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F5" w:rsidRPr="00D34DE9" w:rsidRDefault="00F62AF5" w:rsidP="00D34DE9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F62AF5" w:rsidRPr="00D34DE9" w:rsidRDefault="00F62AF5" w:rsidP="00D34DE9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F62AF5" w:rsidRPr="00D34DE9" w:rsidRDefault="00F62AF5" w:rsidP="00D34DE9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F62AF5" w:rsidRPr="00D34DE9" w:rsidRDefault="00F62AF5" w:rsidP="00D34DE9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F62AF5" w:rsidRPr="00D34DE9" w:rsidRDefault="00F62AF5" w:rsidP="00D34DE9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F62AF5" w:rsidRPr="00D34DE9" w:rsidRDefault="00F62AF5" w:rsidP="00D34DE9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F62AF5" w:rsidRPr="00D34DE9" w:rsidRDefault="00F62AF5" w:rsidP="00D34DE9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F62AF5" w:rsidRPr="00D34DE9" w:rsidRDefault="00F62AF5" w:rsidP="00D34DE9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F62AF5" w:rsidRPr="00D34DE9" w:rsidRDefault="00F62AF5" w:rsidP="00D34DE9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F62AF5" w:rsidRPr="00D34DE9" w:rsidRDefault="00F62AF5" w:rsidP="00D34DE9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F62AF5" w:rsidRPr="00D34DE9" w:rsidRDefault="00F62AF5" w:rsidP="00D34DE9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F62AF5" w:rsidRPr="00D34DE9" w:rsidRDefault="00F62AF5" w:rsidP="00D34DE9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F62AF5" w:rsidRPr="00D34DE9" w:rsidRDefault="00F62AF5" w:rsidP="00D34DE9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D34DE9">
        <w:rPr>
          <w:rFonts w:cs="Times New Roman"/>
          <w:b/>
          <w:bCs/>
          <w:sz w:val="32"/>
          <w:szCs w:val="32"/>
        </w:rPr>
        <w:t>СПЕЦИФИКАЦИЯ СУММАТИВНОГО ОЦЕНИВАНИЯЗА УЧЕБНЫЙ ГОД</w:t>
      </w:r>
    </w:p>
    <w:p w:rsidR="00F62AF5" w:rsidRPr="00D34DE9" w:rsidRDefault="00F62AF5" w:rsidP="00D34DE9">
      <w:pPr>
        <w:spacing w:after="0" w:line="240" w:lineRule="auto"/>
        <w:jc w:val="center"/>
        <w:rPr>
          <w:rFonts w:cs="Times New Roman"/>
          <w:b/>
          <w:bCs/>
          <w:i/>
          <w:sz w:val="32"/>
          <w:szCs w:val="32"/>
          <w:lang w:val="kk-KZ"/>
        </w:rPr>
      </w:pPr>
      <w:r w:rsidRPr="00D34DE9">
        <w:rPr>
          <w:rFonts w:cs="Times New Roman"/>
          <w:b/>
          <w:bCs/>
          <w:i/>
          <w:sz w:val="32"/>
          <w:szCs w:val="32"/>
        </w:rPr>
        <w:t>(</w:t>
      </w:r>
      <w:r w:rsidRPr="00D34DE9">
        <w:rPr>
          <w:rFonts w:cs="Times New Roman"/>
          <w:b/>
          <w:bCs/>
          <w:i/>
          <w:sz w:val="32"/>
          <w:szCs w:val="32"/>
          <w:lang w:val="kk-KZ"/>
        </w:rPr>
        <w:t xml:space="preserve">для </w:t>
      </w:r>
      <w:r w:rsidR="002164C4" w:rsidRPr="00D34DE9">
        <w:rPr>
          <w:rFonts w:cs="Times New Roman"/>
          <w:b/>
          <w:bCs/>
          <w:i/>
          <w:sz w:val="32"/>
          <w:szCs w:val="32"/>
          <w:lang w:val="kk-KZ"/>
        </w:rPr>
        <w:t>об</w:t>
      </w:r>
      <w:r w:rsidRPr="00D34DE9">
        <w:rPr>
          <w:rFonts w:cs="Times New Roman"/>
          <w:b/>
          <w:bCs/>
          <w:i/>
          <w:sz w:val="32"/>
          <w:szCs w:val="32"/>
          <w:lang w:val="kk-KZ"/>
        </w:rPr>
        <w:t>уча</w:t>
      </w:r>
      <w:r w:rsidR="002164C4" w:rsidRPr="00D34DE9">
        <w:rPr>
          <w:rFonts w:cs="Times New Roman"/>
          <w:b/>
          <w:bCs/>
          <w:i/>
          <w:sz w:val="32"/>
          <w:szCs w:val="32"/>
          <w:lang w:val="kk-KZ"/>
        </w:rPr>
        <w:t>ю</w:t>
      </w:r>
      <w:r w:rsidRPr="00D34DE9">
        <w:rPr>
          <w:rFonts w:cs="Times New Roman"/>
          <w:b/>
          <w:bCs/>
          <w:i/>
          <w:sz w:val="32"/>
          <w:szCs w:val="32"/>
          <w:lang w:val="kk-KZ"/>
        </w:rPr>
        <w:t>щихся с годовой оценкой «неудовлетворительно»)</w:t>
      </w:r>
    </w:p>
    <w:p w:rsidR="00F62AF5" w:rsidRPr="00D34DE9" w:rsidRDefault="00F62AF5" w:rsidP="00D34DE9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F62AF5" w:rsidRPr="00D34DE9" w:rsidRDefault="00F62AF5" w:rsidP="004E6F5B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D34DE9">
        <w:rPr>
          <w:rFonts w:cs="Times New Roman"/>
          <w:b/>
          <w:bCs/>
          <w:sz w:val="32"/>
          <w:szCs w:val="32"/>
        </w:rPr>
        <w:t>ПО ПРЕДМЕТУ</w:t>
      </w:r>
      <w:r w:rsidR="004E6F5B">
        <w:rPr>
          <w:rFonts w:cs="Times New Roman"/>
          <w:b/>
          <w:bCs/>
          <w:sz w:val="32"/>
          <w:szCs w:val="32"/>
        </w:rPr>
        <w:t xml:space="preserve"> </w:t>
      </w:r>
      <w:r w:rsidRPr="00D34DE9">
        <w:rPr>
          <w:rFonts w:cs="Times New Roman"/>
          <w:b/>
          <w:bCs/>
          <w:sz w:val="32"/>
          <w:szCs w:val="32"/>
        </w:rPr>
        <w:t>«</w:t>
      </w:r>
      <w:r w:rsidR="00D34DE9" w:rsidRPr="00D34DE9">
        <w:rPr>
          <w:rFonts w:cs="Times New Roman"/>
          <w:b/>
          <w:bCs/>
          <w:sz w:val="32"/>
          <w:szCs w:val="32"/>
        </w:rPr>
        <w:t>РУССКИЙ ЯЗЫК И ЛИТЕРАТУРА</w:t>
      </w:r>
      <w:r w:rsidRPr="00D34DE9">
        <w:rPr>
          <w:rFonts w:cs="Times New Roman"/>
          <w:b/>
          <w:bCs/>
          <w:sz w:val="32"/>
          <w:szCs w:val="32"/>
        </w:rPr>
        <w:t>»</w:t>
      </w:r>
    </w:p>
    <w:p w:rsidR="00F62AF5" w:rsidRPr="004E6F5B" w:rsidRDefault="00F62AF5" w:rsidP="00D34DE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/>
          <w:i/>
          <w:color w:val="000000"/>
          <w:spacing w:val="2"/>
          <w:sz w:val="32"/>
          <w:szCs w:val="32"/>
          <w:lang w:eastAsia="ru-RU"/>
        </w:rPr>
      </w:pPr>
      <w:r w:rsidRPr="004E6F5B">
        <w:rPr>
          <w:rFonts w:eastAsia="Times New Roman" w:cs="Times New Roman"/>
          <w:b/>
          <w:i/>
          <w:color w:val="000000"/>
          <w:spacing w:val="2"/>
          <w:sz w:val="32"/>
          <w:szCs w:val="32"/>
          <w:lang w:eastAsia="ru-RU"/>
        </w:rPr>
        <w:t>(с нерусским языком обучения)</w:t>
      </w:r>
    </w:p>
    <w:p w:rsidR="00F62AF5" w:rsidRPr="00D34DE9" w:rsidRDefault="00F62AF5" w:rsidP="00D34DE9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D34DE9" w:rsidRDefault="00F62AF5" w:rsidP="00D34DE9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D34DE9">
        <w:rPr>
          <w:rFonts w:cs="Times New Roman"/>
          <w:b/>
          <w:bCs/>
          <w:sz w:val="32"/>
          <w:szCs w:val="32"/>
          <w:lang w:val="kk-KZ"/>
        </w:rPr>
        <w:t xml:space="preserve">8 </w:t>
      </w:r>
      <w:r w:rsidRPr="00D34DE9">
        <w:rPr>
          <w:rFonts w:cs="Times New Roman"/>
          <w:b/>
          <w:bCs/>
          <w:sz w:val="32"/>
          <w:szCs w:val="32"/>
        </w:rPr>
        <w:t>КЛАСС</w:t>
      </w:r>
      <w:r w:rsidR="00D34DE9">
        <w:rPr>
          <w:rFonts w:cs="Times New Roman"/>
          <w:b/>
          <w:bCs/>
          <w:sz w:val="32"/>
          <w:szCs w:val="32"/>
        </w:rPr>
        <w:br w:type="page"/>
      </w:r>
    </w:p>
    <w:sdt>
      <w:sdtPr>
        <w:rPr>
          <w:rFonts w:eastAsia="Calibri" w:cs="Times New Roman"/>
          <w:b w:val="0"/>
          <w:bCs w:val="0"/>
          <w:i w:val="0"/>
          <w:szCs w:val="24"/>
          <w:lang w:eastAsia="en-US"/>
        </w:rPr>
        <w:id w:val="2139059843"/>
        <w:docPartObj>
          <w:docPartGallery w:val="Table of Contents"/>
          <w:docPartUnique/>
        </w:docPartObj>
      </w:sdtPr>
      <w:sdtEndPr>
        <w:rPr>
          <w:rFonts w:eastAsiaTheme="minorHAnsi"/>
        </w:rPr>
      </w:sdtEndPr>
      <w:sdtContent>
        <w:p w:rsidR="00F62AF5" w:rsidRPr="00356557" w:rsidRDefault="00F62AF5" w:rsidP="00D34DE9">
          <w:pPr>
            <w:pStyle w:val="a3"/>
            <w:spacing w:before="0" w:line="240" w:lineRule="auto"/>
            <w:jc w:val="center"/>
            <w:rPr>
              <w:rFonts w:cs="Times New Roman"/>
              <w:i w:val="0"/>
              <w:szCs w:val="24"/>
            </w:rPr>
          </w:pPr>
          <w:r w:rsidRPr="00356557">
            <w:rPr>
              <w:rFonts w:cs="Times New Roman"/>
              <w:i w:val="0"/>
              <w:szCs w:val="24"/>
            </w:rPr>
            <w:t>СОДЕРЖАНИЕ</w:t>
          </w:r>
        </w:p>
        <w:p w:rsidR="00356557" w:rsidRPr="00356557" w:rsidRDefault="00F62AF5">
          <w:pPr>
            <w:pStyle w:val="11"/>
            <w:rPr>
              <w:rFonts w:asciiTheme="minorHAnsi" w:eastAsiaTheme="minorEastAsia" w:hAnsiTheme="minorHAnsi" w:cstheme="minorBidi"/>
              <w:b w:val="0"/>
              <w:sz w:val="24"/>
              <w:szCs w:val="24"/>
              <w:lang w:val="ru-RU" w:eastAsia="ru-RU"/>
            </w:rPr>
          </w:pPr>
          <w:r w:rsidRPr="00356557">
            <w:rPr>
              <w:b w:val="0"/>
              <w:sz w:val="24"/>
              <w:szCs w:val="24"/>
            </w:rPr>
            <w:fldChar w:fldCharType="begin"/>
          </w:r>
          <w:r w:rsidRPr="00356557">
            <w:rPr>
              <w:b w:val="0"/>
              <w:sz w:val="24"/>
              <w:szCs w:val="24"/>
            </w:rPr>
            <w:instrText xml:space="preserve"> TOC \o "1-3" \h \z \u </w:instrText>
          </w:r>
          <w:r w:rsidRPr="00356557">
            <w:rPr>
              <w:b w:val="0"/>
              <w:sz w:val="24"/>
              <w:szCs w:val="24"/>
            </w:rPr>
            <w:fldChar w:fldCharType="separate"/>
          </w:r>
          <w:hyperlink w:anchor="_Toc3392008" w:history="1">
            <w:r w:rsidR="00356557" w:rsidRPr="00356557">
              <w:rPr>
                <w:rStyle w:val="a4"/>
                <w:b w:val="0"/>
                <w:sz w:val="24"/>
                <w:szCs w:val="24"/>
              </w:rPr>
              <w:t>Введение</w:t>
            </w:r>
            <w:r w:rsidR="00356557" w:rsidRPr="00356557">
              <w:rPr>
                <w:b w:val="0"/>
                <w:webHidden/>
                <w:sz w:val="24"/>
                <w:szCs w:val="24"/>
              </w:rPr>
              <w:tab/>
            </w:r>
            <w:r w:rsidR="00356557" w:rsidRPr="00356557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356557" w:rsidRPr="00356557">
              <w:rPr>
                <w:b w:val="0"/>
                <w:webHidden/>
                <w:sz w:val="24"/>
                <w:szCs w:val="24"/>
              </w:rPr>
              <w:instrText xml:space="preserve"> PAGEREF _Toc3392008 \h </w:instrText>
            </w:r>
            <w:r w:rsidR="00356557" w:rsidRPr="00356557">
              <w:rPr>
                <w:b w:val="0"/>
                <w:webHidden/>
                <w:sz w:val="24"/>
                <w:szCs w:val="24"/>
              </w:rPr>
            </w:r>
            <w:r w:rsidR="00356557" w:rsidRPr="00356557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56557">
              <w:rPr>
                <w:b w:val="0"/>
                <w:webHidden/>
                <w:sz w:val="24"/>
                <w:szCs w:val="24"/>
              </w:rPr>
              <w:t>3</w:t>
            </w:r>
            <w:r w:rsidR="00356557" w:rsidRPr="00356557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356557" w:rsidRPr="00356557" w:rsidRDefault="005A405E" w:rsidP="00356557">
          <w:pPr>
            <w:pStyle w:val="22"/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3392009" w:history="1">
            <w:r w:rsidR="00356557" w:rsidRPr="00356557">
              <w:rPr>
                <w:rStyle w:val="a4"/>
                <w:noProof/>
                <w:szCs w:val="24"/>
              </w:rPr>
              <w:t>1.</w:t>
            </w:r>
            <w:r w:rsidR="00356557" w:rsidRPr="00356557">
              <w:rPr>
                <w:rFonts w:asciiTheme="minorHAnsi" w:eastAsiaTheme="minorEastAsia" w:hAnsiTheme="minorHAnsi"/>
                <w:noProof/>
                <w:szCs w:val="24"/>
                <w:lang w:eastAsia="ru-RU"/>
              </w:rPr>
              <w:tab/>
            </w:r>
            <w:r w:rsidR="00356557" w:rsidRPr="00356557">
              <w:rPr>
                <w:rStyle w:val="a4"/>
                <w:noProof/>
                <w:szCs w:val="24"/>
              </w:rPr>
              <w:t>Цель суммативного оценивания за учебный год</w:t>
            </w:r>
            <w:r w:rsidR="00356557" w:rsidRPr="00356557">
              <w:rPr>
                <w:noProof/>
                <w:webHidden/>
                <w:szCs w:val="24"/>
              </w:rPr>
              <w:tab/>
            </w:r>
            <w:r w:rsidR="00356557" w:rsidRPr="00356557">
              <w:rPr>
                <w:noProof/>
                <w:webHidden/>
                <w:szCs w:val="24"/>
              </w:rPr>
              <w:fldChar w:fldCharType="begin"/>
            </w:r>
            <w:r w:rsidR="00356557" w:rsidRPr="00356557">
              <w:rPr>
                <w:noProof/>
                <w:webHidden/>
                <w:szCs w:val="24"/>
              </w:rPr>
              <w:instrText xml:space="preserve"> PAGEREF _Toc3392009 \h </w:instrText>
            </w:r>
            <w:r w:rsidR="00356557" w:rsidRPr="00356557">
              <w:rPr>
                <w:noProof/>
                <w:webHidden/>
                <w:szCs w:val="24"/>
              </w:rPr>
            </w:r>
            <w:r w:rsidR="00356557" w:rsidRPr="00356557">
              <w:rPr>
                <w:noProof/>
                <w:webHidden/>
                <w:szCs w:val="24"/>
              </w:rPr>
              <w:fldChar w:fldCharType="separate"/>
            </w:r>
            <w:r w:rsidR="00356557">
              <w:rPr>
                <w:noProof/>
                <w:webHidden/>
                <w:szCs w:val="24"/>
              </w:rPr>
              <w:t>3</w:t>
            </w:r>
            <w:r w:rsidR="00356557" w:rsidRPr="00356557">
              <w:rPr>
                <w:noProof/>
                <w:webHidden/>
                <w:szCs w:val="24"/>
              </w:rPr>
              <w:fldChar w:fldCharType="end"/>
            </w:r>
          </w:hyperlink>
        </w:p>
        <w:p w:rsidR="00356557" w:rsidRPr="00356557" w:rsidRDefault="005A405E" w:rsidP="00356557">
          <w:pPr>
            <w:pStyle w:val="22"/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3392010" w:history="1">
            <w:r w:rsidR="00356557" w:rsidRPr="00356557">
              <w:rPr>
                <w:rStyle w:val="a4"/>
                <w:noProof/>
                <w:szCs w:val="24"/>
              </w:rPr>
              <w:t>2.</w:t>
            </w:r>
            <w:r w:rsidR="00356557" w:rsidRPr="00356557">
              <w:rPr>
                <w:rFonts w:asciiTheme="minorHAnsi" w:eastAsiaTheme="minorEastAsia" w:hAnsiTheme="minorHAnsi"/>
                <w:noProof/>
                <w:szCs w:val="24"/>
                <w:lang w:eastAsia="ru-RU"/>
              </w:rPr>
              <w:tab/>
            </w:r>
            <w:r w:rsidR="00356557" w:rsidRPr="00356557">
              <w:rPr>
                <w:rStyle w:val="a4"/>
                <w:noProof/>
                <w:szCs w:val="24"/>
              </w:rPr>
              <w:t>Документ, определяющий содержание суммативного оценивания</w:t>
            </w:r>
            <w:r w:rsidR="00356557" w:rsidRPr="00356557">
              <w:rPr>
                <w:noProof/>
                <w:webHidden/>
                <w:szCs w:val="24"/>
              </w:rPr>
              <w:tab/>
            </w:r>
            <w:r w:rsidR="00356557" w:rsidRPr="00356557">
              <w:rPr>
                <w:noProof/>
                <w:webHidden/>
                <w:szCs w:val="24"/>
              </w:rPr>
              <w:fldChar w:fldCharType="begin"/>
            </w:r>
            <w:r w:rsidR="00356557" w:rsidRPr="00356557">
              <w:rPr>
                <w:noProof/>
                <w:webHidden/>
                <w:szCs w:val="24"/>
              </w:rPr>
              <w:instrText xml:space="preserve"> PAGEREF _Toc3392010 \h </w:instrText>
            </w:r>
            <w:r w:rsidR="00356557" w:rsidRPr="00356557">
              <w:rPr>
                <w:noProof/>
                <w:webHidden/>
                <w:szCs w:val="24"/>
              </w:rPr>
            </w:r>
            <w:r w:rsidR="00356557" w:rsidRPr="00356557">
              <w:rPr>
                <w:noProof/>
                <w:webHidden/>
                <w:szCs w:val="24"/>
              </w:rPr>
              <w:fldChar w:fldCharType="separate"/>
            </w:r>
            <w:r w:rsidR="00356557">
              <w:rPr>
                <w:noProof/>
                <w:webHidden/>
                <w:szCs w:val="24"/>
              </w:rPr>
              <w:t>3</w:t>
            </w:r>
            <w:r w:rsidR="00356557" w:rsidRPr="00356557">
              <w:rPr>
                <w:noProof/>
                <w:webHidden/>
                <w:szCs w:val="24"/>
              </w:rPr>
              <w:fldChar w:fldCharType="end"/>
            </w:r>
          </w:hyperlink>
        </w:p>
        <w:p w:rsidR="00356557" w:rsidRPr="00356557" w:rsidRDefault="005A405E" w:rsidP="00356557">
          <w:pPr>
            <w:pStyle w:val="22"/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3392011" w:history="1">
            <w:r w:rsidR="00356557" w:rsidRPr="00356557">
              <w:rPr>
                <w:rStyle w:val="a4"/>
                <w:noProof/>
                <w:szCs w:val="24"/>
              </w:rPr>
              <w:t>3.</w:t>
            </w:r>
            <w:r w:rsidR="00356557" w:rsidRPr="00356557">
              <w:rPr>
                <w:rFonts w:asciiTheme="minorHAnsi" w:eastAsiaTheme="minorEastAsia" w:hAnsiTheme="minorHAnsi"/>
                <w:noProof/>
                <w:szCs w:val="24"/>
                <w:lang w:eastAsia="ru-RU"/>
              </w:rPr>
              <w:tab/>
            </w:r>
            <w:r w:rsidR="00356557" w:rsidRPr="00356557">
              <w:rPr>
                <w:rStyle w:val="a4"/>
                <w:noProof/>
                <w:szCs w:val="24"/>
              </w:rPr>
              <w:t>Ожидаемые результаты</w:t>
            </w:r>
            <w:r w:rsidR="00356557" w:rsidRPr="00356557">
              <w:rPr>
                <w:noProof/>
                <w:webHidden/>
                <w:szCs w:val="24"/>
              </w:rPr>
              <w:tab/>
            </w:r>
            <w:r w:rsidR="00356557" w:rsidRPr="00356557">
              <w:rPr>
                <w:noProof/>
                <w:webHidden/>
                <w:szCs w:val="24"/>
              </w:rPr>
              <w:fldChar w:fldCharType="begin"/>
            </w:r>
            <w:r w:rsidR="00356557" w:rsidRPr="00356557">
              <w:rPr>
                <w:noProof/>
                <w:webHidden/>
                <w:szCs w:val="24"/>
              </w:rPr>
              <w:instrText xml:space="preserve"> PAGEREF _Toc3392011 \h </w:instrText>
            </w:r>
            <w:r w:rsidR="00356557" w:rsidRPr="00356557">
              <w:rPr>
                <w:noProof/>
                <w:webHidden/>
                <w:szCs w:val="24"/>
              </w:rPr>
            </w:r>
            <w:r w:rsidR="00356557" w:rsidRPr="00356557">
              <w:rPr>
                <w:noProof/>
                <w:webHidden/>
                <w:szCs w:val="24"/>
              </w:rPr>
              <w:fldChar w:fldCharType="separate"/>
            </w:r>
            <w:r w:rsidR="00356557">
              <w:rPr>
                <w:noProof/>
                <w:webHidden/>
                <w:szCs w:val="24"/>
              </w:rPr>
              <w:t>3</w:t>
            </w:r>
            <w:r w:rsidR="00356557" w:rsidRPr="00356557">
              <w:rPr>
                <w:noProof/>
                <w:webHidden/>
                <w:szCs w:val="24"/>
              </w:rPr>
              <w:fldChar w:fldCharType="end"/>
            </w:r>
          </w:hyperlink>
        </w:p>
        <w:p w:rsidR="00356557" w:rsidRPr="00356557" w:rsidRDefault="005A405E" w:rsidP="00356557">
          <w:pPr>
            <w:pStyle w:val="22"/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3392012" w:history="1">
            <w:r w:rsidR="00356557" w:rsidRPr="00356557">
              <w:rPr>
                <w:rStyle w:val="a4"/>
                <w:noProof/>
                <w:szCs w:val="24"/>
              </w:rPr>
              <w:t>4.</w:t>
            </w:r>
            <w:r w:rsidR="00356557" w:rsidRPr="00356557">
              <w:rPr>
                <w:rFonts w:asciiTheme="minorHAnsi" w:eastAsiaTheme="minorEastAsia" w:hAnsiTheme="minorHAnsi"/>
                <w:noProof/>
                <w:szCs w:val="24"/>
                <w:lang w:eastAsia="ru-RU"/>
              </w:rPr>
              <w:tab/>
            </w:r>
            <w:r w:rsidR="00356557" w:rsidRPr="00356557">
              <w:rPr>
                <w:rStyle w:val="a4"/>
                <w:noProof/>
                <w:szCs w:val="24"/>
              </w:rPr>
              <w:t>Правила проведения суммативного оценивания</w:t>
            </w:r>
            <w:r w:rsidR="00356557" w:rsidRPr="00356557">
              <w:rPr>
                <w:noProof/>
                <w:webHidden/>
                <w:szCs w:val="24"/>
              </w:rPr>
              <w:tab/>
            </w:r>
            <w:r w:rsidR="00356557" w:rsidRPr="00356557">
              <w:rPr>
                <w:noProof/>
                <w:webHidden/>
                <w:szCs w:val="24"/>
              </w:rPr>
              <w:fldChar w:fldCharType="begin"/>
            </w:r>
            <w:r w:rsidR="00356557" w:rsidRPr="00356557">
              <w:rPr>
                <w:noProof/>
                <w:webHidden/>
                <w:szCs w:val="24"/>
              </w:rPr>
              <w:instrText xml:space="preserve"> PAGEREF _Toc3392012 \h </w:instrText>
            </w:r>
            <w:r w:rsidR="00356557" w:rsidRPr="00356557">
              <w:rPr>
                <w:noProof/>
                <w:webHidden/>
                <w:szCs w:val="24"/>
              </w:rPr>
            </w:r>
            <w:r w:rsidR="00356557" w:rsidRPr="00356557">
              <w:rPr>
                <w:noProof/>
                <w:webHidden/>
                <w:szCs w:val="24"/>
              </w:rPr>
              <w:fldChar w:fldCharType="separate"/>
            </w:r>
            <w:r w:rsidR="00356557">
              <w:rPr>
                <w:noProof/>
                <w:webHidden/>
                <w:szCs w:val="24"/>
              </w:rPr>
              <w:t>4</w:t>
            </w:r>
            <w:r w:rsidR="00356557" w:rsidRPr="00356557">
              <w:rPr>
                <w:noProof/>
                <w:webHidden/>
                <w:szCs w:val="24"/>
              </w:rPr>
              <w:fldChar w:fldCharType="end"/>
            </w:r>
          </w:hyperlink>
        </w:p>
        <w:p w:rsidR="00356557" w:rsidRPr="00356557" w:rsidRDefault="005A405E" w:rsidP="00356557">
          <w:pPr>
            <w:pStyle w:val="22"/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3392013" w:history="1">
            <w:r w:rsidR="00356557" w:rsidRPr="00356557">
              <w:rPr>
                <w:rStyle w:val="a4"/>
                <w:noProof/>
                <w:szCs w:val="24"/>
              </w:rPr>
              <w:t>5.</w:t>
            </w:r>
            <w:r w:rsidR="00356557" w:rsidRPr="00356557">
              <w:rPr>
                <w:rFonts w:asciiTheme="minorHAnsi" w:eastAsiaTheme="minorEastAsia" w:hAnsiTheme="minorHAnsi"/>
                <w:noProof/>
                <w:szCs w:val="24"/>
                <w:lang w:eastAsia="ru-RU"/>
              </w:rPr>
              <w:tab/>
            </w:r>
            <w:r w:rsidR="00356557" w:rsidRPr="00356557">
              <w:rPr>
                <w:rStyle w:val="a4"/>
                <w:noProof/>
                <w:szCs w:val="24"/>
              </w:rPr>
              <w:t>Модерация и выставление баллов</w:t>
            </w:r>
            <w:r w:rsidR="00356557" w:rsidRPr="00356557">
              <w:rPr>
                <w:noProof/>
                <w:webHidden/>
                <w:szCs w:val="24"/>
              </w:rPr>
              <w:tab/>
            </w:r>
            <w:r w:rsidR="00356557" w:rsidRPr="00356557">
              <w:rPr>
                <w:noProof/>
                <w:webHidden/>
                <w:szCs w:val="24"/>
              </w:rPr>
              <w:fldChar w:fldCharType="begin"/>
            </w:r>
            <w:r w:rsidR="00356557" w:rsidRPr="00356557">
              <w:rPr>
                <w:noProof/>
                <w:webHidden/>
                <w:szCs w:val="24"/>
              </w:rPr>
              <w:instrText xml:space="preserve"> PAGEREF _Toc3392013 \h </w:instrText>
            </w:r>
            <w:r w:rsidR="00356557" w:rsidRPr="00356557">
              <w:rPr>
                <w:noProof/>
                <w:webHidden/>
                <w:szCs w:val="24"/>
              </w:rPr>
            </w:r>
            <w:r w:rsidR="00356557" w:rsidRPr="00356557">
              <w:rPr>
                <w:noProof/>
                <w:webHidden/>
                <w:szCs w:val="24"/>
              </w:rPr>
              <w:fldChar w:fldCharType="separate"/>
            </w:r>
            <w:r w:rsidR="00356557">
              <w:rPr>
                <w:noProof/>
                <w:webHidden/>
                <w:szCs w:val="24"/>
              </w:rPr>
              <w:t>5</w:t>
            </w:r>
            <w:r w:rsidR="00356557" w:rsidRPr="00356557">
              <w:rPr>
                <w:noProof/>
                <w:webHidden/>
                <w:szCs w:val="24"/>
              </w:rPr>
              <w:fldChar w:fldCharType="end"/>
            </w:r>
          </w:hyperlink>
        </w:p>
        <w:p w:rsidR="00356557" w:rsidRPr="00356557" w:rsidRDefault="005A405E" w:rsidP="00356557">
          <w:pPr>
            <w:pStyle w:val="22"/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3392014" w:history="1">
            <w:r w:rsidR="00356557" w:rsidRPr="00356557">
              <w:rPr>
                <w:rStyle w:val="a4"/>
                <w:noProof/>
                <w:szCs w:val="24"/>
              </w:rPr>
              <w:t>6.</w:t>
            </w:r>
            <w:r w:rsidR="00356557" w:rsidRPr="00356557">
              <w:rPr>
                <w:rFonts w:asciiTheme="minorHAnsi" w:eastAsiaTheme="minorEastAsia" w:hAnsiTheme="minorHAnsi"/>
                <w:noProof/>
                <w:szCs w:val="24"/>
                <w:lang w:eastAsia="ru-RU"/>
              </w:rPr>
              <w:tab/>
            </w:r>
            <w:r w:rsidR="00356557" w:rsidRPr="00356557">
              <w:rPr>
                <w:rStyle w:val="a4"/>
                <w:noProof/>
                <w:szCs w:val="24"/>
              </w:rPr>
              <w:t>Спецификация суммативного оценивания</w:t>
            </w:r>
            <w:r w:rsidR="00356557" w:rsidRPr="00356557">
              <w:rPr>
                <w:noProof/>
                <w:webHidden/>
                <w:szCs w:val="24"/>
              </w:rPr>
              <w:tab/>
            </w:r>
            <w:r w:rsidR="00356557" w:rsidRPr="00356557">
              <w:rPr>
                <w:noProof/>
                <w:webHidden/>
                <w:szCs w:val="24"/>
              </w:rPr>
              <w:fldChar w:fldCharType="begin"/>
            </w:r>
            <w:r w:rsidR="00356557" w:rsidRPr="00356557">
              <w:rPr>
                <w:noProof/>
                <w:webHidden/>
                <w:szCs w:val="24"/>
              </w:rPr>
              <w:instrText xml:space="preserve"> PAGEREF _Toc3392014 \h </w:instrText>
            </w:r>
            <w:r w:rsidR="00356557" w:rsidRPr="00356557">
              <w:rPr>
                <w:noProof/>
                <w:webHidden/>
                <w:szCs w:val="24"/>
              </w:rPr>
            </w:r>
            <w:r w:rsidR="00356557" w:rsidRPr="00356557">
              <w:rPr>
                <w:noProof/>
                <w:webHidden/>
                <w:szCs w:val="24"/>
              </w:rPr>
              <w:fldChar w:fldCharType="separate"/>
            </w:r>
            <w:r w:rsidR="00356557">
              <w:rPr>
                <w:noProof/>
                <w:webHidden/>
                <w:szCs w:val="24"/>
              </w:rPr>
              <w:t>5</w:t>
            </w:r>
            <w:r w:rsidR="00356557" w:rsidRPr="00356557">
              <w:rPr>
                <w:noProof/>
                <w:webHidden/>
                <w:szCs w:val="24"/>
              </w:rPr>
              <w:fldChar w:fldCharType="end"/>
            </w:r>
          </w:hyperlink>
        </w:p>
        <w:p w:rsidR="00F62AF5" w:rsidRPr="00D34DE9" w:rsidRDefault="00F62AF5" w:rsidP="00D34DE9">
          <w:pPr>
            <w:spacing w:line="240" w:lineRule="auto"/>
            <w:jc w:val="left"/>
            <w:rPr>
              <w:rFonts w:cs="Times New Roman"/>
              <w:szCs w:val="24"/>
            </w:rPr>
          </w:pPr>
          <w:r w:rsidRPr="00356557">
            <w:rPr>
              <w:rFonts w:cs="Times New Roman"/>
              <w:bCs/>
              <w:szCs w:val="24"/>
            </w:rPr>
            <w:fldChar w:fldCharType="end"/>
          </w:r>
        </w:p>
      </w:sdtContent>
    </w:sdt>
    <w:p w:rsidR="00D34DE9" w:rsidRDefault="00D34DE9" w:rsidP="00D34DE9">
      <w:pPr>
        <w:pStyle w:val="a5"/>
        <w:spacing w:after="0" w:line="240" w:lineRule="auto"/>
        <w:ind w:left="0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br w:type="page"/>
      </w:r>
    </w:p>
    <w:p w:rsidR="00F62AF5" w:rsidRPr="00D34DE9" w:rsidRDefault="00F62AF5" w:rsidP="00D34DE9">
      <w:pPr>
        <w:pStyle w:val="1"/>
      </w:pPr>
      <w:bookmarkStart w:id="0" w:name="_Toc3392008"/>
      <w:r w:rsidRPr="00D34DE9">
        <w:lastRenderedPageBreak/>
        <w:t>Введение</w:t>
      </w:r>
      <w:bookmarkEnd w:id="0"/>
      <w:r w:rsidRPr="00D34DE9">
        <w:t xml:space="preserve"> </w:t>
      </w:r>
    </w:p>
    <w:p w:rsidR="002164C4" w:rsidRPr="00D34DE9" w:rsidRDefault="002164C4" w:rsidP="00D34DE9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4DE9">
        <w:rPr>
          <w:rFonts w:ascii="Times New Roman" w:hAnsi="Times New Roman"/>
          <w:sz w:val="24"/>
          <w:szCs w:val="24"/>
        </w:rPr>
        <w:t xml:space="preserve">Согласно Типовым правилам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утвержденных приказом Министра образования и науки Республики Казахстан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</w:r>
      <w:proofErr w:type="spellStart"/>
      <w:r w:rsidRPr="00D34DE9">
        <w:rPr>
          <w:rFonts w:ascii="Times New Roman" w:hAnsi="Times New Roman"/>
          <w:sz w:val="24"/>
          <w:szCs w:val="24"/>
        </w:rPr>
        <w:t>послесреднего</w:t>
      </w:r>
      <w:proofErr w:type="spellEnd"/>
      <w:r w:rsidRPr="00D34DE9">
        <w:rPr>
          <w:rFonts w:ascii="Times New Roman" w:hAnsi="Times New Roman"/>
          <w:sz w:val="24"/>
          <w:szCs w:val="24"/>
        </w:rPr>
        <w:t xml:space="preserve"> образования» от 18 марта 2008 года № 125</w:t>
      </w:r>
      <w:proofErr w:type="gramEnd"/>
      <w:r w:rsidRPr="00D34DE9">
        <w:rPr>
          <w:rFonts w:ascii="Times New Roman" w:hAnsi="Times New Roman"/>
          <w:sz w:val="24"/>
          <w:szCs w:val="24"/>
        </w:rPr>
        <w:t xml:space="preserve">, обучающиеся, имеющие годовую оценку «неудовлетворительно» по трем и более предметам оставляются на повторное обучение. Для обучающихся, имеющих годовую оценку «неудовлетворительно» по одному или двум предметам, организуется </w:t>
      </w:r>
      <w:proofErr w:type="spellStart"/>
      <w:r w:rsidRPr="00D34DE9">
        <w:rPr>
          <w:rFonts w:ascii="Times New Roman" w:hAnsi="Times New Roman"/>
          <w:sz w:val="24"/>
          <w:szCs w:val="24"/>
        </w:rPr>
        <w:t>суммативное</w:t>
      </w:r>
      <w:proofErr w:type="spellEnd"/>
      <w:r w:rsidRPr="00D34DE9">
        <w:rPr>
          <w:rFonts w:ascii="Times New Roman" w:hAnsi="Times New Roman"/>
          <w:sz w:val="24"/>
          <w:szCs w:val="24"/>
        </w:rPr>
        <w:t xml:space="preserve"> оценивание за учебный год, которое проводится по завершении учебного года согласно графику, составленному школой. </w:t>
      </w:r>
    </w:p>
    <w:p w:rsidR="002164C4" w:rsidRPr="00D34DE9" w:rsidRDefault="002164C4" w:rsidP="00D34DE9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D34DE9">
        <w:rPr>
          <w:rFonts w:ascii="Times New Roman" w:hAnsi="Times New Roman"/>
          <w:sz w:val="24"/>
          <w:szCs w:val="24"/>
        </w:rPr>
        <w:t xml:space="preserve">Обучающиеся, получившие по итогам </w:t>
      </w:r>
      <w:proofErr w:type="spellStart"/>
      <w:r w:rsidRPr="00D34DE9">
        <w:rPr>
          <w:rFonts w:ascii="Times New Roman" w:hAnsi="Times New Roman"/>
          <w:sz w:val="24"/>
          <w:szCs w:val="24"/>
        </w:rPr>
        <w:t>суммативного</w:t>
      </w:r>
      <w:proofErr w:type="spellEnd"/>
      <w:r w:rsidRPr="00D34DE9">
        <w:rPr>
          <w:rFonts w:ascii="Times New Roman" w:hAnsi="Times New Roman"/>
          <w:sz w:val="24"/>
          <w:szCs w:val="24"/>
        </w:rPr>
        <w:t xml:space="preserve"> оценивания за учебный год оценку «неудовлетворительно», повторно проходят дополнительное </w:t>
      </w:r>
      <w:proofErr w:type="spellStart"/>
      <w:r w:rsidRPr="00D34DE9">
        <w:rPr>
          <w:rFonts w:ascii="Times New Roman" w:hAnsi="Times New Roman"/>
          <w:sz w:val="24"/>
          <w:szCs w:val="24"/>
        </w:rPr>
        <w:t>суммативное</w:t>
      </w:r>
      <w:proofErr w:type="spellEnd"/>
      <w:r w:rsidRPr="00D34DE9">
        <w:rPr>
          <w:rFonts w:ascii="Times New Roman" w:hAnsi="Times New Roman"/>
          <w:sz w:val="24"/>
          <w:szCs w:val="24"/>
        </w:rPr>
        <w:t xml:space="preserve"> оценивание. Дополнительное </w:t>
      </w:r>
      <w:proofErr w:type="spellStart"/>
      <w:r w:rsidRPr="00D34DE9">
        <w:rPr>
          <w:rFonts w:ascii="Times New Roman" w:hAnsi="Times New Roman"/>
          <w:sz w:val="24"/>
          <w:szCs w:val="24"/>
        </w:rPr>
        <w:t>суммативное</w:t>
      </w:r>
      <w:proofErr w:type="spellEnd"/>
      <w:r w:rsidRPr="00D34DE9">
        <w:rPr>
          <w:rFonts w:ascii="Times New Roman" w:hAnsi="Times New Roman"/>
          <w:sz w:val="24"/>
          <w:szCs w:val="24"/>
        </w:rPr>
        <w:t xml:space="preserve"> оценивание проводится до начала нового учебного года.</w:t>
      </w:r>
    </w:p>
    <w:p w:rsidR="002164C4" w:rsidRPr="00D34DE9" w:rsidRDefault="002164C4" w:rsidP="00D34DE9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4DE9">
        <w:rPr>
          <w:rFonts w:ascii="Times New Roman" w:hAnsi="Times New Roman"/>
          <w:sz w:val="24"/>
          <w:szCs w:val="24"/>
        </w:rPr>
        <w:t>Суммативное</w:t>
      </w:r>
      <w:proofErr w:type="spellEnd"/>
      <w:r w:rsidRPr="00D34DE9">
        <w:rPr>
          <w:rFonts w:ascii="Times New Roman" w:hAnsi="Times New Roman"/>
          <w:sz w:val="24"/>
          <w:szCs w:val="24"/>
        </w:rPr>
        <w:t xml:space="preserve"> оценивание за учебный год и дополнительное </w:t>
      </w:r>
      <w:proofErr w:type="spellStart"/>
      <w:r w:rsidRPr="00D34DE9">
        <w:rPr>
          <w:rFonts w:ascii="Times New Roman" w:hAnsi="Times New Roman"/>
          <w:sz w:val="24"/>
          <w:szCs w:val="24"/>
        </w:rPr>
        <w:t>суммативное</w:t>
      </w:r>
      <w:proofErr w:type="spellEnd"/>
      <w:r w:rsidRPr="00D34DE9">
        <w:rPr>
          <w:rFonts w:ascii="Times New Roman" w:hAnsi="Times New Roman"/>
          <w:sz w:val="24"/>
          <w:szCs w:val="24"/>
        </w:rPr>
        <w:t xml:space="preserve"> оценивание проводятся организациями образования в соответствии с настоящей спецификацией. </w:t>
      </w:r>
    </w:p>
    <w:p w:rsidR="002164C4" w:rsidRPr="00D34DE9" w:rsidRDefault="002164C4" w:rsidP="00D34DE9">
      <w:pPr>
        <w:pStyle w:val="ad"/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  <w:r w:rsidRPr="00D34DE9">
        <w:rPr>
          <w:rFonts w:ascii="Times New Roman" w:hAnsi="Times New Roman"/>
          <w:sz w:val="24"/>
          <w:szCs w:val="24"/>
        </w:rPr>
        <w:t xml:space="preserve">В случае получения за дополнительное </w:t>
      </w:r>
      <w:proofErr w:type="spellStart"/>
      <w:r w:rsidRPr="00D34DE9">
        <w:rPr>
          <w:rFonts w:ascii="Times New Roman" w:hAnsi="Times New Roman"/>
          <w:sz w:val="24"/>
          <w:szCs w:val="24"/>
        </w:rPr>
        <w:t>суммативное</w:t>
      </w:r>
      <w:proofErr w:type="spellEnd"/>
      <w:r w:rsidRPr="00D34DE9">
        <w:rPr>
          <w:rFonts w:ascii="Times New Roman" w:hAnsi="Times New Roman"/>
          <w:sz w:val="24"/>
          <w:szCs w:val="24"/>
        </w:rPr>
        <w:t xml:space="preserve"> оценивание оценки «неудовлетворительно» обучающиеся оставляются на повторное обучение.</w:t>
      </w:r>
    </w:p>
    <w:p w:rsidR="00F62AF5" w:rsidRPr="00D34DE9" w:rsidRDefault="00F62AF5" w:rsidP="00D34DE9">
      <w:pPr>
        <w:pStyle w:val="2"/>
        <w:ind w:left="284" w:hanging="284"/>
      </w:pPr>
      <w:bookmarkStart w:id="1" w:name="_Toc512673457"/>
      <w:bookmarkStart w:id="2" w:name="_Toc3392009"/>
      <w:r w:rsidRPr="00D34DE9">
        <w:t xml:space="preserve">Цель </w:t>
      </w:r>
      <w:proofErr w:type="spellStart"/>
      <w:r w:rsidRPr="00D34DE9">
        <w:t>суммативного</w:t>
      </w:r>
      <w:proofErr w:type="spellEnd"/>
      <w:r w:rsidRPr="00D34DE9">
        <w:t xml:space="preserve"> оценивания за учебный год</w:t>
      </w:r>
      <w:bookmarkEnd w:id="1"/>
      <w:bookmarkEnd w:id="2"/>
    </w:p>
    <w:p w:rsidR="00F62AF5" w:rsidRPr="00D34DE9" w:rsidRDefault="00F62AF5" w:rsidP="00D34DE9">
      <w:pPr>
        <w:spacing w:line="240" w:lineRule="auto"/>
        <w:ind w:firstLine="567"/>
        <w:rPr>
          <w:rFonts w:cs="Times New Roman"/>
          <w:szCs w:val="24"/>
        </w:rPr>
      </w:pPr>
      <w:proofErr w:type="spellStart"/>
      <w:r w:rsidRPr="00D34DE9">
        <w:rPr>
          <w:rFonts w:cs="Times New Roman"/>
          <w:szCs w:val="24"/>
        </w:rPr>
        <w:t>Суммативное</w:t>
      </w:r>
      <w:proofErr w:type="spellEnd"/>
      <w:r w:rsidRPr="00D34DE9">
        <w:rPr>
          <w:rFonts w:cs="Times New Roman"/>
          <w:szCs w:val="24"/>
        </w:rPr>
        <w:t xml:space="preserve"> оценивание за учебный год проводится с целью предоставления дополнительной возможности </w:t>
      </w:r>
      <w:proofErr w:type="gramStart"/>
      <w:r w:rsidR="000A42FB" w:rsidRPr="00D34DE9">
        <w:rPr>
          <w:rFonts w:cs="Times New Roman"/>
          <w:szCs w:val="24"/>
        </w:rPr>
        <w:t>об</w:t>
      </w:r>
      <w:r w:rsidRPr="00D34DE9">
        <w:rPr>
          <w:rFonts w:cs="Times New Roman"/>
          <w:szCs w:val="24"/>
        </w:rPr>
        <w:t>уча</w:t>
      </w:r>
      <w:r w:rsidR="000A42FB" w:rsidRPr="00D34DE9">
        <w:rPr>
          <w:rFonts w:cs="Times New Roman"/>
          <w:szCs w:val="24"/>
        </w:rPr>
        <w:t>ю</w:t>
      </w:r>
      <w:r w:rsidRPr="00D34DE9">
        <w:rPr>
          <w:rFonts w:cs="Times New Roman"/>
          <w:szCs w:val="24"/>
        </w:rPr>
        <w:t>щимся</w:t>
      </w:r>
      <w:proofErr w:type="gramEnd"/>
      <w:r w:rsidRPr="00D34DE9">
        <w:rPr>
          <w:rFonts w:cs="Times New Roman"/>
          <w:szCs w:val="24"/>
        </w:rPr>
        <w:t xml:space="preserve"> продемонстрировать достижение ожидаемых результатов по предмету и получить удовлетворительную оценку для продолжения обучения. </w:t>
      </w:r>
    </w:p>
    <w:p w:rsidR="00F62AF5" w:rsidRPr="00D34DE9" w:rsidRDefault="00F62AF5" w:rsidP="00D34DE9">
      <w:pPr>
        <w:pStyle w:val="2"/>
        <w:ind w:left="284" w:hanging="284"/>
      </w:pPr>
      <w:bookmarkStart w:id="3" w:name="_Toc512673458"/>
      <w:bookmarkStart w:id="4" w:name="_Toc3392010"/>
      <w:r w:rsidRPr="00D34DE9">
        <w:t xml:space="preserve">Документ, определяющий содержание </w:t>
      </w:r>
      <w:proofErr w:type="spellStart"/>
      <w:r w:rsidRPr="00D34DE9">
        <w:t>суммативного</w:t>
      </w:r>
      <w:proofErr w:type="spellEnd"/>
      <w:r w:rsidRPr="00D34DE9">
        <w:t xml:space="preserve"> оценивания</w:t>
      </w:r>
      <w:bookmarkEnd w:id="3"/>
      <w:bookmarkEnd w:id="4"/>
      <w:r w:rsidRPr="00D34DE9">
        <w:t xml:space="preserve"> </w:t>
      </w:r>
    </w:p>
    <w:p w:rsidR="00F62AF5" w:rsidRPr="00D34DE9" w:rsidRDefault="00F62AF5" w:rsidP="00D34DE9">
      <w:pPr>
        <w:spacing w:line="240" w:lineRule="auto"/>
        <w:ind w:firstLine="567"/>
        <w:rPr>
          <w:rFonts w:cs="Times New Roman"/>
          <w:szCs w:val="24"/>
        </w:rPr>
      </w:pPr>
      <w:r w:rsidRPr="00D34DE9">
        <w:rPr>
          <w:rFonts w:cs="Times New Roman"/>
          <w:szCs w:val="24"/>
        </w:rPr>
        <w:t>Типовая учебная программа по учебному предмету «Русский язык</w:t>
      </w:r>
      <w:r w:rsidR="00F05CD2" w:rsidRPr="00D34DE9">
        <w:rPr>
          <w:rFonts w:cs="Times New Roman"/>
          <w:szCs w:val="24"/>
        </w:rPr>
        <w:t xml:space="preserve"> и литература</w:t>
      </w:r>
      <w:r w:rsidRPr="00D34DE9">
        <w:rPr>
          <w:rFonts w:cs="Times New Roman"/>
          <w:szCs w:val="24"/>
        </w:rPr>
        <w:t xml:space="preserve">» для 8 класса уровня основного среднего образования по обновленному содержанию. </w:t>
      </w:r>
    </w:p>
    <w:p w:rsidR="00F62AF5" w:rsidRPr="00D34DE9" w:rsidRDefault="00BE5684" w:rsidP="00D34DE9">
      <w:pPr>
        <w:pStyle w:val="2"/>
        <w:ind w:left="284" w:hanging="284"/>
      </w:pPr>
      <w:bookmarkStart w:id="5" w:name="_Toc3392011"/>
      <w:r w:rsidRPr="00D34DE9">
        <w:t>Ожидаемые результаты</w:t>
      </w:r>
      <w:bookmarkEnd w:id="5"/>
    </w:p>
    <w:p w:rsidR="00F62AF5" w:rsidRPr="00B35CAF" w:rsidRDefault="00F62AF5" w:rsidP="00D34DE9">
      <w:pPr>
        <w:spacing w:before="240" w:after="0" w:line="240" w:lineRule="auto"/>
        <w:jc w:val="left"/>
        <w:rPr>
          <w:b/>
        </w:rPr>
      </w:pPr>
      <w:r w:rsidRPr="00B35CAF">
        <w:rPr>
          <w:b/>
        </w:rPr>
        <w:t>Слушание</w:t>
      </w:r>
      <w:r w:rsidR="00BE5684" w:rsidRPr="00B35CAF">
        <w:rPr>
          <w:b/>
        </w:rPr>
        <w:t>:</w:t>
      </w:r>
    </w:p>
    <w:p w:rsidR="00F62AF5" w:rsidRPr="00D34DE9" w:rsidRDefault="00BE5684" w:rsidP="00D34DE9">
      <w:pPr>
        <w:spacing w:after="0" w:line="240" w:lineRule="auto"/>
        <w:ind w:firstLine="709"/>
        <w:rPr>
          <w:rFonts w:cs="Times New Roman"/>
          <w:szCs w:val="24"/>
        </w:rPr>
      </w:pPr>
      <w:proofErr w:type="gramStart"/>
      <w:r w:rsidRPr="00D34DE9">
        <w:rPr>
          <w:rFonts w:cs="Times New Roman"/>
          <w:szCs w:val="24"/>
        </w:rPr>
        <w:t>о</w:t>
      </w:r>
      <w:r w:rsidR="00F62AF5" w:rsidRPr="00D34DE9">
        <w:rPr>
          <w:rFonts w:cs="Times New Roman"/>
          <w:szCs w:val="24"/>
        </w:rPr>
        <w:t>бучающийся понимает основную и детальную информацию сообщения продолжительностью 4-6 минут, объединяет разрозненные факты в общий контекст, определяет причинно-следственные связи, делает выводы; понимает значение слов историко-культурной тематики; содержание прозаических, драматических и поэтических произведений/фрагментов, определяет  ключевые моменты развития сюжета или конфликта; определяет основную  мысль текста, выявляет авторскую  позицию; прогнозирует содержание по отрывку прослушанного текста.</w:t>
      </w:r>
      <w:proofErr w:type="gramEnd"/>
    </w:p>
    <w:p w:rsidR="00F62AF5" w:rsidRPr="00B35CAF" w:rsidRDefault="00F62AF5" w:rsidP="00D34DE9">
      <w:pPr>
        <w:spacing w:before="240" w:after="0" w:line="240" w:lineRule="auto"/>
        <w:jc w:val="left"/>
        <w:rPr>
          <w:b/>
          <w:lang w:val="kk-KZ"/>
        </w:rPr>
      </w:pPr>
      <w:r w:rsidRPr="00B35CAF">
        <w:rPr>
          <w:b/>
          <w:lang w:val="kk-KZ"/>
        </w:rPr>
        <w:t>Чтение</w:t>
      </w:r>
      <w:r w:rsidR="00BE5684" w:rsidRPr="00B35CAF">
        <w:rPr>
          <w:b/>
          <w:lang w:val="kk-KZ"/>
        </w:rPr>
        <w:t>:</w:t>
      </w:r>
    </w:p>
    <w:p w:rsidR="00F62AF5" w:rsidRPr="00D34DE9" w:rsidRDefault="00BE5684" w:rsidP="00D34DE9">
      <w:pPr>
        <w:spacing w:after="0" w:line="240" w:lineRule="auto"/>
        <w:ind w:firstLine="709"/>
        <w:rPr>
          <w:rFonts w:cs="Times New Roman"/>
          <w:szCs w:val="24"/>
        </w:rPr>
      </w:pPr>
      <w:r w:rsidRPr="00D34DE9">
        <w:rPr>
          <w:rFonts w:eastAsia="Times New Roman" w:cs="Times New Roman"/>
          <w:color w:val="000000"/>
          <w:spacing w:val="2"/>
          <w:szCs w:val="24"/>
          <w:lang w:val="kk-KZ" w:eastAsia="ru-RU"/>
        </w:rPr>
        <w:t>о</w:t>
      </w:r>
      <w:proofErr w:type="spellStart"/>
      <w:r w:rsidR="00F62AF5" w:rsidRPr="00D34DE9">
        <w:rPr>
          <w:rFonts w:eastAsia="Times New Roman" w:cs="Times New Roman"/>
          <w:color w:val="000000"/>
          <w:spacing w:val="2"/>
          <w:szCs w:val="24"/>
          <w:lang w:eastAsia="ru-RU"/>
        </w:rPr>
        <w:t>бучающийся</w:t>
      </w:r>
      <w:proofErr w:type="spellEnd"/>
      <w:r w:rsidR="00F62AF5" w:rsidRPr="00D34DE9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 понимает</w:t>
      </w:r>
      <w:r w:rsidR="00F62AF5" w:rsidRPr="00D34DE9">
        <w:rPr>
          <w:rFonts w:cs="Times New Roman"/>
          <w:szCs w:val="24"/>
        </w:rPr>
        <w:t xml:space="preserve"> главную, второстепенную и детальную информацию сплошных и </w:t>
      </w:r>
      <w:proofErr w:type="spellStart"/>
      <w:r w:rsidR="00F62AF5" w:rsidRPr="00D34DE9">
        <w:rPr>
          <w:rFonts w:cs="Times New Roman"/>
          <w:szCs w:val="24"/>
        </w:rPr>
        <w:t>несплошных</w:t>
      </w:r>
      <w:proofErr w:type="spellEnd"/>
      <w:r w:rsidR="00F62AF5" w:rsidRPr="00D34DE9">
        <w:rPr>
          <w:rFonts w:cs="Times New Roman"/>
          <w:szCs w:val="24"/>
        </w:rPr>
        <w:t xml:space="preserve"> текстов; стилистические особенности текстов публицистического стиля (статьи, интервью, очерки, послания), официально-делового стиля (характеристику, автобиографию, резюме); принадлежность текстов к смешанному типу на основе характерных признаков; формулирование проблемных вопросов по тексту, позволяющих выдвигать идеи, интерпретации, предположения, ответы на разные типы вопросов; виды чтения, чтение, включая аналитическое; цитатный план; анализ содержания художественных произведений (поэтических, прозаических, драматических), определение структурно-композиционных особенностей; извлечение необходимой информации из различных </w:t>
      </w:r>
      <w:r w:rsidR="00F62AF5" w:rsidRPr="00D34DE9">
        <w:rPr>
          <w:rFonts w:cs="Times New Roman"/>
          <w:szCs w:val="24"/>
        </w:rPr>
        <w:lastRenderedPageBreak/>
        <w:t>источников, определение ее актуальности, достоверности, полезности и ценности; сравнение содержания, языковых особенностей текстов.</w:t>
      </w:r>
    </w:p>
    <w:p w:rsidR="00BE5684" w:rsidRPr="00B35CAF" w:rsidRDefault="00F62AF5" w:rsidP="00D34DE9">
      <w:pPr>
        <w:spacing w:before="240" w:after="0" w:line="240" w:lineRule="auto"/>
        <w:jc w:val="left"/>
        <w:rPr>
          <w:b/>
        </w:rPr>
      </w:pPr>
      <w:r w:rsidRPr="00B35CAF">
        <w:rPr>
          <w:b/>
        </w:rPr>
        <w:t>Письмо</w:t>
      </w:r>
      <w:r w:rsidR="00BE5684" w:rsidRPr="00B35CAF">
        <w:rPr>
          <w:b/>
        </w:rPr>
        <w:t>:</w:t>
      </w:r>
    </w:p>
    <w:p w:rsidR="00F62AF5" w:rsidRPr="00D34DE9" w:rsidRDefault="00BE5684" w:rsidP="00D34DE9">
      <w:pPr>
        <w:shd w:val="clear" w:color="auto" w:fill="FFFFFF" w:themeFill="background1"/>
        <w:spacing w:after="0" w:line="240" w:lineRule="auto"/>
        <w:ind w:firstLine="709"/>
        <w:contextualSpacing/>
        <w:rPr>
          <w:rFonts w:cs="Times New Roman"/>
          <w:szCs w:val="24"/>
          <w:lang w:eastAsia="en-GB"/>
        </w:rPr>
      </w:pPr>
      <w:proofErr w:type="gramStart"/>
      <w:r w:rsidRPr="00D34DE9">
        <w:rPr>
          <w:rFonts w:eastAsia="Times New Roman" w:cs="Times New Roman"/>
          <w:color w:val="000000"/>
          <w:spacing w:val="2"/>
          <w:szCs w:val="24"/>
          <w:lang w:eastAsia="ru-RU"/>
        </w:rPr>
        <w:t>о</w:t>
      </w:r>
      <w:r w:rsidR="00F62AF5" w:rsidRPr="00D34DE9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бучающийся пишет </w:t>
      </w:r>
      <w:r w:rsidR="00F62AF5" w:rsidRPr="00D34DE9">
        <w:rPr>
          <w:rFonts w:cs="Times New Roman"/>
          <w:szCs w:val="24"/>
        </w:rPr>
        <w:t xml:space="preserve">тексты публицистического стиля (статью, интервью, очерк, послание) и официально-делового стиля (характеристику, автобиографию, резюме); </w:t>
      </w:r>
      <w:r w:rsidR="00F62AF5" w:rsidRPr="00D34DE9">
        <w:rPr>
          <w:rFonts w:eastAsia="Times New Roman" w:cs="Times New Roman"/>
          <w:szCs w:val="24"/>
          <w:lang w:eastAsia="en-GB"/>
        </w:rPr>
        <w:t>излагает содержание текста на основе прослушанного, прочитанного и/или аудиовизуального материала;</w:t>
      </w:r>
      <w:r w:rsidR="00F62AF5" w:rsidRPr="00D34DE9">
        <w:rPr>
          <w:rFonts w:cs="Times New Roman"/>
          <w:szCs w:val="24"/>
        </w:rPr>
        <w:t xml:space="preserve"> </w:t>
      </w:r>
      <w:r w:rsidR="00F62AF5" w:rsidRPr="00D34DE9">
        <w:rPr>
          <w:rFonts w:eastAsia="Times New Roman" w:cs="Times New Roman"/>
          <w:szCs w:val="24"/>
          <w:lang w:eastAsia="en-GB"/>
        </w:rPr>
        <w:t>представляет информацию в виде</w:t>
      </w:r>
      <w:r w:rsidR="00F62AF5" w:rsidRPr="00D34DE9">
        <w:rPr>
          <w:rFonts w:cs="Times New Roman"/>
          <w:szCs w:val="24"/>
          <w:lang w:eastAsia="en-GB"/>
        </w:rPr>
        <w:t xml:space="preserve"> </w:t>
      </w:r>
      <w:r w:rsidR="00F62AF5" w:rsidRPr="00D34DE9">
        <w:rPr>
          <w:rFonts w:eastAsia="Times New Roman" w:cs="Times New Roman"/>
          <w:szCs w:val="24"/>
          <w:lang w:eastAsia="en-GB"/>
        </w:rPr>
        <w:t>презентации, в том числе содержащей таблицу, схему, диаграмму, график;</w:t>
      </w:r>
      <w:proofErr w:type="gramEnd"/>
      <w:r w:rsidR="00F62AF5" w:rsidRPr="00D34DE9">
        <w:rPr>
          <w:rFonts w:cs="Times New Roman"/>
          <w:szCs w:val="24"/>
        </w:rPr>
        <w:t xml:space="preserve"> </w:t>
      </w:r>
      <w:proofErr w:type="gramStart"/>
      <w:r w:rsidR="00F62AF5" w:rsidRPr="00D34DE9">
        <w:rPr>
          <w:rFonts w:cs="Times New Roman"/>
          <w:szCs w:val="24"/>
        </w:rPr>
        <w:t xml:space="preserve">творческие работы (в том числе на литературные темы): выбирает определенную роль и речевое поведение в соответствии с установкой, использует эпитеты, сравнения, фразеологизмы, олицетворения и метафоры; эссе (рассуждение, рассуждение с элементами повествования)  объемом 120-140 слов по предложенной проблеме: выражает согласие\ несогласие с позицией автора; слитно или раздельно пишет </w:t>
      </w:r>
      <w:r w:rsidR="00F62AF5" w:rsidRPr="00D34DE9">
        <w:rPr>
          <w:rFonts w:cs="Times New Roman"/>
          <w:i/>
          <w:szCs w:val="24"/>
        </w:rPr>
        <w:t>не</w:t>
      </w:r>
      <w:r w:rsidR="00F62AF5" w:rsidRPr="00D34DE9">
        <w:rPr>
          <w:rFonts w:cs="Times New Roman"/>
          <w:szCs w:val="24"/>
        </w:rPr>
        <w:t xml:space="preserve"> с разными словами;</w:t>
      </w:r>
      <w:proofErr w:type="gramEnd"/>
      <w:r w:rsidR="00F62AF5" w:rsidRPr="00D34DE9">
        <w:rPr>
          <w:rFonts w:cs="Times New Roman"/>
          <w:szCs w:val="24"/>
        </w:rPr>
        <w:t xml:space="preserve"> расставляет знаки препинания в предложениях с обособленными членами предложения.</w:t>
      </w:r>
    </w:p>
    <w:p w:rsidR="00F62AF5" w:rsidRPr="00B35CAF" w:rsidRDefault="00F62AF5" w:rsidP="00D34DE9">
      <w:pPr>
        <w:spacing w:before="240" w:after="0" w:line="240" w:lineRule="auto"/>
        <w:jc w:val="left"/>
        <w:rPr>
          <w:b/>
          <w:lang w:val="kk-KZ"/>
        </w:rPr>
      </w:pPr>
      <w:r w:rsidRPr="00B35CAF">
        <w:rPr>
          <w:b/>
          <w:lang w:val="kk-KZ"/>
        </w:rPr>
        <w:t>Говорение</w:t>
      </w:r>
      <w:r w:rsidR="00BE5684" w:rsidRPr="00B35CAF">
        <w:rPr>
          <w:b/>
          <w:lang w:val="kk-KZ"/>
        </w:rPr>
        <w:t>:</w:t>
      </w:r>
    </w:p>
    <w:p w:rsidR="00F62AF5" w:rsidRPr="00D34DE9" w:rsidRDefault="00BE5684" w:rsidP="00D34DE9">
      <w:pPr>
        <w:spacing w:after="0" w:line="240" w:lineRule="auto"/>
        <w:ind w:firstLine="709"/>
        <w:rPr>
          <w:rFonts w:cs="Times New Roman"/>
          <w:szCs w:val="24"/>
        </w:rPr>
      </w:pPr>
      <w:r w:rsidRPr="00D34DE9">
        <w:rPr>
          <w:rFonts w:eastAsia="Times New Roman" w:cs="Times New Roman"/>
          <w:color w:val="000000"/>
          <w:spacing w:val="2"/>
          <w:szCs w:val="24"/>
          <w:lang w:val="kk-KZ" w:eastAsia="ru-RU"/>
        </w:rPr>
        <w:t>о</w:t>
      </w:r>
      <w:proofErr w:type="spellStart"/>
      <w:r w:rsidR="00F62AF5" w:rsidRPr="00D34DE9">
        <w:rPr>
          <w:rFonts w:eastAsia="Times New Roman" w:cs="Times New Roman"/>
          <w:color w:val="000000"/>
          <w:spacing w:val="2"/>
          <w:szCs w:val="24"/>
          <w:lang w:eastAsia="ru-RU"/>
        </w:rPr>
        <w:t>бучающийся</w:t>
      </w:r>
      <w:proofErr w:type="spellEnd"/>
      <w:r w:rsidR="00F62AF5" w:rsidRPr="00D34DE9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 пополняет </w:t>
      </w:r>
      <w:r w:rsidR="00F62AF5" w:rsidRPr="00D34DE9">
        <w:rPr>
          <w:rFonts w:cs="Times New Roman"/>
          <w:szCs w:val="24"/>
        </w:rPr>
        <w:t>словарный запас, достаточный для замены слов общеязыковыми эквивалентами или описательными оборотами (перифразами); пересказывает содержани</w:t>
      </w:r>
      <w:r w:rsidR="00B35CAF">
        <w:rPr>
          <w:rFonts w:cs="Times New Roman"/>
          <w:szCs w:val="24"/>
        </w:rPr>
        <w:t>е</w:t>
      </w:r>
      <w:r w:rsidR="00F62AF5" w:rsidRPr="00D34DE9">
        <w:rPr>
          <w:rFonts w:cs="Times New Roman"/>
          <w:szCs w:val="24"/>
        </w:rPr>
        <w:t xml:space="preserve"> текста с творческими дополнениями; соблюдает синтаксические нормы, включающие правила согласования и управления, употребления причастных и деепричастных оборотов; строит аргументированное высказывание (рассуждение с элементами описания и/или повествования) на основе таблиц, схем, диаграмм, графиков; поддерживает диалог по общественно-значимым проблемам, аргументирует собственную точку  зрения; оценивает  монолог/диалог, составленного на основе таблиц, схем, диаграмм, графиков.</w:t>
      </w:r>
    </w:p>
    <w:p w:rsidR="00F62AF5" w:rsidRPr="00B35CAF" w:rsidRDefault="00F62AF5" w:rsidP="00D34DE9">
      <w:pPr>
        <w:spacing w:before="240" w:after="0" w:line="240" w:lineRule="auto"/>
        <w:jc w:val="left"/>
        <w:rPr>
          <w:b/>
        </w:rPr>
      </w:pPr>
      <w:r w:rsidRPr="00B35CAF">
        <w:rPr>
          <w:b/>
        </w:rPr>
        <w:t>Использование языковых единиц</w:t>
      </w:r>
    </w:p>
    <w:p w:rsidR="00F62AF5" w:rsidRPr="00D34DE9" w:rsidRDefault="002164C4" w:rsidP="00D34DE9">
      <w:pPr>
        <w:spacing w:line="240" w:lineRule="auto"/>
        <w:ind w:firstLine="709"/>
        <w:rPr>
          <w:rFonts w:cs="Times New Roman"/>
          <w:szCs w:val="24"/>
        </w:rPr>
      </w:pPr>
      <w:proofErr w:type="gramStart"/>
      <w:r w:rsidRPr="00D34DE9">
        <w:rPr>
          <w:rFonts w:cs="Times New Roman"/>
          <w:szCs w:val="24"/>
        </w:rPr>
        <w:t>о</w:t>
      </w:r>
      <w:r w:rsidR="00F62AF5" w:rsidRPr="00D34DE9">
        <w:rPr>
          <w:rFonts w:cs="Times New Roman"/>
          <w:szCs w:val="24"/>
        </w:rPr>
        <w:t>бучающийся</w:t>
      </w:r>
      <w:proofErr w:type="gramEnd"/>
      <w:r w:rsidR="00F62AF5" w:rsidRPr="00D34DE9">
        <w:rPr>
          <w:rFonts w:cs="Times New Roman"/>
          <w:szCs w:val="24"/>
        </w:rPr>
        <w:t xml:space="preserve"> использует грамматические формы слова: сложные существительные, прилагательные, наречия в соответствующих формах; глаголы движения; действительные и страдательные причастия; деепричастия совершенного и несовершенного вида; сложные числительные в соответствующих формах; использует синтаксические конструкции: причастные обороты и деепричастные обороты, заменяет их синонимичными конструкциями.</w:t>
      </w:r>
    </w:p>
    <w:p w:rsidR="00F62AF5" w:rsidRPr="00D34DE9" w:rsidRDefault="00F62AF5" w:rsidP="00D34DE9">
      <w:pPr>
        <w:pStyle w:val="2"/>
        <w:ind w:left="284" w:hanging="284"/>
      </w:pPr>
      <w:bookmarkStart w:id="6" w:name="_Toc512673460"/>
      <w:bookmarkStart w:id="7" w:name="_Toc3392012"/>
      <w:r w:rsidRPr="00D34DE9">
        <w:t xml:space="preserve">Правила проведения </w:t>
      </w:r>
      <w:proofErr w:type="spellStart"/>
      <w:r w:rsidRPr="00D34DE9">
        <w:t>суммативного</w:t>
      </w:r>
      <w:proofErr w:type="spellEnd"/>
      <w:r w:rsidRPr="00D34DE9">
        <w:t xml:space="preserve"> оценивания</w:t>
      </w:r>
      <w:bookmarkEnd w:id="6"/>
      <w:bookmarkEnd w:id="7"/>
    </w:p>
    <w:p w:rsidR="002164C4" w:rsidRPr="00D34DE9" w:rsidRDefault="002164C4" w:rsidP="00D34DE9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4"/>
        </w:rPr>
      </w:pPr>
      <w:proofErr w:type="spellStart"/>
      <w:r w:rsidRPr="00D34DE9">
        <w:rPr>
          <w:rFonts w:cs="Times New Roman"/>
          <w:szCs w:val="24"/>
        </w:rPr>
        <w:t>Суммативное</w:t>
      </w:r>
      <w:proofErr w:type="spellEnd"/>
      <w:r w:rsidRPr="00D34DE9">
        <w:rPr>
          <w:rFonts w:cs="Times New Roman"/>
          <w:szCs w:val="24"/>
        </w:rPr>
        <w:t xml:space="preserve"> оценивание проводится в учебном кабинете, где закрыты любые наглядные материалы: диаграммы, схемы, постеры, плакаты или карты, которые могут быть подсказкой.</w:t>
      </w:r>
    </w:p>
    <w:p w:rsidR="002164C4" w:rsidRPr="00D34DE9" w:rsidRDefault="002164C4" w:rsidP="00D34DE9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4"/>
        </w:rPr>
      </w:pPr>
      <w:r w:rsidRPr="00D34DE9">
        <w:rPr>
          <w:rFonts w:cs="Times New Roman"/>
          <w:szCs w:val="24"/>
        </w:rPr>
        <w:t xml:space="preserve">Перед началом </w:t>
      </w:r>
      <w:proofErr w:type="spellStart"/>
      <w:r w:rsidRPr="00D34DE9">
        <w:rPr>
          <w:rFonts w:cs="Times New Roman"/>
          <w:szCs w:val="24"/>
        </w:rPr>
        <w:t>суммативного</w:t>
      </w:r>
      <w:proofErr w:type="spellEnd"/>
      <w:r w:rsidRPr="00D34DE9">
        <w:rPr>
          <w:rFonts w:cs="Times New Roman"/>
          <w:szCs w:val="24"/>
        </w:rPr>
        <w:t xml:space="preserve"> оценивания обучающимся сообщаются правила поведения и время для выполнения работы. </w:t>
      </w:r>
      <w:proofErr w:type="gramStart"/>
      <w:r w:rsidRPr="00D34DE9">
        <w:rPr>
          <w:rFonts w:cs="Times New Roman"/>
          <w:szCs w:val="24"/>
        </w:rPr>
        <w:t>Обучающимся нельзя разговаривать друг с другом во время выполнения работы.</w:t>
      </w:r>
      <w:proofErr w:type="gramEnd"/>
      <w:r w:rsidRPr="00D34DE9">
        <w:rPr>
          <w:rFonts w:cs="Times New Roman"/>
          <w:szCs w:val="24"/>
        </w:rPr>
        <w:t xml:space="preserve"> Обучающиеся имеют право задать вопросы организационного характера, прежде чем приступят к выполнению работы.</w:t>
      </w:r>
    </w:p>
    <w:p w:rsidR="002164C4" w:rsidRPr="00D34DE9" w:rsidRDefault="002164C4" w:rsidP="00D34DE9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4"/>
        </w:rPr>
      </w:pPr>
      <w:r w:rsidRPr="00D34DE9">
        <w:rPr>
          <w:rFonts w:cs="Times New Roman"/>
          <w:szCs w:val="24"/>
        </w:rPr>
        <w:t xml:space="preserve">Обучающиеся должны работать самостоятельно и не имеют право помогать друг другу. Во время проведения </w:t>
      </w:r>
      <w:proofErr w:type="spellStart"/>
      <w:r w:rsidRPr="00D34DE9">
        <w:rPr>
          <w:rFonts w:cs="Times New Roman"/>
          <w:szCs w:val="24"/>
        </w:rPr>
        <w:t>суммативного</w:t>
      </w:r>
      <w:proofErr w:type="spellEnd"/>
      <w:r w:rsidRPr="00D34DE9">
        <w:rPr>
          <w:rFonts w:cs="Times New Roman"/>
          <w:szCs w:val="24"/>
        </w:rPr>
        <w:t xml:space="preserve"> оценивания обучающиеся не должны иметь доступа к дополнительным ресурсам, которые могут помочь им, например, словарям или справочной литературе (кроме тех случаев, когда по спецификации этот ресурс разрешается).</w:t>
      </w:r>
    </w:p>
    <w:p w:rsidR="002164C4" w:rsidRPr="00D34DE9" w:rsidRDefault="002164C4" w:rsidP="00D34DE9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4"/>
        </w:rPr>
      </w:pPr>
      <w:r w:rsidRPr="00D34DE9">
        <w:rPr>
          <w:rFonts w:cs="Times New Roman"/>
          <w:szCs w:val="24"/>
        </w:rPr>
        <w:t>Записи решений должны быть выполнены аккуратно. Обучающимся рекомендуется зачеркивать карандашом неправильные ответы вместо того, чтобы стирать их ластиком.</w:t>
      </w:r>
    </w:p>
    <w:p w:rsidR="002164C4" w:rsidRPr="00D34DE9" w:rsidRDefault="002164C4" w:rsidP="00D34DE9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4"/>
        </w:rPr>
      </w:pPr>
      <w:r w:rsidRPr="00D34DE9">
        <w:rPr>
          <w:rFonts w:cs="Times New Roman"/>
          <w:szCs w:val="24"/>
        </w:rPr>
        <w:t xml:space="preserve">После окончания времени, отведенного на </w:t>
      </w:r>
      <w:proofErr w:type="spellStart"/>
      <w:r w:rsidRPr="00D34DE9">
        <w:rPr>
          <w:rFonts w:cs="Times New Roman"/>
          <w:szCs w:val="24"/>
        </w:rPr>
        <w:t>суммативную</w:t>
      </w:r>
      <w:proofErr w:type="spellEnd"/>
      <w:r w:rsidRPr="00D34DE9">
        <w:rPr>
          <w:rFonts w:cs="Times New Roman"/>
          <w:szCs w:val="24"/>
        </w:rPr>
        <w:t xml:space="preserve"> работу, попросите </w:t>
      </w:r>
      <w:proofErr w:type="gramStart"/>
      <w:r w:rsidRPr="00D34DE9">
        <w:rPr>
          <w:rFonts w:cs="Times New Roman"/>
          <w:szCs w:val="24"/>
        </w:rPr>
        <w:t>обучающихся</w:t>
      </w:r>
      <w:proofErr w:type="gramEnd"/>
      <w:r w:rsidRPr="00D34DE9">
        <w:rPr>
          <w:rFonts w:cs="Times New Roman"/>
          <w:szCs w:val="24"/>
        </w:rPr>
        <w:t xml:space="preserve"> прекратить работу и положить свои ручки/ карандаши на парту.</w:t>
      </w:r>
    </w:p>
    <w:p w:rsidR="00F62AF5" w:rsidRPr="00D34DE9" w:rsidRDefault="00F62AF5" w:rsidP="00D34DE9">
      <w:pPr>
        <w:pStyle w:val="2"/>
        <w:ind w:left="284" w:hanging="284"/>
      </w:pPr>
      <w:bookmarkStart w:id="8" w:name="_Toc512673461"/>
      <w:bookmarkStart w:id="9" w:name="_Toc3392013"/>
      <w:proofErr w:type="spellStart"/>
      <w:r w:rsidRPr="00D34DE9">
        <w:lastRenderedPageBreak/>
        <w:t>Модерация</w:t>
      </w:r>
      <w:proofErr w:type="spellEnd"/>
      <w:r w:rsidRPr="00D34DE9">
        <w:t xml:space="preserve"> и выставление баллов</w:t>
      </w:r>
      <w:bookmarkEnd w:id="8"/>
      <w:bookmarkEnd w:id="9"/>
      <w:r w:rsidRPr="00D34DE9">
        <w:t xml:space="preserve"> </w:t>
      </w:r>
    </w:p>
    <w:p w:rsidR="00F62AF5" w:rsidRPr="00D34DE9" w:rsidRDefault="00F62AF5" w:rsidP="00D34DE9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b/>
          <w:szCs w:val="24"/>
        </w:rPr>
      </w:pPr>
      <w:r w:rsidRPr="00D34DE9">
        <w:rPr>
          <w:rFonts w:cs="Times New Roman"/>
          <w:szCs w:val="24"/>
        </w:rPr>
        <w:t xml:space="preserve">Все учителя используют одинаковую схему выставления баллов. В процессе </w:t>
      </w:r>
      <w:proofErr w:type="spellStart"/>
      <w:r w:rsidRPr="00D34DE9">
        <w:rPr>
          <w:rFonts w:cs="Times New Roman"/>
          <w:szCs w:val="24"/>
        </w:rPr>
        <w:t>модерации</w:t>
      </w:r>
      <w:proofErr w:type="spellEnd"/>
      <w:r w:rsidRPr="00D34DE9">
        <w:rPr>
          <w:rFonts w:cs="Times New Roman"/>
          <w:szCs w:val="24"/>
        </w:rPr>
        <w:t xml:space="preserve"> необходимо проверять образцы работ с выставленными баллами для того, чтобы не допускать отклонения от единой схемы выставления баллов.</w:t>
      </w:r>
    </w:p>
    <w:tbl>
      <w:tblPr>
        <w:tblStyle w:val="a7"/>
        <w:tblW w:w="9468" w:type="dxa"/>
        <w:jc w:val="center"/>
        <w:tblLook w:val="04A0" w:firstRow="1" w:lastRow="0" w:firstColumn="1" w:lastColumn="0" w:noHBand="0" w:noVBand="1"/>
      </w:tblPr>
      <w:tblGrid>
        <w:gridCol w:w="2309"/>
        <w:gridCol w:w="4183"/>
        <w:gridCol w:w="2976"/>
      </w:tblGrid>
      <w:tr w:rsidR="00F62AF5" w:rsidRPr="00D34DE9" w:rsidTr="00B65090">
        <w:trPr>
          <w:jc w:val="center"/>
        </w:trPr>
        <w:tc>
          <w:tcPr>
            <w:tcW w:w="2309" w:type="dxa"/>
          </w:tcPr>
          <w:p w:rsidR="00F62AF5" w:rsidRPr="00D34DE9" w:rsidRDefault="00F62AF5" w:rsidP="00D34DE9">
            <w:pPr>
              <w:rPr>
                <w:rFonts w:cs="Times New Roman"/>
                <w:b/>
                <w:szCs w:val="24"/>
              </w:rPr>
            </w:pPr>
            <w:r w:rsidRPr="00D34DE9">
              <w:rPr>
                <w:rFonts w:cs="Times New Roman"/>
                <w:b/>
                <w:szCs w:val="24"/>
              </w:rPr>
              <w:t xml:space="preserve">Баллы </w:t>
            </w:r>
            <w:proofErr w:type="gramStart"/>
            <w:r w:rsidRPr="00D34DE9">
              <w:rPr>
                <w:rFonts w:cs="Times New Roman"/>
                <w:b/>
                <w:szCs w:val="24"/>
              </w:rPr>
              <w:t>СО</w:t>
            </w:r>
            <w:proofErr w:type="gramEnd"/>
            <w:r w:rsidRPr="00D34DE9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4183" w:type="dxa"/>
          </w:tcPr>
          <w:p w:rsidR="00F62AF5" w:rsidRPr="00D34DE9" w:rsidRDefault="00F62AF5" w:rsidP="00D34DE9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D34DE9">
              <w:rPr>
                <w:rFonts w:cs="Times New Roman"/>
                <w:b/>
                <w:szCs w:val="24"/>
              </w:rPr>
              <w:t>Процентное содержание баллов, %</w:t>
            </w:r>
          </w:p>
        </w:tc>
        <w:tc>
          <w:tcPr>
            <w:tcW w:w="2976" w:type="dxa"/>
          </w:tcPr>
          <w:p w:rsidR="00F62AF5" w:rsidRPr="00D34DE9" w:rsidRDefault="00F62AF5" w:rsidP="00D34DE9">
            <w:pPr>
              <w:rPr>
                <w:rFonts w:cs="Times New Roman"/>
                <w:b/>
                <w:szCs w:val="24"/>
              </w:rPr>
            </w:pPr>
            <w:r w:rsidRPr="00D34DE9">
              <w:rPr>
                <w:rFonts w:cs="Times New Roman"/>
                <w:b/>
                <w:szCs w:val="24"/>
              </w:rPr>
              <w:t>Оценка</w:t>
            </w:r>
          </w:p>
        </w:tc>
      </w:tr>
      <w:tr w:rsidR="00F62AF5" w:rsidRPr="00D34DE9" w:rsidTr="00B65090">
        <w:trPr>
          <w:jc w:val="center"/>
        </w:trPr>
        <w:tc>
          <w:tcPr>
            <w:tcW w:w="2309" w:type="dxa"/>
            <w:shd w:val="clear" w:color="auto" w:fill="auto"/>
          </w:tcPr>
          <w:p w:rsidR="00F62AF5" w:rsidRPr="00D34DE9" w:rsidRDefault="00576075" w:rsidP="00D34DE9">
            <w:pPr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0-11</w:t>
            </w:r>
          </w:p>
        </w:tc>
        <w:tc>
          <w:tcPr>
            <w:tcW w:w="4183" w:type="dxa"/>
            <w:vAlign w:val="center"/>
          </w:tcPr>
          <w:p w:rsidR="00F62AF5" w:rsidRPr="00D34DE9" w:rsidRDefault="00F62AF5" w:rsidP="00D34DE9">
            <w:pPr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0-39</w:t>
            </w:r>
          </w:p>
        </w:tc>
        <w:tc>
          <w:tcPr>
            <w:tcW w:w="2976" w:type="dxa"/>
            <w:vAlign w:val="center"/>
          </w:tcPr>
          <w:p w:rsidR="00F62AF5" w:rsidRPr="00D34DE9" w:rsidRDefault="00F62AF5" w:rsidP="00D34DE9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неудовлетворительно - "2"</w:t>
            </w:r>
          </w:p>
        </w:tc>
      </w:tr>
      <w:tr w:rsidR="00F62AF5" w:rsidRPr="00D34DE9" w:rsidTr="00B65090">
        <w:trPr>
          <w:jc w:val="center"/>
        </w:trPr>
        <w:tc>
          <w:tcPr>
            <w:tcW w:w="2309" w:type="dxa"/>
            <w:shd w:val="clear" w:color="auto" w:fill="auto"/>
          </w:tcPr>
          <w:p w:rsidR="00F62AF5" w:rsidRPr="00D34DE9" w:rsidRDefault="00576075" w:rsidP="00D34DE9">
            <w:pPr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12</w:t>
            </w:r>
            <w:r w:rsidR="00F62AF5" w:rsidRPr="00D34DE9">
              <w:rPr>
                <w:rFonts w:cs="Times New Roman"/>
                <w:szCs w:val="24"/>
              </w:rPr>
              <w:t>-19</w:t>
            </w:r>
          </w:p>
        </w:tc>
        <w:tc>
          <w:tcPr>
            <w:tcW w:w="4183" w:type="dxa"/>
            <w:vAlign w:val="center"/>
          </w:tcPr>
          <w:p w:rsidR="00F62AF5" w:rsidRPr="00D34DE9" w:rsidRDefault="00F62AF5" w:rsidP="00D34DE9">
            <w:pPr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40-64</w:t>
            </w:r>
          </w:p>
        </w:tc>
        <w:tc>
          <w:tcPr>
            <w:tcW w:w="2976" w:type="dxa"/>
            <w:vAlign w:val="center"/>
          </w:tcPr>
          <w:p w:rsidR="00F62AF5" w:rsidRPr="00D34DE9" w:rsidRDefault="00F62AF5" w:rsidP="00D34DE9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удовлетворительно - "3"</w:t>
            </w:r>
          </w:p>
        </w:tc>
      </w:tr>
      <w:tr w:rsidR="00F62AF5" w:rsidRPr="00D34DE9" w:rsidTr="00B65090">
        <w:trPr>
          <w:jc w:val="center"/>
        </w:trPr>
        <w:tc>
          <w:tcPr>
            <w:tcW w:w="2309" w:type="dxa"/>
          </w:tcPr>
          <w:p w:rsidR="00F62AF5" w:rsidRPr="00D34DE9" w:rsidRDefault="00F62AF5" w:rsidP="00D34DE9">
            <w:pPr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20-25</w:t>
            </w:r>
          </w:p>
        </w:tc>
        <w:tc>
          <w:tcPr>
            <w:tcW w:w="4183" w:type="dxa"/>
            <w:vAlign w:val="center"/>
          </w:tcPr>
          <w:p w:rsidR="00F62AF5" w:rsidRPr="00D34DE9" w:rsidRDefault="00F62AF5" w:rsidP="00D34DE9">
            <w:pPr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65-84</w:t>
            </w:r>
          </w:p>
        </w:tc>
        <w:tc>
          <w:tcPr>
            <w:tcW w:w="2976" w:type="dxa"/>
            <w:vAlign w:val="center"/>
          </w:tcPr>
          <w:p w:rsidR="00F62AF5" w:rsidRPr="00D34DE9" w:rsidRDefault="00F62AF5" w:rsidP="00D34DE9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хорошо - "4"</w:t>
            </w:r>
          </w:p>
        </w:tc>
      </w:tr>
      <w:tr w:rsidR="00F62AF5" w:rsidRPr="00D34DE9" w:rsidTr="00B65090">
        <w:trPr>
          <w:trHeight w:val="341"/>
          <w:jc w:val="center"/>
        </w:trPr>
        <w:tc>
          <w:tcPr>
            <w:tcW w:w="2309" w:type="dxa"/>
          </w:tcPr>
          <w:p w:rsidR="00F62AF5" w:rsidRPr="00D34DE9" w:rsidRDefault="00F62AF5" w:rsidP="00D34DE9">
            <w:pPr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26-30</w:t>
            </w:r>
          </w:p>
        </w:tc>
        <w:tc>
          <w:tcPr>
            <w:tcW w:w="4183" w:type="dxa"/>
            <w:vAlign w:val="center"/>
          </w:tcPr>
          <w:p w:rsidR="00F62AF5" w:rsidRPr="00D34DE9" w:rsidRDefault="00F62AF5" w:rsidP="00D34DE9">
            <w:pPr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85-100</w:t>
            </w:r>
          </w:p>
        </w:tc>
        <w:tc>
          <w:tcPr>
            <w:tcW w:w="2976" w:type="dxa"/>
            <w:vAlign w:val="center"/>
          </w:tcPr>
          <w:p w:rsidR="00F62AF5" w:rsidRPr="00D34DE9" w:rsidRDefault="00F62AF5" w:rsidP="00D34DE9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отлично - "5"</w:t>
            </w:r>
          </w:p>
        </w:tc>
      </w:tr>
    </w:tbl>
    <w:p w:rsidR="00F62AF5" w:rsidRPr="00D34DE9" w:rsidRDefault="00F62AF5" w:rsidP="00D34DE9">
      <w:pPr>
        <w:spacing w:before="240" w:line="240" w:lineRule="auto"/>
        <w:ind w:firstLine="567"/>
        <w:rPr>
          <w:rFonts w:cs="Times New Roman"/>
          <w:szCs w:val="24"/>
        </w:rPr>
      </w:pPr>
      <w:r w:rsidRPr="00D34DE9">
        <w:rPr>
          <w:rFonts w:cs="Times New Roman"/>
          <w:szCs w:val="24"/>
        </w:rPr>
        <w:t>Итоговая оценка выставляется как средне</w:t>
      </w:r>
      <w:r w:rsidR="00B35CAF">
        <w:rPr>
          <w:rFonts w:cs="Times New Roman"/>
          <w:szCs w:val="24"/>
        </w:rPr>
        <w:t xml:space="preserve">е </w:t>
      </w:r>
      <w:r w:rsidRPr="00D34DE9">
        <w:rPr>
          <w:rFonts w:cs="Times New Roman"/>
          <w:szCs w:val="24"/>
        </w:rPr>
        <w:t xml:space="preserve">арифметическое значение годовой оценки и оценки </w:t>
      </w:r>
      <w:proofErr w:type="spellStart"/>
      <w:r w:rsidRPr="00D34DE9">
        <w:rPr>
          <w:rFonts w:cs="Times New Roman"/>
          <w:szCs w:val="24"/>
        </w:rPr>
        <w:t>суммативного</w:t>
      </w:r>
      <w:proofErr w:type="spellEnd"/>
      <w:r w:rsidRPr="00D34DE9">
        <w:rPr>
          <w:rFonts w:cs="Times New Roman"/>
          <w:szCs w:val="24"/>
        </w:rPr>
        <w:t xml:space="preserve"> оценивания за учебный год/</w:t>
      </w:r>
      <w:r w:rsidR="00B35CAF">
        <w:rPr>
          <w:rFonts w:cs="Times New Roman"/>
          <w:szCs w:val="24"/>
        </w:rPr>
        <w:t xml:space="preserve"> </w:t>
      </w:r>
      <w:proofErr w:type="gramStart"/>
      <w:r w:rsidRPr="00D34DE9">
        <w:rPr>
          <w:rFonts w:cs="Times New Roman"/>
          <w:szCs w:val="24"/>
        </w:rPr>
        <w:t>дополнительного</w:t>
      </w:r>
      <w:proofErr w:type="gramEnd"/>
      <w:r w:rsidRPr="00D34DE9">
        <w:rPr>
          <w:rFonts w:cs="Times New Roman"/>
          <w:szCs w:val="24"/>
        </w:rPr>
        <w:t xml:space="preserve"> </w:t>
      </w:r>
      <w:proofErr w:type="spellStart"/>
      <w:r w:rsidRPr="00D34DE9">
        <w:rPr>
          <w:rFonts w:cs="Times New Roman"/>
          <w:szCs w:val="24"/>
        </w:rPr>
        <w:t>суммативного</w:t>
      </w:r>
      <w:proofErr w:type="spellEnd"/>
      <w:r w:rsidRPr="00D34DE9">
        <w:rPr>
          <w:rFonts w:cs="Times New Roman"/>
          <w:szCs w:val="24"/>
        </w:rPr>
        <w:t xml:space="preserve"> оценивания.</w:t>
      </w:r>
    </w:p>
    <w:tbl>
      <w:tblPr>
        <w:tblStyle w:val="a7"/>
        <w:tblW w:w="8813" w:type="dxa"/>
        <w:jc w:val="center"/>
        <w:tblLook w:val="04A0" w:firstRow="1" w:lastRow="0" w:firstColumn="1" w:lastColumn="0" w:noHBand="0" w:noVBand="1"/>
      </w:tblPr>
      <w:tblGrid>
        <w:gridCol w:w="1997"/>
        <w:gridCol w:w="4536"/>
        <w:gridCol w:w="2280"/>
      </w:tblGrid>
      <w:tr w:rsidR="00F62AF5" w:rsidRPr="00D34DE9" w:rsidTr="00B65090">
        <w:trPr>
          <w:jc w:val="center"/>
        </w:trPr>
        <w:tc>
          <w:tcPr>
            <w:tcW w:w="1997" w:type="dxa"/>
            <w:vAlign w:val="center"/>
          </w:tcPr>
          <w:p w:rsidR="00F62AF5" w:rsidRPr="00D34DE9" w:rsidRDefault="00F62AF5" w:rsidP="00D34DE9">
            <w:pPr>
              <w:rPr>
                <w:rFonts w:cs="Times New Roman"/>
                <w:b/>
                <w:szCs w:val="24"/>
              </w:rPr>
            </w:pPr>
            <w:r w:rsidRPr="00D34DE9">
              <w:rPr>
                <w:rFonts w:cs="Times New Roman"/>
                <w:b/>
                <w:szCs w:val="24"/>
              </w:rPr>
              <w:t>Годовая оценка</w:t>
            </w:r>
          </w:p>
        </w:tc>
        <w:tc>
          <w:tcPr>
            <w:tcW w:w="4536" w:type="dxa"/>
            <w:vAlign w:val="center"/>
          </w:tcPr>
          <w:p w:rsidR="00F62AF5" w:rsidRPr="00D34DE9" w:rsidRDefault="00F62AF5" w:rsidP="00D34DE9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D34DE9">
              <w:rPr>
                <w:rFonts w:cs="Times New Roman"/>
                <w:b/>
                <w:szCs w:val="24"/>
              </w:rPr>
              <w:t xml:space="preserve">Оценка </w:t>
            </w:r>
            <w:proofErr w:type="spellStart"/>
            <w:r w:rsidRPr="00D34DE9">
              <w:rPr>
                <w:rFonts w:cs="Times New Roman"/>
                <w:b/>
                <w:szCs w:val="24"/>
              </w:rPr>
              <w:t>суммативного</w:t>
            </w:r>
            <w:proofErr w:type="spellEnd"/>
            <w:r w:rsidRPr="00D34DE9">
              <w:rPr>
                <w:rFonts w:cs="Times New Roman"/>
                <w:b/>
                <w:szCs w:val="24"/>
              </w:rPr>
              <w:t xml:space="preserve"> оценивания за учебный год/</w:t>
            </w:r>
            <w:proofErr w:type="gramStart"/>
            <w:r w:rsidRPr="00D34DE9">
              <w:rPr>
                <w:rFonts w:cs="Times New Roman"/>
                <w:b/>
                <w:szCs w:val="24"/>
              </w:rPr>
              <w:t>дополнительного</w:t>
            </w:r>
            <w:proofErr w:type="gramEnd"/>
            <w:r w:rsidRPr="00D34DE9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D34DE9">
              <w:rPr>
                <w:rFonts w:cs="Times New Roman"/>
                <w:b/>
                <w:szCs w:val="24"/>
              </w:rPr>
              <w:t>суммативного</w:t>
            </w:r>
            <w:proofErr w:type="spellEnd"/>
            <w:r w:rsidRPr="00D34DE9">
              <w:rPr>
                <w:rFonts w:cs="Times New Roman"/>
                <w:b/>
                <w:szCs w:val="24"/>
              </w:rPr>
              <w:t xml:space="preserve"> оценивания*</w:t>
            </w:r>
          </w:p>
        </w:tc>
        <w:tc>
          <w:tcPr>
            <w:tcW w:w="2280" w:type="dxa"/>
            <w:vAlign w:val="center"/>
          </w:tcPr>
          <w:p w:rsidR="00F62AF5" w:rsidRPr="00D34DE9" w:rsidRDefault="00F62AF5" w:rsidP="00D34DE9">
            <w:pPr>
              <w:rPr>
                <w:rFonts w:cs="Times New Roman"/>
                <w:b/>
                <w:szCs w:val="24"/>
              </w:rPr>
            </w:pPr>
            <w:r w:rsidRPr="00D34DE9">
              <w:rPr>
                <w:rFonts w:cs="Times New Roman"/>
                <w:b/>
                <w:szCs w:val="24"/>
              </w:rPr>
              <w:t>Итоговая оценка</w:t>
            </w:r>
          </w:p>
        </w:tc>
      </w:tr>
      <w:tr w:rsidR="00F62AF5" w:rsidRPr="00D34DE9" w:rsidTr="00B65090">
        <w:trPr>
          <w:trHeight w:val="274"/>
          <w:jc w:val="center"/>
        </w:trPr>
        <w:tc>
          <w:tcPr>
            <w:tcW w:w="1997" w:type="dxa"/>
          </w:tcPr>
          <w:p w:rsidR="00F62AF5" w:rsidRPr="00D34DE9" w:rsidRDefault="00F62AF5" w:rsidP="00D34DE9">
            <w:pPr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2</w:t>
            </w:r>
          </w:p>
        </w:tc>
        <w:tc>
          <w:tcPr>
            <w:tcW w:w="4536" w:type="dxa"/>
          </w:tcPr>
          <w:p w:rsidR="00F62AF5" w:rsidRPr="00D34DE9" w:rsidRDefault="00F62AF5" w:rsidP="00D34DE9">
            <w:pPr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2</w:t>
            </w:r>
          </w:p>
        </w:tc>
        <w:tc>
          <w:tcPr>
            <w:tcW w:w="2280" w:type="dxa"/>
          </w:tcPr>
          <w:p w:rsidR="00F62AF5" w:rsidRPr="00D34DE9" w:rsidRDefault="00F62AF5" w:rsidP="00D34DE9">
            <w:pPr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2</w:t>
            </w:r>
          </w:p>
        </w:tc>
      </w:tr>
      <w:tr w:rsidR="00F62AF5" w:rsidRPr="00D34DE9" w:rsidTr="00B65090">
        <w:trPr>
          <w:jc w:val="center"/>
        </w:trPr>
        <w:tc>
          <w:tcPr>
            <w:tcW w:w="1997" w:type="dxa"/>
          </w:tcPr>
          <w:p w:rsidR="00F62AF5" w:rsidRPr="00D34DE9" w:rsidRDefault="00F62AF5" w:rsidP="00D34DE9">
            <w:pPr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2</w:t>
            </w:r>
          </w:p>
        </w:tc>
        <w:tc>
          <w:tcPr>
            <w:tcW w:w="4536" w:type="dxa"/>
          </w:tcPr>
          <w:p w:rsidR="00F62AF5" w:rsidRPr="00D34DE9" w:rsidRDefault="00F62AF5" w:rsidP="00D34DE9">
            <w:pPr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3</w:t>
            </w:r>
          </w:p>
        </w:tc>
        <w:tc>
          <w:tcPr>
            <w:tcW w:w="2280" w:type="dxa"/>
          </w:tcPr>
          <w:p w:rsidR="00F62AF5" w:rsidRPr="00D34DE9" w:rsidRDefault="00F62AF5" w:rsidP="00D34DE9">
            <w:pPr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3</w:t>
            </w:r>
          </w:p>
        </w:tc>
      </w:tr>
      <w:tr w:rsidR="00F62AF5" w:rsidRPr="00D34DE9" w:rsidTr="00B65090">
        <w:trPr>
          <w:trHeight w:val="350"/>
          <w:jc w:val="center"/>
        </w:trPr>
        <w:tc>
          <w:tcPr>
            <w:tcW w:w="1997" w:type="dxa"/>
          </w:tcPr>
          <w:p w:rsidR="00F62AF5" w:rsidRPr="00D34DE9" w:rsidRDefault="00F62AF5" w:rsidP="00D34DE9">
            <w:pPr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2</w:t>
            </w:r>
          </w:p>
        </w:tc>
        <w:tc>
          <w:tcPr>
            <w:tcW w:w="4536" w:type="dxa"/>
          </w:tcPr>
          <w:p w:rsidR="00F62AF5" w:rsidRPr="00D34DE9" w:rsidRDefault="00F62AF5" w:rsidP="00D34DE9">
            <w:pPr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4</w:t>
            </w:r>
          </w:p>
        </w:tc>
        <w:tc>
          <w:tcPr>
            <w:tcW w:w="2280" w:type="dxa"/>
          </w:tcPr>
          <w:p w:rsidR="00F62AF5" w:rsidRPr="00D34DE9" w:rsidRDefault="00F62AF5" w:rsidP="00D34DE9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3</w:t>
            </w:r>
          </w:p>
        </w:tc>
      </w:tr>
      <w:tr w:rsidR="00F62AF5" w:rsidRPr="00D34DE9" w:rsidTr="00B65090">
        <w:trPr>
          <w:trHeight w:val="286"/>
          <w:jc w:val="center"/>
        </w:trPr>
        <w:tc>
          <w:tcPr>
            <w:tcW w:w="1997" w:type="dxa"/>
          </w:tcPr>
          <w:p w:rsidR="00F62AF5" w:rsidRPr="00D34DE9" w:rsidRDefault="00F62AF5" w:rsidP="00D34DE9">
            <w:pPr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2</w:t>
            </w:r>
          </w:p>
        </w:tc>
        <w:tc>
          <w:tcPr>
            <w:tcW w:w="4536" w:type="dxa"/>
          </w:tcPr>
          <w:p w:rsidR="00F62AF5" w:rsidRPr="00D34DE9" w:rsidRDefault="00F62AF5" w:rsidP="00D34DE9">
            <w:pPr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5</w:t>
            </w:r>
          </w:p>
        </w:tc>
        <w:tc>
          <w:tcPr>
            <w:tcW w:w="2280" w:type="dxa"/>
          </w:tcPr>
          <w:p w:rsidR="00F62AF5" w:rsidRPr="00D34DE9" w:rsidRDefault="00F62AF5" w:rsidP="00D34DE9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4</w:t>
            </w:r>
          </w:p>
        </w:tc>
      </w:tr>
    </w:tbl>
    <w:p w:rsidR="00F62AF5" w:rsidRDefault="00F62AF5" w:rsidP="00D34DE9">
      <w:pPr>
        <w:spacing w:before="240" w:line="240" w:lineRule="auto"/>
        <w:rPr>
          <w:rFonts w:cs="Times New Roman"/>
          <w:i/>
          <w:szCs w:val="24"/>
        </w:rPr>
      </w:pPr>
      <w:r w:rsidRPr="00D34DE9">
        <w:rPr>
          <w:rFonts w:cs="Times New Roman"/>
          <w:i/>
          <w:szCs w:val="24"/>
        </w:rPr>
        <w:t xml:space="preserve">Примечание:* Оценка по итогам </w:t>
      </w:r>
      <w:proofErr w:type="spellStart"/>
      <w:r w:rsidRPr="00D34DE9">
        <w:rPr>
          <w:rFonts w:cs="Times New Roman"/>
          <w:i/>
          <w:szCs w:val="24"/>
        </w:rPr>
        <w:t>суммативного</w:t>
      </w:r>
      <w:proofErr w:type="spellEnd"/>
      <w:r w:rsidRPr="00D34DE9">
        <w:rPr>
          <w:rFonts w:cs="Times New Roman"/>
          <w:i/>
          <w:szCs w:val="24"/>
        </w:rPr>
        <w:t xml:space="preserve"> оценивания за учебный год/</w:t>
      </w:r>
      <w:proofErr w:type="gramStart"/>
      <w:r w:rsidRPr="00D34DE9">
        <w:rPr>
          <w:rFonts w:cs="Times New Roman"/>
          <w:i/>
          <w:szCs w:val="24"/>
        </w:rPr>
        <w:t>дополнительного</w:t>
      </w:r>
      <w:proofErr w:type="gramEnd"/>
      <w:r w:rsidRPr="00D34DE9">
        <w:rPr>
          <w:rFonts w:cs="Times New Roman"/>
          <w:i/>
          <w:szCs w:val="24"/>
        </w:rPr>
        <w:t xml:space="preserve"> </w:t>
      </w:r>
      <w:proofErr w:type="spellStart"/>
      <w:r w:rsidRPr="00D34DE9">
        <w:rPr>
          <w:rFonts w:cs="Times New Roman"/>
          <w:i/>
          <w:szCs w:val="24"/>
        </w:rPr>
        <w:t>суммативного</w:t>
      </w:r>
      <w:proofErr w:type="spellEnd"/>
      <w:r w:rsidRPr="00D34DE9">
        <w:rPr>
          <w:rFonts w:cs="Times New Roman"/>
          <w:i/>
          <w:szCs w:val="24"/>
        </w:rPr>
        <w:t xml:space="preserve"> оценивания выставляется в бумажный журнал в </w:t>
      </w:r>
      <w:bookmarkStart w:id="10" w:name="_Toc487039896"/>
      <w:bookmarkStart w:id="11" w:name="_Toc487040311"/>
      <w:bookmarkStart w:id="12" w:name="_Toc512673462"/>
      <w:r w:rsidRPr="00D34DE9">
        <w:rPr>
          <w:rFonts w:cs="Times New Roman"/>
          <w:i/>
          <w:szCs w:val="24"/>
        </w:rPr>
        <w:t>графу «Экзаменационная оценка»</w:t>
      </w:r>
      <w:bookmarkEnd w:id="10"/>
      <w:bookmarkEnd w:id="11"/>
      <w:bookmarkEnd w:id="12"/>
    </w:p>
    <w:p w:rsidR="00D34DE9" w:rsidRPr="00D34DE9" w:rsidRDefault="00D34DE9" w:rsidP="00D34DE9">
      <w:pPr>
        <w:pStyle w:val="2"/>
        <w:ind w:left="284" w:hanging="284"/>
      </w:pPr>
      <w:bookmarkStart w:id="13" w:name="_Toc496077260"/>
      <w:bookmarkStart w:id="14" w:name="_Toc3392014"/>
      <w:r>
        <w:t>С</w:t>
      </w:r>
      <w:r w:rsidRPr="00D34DE9">
        <w:t xml:space="preserve">пецификация </w:t>
      </w:r>
      <w:proofErr w:type="spellStart"/>
      <w:r w:rsidRPr="00D34DE9">
        <w:t>суммативного</w:t>
      </w:r>
      <w:proofErr w:type="spellEnd"/>
      <w:r w:rsidRPr="00D34DE9">
        <w:t xml:space="preserve"> оценивания</w:t>
      </w:r>
      <w:bookmarkEnd w:id="13"/>
      <w:bookmarkEnd w:id="14"/>
    </w:p>
    <w:p w:rsidR="00D34DE9" w:rsidRPr="00D34DE9" w:rsidRDefault="00D34DE9" w:rsidP="00D34DE9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color w:val="000000"/>
          <w:szCs w:val="24"/>
        </w:rPr>
      </w:pPr>
      <w:r w:rsidRPr="00D34DE9">
        <w:rPr>
          <w:rFonts w:cs="Times New Roman"/>
          <w:b/>
          <w:bCs/>
          <w:color w:val="000000"/>
          <w:szCs w:val="24"/>
        </w:rPr>
        <w:t xml:space="preserve">Продолжительность </w:t>
      </w:r>
      <w:r w:rsidR="00B35CAF">
        <w:rPr>
          <w:rFonts w:cs="Times New Roman"/>
          <w:b/>
          <w:bCs/>
          <w:color w:val="000000"/>
          <w:szCs w:val="24"/>
        </w:rPr>
        <w:t>–</w:t>
      </w:r>
      <w:r w:rsidRPr="00D34DE9">
        <w:rPr>
          <w:rFonts w:cs="Times New Roman"/>
          <w:b/>
          <w:bCs/>
          <w:color w:val="000000"/>
          <w:szCs w:val="24"/>
        </w:rPr>
        <w:t xml:space="preserve"> </w:t>
      </w:r>
      <w:r w:rsidRPr="00D34DE9">
        <w:rPr>
          <w:rFonts w:cs="Times New Roman"/>
          <w:bCs/>
          <w:color w:val="000000"/>
          <w:szCs w:val="24"/>
        </w:rPr>
        <w:t>40</w:t>
      </w:r>
      <w:r w:rsidR="00B35CAF">
        <w:rPr>
          <w:rFonts w:cs="Times New Roman"/>
          <w:bCs/>
          <w:color w:val="000000"/>
          <w:szCs w:val="24"/>
        </w:rPr>
        <w:t xml:space="preserve"> </w:t>
      </w:r>
      <w:r w:rsidRPr="00D34DE9">
        <w:rPr>
          <w:rFonts w:cs="Times New Roman"/>
          <w:bCs/>
          <w:color w:val="000000"/>
          <w:szCs w:val="24"/>
        </w:rPr>
        <w:t>минут</w:t>
      </w:r>
    </w:p>
    <w:p w:rsidR="00D34DE9" w:rsidRPr="00D34DE9" w:rsidRDefault="00D34DE9" w:rsidP="00D34DE9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b/>
          <w:bCs/>
          <w:color w:val="000000"/>
          <w:szCs w:val="24"/>
        </w:rPr>
      </w:pPr>
      <w:r w:rsidRPr="00D34DE9">
        <w:rPr>
          <w:rFonts w:cs="Times New Roman"/>
          <w:b/>
          <w:bCs/>
          <w:color w:val="000000"/>
          <w:szCs w:val="24"/>
        </w:rPr>
        <w:t xml:space="preserve">Количество баллов – </w:t>
      </w:r>
      <w:r w:rsidRPr="00D34DE9">
        <w:rPr>
          <w:rFonts w:cs="Times New Roman"/>
          <w:bCs/>
          <w:color w:val="000000"/>
          <w:szCs w:val="24"/>
        </w:rPr>
        <w:t>30</w:t>
      </w:r>
      <w:r w:rsidR="00B35CAF">
        <w:rPr>
          <w:rFonts w:cs="Times New Roman"/>
          <w:bCs/>
          <w:color w:val="000000"/>
          <w:szCs w:val="24"/>
        </w:rPr>
        <w:t xml:space="preserve"> баллов</w:t>
      </w:r>
    </w:p>
    <w:p w:rsidR="00D34DE9" w:rsidRPr="00D34DE9" w:rsidRDefault="00D34DE9" w:rsidP="00D34DE9">
      <w:p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firstLine="567"/>
        <w:rPr>
          <w:rFonts w:cs="Times New Roman"/>
          <w:b/>
          <w:bCs/>
          <w:color w:val="000000"/>
          <w:spacing w:val="2"/>
          <w:szCs w:val="24"/>
        </w:rPr>
      </w:pPr>
      <w:r w:rsidRPr="00D34DE9">
        <w:rPr>
          <w:rFonts w:cs="Times New Roman"/>
          <w:b/>
          <w:bCs/>
          <w:color w:val="000000"/>
          <w:spacing w:val="2"/>
          <w:szCs w:val="24"/>
        </w:rPr>
        <w:t>Типы заданий:</w:t>
      </w:r>
    </w:p>
    <w:p w:rsidR="00D34DE9" w:rsidRPr="00D34DE9" w:rsidRDefault="00D34DE9" w:rsidP="00D34DE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b/>
          <w:szCs w:val="24"/>
        </w:rPr>
      </w:pPr>
      <w:r w:rsidRPr="00D34DE9">
        <w:rPr>
          <w:rFonts w:cs="Times New Roman"/>
          <w:b/>
          <w:szCs w:val="24"/>
        </w:rPr>
        <w:t>МВО</w:t>
      </w:r>
      <w:r w:rsidR="00B35CAF">
        <w:rPr>
          <w:rFonts w:cs="Times New Roman"/>
          <w:b/>
          <w:szCs w:val="24"/>
        </w:rPr>
        <w:t xml:space="preserve"> –</w:t>
      </w:r>
      <w:r w:rsidRPr="00D34DE9">
        <w:rPr>
          <w:rFonts w:cs="Times New Roman"/>
          <w:szCs w:val="24"/>
        </w:rPr>
        <w:t xml:space="preserve"> задания</w:t>
      </w:r>
      <w:r w:rsidR="00B35CAF">
        <w:rPr>
          <w:rFonts w:cs="Times New Roman"/>
          <w:szCs w:val="24"/>
        </w:rPr>
        <w:t xml:space="preserve"> </w:t>
      </w:r>
      <w:r w:rsidRPr="00D34DE9">
        <w:rPr>
          <w:rFonts w:cs="Times New Roman"/>
          <w:szCs w:val="24"/>
        </w:rPr>
        <w:t>с множественным выбором ответов</w:t>
      </w:r>
    </w:p>
    <w:p w:rsidR="00D34DE9" w:rsidRPr="00D34DE9" w:rsidRDefault="00D34DE9" w:rsidP="00D34DE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D34DE9">
        <w:rPr>
          <w:rFonts w:cs="Times New Roman"/>
          <w:b/>
          <w:bCs/>
          <w:szCs w:val="24"/>
        </w:rPr>
        <w:t>КО</w:t>
      </w:r>
      <w:proofErr w:type="gramEnd"/>
      <w:r w:rsidRPr="00D34DE9">
        <w:rPr>
          <w:rFonts w:cs="Times New Roman"/>
          <w:szCs w:val="24"/>
        </w:rPr>
        <w:t xml:space="preserve"> – задания, требующие краткого ответа</w:t>
      </w:r>
    </w:p>
    <w:p w:rsidR="00D34DE9" w:rsidRPr="00D34DE9" w:rsidRDefault="00D34DE9" w:rsidP="00D34DE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4"/>
        </w:rPr>
      </w:pPr>
      <w:r w:rsidRPr="00D34DE9">
        <w:rPr>
          <w:rFonts w:cs="Times New Roman"/>
          <w:b/>
          <w:bCs/>
          <w:szCs w:val="24"/>
        </w:rPr>
        <w:t>РО</w:t>
      </w:r>
      <w:r w:rsidRPr="00D34DE9">
        <w:rPr>
          <w:rFonts w:cs="Times New Roman"/>
          <w:szCs w:val="24"/>
        </w:rPr>
        <w:t xml:space="preserve"> – задания, требующие развернутого ответа</w:t>
      </w:r>
    </w:p>
    <w:p w:rsidR="00F62AF5" w:rsidRPr="00D34DE9" w:rsidRDefault="00F62AF5" w:rsidP="00D34DE9">
      <w:pPr>
        <w:pStyle w:val="1"/>
      </w:pPr>
      <w:bookmarkStart w:id="15" w:name="_Toc3392015"/>
      <w:r w:rsidRPr="00D34DE9">
        <w:t xml:space="preserve">Структура </w:t>
      </w:r>
      <w:proofErr w:type="spellStart"/>
      <w:r w:rsidRPr="00D34DE9">
        <w:t>суммативного</w:t>
      </w:r>
      <w:proofErr w:type="spellEnd"/>
      <w:r w:rsidRPr="00D34DE9">
        <w:t xml:space="preserve"> оценивания</w:t>
      </w:r>
      <w:bookmarkEnd w:id="15"/>
    </w:p>
    <w:p w:rsidR="00F62AF5" w:rsidRPr="00D34DE9" w:rsidRDefault="00895EB8" w:rsidP="00D34DE9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4"/>
        </w:rPr>
      </w:pPr>
      <w:r w:rsidRPr="00D34DE9">
        <w:rPr>
          <w:rFonts w:cs="Times New Roman"/>
          <w:szCs w:val="24"/>
        </w:rPr>
        <w:t xml:space="preserve">Данный вариант состоит </w:t>
      </w:r>
      <w:bookmarkStart w:id="16" w:name="_GoBack"/>
      <w:bookmarkEnd w:id="16"/>
      <w:r w:rsidRPr="005A405E">
        <w:rPr>
          <w:rFonts w:cs="Times New Roman"/>
          <w:szCs w:val="24"/>
        </w:rPr>
        <w:t xml:space="preserve">из </w:t>
      </w:r>
      <w:r w:rsidR="005A405E" w:rsidRPr="005A405E">
        <w:rPr>
          <w:rFonts w:cs="Times New Roman"/>
          <w:szCs w:val="24"/>
        </w:rPr>
        <w:t>9</w:t>
      </w:r>
      <w:r w:rsidR="00F62AF5" w:rsidRPr="005A405E">
        <w:rPr>
          <w:rFonts w:cs="Times New Roman"/>
          <w:szCs w:val="24"/>
        </w:rPr>
        <w:t xml:space="preserve"> заданий</w:t>
      </w:r>
      <w:r w:rsidR="00F62AF5" w:rsidRPr="00D34DE9">
        <w:rPr>
          <w:rFonts w:cs="Times New Roman"/>
          <w:szCs w:val="24"/>
        </w:rPr>
        <w:t>, включающи</w:t>
      </w:r>
      <w:r w:rsidR="00BF4CB4">
        <w:rPr>
          <w:rFonts w:cs="Times New Roman"/>
          <w:szCs w:val="24"/>
        </w:rPr>
        <w:t>х</w:t>
      </w:r>
      <w:r w:rsidR="00F62AF5" w:rsidRPr="00D34DE9">
        <w:rPr>
          <w:rFonts w:cs="Times New Roman"/>
          <w:szCs w:val="24"/>
        </w:rPr>
        <w:t xml:space="preserve"> вопросы краткого и развернутого ответов.</w:t>
      </w:r>
    </w:p>
    <w:p w:rsidR="00F62AF5" w:rsidRPr="00D34DE9" w:rsidRDefault="00F62AF5" w:rsidP="00D34DE9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4"/>
        </w:rPr>
      </w:pPr>
      <w:r w:rsidRPr="00D34DE9">
        <w:rPr>
          <w:rFonts w:cs="Times New Roman"/>
          <w:szCs w:val="24"/>
        </w:rPr>
        <w:t>В вопросах, требующих краткого ответа, обучающийся записывает ответ в виде численного значения, слова или короткого предложения.</w:t>
      </w:r>
    </w:p>
    <w:p w:rsidR="00F62AF5" w:rsidRPr="00D34DE9" w:rsidRDefault="00F62AF5" w:rsidP="00D34DE9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4"/>
        </w:rPr>
      </w:pPr>
      <w:r w:rsidRPr="00D34DE9">
        <w:rPr>
          <w:rFonts w:cs="Times New Roman"/>
          <w:szCs w:val="24"/>
        </w:rPr>
        <w:t>В вопросах, требующи</w:t>
      </w:r>
      <w:r w:rsidR="00B35CAF">
        <w:rPr>
          <w:rFonts w:cs="Times New Roman"/>
          <w:szCs w:val="24"/>
        </w:rPr>
        <w:t>х</w:t>
      </w:r>
      <w:r w:rsidRPr="00D34DE9">
        <w:rPr>
          <w:rFonts w:cs="Times New Roman"/>
          <w:szCs w:val="24"/>
        </w:rPr>
        <w:t xml:space="preserve"> развернутого ответа, обучающийся должен показать всю последовательность действий в решении заданий для получения максимального балла. </w:t>
      </w:r>
    </w:p>
    <w:p w:rsidR="00F62AF5" w:rsidRPr="00D34DE9" w:rsidRDefault="00F62AF5" w:rsidP="00D34DE9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4"/>
        </w:rPr>
      </w:pPr>
      <w:r w:rsidRPr="00D34DE9">
        <w:rPr>
          <w:rFonts w:cs="Times New Roman"/>
          <w:szCs w:val="24"/>
        </w:rPr>
        <w:t>Задание может содержать несколько структурных частей / вопросов.</w:t>
      </w:r>
    </w:p>
    <w:p w:rsidR="00F62AF5" w:rsidRPr="00D34DE9" w:rsidRDefault="00F62AF5" w:rsidP="00D34DE9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4"/>
        </w:rPr>
      </w:pPr>
      <w:r w:rsidRPr="00D34DE9">
        <w:rPr>
          <w:rFonts w:cs="Times New Roman"/>
          <w:szCs w:val="24"/>
        </w:rPr>
        <w:t>Первое задание направлено на проверку слушания и говорения, второе – на чтение и третье – на проверку письма.</w:t>
      </w:r>
    </w:p>
    <w:p w:rsidR="00734BC7" w:rsidRPr="00D34DE9" w:rsidRDefault="00F62AF5" w:rsidP="00D34DE9">
      <w:pPr>
        <w:autoSpaceDE w:val="0"/>
        <w:autoSpaceDN w:val="0"/>
        <w:adjustRightInd w:val="0"/>
        <w:spacing w:after="0" w:line="240" w:lineRule="auto"/>
        <w:ind w:firstLine="567"/>
        <w:rPr>
          <w:rFonts w:eastAsiaTheme="majorEastAsia" w:cs="Times New Roman"/>
          <w:b/>
          <w:bCs/>
          <w:szCs w:val="24"/>
        </w:rPr>
        <w:sectPr w:rsidR="00734BC7" w:rsidRPr="00D34DE9" w:rsidSect="00356557"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D34DE9">
        <w:rPr>
          <w:rFonts w:cs="Times New Roman"/>
          <w:szCs w:val="24"/>
        </w:rPr>
        <w:t>Проверка навыков слушания и говорения проходит ин</w:t>
      </w:r>
      <w:r w:rsidR="00BE5684" w:rsidRPr="00D34DE9">
        <w:rPr>
          <w:rFonts w:cs="Times New Roman"/>
          <w:szCs w:val="24"/>
        </w:rPr>
        <w:t>дивидуально.</w:t>
      </w:r>
    </w:p>
    <w:p w:rsidR="00F62AF5" w:rsidRPr="00D34DE9" w:rsidRDefault="00F62AF5" w:rsidP="00D34DE9">
      <w:pPr>
        <w:pStyle w:val="3"/>
        <w:spacing w:before="0" w:after="240" w:line="240" w:lineRule="auto"/>
      </w:pPr>
      <w:bookmarkStart w:id="17" w:name="_Toc3392016"/>
      <w:r w:rsidRPr="00D34DE9">
        <w:lastRenderedPageBreak/>
        <w:t xml:space="preserve">Характеристика заданий </w:t>
      </w:r>
      <w:proofErr w:type="spellStart"/>
      <w:r w:rsidRPr="00D34DE9">
        <w:t>суммативного</w:t>
      </w:r>
      <w:proofErr w:type="spellEnd"/>
      <w:r w:rsidRPr="00D34DE9">
        <w:t xml:space="preserve"> оценивания за год</w:t>
      </w:r>
      <w:bookmarkEnd w:id="17"/>
    </w:p>
    <w:tbl>
      <w:tblPr>
        <w:tblStyle w:val="a7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2835"/>
        <w:gridCol w:w="1134"/>
        <w:gridCol w:w="992"/>
        <w:gridCol w:w="992"/>
        <w:gridCol w:w="3119"/>
        <w:gridCol w:w="1276"/>
        <w:gridCol w:w="1559"/>
      </w:tblGrid>
      <w:tr w:rsidR="00F62AF5" w:rsidRPr="00D34DE9" w:rsidTr="00BE5684">
        <w:tc>
          <w:tcPr>
            <w:tcW w:w="2127" w:type="dxa"/>
            <w:tcBorders>
              <w:right w:val="single" w:sz="4" w:space="0" w:color="auto"/>
            </w:tcBorders>
          </w:tcPr>
          <w:p w:rsidR="00F62AF5" w:rsidRPr="00D34DE9" w:rsidRDefault="00F62AF5" w:rsidP="00D34DE9">
            <w:pPr>
              <w:autoSpaceDE w:val="0"/>
              <w:autoSpaceDN w:val="0"/>
              <w:adjustRightInd w:val="0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D34DE9">
              <w:rPr>
                <w:rFonts w:eastAsiaTheme="majorEastAsia" w:cs="Times New Roman"/>
                <w:b/>
                <w:bCs/>
                <w:szCs w:val="24"/>
                <w:lang w:val="kk-KZ"/>
              </w:rPr>
              <w:t>Раздел</w:t>
            </w:r>
          </w:p>
        </w:tc>
        <w:tc>
          <w:tcPr>
            <w:tcW w:w="1418" w:type="dxa"/>
          </w:tcPr>
          <w:p w:rsidR="00F62AF5" w:rsidRPr="00D34DE9" w:rsidRDefault="00F62AF5" w:rsidP="00D34DE9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D34DE9">
              <w:rPr>
                <w:rFonts w:cs="Times New Roman"/>
                <w:b/>
                <w:szCs w:val="24"/>
              </w:rPr>
              <w:t>Вид речевой деятель</w:t>
            </w:r>
          </w:p>
          <w:p w:rsidR="00F62AF5" w:rsidRPr="00D34DE9" w:rsidRDefault="00F62AF5" w:rsidP="00D34DE9">
            <w:pPr>
              <w:autoSpaceDE w:val="0"/>
              <w:autoSpaceDN w:val="0"/>
              <w:adjustRightInd w:val="0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proofErr w:type="spellStart"/>
            <w:r w:rsidRPr="00D34DE9">
              <w:rPr>
                <w:rFonts w:cs="Times New Roman"/>
                <w:b/>
                <w:szCs w:val="24"/>
              </w:rPr>
              <w:t>ности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62AF5" w:rsidRPr="00D34DE9" w:rsidRDefault="00F62AF5" w:rsidP="00D34DE9">
            <w:pPr>
              <w:autoSpaceDE w:val="0"/>
              <w:autoSpaceDN w:val="0"/>
              <w:adjustRightInd w:val="0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D34DE9">
              <w:rPr>
                <w:rFonts w:eastAsiaTheme="majorEastAsia" w:cs="Times New Roman"/>
                <w:b/>
                <w:bCs/>
                <w:szCs w:val="24"/>
                <w:lang w:val="kk-KZ"/>
              </w:rPr>
              <w:t>Проверяемая цель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2AF5" w:rsidRPr="00D34DE9" w:rsidRDefault="00F62AF5" w:rsidP="00D34DE9">
            <w:pPr>
              <w:autoSpaceDE w:val="0"/>
              <w:autoSpaceDN w:val="0"/>
              <w:adjustRightInd w:val="0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D34DE9">
              <w:rPr>
                <w:rFonts w:eastAsiaTheme="majorEastAsia" w:cs="Times New Roman"/>
                <w:b/>
                <w:bCs/>
                <w:szCs w:val="24"/>
                <w:lang w:val="kk-KZ"/>
              </w:rPr>
              <w:t>Кол. заданий*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62AF5" w:rsidRPr="00D34DE9" w:rsidRDefault="00F62AF5" w:rsidP="00D34DE9">
            <w:pPr>
              <w:autoSpaceDE w:val="0"/>
              <w:autoSpaceDN w:val="0"/>
              <w:adjustRightInd w:val="0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D34DE9">
              <w:rPr>
                <w:rFonts w:eastAsiaTheme="majorEastAsia" w:cs="Times New Roman"/>
                <w:b/>
                <w:bCs/>
                <w:szCs w:val="24"/>
                <w:lang w:val="kk-KZ"/>
              </w:rPr>
              <w:t>№ зада</w:t>
            </w:r>
          </w:p>
          <w:p w:rsidR="00F62AF5" w:rsidRPr="00D34DE9" w:rsidRDefault="00F62AF5" w:rsidP="00D34DE9">
            <w:pPr>
              <w:autoSpaceDE w:val="0"/>
              <w:autoSpaceDN w:val="0"/>
              <w:adjustRightInd w:val="0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D34DE9">
              <w:rPr>
                <w:rFonts w:eastAsiaTheme="majorEastAsia" w:cs="Times New Roman"/>
                <w:b/>
                <w:bCs/>
                <w:szCs w:val="24"/>
                <w:lang w:val="kk-KZ"/>
              </w:rPr>
              <w:t>ния*</w:t>
            </w:r>
          </w:p>
        </w:tc>
        <w:tc>
          <w:tcPr>
            <w:tcW w:w="992" w:type="dxa"/>
          </w:tcPr>
          <w:p w:rsidR="00F62AF5" w:rsidRPr="00D34DE9" w:rsidRDefault="00F62AF5" w:rsidP="00D34DE9">
            <w:pPr>
              <w:autoSpaceDE w:val="0"/>
              <w:autoSpaceDN w:val="0"/>
              <w:adjustRightInd w:val="0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D34DE9">
              <w:rPr>
                <w:rFonts w:eastAsiaTheme="majorEastAsia" w:cs="Times New Roman"/>
                <w:b/>
                <w:bCs/>
                <w:szCs w:val="24"/>
                <w:lang w:val="kk-KZ"/>
              </w:rPr>
              <w:t>Тип зада</w:t>
            </w:r>
          </w:p>
          <w:p w:rsidR="00F62AF5" w:rsidRPr="00D34DE9" w:rsidRDefault="00F62AF5" w:rsidP="00D34DE9">
            <w:pPr>
              <w:autoSpaceDE w:val="0"/>
              <w:autoSpaceDN w:val="0"/>
              <w:adjustRightInd w:val="0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D34DE9">
              <w:rPr>
                <w:rFonts w:eastAsiaTheme="majorEastAsia" w:cs="Times New Roman"/>
                <w:b/>
                <w:bCs/>
                <w:szCs w:val="24"/>
                <w:lang w:val="kk-KZ"/>
              </w:rPr>
              <w:t>ния*</w:t>
            </w:r>
          </w:p>
        </w:tc>
        <w:tc>
          <w:tcPr>
            <w:tcW w:w="3119" w:type="dxa"/>
          </w:tcPr>
          <w:p w:rsidR="00F62AF5" w:rsidRPr="00D34DE9" w:rsidRDefault="00F62AF5" w:rsidP="00D34DE9">
            <w:pPr>
              <w:autoSpaceDE w:val="0"/>
              <w:autoSpaceDN w:val="0"/>
              <w:adjustRightInd w:val="0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D34DE9">
              <w:rPr>
                <w:rFonts w:eastAsiaTheme="majorEastAsia" w:cs="Times New Roman"/>
                <w:b/>
                <w:bCs/>
                <w:szCs w:val="24"/>
                <w:lang w:val="kk-KZ"/>
              </w:rPr>
              <w:t>Описание задания*</w:t>
            </w:r>
          </w:p>
        </w:tc>
        <w:tc>
          <w:tcPr>
            <w:tcW w:w="1276" w:type="dxa"/>
          </w:tcPr>
          <w:p w:rsidR="00F62AF5" w:rsidRPr="00D34DE9" w:rsidRDefault="00F62AF5" w:rsidP="00D34DE9">
            <w:pPr>
              <w:autoSpaceDE w:val="0"/>
              <w:autoSpaceDN w:val="0"/>
              <w:adjustRightInd w:val="0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D34DE9">
              <w:rPr>
                <w:rFonts w:eastAsiaTheme="majorEastAsia" w:cs="Times New Roman"/>
                <w:b/>
                <w:bCs/>
                <w:szCs w:val="24"/>
                <w:lang w:val="kk-KZ"/>
              </w:rPr>
              <w:t>Время на выполнение мин*</w:t>
            </w:r>
          </w:p>
        </w:tc>
        <w:tc>
          <w:tcPr>
            <w:tcW w:w="1559" w:type="dxa"/>
          </w:tcPr>
          <w:p w:rsidR="00F62AF5" w:rsidRPr="00D34DE9" w:rsidRDefault="00F62AF5" w:rsidP="00D34DE9">
            <w:pPr>
              <w:autoSpaceDE w:val="0"/>
              <w:autoSpaceDN w:val="0"/>
              <w:adjustRightInd w:val="0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D34DE9">
              <w:rPr>
                <w:rFonts w:eastAsiaTheme="majorEastAsia" w:cs="Times New Roman"/>
                <w:b/>
                <w:bCs/>
                <w:szCs w:val="24"/>
                <w:lang w:val="kk-KZ"/>
              </w:rPr>
              <w:t xml:space="preserve">Общий балл </w:t>
            </w:r>
          </w:p>
        </w:tc>
      </w:tr>
      <w:tr w:rsidR="00F62AF5" w:rsidRPr="00D34DE9" w:rsidTr="00BE5684">
        <w:tc>
          <w:tcPr>
            <w:tcW w:w="2127" w:type="dxa"/>
            <w:tcBorders>
              <w:right w:val="single" w:sz="4" w:space="0" w:color="auto"/>
            </w:tcBorders>
          </w:tcPr>
          <w:p w:rsidR="00F62AF5" w:rsidRPr="00D34DE9" w:rsidRDefault="00EA1FB0" w:rsidP="00D34DE9">
            <w:pPr>
              <w:rPr>
                <w:rFonts w:cs="Times New Roman"/>
                <w:b/>
                <w:szCs w:val="24"/>
                <w:lang w:eastAsia="en-GB"/>
              </w:rPr>
            </w:pPr>
            <w:r w:rsidRPr="00D34DE9">
              <w:rPr>
                <w:rFonts w:cs="Times New Roman"/>
                <w:b/>
                <w:szCs w:val="24"/>
                <w:lang w:eastAsia="en-GB"/>
              </w:rPr>
              <w:t>Мир труда</w:t>
            </w:r>
          </w:p>
        </w:tc>
        <w:tc>
          <w:tcPr>
            <w:tcW w:w="1418" w:type="dxa"/>
          </w:tcPr>
          <w:p w:rsidR="00F62AF5" w:rsidRPr="00D34DE9" w:rsidRDefault="00F62AF5" w:rsidP="00D34DE9">
            <w:pPr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Слушание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E5684" w:rsidRPr="00D34DE9" w:rsidRDefault="00F62AF5" w:rsidP="00D34DE9">
            <w:pPr>
              <w:widowControl w:val="0"/>
              <w:rPr>
                <w:rFonts w:eastAsia="Times New Roman" w:cs="Times New Roman"/>
                <w:bCs/>
                <w:szCs w:val="24"/>
                <w:lang w:eastAsia="en-GB"/>
              </w:rPr>
            </w:pPr>
            <w:r w:rsidRPr="00D34DE9">
              <w:rPr>
                <w:rFonts w:cs="Times New Roman"/>
                <w:szCs w:val="24"/>
                <w:lang w:eastAsia="en-GB"/>
              </w:rPr>
              <w:t>8.1.1.1</w:t>
            </w:r>
            <w:proofErr w:type="gramStart"/>
            <w:r w:rsidRPr="00D34DE9">
              <w:rPr>
                <w:rFonts w:cs="Times New Roman"/>
                <w:szCs w:val="24"/>
                <w:lang w:eastAsia="en-GB"/>
              </w:rPr>
              <w:t xml:space="preserve"> </w:t>
            </w:r>
            <w:r w:rsidR="00B35CAF">
              <w:rPr>
                <w:rFonts w:cs="Times New Roman"/>
                <w:szCs w:val="24"/>
                <w:lang w:eastAsia="en-GB"/>
              </w:rPr>
              <w:t>П</w:t>
            </w:r>
            <w:proofErr w:type="gramEnd"/>
            <w:r w:rsidRPr="00D34DE9">
              <w:rPr>
                <w:rFonts w:eastAsia="Times New Roman" w:cs="Times New Roman"/>
                <w:szCs w:val="24"/>
                <w:lang w:eastAsia="en-GB"/>
              </w:rPr>
              <w:t>онимать основную и детальную информацию сообщения продолжительностью 4-6 минут, объединяя разрозненные факты в общий контекст, определяя причинно-сл</w:t>
            </w:r>
            <w:r w:rsidR="00DC55C7" w:rsidRPr="00D34DE9">
              <w:rPr>
                <w:rFonts w:eastAsia="Times New Roman" w:cs="Times New Roman"/>
                <w:szCs w:val="24"/>
                <w:lang w:eastAsia="en-GB"/>
              </w:rPr>
              <w:t>едственные связи и делая выводы</w:t>
            </w:r>
          </w:p>
          <w:p w:rsidR="00F62AF5" w:rsidRPr="00D34DE9" w:rsidRDefault="00DC55C7" w:rsidP="00B35CAF">
            <w:pPr>
              <w:widowControl w:val="0"/>
              <w:rPr>
                <w:rFonts w:cs="Times New Roman"/>
                <w:color w:val="00000A"/>
                <w:szCs w:val="24"/>
                <w:lang w:eastAsia="en-GB"/>
              </w:rPr>
            </w:pPr>
            <w:r w:rsidRPr="00D34DE9">
              <w:rPr>
                <w:rFonts w:eastAsia="Times New Roman" w:cs="Times New Roman"/>
                <w:bCs/>
                <w:szCs w:val="24"/>
                <w:lang w:eastAsia="en-GB"/>
              </w:rPr>
              <w:t>8.1.4.1</w:t>
            </w:r>
            <w:proofErr w:type="gramStart"/>
            <w:r w:rsidRPr="00D34DE9">
              <w:rPr>
                <w:rFonts w:eastAsia="Times New Roman" w:cs="Times New Roman"/>
                <w:bCs/>
                <w:szCs w:val="24"/>
                <w:lang w:eastAsia="en-GB"/>
              </w:rPr>
              <w:t xml:space="preserve"> </w:t>
            </w:r>
            <w:r w:rsidR="00B35CAF">
              <w:rPr>
                <w:rFonts w:eastAsia="Times New Roman" w:cs="Times New Roman"/>
                <w:bCs/>
                <w:szCs w:val="24"/>
                <w:lang w:eastAsia="en-GB"/>
              </w:rPr>
              <w:t>О</w:t>
            </w:r>
            <w:proofErr w:type="gramEnd"/>
            <w:r w:rsidR="004817D5" w:rsidRPr="00D34DE9">
              <w:rPr>
                <w:rFonts w:eastAsia="Times New Roman" w:cs="Times New Roman"/>
                <w:bCs/>
                <w:szCs w:val="24"/>
                <w:lang w:eastAsia="en-GB"/>
              </w:rPr>
              <w:t>пределять основную мысль текста, выявляя авторскую позицию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2AF5" w:rsidRPr="00D34DE9" w:rsidRDefault="00F62AF5" w:rsidP="00D34DE9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34DE9">
              <w:rPr>
                <w:rFonts w:eastAsiaTheme="majorEastAsia" w:cs="Times New Roman"/>
                <w:bCs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62AF5" w:rsidRPr="00D34DE9" w:rsidRDefault="00F62AF5" w:rsidP="00D34DE9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34DE9">
              <w:rPr>
                <w:rFonts w:eastAsiaTheme="majorEastAsia" w:cs="Times New Roman"/>
                <w:bCs/>
                <w:szCs w:val="24"/>
                <w:lang w:val="kk-KZ"/>
              </w:rPr>
              <w:t>1-5</w:t>
            </w:r>
          </w:p>
        </w:tc>
        <w:tc>
          <w:tcPr>
            <w:tcW w:w="992" w:type="dxa"/>
          </w:tcPr>
          <w:p w:rsidR="00F62AF5" w:rsidRPr="00D34DE9" w:rsidRDefault="00F62AF5" w:rsidP="00D34DE9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34DE9">
              <w:rPr>
                <w:rFonts w:eastAsiaTheme="majorEastAsia" w:cs="Times New Roman"/>
                <w:bCs/>
                <w:szCs w:val="24"/>
                <w:lang w:val="kk-KZ"/>
              </w:rPr>
              <w:t>КО</w:t>
            </w:r>
          </w:p>
        </w:tc>
        <w:tc>
          <w:tcPr>
            <w:tcW w:w="3119" w:type="dxa"/>
          </w:tcPr>
          <w:p w:rsidR="00F62AF5" w:rsidRPr="00D34DE9" w:rsidRDefault="00F62AF5" w:rsidP="00D34DE9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  <w:proofErr w:type="gramStart"/>
            <w:r w:rsidRPr="00D34DE9">
              <w:rPr>
                <w:rFonts w:eastAsiaTheme="majorEastAsia" w:cs="Times New Roman"/>
                <w:bCs/>
                <w:szCs w:val="24"/>
              </w:rPr>
              <w:t>Обучающийся</w:t>
            </w:r>
            <w:proofErr w:type="gramEnd"/>
            <w:r w:rsidRPr="00D34DE9">
              <w:rPr>
                <w:rFonts w:eastAsiaTheme="majorEastAsia" w:cs="Times New Roman"/>
                <w:bCs/>
                <w:szCs w:val="24"/>
              </w:rPr>
              <w:t xml:space="preserve"> отвечает на вопросы, </w:t>
            </w:r>
            <w:r w:rsidR="001C7850" w:rsidRPr="00D34DE9">
              <w:rPr>
                <w:rFonts w:eastAsiaTheme="majorEastAsia" w:cs="Times New Roman"/>
                <w:bCs/>
                <w:szCs w:val="24"/>
              </w:rPr>
              <w:t xml:space="preserve">определяет </w:t>
            </w:r>
            <w:r w:rsidRPr="00D34DE9">
              <w:rPr>
                <w:rFonts w:eastAsiaTheme="majorEastAsia" w:cs="Times New Roman"/>
                <w:bCs/>
                <w:szCs w:val="24"/>
              </w:rPr>
              <w:t xml:space="preserve">основную мысль и </w:t>
            </w:r>
            <w:r w:rsidR="001C7850" w:rsidRPr="00D34DE9">
              <w:rPr>
                <w:rFonts w:eastAsiaTheme="majorEastAsia" w:cs="Times New Roman"/>
                <w:bCs/>
                <w:szCs w:val="24"/>
              </w:rPr>
              <w:t>тему текста</w:t>
            </w:r>
            <w:r w:rsidRPr="00D34DE9">
              <w:rPr>
                <w:rFonts w:eastAsiaTheme="majorEastAsia" w:cs="Times New Roman"/>
                <w:bCs/>
                <w:szCs w:val="24"/>
              </w:rPr>
              <w:t>, демонстрируя</w:t>
            </w:r>
            <w:r w:rsidR="00B35CAF">
              <w:rPr>
                <w:rFonts w:eastAsiaTheme="majorEastAsia" w:cs="Times New Roman"/>
                <w:bCs/>
                <w:szCs w:val="24"/>
              </w:rPr>
              <w:t xml:space="preserve"> понимание прослушанного текста</w:t>
            </w:r>
          </w:p>
        </w:tc>
        <w:tc>
          <w:tcPr>
            <w:tcW w:w="1276" w:type="dxa"/>
          </w:tcPr>
          <w:p w:rsidR="00F62AF5" w:rsidRPr="00D34DE9" w:rsidRDefault="00EA1FB0" w:rsidP="00D34DE9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34DE9">
              <w:rPr>
                <w:rFonts w:eastAsiaTheme="majorEastAsia" w:cs="Times New Roman"/>
                <w:bCs/>
                <w:szCs w:val="24"/>
                <w:lang w:val="kk-KZ"/>
              </w:rPr>
              <w:t>5</w:t>
            </w:r>
          </w:p>
        </w:tc>
        <w:tc>
          <w:tcPr>
            <w:tcW w:w="1559" w:type="dxa"/>
          </w:tcPr>
          <w:p w:rsidR="00F62AF5" w:rsidRPr="00D34DE9" w:rsidRDefault="00167442" w:rsidP="00D34DE9">
            <w:pPr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7</w:t>
            </w:r>
          </w:p>
        </w:tc>
      </w:tr>
      <w:tr w:rsidR="001563CD" w:rsidRPr="00D34DE9" w:rsidTr="00BE5684">
        <w:tc>
          <w:tcPr>
            <w:tcW w:w="2127" w:type="dxa"/>
            <w:tcBorders>
              <w:right w:val="single" w:sz="4" w:space="0" w:color="auto"/>
            </w:tcBorders>
          </w:tcPr>
          <w:p w:rsidR="001563CD" w:rsidRPr="00D34DE9" w:rsidRDefault="001563CD" w:rsidP="00D34DE9">
            <w:pPr>
              <w:widowControl w:val="0"/>
              <w:rPr>
                <w:rFonts w:cs="Times New Roman"/>
                <w:b/>
                <w:szCs w:val="24"/>
                <w:lang w:eastAsia="en-GB"/>
              </w:rPr>
            </w:pPr>
            <w:r w:rsidRPr="00D34DE9">
              <w:rPr>
                <w:rFonts w:cs="Times New Roman"/>
                <w:b/>
                <w:szCs w:val="24"/>
                <w:lang w:eastAsia="en-GB"/>
              </w:rPr>
              <w:t>Научные открытия и технологии</w:t>
            </w:r>
          </w:p>
        </w:tc>
        <w:tc>
          <w:tcPr>
            <w:tcW w:w="1418" w:type="dxa"/>
          </w:tcPr>
          <w:p w:rsidR="001563CD" w:rsidRPr="00D34DE9" w:rsidRDefault="001563CD" w:rsidP="00D34DE9">
            <w:pPr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Чтение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563CD" w:rsidRPr="00D34DE9" w:rsidRDefault="001563CD" w:rsidP="00B35CAF">
            <w:pPr>
              <w:shd w:val="clear" w:color="auto" w:fill="FFFFFF" w:themeFill="background1"/>
              <w:rPr>
                <w:rFonts w:eastAsia="Times New Roman" w:cs="Times New Roman"/>
                <w:bCs/>
                <w:szCs w:val="24"/>
                <w:lang w:eastAsia="en-GB"/>
              </w:rPr>
            </w:pPr>
            <w:r w:rsidRPr="00D34DE9">
              <w:rPr>
                <w:rFonts w:cs="Times New Roman"/>
                <w:szCs w:val="24"/>
                <w:lang w:eastAsia="en-GB"/>
              </w:rPr>
              <w:t>8.3.3.1</w:t>
            </w:r>
            <w:proofErr w:type="gramStart"/>
            <w:r w:rsidRPr="00D34DE9">
              <w:rPr>
                <w:rFonts w:cs="Times New Roman"/>
                <w:szCs w:val="24"/>
                <w:lang w:eastAsia="en-GB"/>
              </w:rPr>
              <w:t xml:space="preserve"> </w:t>
            </w:r>
            <w:r w:rsidR="00B35CAF">
              <w:rPr>
                <w:rFonts w:cs="Times New Roman"/>
                <w:szCs w:val="24"/>
                <w:lang w:eastAsia="en-GB"/>
              </w:rPr>
              <w:t>Ф</w:t>
            </w:r>
            <w:proofErr w:type="gramEnd"/>
            <w:r w:rsidRPr="00D34DE9">
              <w:rPr>
                <w:rFonts w:cs="Times New Roman"/>
                <w:szCs w:val="24"/>
                <w:lang w:eastAsia="en-GB"/>
              </w:rPr>
              <w:t>ормулировать проблемные вопросы по тексту, позволяющие выдвигать идеи, интерпретации, предположения, и о</w:t>
            </w:r>
            <w:r w:rsidR="00DC55C7" w:rsidRPr="00D34DE9">
              <w:rPr>
                <w:rFonts w:cs="Times New Roman"/>
                <w:szCs w:val="24"/>
                <w:lang w:eastAsia="en-GB"/>
              </w:rPr>
              <w:t>твечать на разные типы вопросов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63CD" w:rsidRPr="00D34DE9" w:rsidRDefault="00F96D58" w:rsidP="00D34DE9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34DE9">
              <w:rPr>
                <w:rFonts w:eastAsiaTheme="majorEastAsia" w:cs="Times New Roman"/>
                <w:bCs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6D58" w:rsidRPr="00D34DE9" w:rsidRDefault="00F96D58" w:rsidP="00D34DE9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34DE9">
              <w:rPr>
                <w:rFonts w:eastAsiaTheme="majorEastAsia" w:cs="Times New Roman"/>
                <w:bCs/>
                <w:szCs w:val="24"/>
                <w:lang w:val="kk-KZ"/>
              </w:rPr>
              <w:t>1</w:t>
            </w:r>
          </w:p>
          <w:p w:rsidR="00F96D58" w:rsidRPr="00D34DE9" w:rsidRDefault="00F96D58" w:rsidP="00D34DE9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</w:p>
          <w:p w:rsidR="001563CD" w:rsidRPr="00D34DE9" w:rsidRDefault="00F96D58" w:rsidP="00D34DE9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34DE9">
              <w:rPr>
                <w:rFonts w:eastAsiaTheme="majorEastAsia" w:cs="Times New Roman"/>
                <w:bCs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1563CD" w:rsidRPr="00D34DE9" w:rsidRDefault="00F96D58" w:rsidP="00D34DE9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34DE9">
              <w:rPr>
                <w:rFonts w:eastAsiaTheme="majorEastAsia" w:cs="Times New Roman"/>
                <w:bCs/>
                <w:szCs w:val="24"/>
                <w:lang w:val="kk-KZ"/>
              </w:rPr>
              <w:t>РО</w:t>
            </w:r>
          </w:p>
        </w:tc>
        <w:tc>
          <w:tcPr>
            <w:tcW w:w="3119" w:type="dxa"/>
          </w:tcPr>
          <w:p w:rsidR="001563CD" w:rsidRPr="00D34DE9" w:rsidRDefault="00F96D58" w:rsidP="00D34DE9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34DE9">
              <w:rPr>
                <w:rFonts w:eastAsiaTheme="majorEastAsia" w:cs="Times New Roman"/>
                <w:bCs/>
                <w:szCs w:val="24"/>
                <w:lang w:val="kk-KZ"/>
              </w:rPr>
              <w:t>Обучающийс</w:t>
            </w:r>
            <w:r w:rsidR="00B35CAF">
              <w:rPr>
                <w:rFonts w:eastAsiaTheme="majorEastAsia" w:cs="Times New Roman"/>
                <w:bCs/>
                <w:szCs w:val="24"/>
                <w:lang w:val="kk-KZ"/>
              </w:rPr>
              <w:t>я формулирует вопросы по тексту</w:t>
            </w:r>
          </w:p>
          <w:p w:rsidR="00F96D58" w:rsidRPr="00D34DE9" w:rsidRDefault="00F96D58" w:rsidP="00D34DE9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</w:p>
          <w:p w:rsidR="00F96D58" w:rsidRPr="00D34DE9" w:rsidRDefault="00F96D58" w:rsidP="00D34DE9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34DE9">
              <w:rPr>
                <w:rFonts w:eastAsiaTheme="majorEastAsia" w:cs="Times New Roman"/>
                <w:bCs/>
                <w:szCs w:val="24"/>
                <w:lang w:val="kk-KZ"/>
              </w:rPr>
              <w:t>Обучаю</w:t>
            </w:r>
            <w:r w:rsidR="00B35CAF">
              <w:rPr>
                <w:rFonts w:eastAsiaTheme="majorEastAsia" w:cs="Times New Roman"/>
                <w:bCs/>
                <w:szCs w:val="24"/>
                <w:lang w:val="kk-KZ"/>
              </w:rPr>
              <w:t>щийся составляет ПОПС – формулу</w:t>
            </w:r>
          </w:p>
        </w:tc>
        <w:tc>
          <w:tcPr>
            <w:tcW w:w="1276" w:type="dxa"/>
          </w:tcPr>
          <w:p w:rsidR="001563CD" w:rsidRPr="00D34DE9" w:rsidRDefault="001563CD" w:rsidP="00D34DE9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34DE9">
              <w:rPr>
                <w:rFonts w:eastAsiaTheme="majorEastAsia" w:cs="Times New Roman"/>
                <w:bCs/>
                <w:szCs w:val="24"/>
                <w:lang w:val="kk-KZ"/>
              </w:rPr>
              <w:t>10</w:t>
            </w:r>
          </w:p>
        </w:tc>
        <w:tc>
          <w:tcPr>
            <w:tcW w:w="1559" w:type="dxa"/>
          </w:tcPr>
          <w:p w:rsidR="001563CD" w:rsidRPr="00D34DE9" w:rsidRDefault="001563CD" w:rsidP="00D34DE9">
            <w:pPr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8</w:t>
            </w:r>
          </w:p>
        </w:tc>
      </w:tr>
      <w:tr w:rsidR="001563CD" w:rsidRPr="00D34DE9" w:rsidTr="00BE5684">
        <w:trPr>
          <w:trHeight w:val="3818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1563CD" w:rsidRPr="00D34DE9" w:rsidRDefault="00BE5684" w:rsidP="00D34DE9">
            <w:pPr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D34DE9">
              <w:rPr>
                <w:rFonts w:eastAsiaTheme="majorEastAsia" w:cs="Times New Roman"/>
                <w:b/>
                <w:bCs/>
                <w:szCs w:val="24"/>
                <w:lang w:val="kk-KZ"/>
              </w:rPr>
              <w:lastRenderedPageBreak/>
              <w:t>Через тернии к звездам</w:t>
            </w:r>
          </w:p>
        </w:tc>
        <w:tc>
          <w:tcPr>
            <w:tcW w:w="1418" w:type="dxa"/>
          </w:tcPr>
          <w:p w:rsidR="001563CD" w:rsidRPr="00D34DE9" w:rsidRDefault="001563CD" w:rsidP="00D34DE9">
            <w:pPr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Письмо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563CD" w:rsidRPr="00D34DE9" w:rsidRDefault="001563CD" w:rsidP="00B35CAF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4"/>
                <w:lang w:eastAsia="en-GB"/>
              </w:rPr>
            </w:pPr>
            <w:r w:rsidRPr="00D34DE9">
              <w:rPr>
                <w:rFonts w:cs="Times New Roman"/>
                <w:bCs/>
                <w:color w:val="000000"/>
                <w:szCs w:val="24"/>
              </w:rPr>
              <w:t>8.4.1.1</w:t>
            </w:r>
            <w:proofErr w:type="gramStart"/>
            <w:r w:rsidRPr="00D34DE9">
              <w:rPr>
                <w:rFonts w:cs="Times New Roman"/>
                <w:bCs/>
                <w:color w:val="000000"/>
                <w:szCs w:val="24"/>
                <w:lang w:val="kk-KZ"/>
              </w:rPr>
              <w:t xml:space="preserve"> </w:t>
            </w:r>
            <w:r w:rsidR="00B35CAF">
              <w:rPr>
                <w:rFonts w:cs="Times New Roman"/>
                <w:bCs/>
                <w:color w:val="000000"/>
                <w:szCs w:val="24"/>
                <w:lang w:val="kk-KZ"/>
              </w:rPr>
              <w:t>С</w:t>
            </w:r>
            <w:proofErr w:type="spellStart"/>
            <w:proofErr w:type="gramEnd"/>
            <w:r w:rsidRPr="00D34DE9">
              <w:rPr>
                <w:rFonts w:cs="Times New Roman"/>
                <w:bCs/>
                <w:color w:val="000000"/>
                <w:szCs w:val="24"/>
              </w:rPr>
              <w:t>оздавать</w:t>
            </w:r>
            <w:proofErr w:type="spellEnd"/>
            <w:r w:rsidRPr="00D34DE9">
              <w:rPr>
                <w:rFonts w:cs="Times New Roman"/>
                <w:bCs/>
                <w:color w:val="000000"/>
                <w:szCs w:val="24"/>
              </w:rPr>
              <w:t xml:space="preserve"> тексты публицистического стиля (статья, интервью, очерк, послание) и официально-делового стиля (характеристика, автобиография, резюме)</w:t>
            </w:r>
            <w:r w:rsidR="00BE5684" w:rsidRPr="00D34DE9">
              <w:rPr>
                <w:rFonts w:cs="Times New Roman"/>
                <w:szCs w:val="24"/>
              </w:rPr>
              <w:t xml:space="preserve"> </w:t>
            </w:r>
            <w:r w:rsidR="00DC55C7" w:rsidRPr="00D34DE9">
              <w:rPr>
                <w:rFonts w:cs="Times New Roman"/>
                <w:szCs w:val="24"/>
              </w:rPr>
              <w:t xml:space="preserve">8.4.7.1 </w:t>
            </w:r>
            <w:r w:rsidR="00B35CAF">
              <w:rPr>
                <w:rFonts w:cs="Times New Roman"/>
                <w:szCs w:val="24"/>
              </w:rPr>
              <w:t>П</w:t>
            </w:r>
            <w:r w:rsidRPr="00D34DE9">
              <w:rPr>
                <w:rFonts w:cs="Times New Roman"/>
                <w:szCs w:val="24"/>
              </w:rPr>
              <w:t>рименять знаки препинания в предложениях с обособленными членами предложения определениями, выраженными причастными оборотами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63CD" w:rsidRPr="00D34DE9" w:rsidRDefault="00895EB8" w:rsidP="00D34DE9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34DE9">
              <w:rPr>
                <w:rFonts w:eastAsiaTheme="majorEastAsia" w:cs="Times New Roman"/>
                <w:bCs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1563CD" w:rsidRPr="00D34DE9" w:rsidRDefault="00F05CD2" w:rsidP="00D34DE9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34DE9">
              <w:rPr>
                <w:rFonts w:eastAsiaTheme="majorEastAsia" w:cs="Times New Roman"/>
                <w:bCs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1563CD" w:rsidRPr="00D34DE9" w:rsidRDefault="001563CD" w:rsidP="00D34DE9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1563CD" w:rsidRPr="00D34DE9" w:rsidRDefault="000A42FB" w:rsidP="00D34DE9">
            <w:pPr>
              <w:autoSpaceDE w:val="0"/>
              <w:autoSpaceDN w:val="0"/>
              <w:adjustRightInd w:val="0"/>
              <w:spacing w:before="240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34DE9">
              <w:rPr>
                <w:rFonts w:eastAsiaTheme="majorEastAsia" w:cs="Times New Roman"/>
                <w:bCs/>
                <w:szCs w:val="24"/>
                <w:lang w:val="kk-KZ"/>
              </w:rPr>
              <w:t>Обучающ</w:t>
            </w:r>
            <w:r w:rsidR="001563CD" w:rsidRPr="00D34DE9">
              <w:rPr>
                <w:rFonts w:eastAsiaTheme="majorEastAsia" w:cs="Times New Roman"/>
                <w:bCs/>
                <w:szCs w:val="24"/>
                <w:lang w:val="kk-KZ"/>
              </w:rPr>
              <w:t>ийся создает статью публицистического стиля по предложенной теме, соблюдая орфогра</w:t>
            </w:r>
            <w:r w:rsidR="00B35CAF">
              <w:rPr>
                <w:rFonts w:eastAsiaTheme="majorEastAsia" w:cs="Times New Roman"/>
                <w:bCs/>
                <w:szCs w:val="24"/>
                <w:lang w:val="kk-KZ"/>
              </w:rPr>
              <w:t>фические и пунктуационные нормы</w:t>
            </w:r>
            <w:r w:rsidR="00BE5684" w:rsidRPr="00D34DE9">
              <w:rPr>
                <w:rFonts w:eastAsiaTheme="majorEastAsia" w:cs="Times New Roman"/>
                <w:bCs/>
                <w:szCs w:val="24"/>
                <w:lang w:val="kk-KZ"/>
              </w:rPr>
              <w:t xml:space="preserve"> </w:t>
            </w:r>
            <w:r w:rsidRPr="00D34DE9">
              <w:rPr>
                <w:rFonts w:eastAsiaTheme="majorEastAsia" w:cs="Times New Roman"/>
                <w:bCs/>
                <w:szCs w:val="24"/>
                <w:lang w:val="kk-KZ"/>
              </w:rPr>
              <w:t>Обу</w:t>
            </w:r>
            <w:r w:rsidR="001563CD" w:rsidRPr="00D34DE9">
              <w:rPr>
                <w:rFonts w:eastAsiaTheme="majorEastAsia" w:cs="Times New Roman"/>
                <w:bCs/>
                <w:szCs w:val="24"/>
                <w:lang w:val="kk-KZ"/>
              </w:rPr>
              <w:t>ча</w:t>
            </w:r>
            <w:r w:rsidRPr="00D34DE9">
              <w:rPr>
                <w:rFonts w:eastAsiaTheme="majorEastAsia" w:cs="Times New Roman"/>
                <w:bCs/>
                <w:szCs w:val="24"/>
                <w:lang w:val="kk-KZ"/>
              </w:rPr>
              <w:t>ю</w:t>
            </w:r>
            <w:r w:rsidR="001563CD" w:rsidRPr="00D34DE9">
              <w:rPr>
                <w:rFonts w:eastAsiaTheme="majorEastAsia" w:cs="Times New Roman"/>
                <w:bCs/>
                <w:szCs w:val="24"/>
                <w:lang w:val="kk-KZ"/>
              </w:rPr>
              <w:t>щийся пишет развёрнутый ответ на предложенный вопрос, используя обособленные члены предложения</w:t>
            </w:r>
          </w:p>
        </w:tc>
        <w:tc>
          <w:tcPr>
            <w:tcW w:w="1276" w:type="dxa"/>
          </w:tcPr>
          <w:p w:rsidR="001563CD" w:rsidRPr="00D34DE9" w:rsidRDefault="001563CD" w:rsidP="00D34DE9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34DE9">
              <w:rPr>
                <w:rFonts w:eastAsiaTheme="majorEastAsia" w:cs="Times New Roman"/>
                <w:bCs/>
                <w:szCs w:val="24"/>
                <w:lang w:val="kk-KZ"/>
              </w:rPr>
              <w:t>15</w:t>
            </w:r>
          </w:p>
        </w:tc>
        <w:tc>
          <w:tcPr>
            <w:tcW w:w="1559" w:type="dxa"/>
          </w:tcPr>
          <w:p w:rsidR="001563CD" w:rsidRPr="00D34DE9" w:rsidRDefault="001563CD" w:rsidP="00D34DE9">
            <w:pPr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10</w:t>
            </w:r>
          </w:p>
        </w:tc>
      </w:tr>
      <w:tr w:rsidR="001563CD" w:rsidRPr="00D34DE9" w:rsidTr="00BE5684">
        <w:trPr>
          <w:trHeight w:val="848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1563CD" w:rsidRPr="00D34DE9" w:rsidRDefault="001563CD" w:rsidP="00D34DE9">
            <w:pPr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D34DE9">
              <w:rPr>
                <w:rFonts w:eastAsiaTheme="majorEastAsia" w:cs="Times New Roman"/>
                <w:b/>
                <w:bCs/>
                <w:szCs w:val="24"/>
                <w:lang w:val="kk-KZ"/>
              </w:rPr>
              <w:t>Вода-источник</w:t>
            </w:r>
            <w:r w:rsidR="00ED1621" w:rsidRPr="00D34DE9">
              <w:rPr>
                <w:rFonts w:eastAsiaTheme="majorEastAsia" w:cs="Times New Roman"/>
                <w:b/>
                <w:bCs/>
                <w:szCs w:val="24"/>
                <w:lang w:val="kk-KZ"/>
              </w:rPr>
              <w:t xml:space="preserve"> </w:t>
            </w:r>
            <w:r w:rsidRPr="00D34DE9">
              <w:rPr>
                <w:rFonts w:eastAsiaTheme="majorEastAsia" w:cs="Times New Roman"/>
                <w:b/>
                <w:bCs/>
                <w:szCs w:val="24"/>
                <w:lang w:val="kk-KZ"/>
              </w:rPr>
              <w:t>жизни</w:t>
            </w:r>
          </w:p>
        </w:tc>
        <w:tc>
          <w:tcPr>
            <w:tcW w:w="1418" w:type="dxa"/>
          </w:tcPr>
          <w:p w:rsidR="001563CD" w:rsidRPr="00D34DE9" w:rsidRDefault="001563CD" w:rsidP="00D34DE9">
            <w:pPr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Говорение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563CD" w:rsidRPr="00D34DE9" w:rsidRDefault="00B35CAF" w:rsidP="00D34DE9">
            <w:pPr>
              <w:rPr>
                <w:rFonts w:eastAsia="Times New Roman" w:cs="Times New Roman"/>
                <w:bCs/>
                <w:szCs w:val="24"/>
                <w:lang w:eastAsia="en-GB"/>
              </w:rPr>
            </w:pPr>
            <w:r>
              <w:rPr>
                <w:rFonts w:cs="Times New Roman"/>
                <w:szCs w:val="24"/>
              </w:rPr>
              <w:t>8.2.2.1</w:t>
            </w:r>
            <w:proofErr w:type="gramStart"/>
            <w:r>
              <w:rPr>
                <w:rFonts w:cs="Times New Roman"/>
                <w:szCs w:val="24"/>
              </w:rPr>
              <w:t xml:space="preserve"> П</w:t>
            </w:r>
            <w:proofErr w:type="gramEnd"/>
            <w:r w:rsidR="001563CD" w:rsidRPr="00D34DE9">
              <w:rPr>
                <w:rFonts w:cs="Times New Roman"/>
                <w:szCs w:val="24"/>
              </w:rPr>
              <w:t xml:space="preserve">ересказывать содержание </w:t>
            </w:r>
            <w:r>
              <w:rPr>
                <w:rFonts w:cs="Times New Roman"/>
                <w:szCs w:val="24"/>
              </w:rPr>
              <w:t>текста с творческим дополнением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63CD" w:rsidRPr="00D34DE9" w:rsidRDefault="00895EB8" w:rsidP="00D34DE9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34DE9">
              <w:rPr>
                <w:rFonts w:eastAsiaTheme="majorEastAsia" w:cs="Times New Roman"/>
                <w:bCs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1563CD" w:rsidRPr="00D34DE9" w:rsidRDefault="00DC55C7" w:rsidP="00D34DE9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34DE9">
              <w:rPr>
                <w:rFonts w:eastAsiaTheme="majorEastAsia" w:cs="Times New Roman"/>
                <w:bCs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1563CD" w:rsidRPr="00D34DE9" w:rsidRDefault="001563CD" w:rsidP="00D34DE9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34DE9">
              <w:rPr>
                <w:rFonts w:eastAsiaTheme="majorEastAsia" w:cs="Times New Roman"/>
                <w:bCs/>
                <w:szCs w:val="24"/>
                <w:lang w:val="kk-KZ"/>
              </w:rPr>
              <w:t>РО</w:t>
            </w:r>
          </w:p>
        </w:tc>
        <w:tc>
          <w:tcPr>
            <w:tcW w:w="3119" w:type="dxa"/>
          </w:tcPr>
          <w:p w:rsidR="001563CD" w:rsidRPr="00D34DE9" w:rsidRDefault="000A42FB" w:rsidP="00D34DE9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34DE9">
              <w:rPr>
                <w:rFonts w:eastAsiaTheme="majorEastAsia" w:cs="Times New Roman"/>
                <w:bCs/>
                <w:szCs w:val="24"/>
                <w:lang w:val="kk-KZ"/>
              </w:rPr>
              <w:t>Обу</w:t>
            </w:r>
            <w:r w:rsidR="001563CD" w:rsidRPr="00D34DE9">
              <w:rPr>
                <w:rFonts w:eastAsiaTheme="majorEastAsia" w:cs="Times New Roman"/>
                <w:bCs/>
                <w:szCs w:val="24"/>
                <w:lang w:val="kk-KZ"/>
              </w:rPr>
              <w:t>ча</w:t>
            </w:r>
            <w:r w:rsidRPr="00D34DE9">
              <w:rPr>
                <w:rFonts w:eastAsiaTheme="majorEastAsia" w:cs="Times New Roman"/>
                <w:bCs/>
                <w:szCs w:val="24"/>
                <w:lang w:val="kk-KZ"/>
              </w:rPr>
              <w:t>ю</w:t>
            </w:r>
            <w:r w:rsidR="001563CD" w:rsidRPr="00D34DE9">
              <w:rPr>
                <w:rFonts w:eastAsiaTheme="majorEastAsia" w:cs="Times New Roman"/>
                <w:bCs/>
                <w:szCs w:val="24"/>
                <w:lang w:val="kk-KZ"/>
              </w:rPr>
              <w:t>щийся пересказывает текст, обозначая проблематику выявляя авторску</w:t>
            </w:r>
            <w:r w:rsidR="00B35CAF">
              <w:rPr>
                <w:rFonts w:eastAsiaTheme="majorEastAsia" w:cs="Times New Roman"/>
                <w:bCs/>
                <w:szCs w:val="24"/>
                <w:lang w:val="kk-KZ"/>
              </w:rPr>
              <w:t>ю позицию и выражая свое мнение</w:t>
            </w:r>
          </w:p>
        </w:tc>
        <w:tc>
          <w:tcPr>
            <w:tcW w:w="1276" w:type="dxa"/>
          </w:tcPr>
          <w:p w:rsidR="001563CD" w:rsidRPr="00D34DE9" w:rsidRDefault="001563CD" w:rsidP="00D34DE9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34DE9">
              <w:rPr>
                <w:rFonts w:eastAsiaTheme="majorEastAsia" w:cs="Times New Roman"/>
                <w:bCs/>
                <w:szCs w:val="24"/>
                <w:lang w:val="kk-KZ"/>
              </w:rPr>
              <w:t>10</w:t>
            </w:r>
          </w:p>
        </w:tc>
        <w:tc>
          <w:tcPr>
            <w:tcW w:w="1559" w:type="dxa"/>
          </w:tcPr>
          <w:p w:rsidR="001563CD" w:rsidRPr="00D34DE9" w:rsidRDefault="001563CD" w:rsidP="00D34DE9">
            <w:pPr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5</w:t>
            </w:r>
          </w:p>
        </w:tc>
      </w:tr>
      <w:tr w:rsidR="001563CD" w:rsidRPr="00D34DE9" w:rsidTr="00BE5684">
        <w:trPr>
          <w:trHeight w:val="54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CD" w:rsidRPr="00D34DE9" w:rsidRDefault="001563CD" w:rsidP="00D34DE9">
            <w:pPr>
              <w:rPr>
                <w:rFonts w:eastAsiaTheme="majorEastAsia" w:cs="Times New Roman"/>
                <w:bCs/>
                <w:szCs w:val="24"/>
              </w:rPr>
            </w:pPr>
            <w:r w:rsidRPr="00D34DE9">
              <w:rPr>
                <w:rFonts w:eastAsiaTheme="majorEastAsia" w:cs="Times New Roman"/>
                <w:b/>
                <w:bCs/>
                <w:szCs w:val="24"/>
                <w:lang w:val="kk-KZ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563CD" w:rsidRPr="00D34DE9" w:rsidRDefault="001563CD" w:rsidP="00D34DE9">
            <w:pPr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63CD" w:rsidRPr="00D34DE9" w:rsidRDefault="001563CD" w:rsidP="00D34DE9">
            <w:pPr>
              <w:rPr>
                <w:rFonts w:cs="Times New Roman"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63CD" w:rsidRPr="00D34DE9" w:rsidRDefault="00167442" w:rsidP="00D34DE9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34DE9">
              <w:rPr>
                <w:rFonts w:eastAsiaTheme="majorEastAsia" w:cs="Times New Roman"/>
                <w:bCs/>
                <w:szCs w:val="24"/>
                <w:lang w:val="kk-KZ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63CD" w:rsidRPr="00D34DE9" w:rsidRDefault="001563CD" w:rsidP="00D34DE9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63CD" w:rsidRPr="00D34DE9" w:rsidRDefault="001563CD" w:rsidP="00D34DE9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563CD" w:rsidRPr="00D34DE9" w:rsidRDefault="001563CD" w:rsidP="00D34DE9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563CD" w:rsidRPr="00D34DE9" w:rsidRDefault="001563CD" w:rsidP="00D34DE9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D34DE9">
              <w:rPr>
                <w:rFonts w:eastAsiaTheme="majorEastAsia" w:cs="Times New Roman"/>
                <w:bCs/>
                <w:szCs w:val="24"/>
                <w:lang w:val="kk-KZ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63CD" w:rsidRPr="00D34DE9" w:rsidRDefault="001563CD" w:rsidP="00D34DE9">
            <w:pPr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30</w:t>
            </w:r>
          </w:p>
        </w:tc>
      </w:tr>
      <w:tr w:rsidR="001563CD" w:rsidRPr="00D34DE9" w:rsidTr="00ED1621">
        <w:trPr>
          <w:trHeight w:val="281"/>
        </w:trPr>
        <w:tc>
          <w:tcPr>
            <w:tcW w:w="1545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563CD" w:rsidRPr="00D34DE9" w:rsidRDefault="001563CD" w:rsidP="00D34DE9">
            <w:pPr>
              <w:rPr>
                <w:rFonts w:cs="Times New Roman"/>
                <w:szCs w:val="24"/>
              </w:rPr>
            </w:pPr>
            <w:r w:rsidRPr="00D34DE9">
              <w:rPr>
                <w:rFonts w:eastAsiaTheme="majorEastAsia" w:cs="Times New Roman"/>
                <w:bCs/>
                <w:i/>
                <w:szCs w:val="24"/>
                <w:lang w:val="kk-KZ"/>
              </w:rPr>
              <w:t>Примечание: * - разделы, в которые можно вносить изменения</w:t>
            </w:r>
          </w:p>
        </w:tc>
      </w:tr>
    </w:tbl>
    <w:p w:rsidR="00734BC7" w:rsidRPr="00D34DE9" w:rsidRDefault="00734BC7" w:rsidP="00D34DE9">
      <w:pPr>
        <w:shd w:val="clear" w:color="auto" w:fill="FFFFFF"/>
        <w:spacing w:after="0" w:line="240" w:lineRule="auto"/>
        <w:rPr>
          <w:rFonts w:cs="Times New Roman"/>
          <w:szCs w:val="24"/>
        </w:rPr>
        <w:sectPr w:rsidR="00734BC7" w:rsidRPr="00D34DE9" w:rsidSect="00D34DE9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34DE9" w:rsidRPr="00DD2831" w:rsidRDefault="00D34DE9" w:rsidP="00D34DE9">
      <w:pPr>
        <w:pStyle w:val="3"/>
        <w:spacing w:before="0" w:after="240" w:line="240" w:lineRule="auto"/>
      </w:pPr>
      <w:bookmarkStart w:id="18" w:name="_Toc3387076"/>
      <w:bookmarkStart w:id="19" w:name="_Toc3392017"/>
      <w:r w:rsidRPr="00DD2831">
        <w:lastRenderedPageBreak/>
        <w:t>Образцы заданий и схема выставления баллов</w:t>
      </w:r>
      <w:bookmarkEnd w:id="18"/>
      <w:bookmarkEnd w:id="19"/>
    </w:p>
    <w:p w:rsidR="00F62AF5" w:rsidRPr="00B35CAF" w:rsidRDefault="00F62AF5" w:rsidP="00D34DE9">
      <w:pPr>
        <w:spacing w:after="0" w:line="240" w:lineRule="auto"/>
        <w:rPr>
          <w:b/>
        </w:rPr>
      </w:pPr>
      <w:r w:rsidRPr="00B35CAF">
        <w:rPr>
          <w:b/>
        </w:rPr>
        <w:t>Слушание</w:t>
      </w:r>
    </w:p>
    <w:p w:rsidR="004817D5" w:rsidRPr="00B35CAF" w:rsidRDefault="00B35CAF" w:rsidP="00D34DE9">
      <w:pPr>
        <w:pStyle w:val="70"/>
        <w:shd w:val="clear" w:color="auto" w:fill="auto"/>
        <w:tabs>
          <w:tab w:val="left" w:pos="8515"/>
        </w:tabs>
        <w:spacing w:line="240" w:lineRule="auto"/>
        <w:ind w:right="360" w:firstLine="0"/>
        <w:contextualSpacing/>
        <w:jc w:val="both"/>
        <w:rPr>
          <w:b w:val="0"/>
          <w:sz w:val="24"/>
          <w:szCs w:val="24"/>
        </w:rPr>
      </w:pPr>
      <w:r w:rsidRPr="00B35CAF">
        <w:rPr>
          <w:b w:val="0"/>
          <w:sz w:val="24"/>
          <w:szCs w:val="24"/>
        </w:rPr>
        <w:t xml:space="preserve">1. </w:t>
      </w:r>
      <w:r w:rsidR="004817D5" w:rsidRPr="00B35CAF">
        <w:rPr>
          <w:b w:val="0"/>
          <w:sz w:val="24"/>
          <w:szCs w:val="24"/>
        </w:rPr>
        <w:t xml:space="preserve">Прослушайте </w:t>
      </w:r>
      <w:r w:rsidR="00073572" w:rsidRPr="00B35CAF">
        <w:rPr>
          <w:b w:val="0"/>
          <w:sz w:val="24"/>
          <w:szCs w:val="24"/>
        </w:rPr>
        <w:t>рассказ.</w:t>
      </w:r>
      <w:r w:rsidR="00734BC7" w:rsidRPr="00B35CAF">
        <w:rPr>
          <w:b w:val="0"/>
          <w:sz w:val="24"/>
          <w:szCs w:val="24"/>
        </w:rPr>
        <w:t xml:space="preserve"> Выполните </w:t>
      </w:r>
      <w:r w:rsidR="004817D5" w:rsidRPr="00B35CAF">
        <w:rPr>
          <w:b w:val="0"/>
          <w:sz w:val="24"/>
          <w:szCs w:val="24"/>
        </w:rPr>
        <w:t xml:space="preserve"> задания к тексту. </w:t>
      </w:r>
    </w:p>
    <w:p w:rsidR="005108BB" w:rsidRPr="00D34DE9" w:rsidRDefault="00073572" w:rsidP="00D34DE9">
      <w:pPr>
        <w:pStyle w:val="70"/>
        <w:shd w:val="clear" w:color="auto" w:fill="auto"/>
        <w:tabs>
          <w:tab w:val="left" w:pos="8515"/>
        </w:tabs>
        <w:spacing w:before="240" w:after="240" w:line="240" w:lineRule="auto"/>
        <w:ind w:right="360" w:firstLine="0"/>
        <w:contextualSpacing/>
        <w:rPr>
          <w:sz w:val="24"/>
          <w:szCs w:val="24"/>
        </w:rPr>
      </w:pPr>
      <w:r w:rsidRPr="00D34DE9">
        <w:rPr>
          <w:sz w:val="24"/>
          <w:szCs w:val="24"/>
        </w:rPr>
        <w:t>Два плуга</w:t>
      </w:r>
    </w:p>
    <w:p w:rsidR="005108BB" w:rsidRPr="00D34DE9" w:rsidRDefault="00073572" w:rsidP="00D34DE9">
      <w:pPr>
        <w:pStyle w:val="70"/>
        <w:shd w:val="clear" w:color="auto" w:fill="auto"/>
        <w:tabs>
          <w:tab w:val="left" w:pos="8515"/>
        </w:tabs>
        <w:spacing w:before="240" w:after="240" w:line="240" w:lineRule="auto"/>
        <w:ind w:right="-1" w:firstLine="567"/>
        <w:contextualSpacing/>
        <w:jc w:val="both"/>
        <w:rPr>
          <w:b w:val="0"/>
          <w:sz w:val="24"/>
          <w:szCs w:val="24"/>
        </w:rPr>
      </w:pPr>
      <w:r w:rsidRPr="00D34DE9">
        <w:rPr>
          <w:b w:val="0"/>
          <w:sz w:val="24"/>
          <w:szCs w:val="24"/>
        </w:rPr>
        <w:t>Из одного и того же куска железа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 Случилось через несколько времени, что оба земляка опять встретились. Плуг, бывший у земледельца, блестел, как серебро, и был еще лучше, чем в то время</w:t>
      </w:r>
      <w:proofErr w:type="gramStart"/>
      <w:r w:rsidRPr="00D34DE9">
        <w:rPr>
          <w:b w:val="0"/>
          <w:sz w:val="24"/>
          <w:szCs w:val="24"/>
        </w:rPr>
        <w:t>,</w:t>
      </w:r>
      <w:proofErr w:type="gramEnd"/>
      <w:r w:rsidRPr="00D34DE9">
        <w:rPr>
          <w:b w:val="0"/>
          <w:sz w:val="24"/>
          <w:szCs w:val="24"/>
        </w:rPr>
        <w:t xml:space="preserve"> как он только вышел из мастерской; плуг же, пролежавший без всякого дела в лавке, потемнел и покрылся ржавчиной.</w:t>
      </w:r>
    </w:p>
    <w:p w:rsidR="005108BB" w:rsidRPr="00D34DE9" w:rsidRDefault="005108BB" w:rsidP="00D34DE9">
      <w:pPr>
        <w:pStyle w:val="70"/>
        <w:shd w:val="clear" w:color="auto" w:fill="auto"/>
        <w:tabs>
          <w:tab w:val="left" w:pos="8515"/>
          <w:tab w:val="left" w:pos="9498"/>
        </w:tabs>
        <w:spacing w:before="240" w:after="240" w:line="240" w:lineRule="auto"/>
        <w:ind w:right="-1" w:firstLine="567"/>
        <w:contextualSpacing/>
        <w:jc w:val="both"/>
        <w:rPr>
          <w:b w:val="0"/>
          <w:color w:val="000000"/>
          <w:sz w:val="24"/>
          <w:szCs w:val="24"/>
        </w:rPr>
      </w:pPr>
      <w:r w:rsidRPr="00D34DE9">
        <w:rPr>
          <w:b w:val="0"/>
          <w:color w:val="000000"/>
          <w:sz w:val="24"/>
          <w:szCs w:val="24"/>
        </w:rPr>
        <w:t xml:space="preserve">- </w:t>
      </w:r>
      <w:r w:rsidR="00073572" w:rsidRPr="00D34DE9">
        <w:rPr>
          <w:b w:val="0"/>
          <w:color w:val="000000"/>
          <w:sz w:val="24"/>
          <w:szCs w:val="24"/>
        </w:rPr>
        <w:t>Скажи, пожалуйста, отчего ты так блестишь?- спросил заржавевший плуг у своего старого знакомца.</w:t>
      </w:r>
      <w:r w:rsidR="00734BC7" w:rsidRPr="00D34DE9">
        <w:rPr>
          <w:b w:val="0"/>
          <w:color w:val="000000"/>
          <w:sz w:val="24"/>
          <w:szCs w:val="24"/>
        </w:rPr>
        <w:t xml:space="preserve"> </w:t>
      </w:r>
      <w:r w:rsidR="00073572" w:rsidRPr="00D34DE9">
        <w:rPr>
          <w:b w:val="0"/>
          <w:color w:val="000000"/>
          <w:sz w:val="24"/>
          <w:szCs w:val="24"/>
        </w:rPr>
        <w:t>От труда, мой милый,- отвечал тот.- А если ты заржавел и сделался хуже, чем был, то потому, что все это время ты пролежал на боку, ничего не делая.</w:t>
      </w:r>
    </w:p>
    <w:p w:rsidR="00423ABC" w:rsidRPr="00D34DE9" w:rsidRDefault="00F2561D" w:rsidP="00D34DE9">
      <w:pPr>
        <w:pStyle w:val="70"/>
        <w:shd w:val="clear" w:color="auto" w:fill="auto"/>
        <w:tabs>
          <w:tab w:val="left" w:pos="8515"/>
        </w:tabs>
        <w:spacing w:before="240" w:after="240" w:line="240" w:lineRule="auto"/>
        <w:ind w:right="360" w:firstLine="567"/>
        <w:contextualSpacing/>
        <w:jc w:val="right"/>
        <w:rPr>
          <w:rFonts w:eastAsiaTheme="majorEastAsia"/>
          <w:sz w:val="24"/>
          <w:szCs w:val="24"/>
        </w:rPr>
      </w:pPr>
      <w:r w:rsidRPr="00D34DE9">
        <w:rPr>
          <w:color w:val="000000"/>
          <w:sz w:val="24"/>
          <w:szCs w:val="24"/>
        </w:rPr>
        <w:t>(</w:t>
      </w:r>
      <w:proofErr w:type="spellStart"/>
      <w:r w:rsidRPr="00D34DE9">
        <w:rPr>
          <w:color w:val="000000"/>
          <w:sz w:val="24"/>
          <w:szCs w:val="24"/>
          <w:shd w:val="clear" w:color="auto" w:fill="FFFFFF"/>
        </w:rPr>
        <w:t>К.Д.</w:t>
      </w:r>
      <w:r w:rsidRPr="00D34DE9">
        <w:rPr>
          <w:color w:val="000000"/>
          <w:sz w:val="24"/>
          <w:szCs w:val="24"/>
        </w:rPr>
        <w:t>Ушинский</w:t>
      </w:r>
      <w:proofErr w:type="spellEnd"/>
      <w:r w:rsidRPr="00D34DE9">
        <w:rPr>
          <w:color w:val="000000"/>
          <w:sz w:val="24"/>
          <w:szCs w:val="24"/>
        </w:rPr>
        <w:t>)</w:t>
      </w:r>
    </w:p>
    <w:p w:rsidR="005108BB" w:rsidRPr="00D34DE9" w:rsidRDefault="005108BB" w:rsidP="00D34DE9">
      <w:pPr>
        <w:pStyle w:val="70"/>
        <w:shd w:val="clear" w:color="auto" w:fill="auto"/>
        <w:tabs>
          <w:tab w:val="left" w:pos="8515"/>
        </w:tabs>
        <w:spacing w:before="240" w:after="240" w:line="240" w:lineRule="auto"/>
        <w:ind w:right="360" w:firstLine="567"/>
        <w:contextualSpacing/>
        <w:jc w:val="right"/>
        <w:rPr>
          <w:sz w:val="24"/>
          <w:szCs w:val="24"/>
        </w:rPr>
      </w:pPr>
    </w:p>
    <w:p w:rsidR="00423ABC" w:rsidRPr="00D34DE9" w:rsidRDefault="00423ABC" w:rsidP="00D34DE9">
      <w:pPr>
        <w:pStyle w:val="70"/>
        <w:shd w:val="clear" w:color="auto" w:fill="auto"/>
        <w:spacing w:line="240" w:lineRule="auto"/>
        <w:ind w:firstLine="0"/>
        <w:contextualSpacing/>
        <w:jc w:val="both"/>
        <w:rPr>
          <w:b w:val="0"/>
          <w:sz w:val="24"/>
          <w:szCs w:val="24"/>
        </w:rPr>
      </w:pPr>
      <w:r w:rsidRPr="00D34DE9">
        <w:rPr>
          <w:sz w:val="24"/>
          <w:szCs w:val="24"/>
        </w:rPr>
        <w:t>Задание.</w:t>
      </w:r>
    </w:p>
    <w:p w:rsidR="00576075" w:rsidRPr="00D34DE9" w:rsidRDefault="00423ABC" w:rsidP="00D34DE9">
      <w:pPr>
        <w:pStyle w:val="70"/>
        <w:shd w:val="clear" w:color="auto" w:fill="auto"/>
        <w:spacing w:line="240" w:lineRule="auto"/>
        <w:ind w:firstLine="0"/>
        <w:contextualSpacing/>
        <w:jc w:val="both"/>
        <w:rPr>
          <w:b w:val="0"/>
          <w:sz w:val="24"/>
          <w:szCs w:val="24"/>
        </w:rPr>
      </w:pPr>
      <w:r w:rsidRPr="00D34DE9">
        <w:rPr>
          <w:b w:val="0"/>
          <w:sz w:val="24"/>
          <w:szCs w:val="24"/>
        </w:rPr>
        <w:t>1.Определите основную мысль.</w:t>
      </w:r>
    </w:p>
    <w:p w:rsidR="00D34DE9" w:rsidRDefault="00576075" w:rsidP="00D34DE9">
      <w:pPr>
        <w:pStyle w:val="70"/>
        <w:shd w:val="clear" w:color="auto" w:fill="auto"/>
        <w:spacing w:line="240" w:lineRule="auto"/>
        <w:ind w:firstLine="0"/>
        <w:contextualSpacing/>
        <w:jc w:val="both"/>
        <w:rPr>
          <w:b w:val="0"/>
          <w:sz w:val="24"/>
          <w:szCs w:val="24"/>
        </w:rPr>
      </w:pPr>
      <w:r w:rsidRPr="00D34DE9">
        <w:rPr>
          <w:b w:val="0"/>
          <w:sz w:val="24"/>
          <w:szCs w:val="24"/>
        </w:rPr>
        <w:t>________________________________________________________________________________</w:t>
      </w:r>
    </w:p>
    <w:p w:rsidR="00D34DE9" w:rsidRDefault="00576075" w:rsidP="00D34DE9">
      <w:pPr>
        <w:pStyle w:val="70"/>
        <w:shd w:val="clear" w:color="auto" w:fill="auto"/>
        <w:spacing w:line="240" w:lineRule="auto"/>
        <w:ind w:firstLine="0"/>
        <w:contextualSpacing/>
        <w:jc w:val="both"/>
        <w:rPr>
          <w:b w:val="0"/>
          <w:sz w:val="24"/>
          <w:szCs w:val="24"/>
        </w:rPr>
      </w:pPr>
      <w:r w:rsidRPr="00D34DE9">
        <w:rPr>
          <w:b w:val="0"/>
          <w:sz w:val="24"/>
          <w:szCs w:val="24"/>
        </w:rPr>
        <w:t>_____________________________________________________________________________</w:t>
      </w:r>
      <w:r w:rsidR="00D34DE9">
        <w:rPr>
          <w:b w:val="0"/>
          <w:sz w:val="24"/>
          <w:szCs w:val="24"/>
        </w:rPr>
        <w:t>___</w:t>
      </w:r>
    </w:p>
    <w:p w:rsidR="00423ABC" w:rsidRDefault="00423ABC" w:rsidP="00D34DE9">
      <w:pPr>
        <w:pStyle w:val="70"/>
        <w:shd w:val="clear" w:color="auto" w:fill="auto"/>
        <w:spacing w:line="240" w:lineRule="auto"/>
        <w:ind w:firstLine="0"/>
        <w:contextualSpacing/>
        <w:jc w:val="right"/>
        <w:rPr>
          <w:b w:val="0"/>
          <w:bCs w:val="0"/>
          <w:sz w:val="24"/>
          <w:szCs w:val="24"/>
        </w:rPr>
      </w:pPr>
      <w:r w:rsidRPr="00D34DE9">
        <w:rPr>
          <w:b w:val="0"/>
          <w:sz w:val="24"/>
          <w:szCs w:val="24"/>
        </w:rPr>
        <w:t>[</w:t>
      </w:r>
      <w:r w:rsidRPr="00D34DE9">
        <w:rPr>
          <w:b w:val="0"/>
          <w:bCs w:val="0"/>
          <w:sz w:val="24"/>
          <w:szCs w:val="24"/>
        </w:rPr>
        <w:t>1]</w:t>
      </w:r>
    </w:p>
    <w:p w:rsidR="00D34DE9" w:rsidRPr="00D34DE9" w:rsidRDefault="00D34DE9" w:rsidP="00D34DE9">
      <w:pPr>
        <w:pStyle w:val="70"/>
        <w:shd w:val="clear" w:color="auto" w:fill="auto"/>
        <w:spacing w:line="240" w:lineRule="auto"/>
        <w:ind w:firstLine="0"/>
        <w:contextualSpacing/>
        <w:jc w:val="right"/>
        <w:rPr>
          <w:b w:val="0"/>
          <w:sz w:val="24"/>
          <w:szCs w:val="24"/>
        </w:rPr>
      </w:pPr>
    </w:p>
    <w:p w:rsidR="00576075" w:rsidRPr="00D34DE9" w:rsidRDefault="00423ABC" w:rsidP="00D34DE9">
      <w:pPr>
        <w:pStyle w:val="af0"/>
        <w:shd w:val="clear" w:color="auto" w:fill="auto"/>
        <w:tabs>
          <w:tab w:val="left" w:pos="0"/>
        </w:tabs>
        <w:spacing w:line="240" w:lineRule="auto"/>
        <w:contextualSpacing/>
        <w:rPr>
          <w:bCs/>
          <w:sz w:val="24"/>
          <w:szCs w:val="24"/>
        </w:rPr>
      </w:pPr>
      <w:r w:rsidRPr="00D34DE9">
        <w:rPr>
          <w:bCs/>
          <w:sz w:val="24"/>
          <w:szCs w:val="24"/>
        </w:rPr>
        <w:t xml:space="preserve">2. Почему плуг, который попал к земледельцу, блестел, как серебро? </w:t>
      </w:r>
    </w:p>
    <w:p w:rsidR="00D34DE9" w:rsidRDefault="00576075" w:rsidP="00D34DE9">
      <w:pPr>
        <w:pStyle w:val="af0"/>
        <w:shd w:val="clear" w:color="auto" w:fill="auto"/>
        <w:tabs>
          <w:tab w:val="left" w:pos="0"/>
        </w:tabs>
        <w:spacing w:line="240" w:lineRule="auto"/>
        <w:contextualSpacing/>
        <w:rPr>
          <w:bCs/>
          <w:sz w:val="24"/>
          <w:szCs w:val="24"/>
        </w:rPr>
      </w:pPr>
      <w:r w:rsidRPr="00D34DE9">
        <w:rPr>
          <w:bCs/>
          <w:sz w:val="24"/>
          <w:szCs w:val="24"/>
        </w:rPr>
        <w:t>________________________________________________________________________________</w:t>
      </w:r>
    </w:p>
    <w:p w:rsidR="00D34DE9" w:rsidRDefault="00576075" w:rsidP="00D34DE9">
      <w:pPr>
        <w:pStyle w:val="af0"/>
        <w:shd w:val="clear" w:color="auto" w:fill="auto"/>
        <w:tabs>
          <w:tab w:val="left" w:pos="0"/>
        </w:tabs>
        <w:spacing w:line="240" w:lineRule="auto"/>
        <w:contextualSpacing/>
        <w:rPr>
          <w:bCs/>
          <w:sz w:val="24"/>
          <w:szCs w:val="24"/>
        </w:rPr>
      </w:pPr>
      <w:r w:rsidRPr="00D34DE9">
        <w:rPr>
          <w:bCs/>
          <w:sz w:val="24"/>
          <w:szCs w:val="24"/>
        </w:rPr>
        <w:t>________________________________________________________________________________</w:t>
      </w:r>
    </w:p>
    <w:p w:rsidR="00D34DE9" w:rsidRDefault="00576075" w:rsidP="00D34DE9">
      <w:pPr>
        <w:pStyle w:val="af0"/>
        <w:shd w:val="clear" w:color="auto" w:fill="auto"/>
        <w:tabs>
          <w:tab w:val="left" w:pos="0"/>
        </w:tabs>
        <w:spacing w:line="240" w:lineRule="auto"/>
        <w:contextualSpacing/>
        <w:rPr>
          <w:bCs/>
          <w:sz w:val="24"/>
          <w:szCs w:val="24"/>
        </w:rPr>
      </w:pPr>
      <w:r w:rsidRPr="00D34DE9">
        <w:rPr>
          <w:bCs/>
          <w:sz w:val="24"/>
          <w:szCs w:val="24"/>
        </w:rPr>
        <w:t>_____________________________________________________________________________</w:t>
      </w:r>
      <w:r w:rsidR="00D34DE9">
        <w:rPr>
          <w:bCs/>
          <w:sz w:val="24"/>
          <w:szCs w:val="24"/>
        </w:rPr>
        <w:t>___</w:t>
      </w:r>
    </w:p>
    <w:p w:rsidR="00423ABC" w:rsidRDefault="00423ABC" w:rsidP="00D34DE9">
      <w:pPr>
        <w:pStyle w:val="af0"/>
        <w:shd w:val="clear" w:color="auto" w:fill="auto"/>
        <w:tabs>
          <w:tab w:val="left" w:pos="0"/>
        </w:tabs>
        <w:spacing w:line="240" w:lineRule="auto"/>
        <w:contextualSpacing/>
        <w:jc w:val="right"/>
        <w:rPr>
          <w:bCs/>
          <w:sz w:val="24"/>
          <w:szCs w:val="24"/>
        </w:rPr>
      </w:pPr>
      <w:r w:rsidRPr="00D34DE9">
        <w:rPr>
          <w:bCs/>
          <w:sz w:val="24"/>
          <w:szCs w:val="24"/>
        </w:rPr>
        <w:t>[1]</w:t>
      </w:r>
    </w:p>
    <w:p w:rsidR="00D34DE9" w:rsidRPr="00D34DE9" w:rsidRDefault="00D34DE9" w:rsidP="00D34DE9">
      <w:pPr>
        <w:pStyle w:val="af0"/>
        <w:shd w:val="clear" w:color="auto" w:fill="auto"/>
        <w:tabs>
          <w:tab w:val="left" w:pos="0"/>
        </w:tabs>
        <w:spacing w:line="240" w:lineRule="auto"/>
        <w:contextualSpacing/>
        <w:jc w:val="right"/>
        <w:rPr>
          <w:bCs/>
          <w:sz w:val="24"/>
          <w:szCs w:val="24"/>
        </w:rPr>
      </w:pPr>
    </w:p>
    <w:p w:rsidR="00576075" w:rsidRPr="00D34DE9" w:rsidRDefault="00423ABC" w:rsidP="00D34DE9">
      <w:pPr>
        <w:pStyle w:val="af0"/>
        <w:tabs>
          <w:tab w:val="left" w:pos="461"/>
        </w:tabs>
        <w:spacing w:line="240" w:lineRule="auto"/>
        <w:contextualSpacing/>
        <w:rPr>
          <w:bCs/>
          <w:sz w:val="24"/>
          <w:szCs w:val="24"/>
        </w:rPr>
      </w:pPr>
      <w:r w:rsidRPr="00D34DE9">
        <w:rPr>
          <w:bCs/>
          <w:sz w:val="24"/>
          <w:szCs w:val="24"/>
        </w:rPr>
        <w:t xml:space="preserve">3.Что случилось с плугом, который пролежал без дела? </w:t>
      </w:r>
    </w:p>
    <w:p w:rsidR="00D34DE9" w:rsidRDefault="00576075" w:rsidP="00D34DE9">
      <w:pPr>
        <w:pStyle w:val="af0"/>
        <w:tabs>
          <w:tab w:val="left" w:pos="461"/>
        </w:tabs>
        <w:spacing w:line="240" w:lineRule="auto"/>
        <w:contextualSpacing/>
        <w:rPr>
          <w:bCs/>
          <w:sz w:val="24"/>
          <w:szCs w:val="24"/>
        </w:rPr>
      </w:pPr>
      <w:r w:rsidRPr="00D34DE9">
        <w:rPr>
          <w:bCs/>
          <w:sz w:val="24"/>
          <w:szCs w:val="24"/>
        </w:rPr>
        <w:t>________________________________________________________________________________</w:t>
      </w:r>
    </w:p>
    <w:p w:rsidR="00D34DE9" w:rsidRDefault="00576075" w:rsidP="00D34DE9">
      <w:pPr>
        <w:pStyle w:val="af0"/>
        <w:tabs>
          <w:tab w:val="left" w:pos="461"/>
        </w:tabs>
        <w:spacing w:line="240" w:lineRule="auto"/>
        <w:contextualSpacing/>
        <w:rPr>
          <w:bCs/>
          <w:sz w:val="24"/>
          <w:szCs w:val="24"/>
        </w:rPr>
      </w:pPr>
      <w:r w:rsidRPr="00D34DE9">
        <w:rPr>
          <w:bCs/>
          <w:sz w:val="24"/>
          <w:szCs w:val="24"/>
        </w:rPr>
        <w:t>________________________________________________________________________________</w:t>
      </w:r>
    </w:p>
    <w:p w:rsidR="00D34DE9" w:rsidRDefault="00576075" w:rsidP="00D34DE9">
      <w:pPr>
        <w:pStyle w:val="af0"/>
        <w:tabs>
          <w:tab w:val="left" w:pos="461"/>
        </w:tabs>
        <w:spacing w:line="240" w:lineRule="auto"/>
        <w:contextualSpacing/>
        <w:rPr>
          <w:bCs/>
          <w:sz w:val="24"/>
          <w:szCs w:val="24"/>
        </w:rPr>
      </w:pPr>
      <w:r w:rsidRPr="00D34DE9">
        <w:rPr>
          <w:bCs/>
          <w:sz w:val="24"/>
          <w:szCs w:val="24"/>
        </w:rPr>
        <w:t>_____________________________________________________________________________</w:t>
      </w:r>
      <w:r w:rsidR="00D34DE9">
        <w:rPr>
          <w:bCs/>
          <w:sz w:val="24"/>
          <w:szCs w:val="24"/>
        </w:rPr>
        <w:t>___</w:t>
      </w:r>
    </w:p>
    <w:p w:rsidR="00423ABC" w:rsidRDefault="00423ABC" w:rsidP="00D34DE9">
      <w:pPr>
        <w:pStyle w:val="af0"/>
        <w:tabs>
          <w:tab w:val="left" w:pos="461"/>
        </w:tabs>
        <w:spacing w:line="240" w:lineRule="auto"/>
        <w:contextualSpacing/>
        <w:jc w:val="right"/>
        <w:rPr>
          <w:bCs/>
          <w:sz w:val="24"/>
          <w:szCs w:val="24"/>
        </w:rPr>
      </w:pPr>
      <w:r w:rsidRPr="00D34DE9">
        <w:rPr>
          <w:bCs/>
          <w:sz w:val="24"/>
          <w:szCs w:val="24"/>
        </w:rPr>
        <w:t>[1]</w:t>
      </w:r>
    </w:p>
    <w:p w:rsidR="00D34DE9" w:rsidRPr="00D34DE9" w:rsidRDefault="00D34DE9" w:rsidP="00D34DE9">
      <w:pPr>
        <w:pStyle w:val="af0"/>
        <w:tabs>
          <w:tab w:val="left" w:pos="461"/>
        </w:tabs>
        <w:spacing w:line="240" w:lineRule="auto"/>
        <w:contextualSpacing/>
        <w:jc w:val="right"/>
        <w:rPr>
          <w:bCs/>
          <w:sz w:val="24"/>
          <w:szCs w:val="24"/>
        </w:rPr>
      </w:pPr>
    </w:p>
    <w:p w:rsidR="00576075" w:rsidRPr="00D34DE9" w:rsidRDefault="00423ABC" w:rsidP="00D34DE9">
      <w:pPr>
        <w:pStyle w:val="af0"/>
        <w:tabs>
          <w:tab w:val="left" w:pos="461"/>
        </w:tabs>
        <w:spacing w:line="240" w:lineRule="auto"/>
        <w:contextualSpacing/>
        <w:rPr>
          <w:bCs/>
          <w:sz w:val="24"/>
          <w:szCs w:val="24"/>
        </w:rPr>
      </w:pPr>
      <w:r w:rsidRPr="00D34DE9">
        <w:rPr>
          <w:bCs/>
          <w:sz w:val="24"/>
          <w:szCs w:val="24"/>
        </w:rPr>
        <w:t xml:space="preserve">4.Как вы считаете, о ком этот рассказ? Кого подразумевает Ушинский, говоря о плугах? </w:t>
      </w:r>
    </w:p>
    <w:p w:rsidR="00D34DE9" w:rsidRDefault="00576075" w:rsidP="00D34DE9">
      <w:pPr>
        <w:pStyle w:val="af0"/>
        <w:tabs>
          <w:tab w:val="left" w:pos="461"/>
        </w:tabs>
        <w:spacing w:line="240" w:lineRule="auto"/>
        <w:contextualSpacing/>
        <w:rPr>
          <w:bCs/>
          <w:sz w:val="24"/>
          <w:szCs w:val="24"/>
        </w:rPr>
      </w:pPr>
      <w:r w:rsidRPr="00D34DE9">
        <w:rPr>
          <w:bCs/>
          <w:sz w:val="24"/>
          <w:szCs w:val="24"/>
        </w:rPr>
        <w:t>________________________________________________________________________________</w:t>
      </w:r>
    </w:p>
    <w:p w:rsidR="00D34DE9" w:rsidRDefault="00576075" w:rsidP="00D34DE9">
      <w:pPr>
        <w:pStyle w:val="af0"/>
        <w:tabs>
          <w:tab w:val="left" w:pos="461"/>
        </w:tabs>
        <w:spacing w:line="240" w:lineRule="auto"/>
        <w:contextualSpacing/>
        <w:rPr>
          <w:bCs/>
          <w:sz w:val="24"/>
          <w:szCs w:val="24"/>
        </w:rPr>
      </w:pPr>
      <w:r w:rsidRPr="00D34DE9">
        <w:rPr>
          <w:bCs/>
          <w:sz w:val="24"/>
          <w:szCs w:val="24"/>
        </w:rPr>
        <w:t>_____________________________________________________________________________</w:t>
      </w:r>
      <w:r w:rsidR="00D34DE9">
        <w:rPr>
          <w:bCs/>
          <w:sz w:val="24"/>
          <w:szCs w:val="24"/>
        </w:rPr>
        <w:t>___</w:t>
      </w:r>
    </w:p>
    <w:p w:rsidR="00423ABC" w:rsidRDefault="00423ABC" w:rsidP="00D34DE9">
      <w:pPr>
        <w:pStyle w:val="af0"/>
        <w:tabs>
          <w:tab w:val="left" w:pos="461"/>
        </w:tabs>
        <w:spacing w:line="240" w:lineRule="auto"/>
        <w:contextualSpacing/>
        <w:jc w:val="right"/>
        <w:rPr>
          <w:bCs/>
          <w:sz w:val="24"/>
          <w:szCs w:val="24"/>
        </w:rPr>
      </w:pPr>
      <w:r w:rsidRPr="00D34DE9">
        <w:rPr>
          <w:bCs/>
          <w:sz w:val="24"/>
          <w:szCs w:val="24"/>
        </w:rPr>
        <w:t>[1]</w:t>
      </w:r>
    </w:p>
    <w:p w:rsidR="00D34DE9" w:rsidRPr="00D34DE9" w:rsidRDefault="00D34DE9" w:rsidP="00D34DE9">
      <w:pPr>
        <w:pStyle w:val="af0"/>
        <w:tabs>
          <w:tab w:val="left" w:pos="461"/>
        </w:tabs>
        <w:spacing w:line="240" w:lineRule="auto"/>
        <w:contextualSpacing/>
        <w:jc w:val="right"/>
        <w:rPr>
          <w:bCs/>
          <w:sz w:val="24"/>
          <w:szCs w:val="24"/>
        </w:rPr>
      </w:pPr>
    </w:p>
    <w:p w:rsidR="00576075" w:rsidRPr="00D34DE9" w:rsidRDefault="00423ABC" w:rsidP="00D34DE9">
      <w:pPr>
        <w:pStyle w:val="af0"/>
        <w:shd w:val="clear" w:color="auto" w:fill="auto"/>
        <w:tabs>
          <w:tab w:val="left" w:pos="461"/>
        </w:tabs>
        <w:spacing w:line="240" w:lineRule="auto"/>
        <w:contextualSpacing/>
        <w:rPr>
          <w:bCs/>
          <w:sz w:val="24"/>
          <w:szCs w:val="24"/>
        </w:rPr>
      </w:pPr>
      <w:r w:rsidRPr="00D34DE9">
        <w:rPr>
          <w:bCs/>
          <w:sz w:val="24"/>
          <w:szCs w:val="24"/>
        </w:rPr>
        <w:t>5.Какой вывод можно сделать, прослушав этот рассказ?</w:t>
      </w:r>
    </w:p>
    <w:p w:rsidR="00D34DE9" w:rsidRDefault="00576075" w:rsidP="00D34DE9">
      <w:pPr>
        <w:pStyle w:val="af0"/>
        <w:shd w:val="clear" w:color="auto" w:fill="auto"/>
        <w:tabs>
          <w:tab w:val="left" w:pos="461"/>
        </w:tabs>
        <w:spacing w:line="240" w:lineRule="auto"/>
        <w:contextualSpacing/>
        <w:rPr>
          <w:bCs/>
          <w:sz w:val="24"/>
          <w:szCs w:val="24"/>
        </w:rPr>
      </w:pPr>
      <w:r w:rsidRPr="00D34DE9">
        <w:rPr>
          <w:bCs/>
          <w:sz w:val="24"/>
          <w:szCs w:val="24"/>
        </w:rPr>
        <w:t>________________________________________________________________________________</w:t>
      </w:r>
    </w:p>
    <w:p w:rsidR="00D34DE9" w:rsidRDefault="00576075" w:rsidP="00D34DE9">
      <w:pPr>
        <w:pStyle w:val="af0"/>
        <w:shd w:val="clear" w:color="auto" w:fill="auto"/>
        <w:tabs>
          <w:tab w:val="left" w:pos="461"/>
        </w:tabs>
        <w:spacing w:line="240" w:lineRule="auto"/>
        <w:contextualSpacing/>
        <w:rPr>
          <w:bCs/>
          <w:sz w:val="24"/>
          <w:szCs w:val="24"/>
        </w:rPr>
      </w:pPr>
      <w:r w:rsidRPr="00D34DE9">
        <w:rPr>
          <w:bCs/>
          <w:sz w:val="24"/>
          <w:szCs w:val="24"/>
        </w:rPr>
        <w:t>________________________________________________________________________________</w:t>
      </w:r>
    </w:p>
    <w:p w:rsidR="00576075" w:rsidRPr="00D34DE9" w:rsidRDefault="00576075" w:rsidP="00D34DE9">
      <w:pPr>
        <w:pStyle w:val="af0"/>
        <w:shd w:val="clear" w:color="auto" w:fill="auto"/>
        <w:tabs>
          <w:tab w:val="left" w:pos="461"/>
        </w:tabs>
        <w:spacing w:line="240" w:lineRule="auto"/>
        <w:contextualSpacing/>
        <w:rPr>
          <w:bCs/>
          <w:sz w:val="24"/>
          <w:szCs w:val="24"/>
        </w:rPr>
      </w:pPr>
      <w:r w:rsidRPr="00D34DE9">
        <w:rPr>
          <w:bCs/>
          <w:sz w:val="24"/>
          <w:szCs w:val="24"/>
        </w:rPr>
        <w:t>________________________________________________________________________________</w:t>
      </w:r>
    </w:p>
    <w:p w:rsidR="00423ABC" w:rsidRDefault="00423ABC" w:rsidP="00D34DE9">
      <w:pPr>
        <w:pStyle w:val="af0"/>
        <w:shd w:val="clear" w:color="auto" w:fill="auto"/>
        <w:tabs>
          <w:tab w:val="left" w:pos="461"/>
        </w:tabs>
        <w:spacing w:line="240" w:lineRule="auto"/>
        <w:contextualSpacing/>
        <w:jc w:val="right"/>
        <w:rPr>
          <w:bCs/>
          <w:sz w:val="24"/>
          <w:szCs w:val="24"/>
        </w:rPr>
      </w:pPr>
      <w:r w:rsidRPr="00D34DE9">
        <w:rPr>
          <w:bCs/>
          <w:sz w:val="24"/>
          <w:szCs w:val="24"/>
        </w:rPr>
        <w:t>[1]</w:t>
      </w:r>
    </w:p>
    <w:p w:rsidR="00D34DE9" w:rsidRPr="00D34DE9" w:rsidRDefault="00D34DE9" w:rsidP="00D34DE9">
      <w:pPr>
        <w:pStyle w:val="af0"/>
        <w:shd w:val="clear" w:color="auto" w:fill="auto"/>
        <w:tabs>
          <w:tab w:val="left" w:pos="461"/>
        </w:tabs>
        <w:spacing w:line="240" w:lineRule="auto"/>
        <w:contextualSpacing/>
        <w:jc w:val="right"/>
        <w:rPr>
          <w:bCs/>
          <w:sz w:val="24"/>
          <w:szCs w:val="24"/>
        </w:rPr>
      </w:pPr>
    </w:p>
    <w:p w:rsidR="00423ABC" w:rsidRPr="00B35CAF" w:rsidRDefault="00F62AF5" w:rsidP="00D34DE9">
      <w:pPr>
        <w:spacing w:after="0" w:line="240" w:lineRule="auto"/>
        <w:rPr>
          <w:b/>
        </w:rPr>
      </w:pPr>
      <w:r w:rsidRPr="00B35CAF">
        <w:rPr>
          <w:b/>
        </w:rPr>
        <w:t>Чтение</w:t>
      </w:r>
    </w:p>
    <w:p w:rsidR="00423ABC" w:rsidRPr="00B35CAF" w:rsidRDefault="00B35CAF" w:rsidP="00D34DE9">
      <w:pPr>
        <w:pStyle w:val="aa"/>
        <w:shd w:val="clear" w:color="auto" w:fill="FFFFFF"/>
        <w:spacing w:before="0" w:beforeAutospacing="0"/>
        <w:rPr>
          <w:rFonts w:eastAsiaTheme="majorEastAsia"/>
          <w:bCs/>
        </w:rPr>
      </w:pPr>
      <w:r w:rsidRPr="00B35CAF">
        <w:rPr>
          <w:rFonts w:eastAsiaTheme="majorEastAsia"/>
          <w:bCs/>
        </w:rPr>
        <w:t xml:space="preserve">1. </w:t>
      </w:r>
      <w:r w:rsidR="00423ABC" w:rsidRPr="00B35CAF">
        <w:rPr>
          <w:rFonts w:eastAsiaTheme="majorEastAsia"/>
          <w:bCs/>
        </w:rPr>
        <w:t>Прочитайте текст. Выполните задания.</w:t>
      </w:r>
    </w:p>
    <w:p w:rsidR="00D34DE9" w:rsidRDefault="006E6838" w:rsidP="00D34DE9">
      <w:pPr>
        <w:pStyle w:val="aa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D34DE9">
        <w:rPr>
          <w:color w:val="333333"/>
        </w:rPr>
        <w:t>Осенью 1519 г. из Испании на пяти каравеллах отправилась многочисленн</w:t>
      </w:r>
      <w:r w:rsidR="00167442" w:rsidRPr="00D34DE9">
        <w:rPr>
          <w:color w:val="333333"/>
        </w:rPr>
        <w:t xml:space="preserve">ая экспедиция, которую возглавлял </w:t>
      </w:r>
      <w:r w:rsidRPr="00D34DE9">
        <w:rPr>
          <w:color w:val="333333"/>
        </w:rPr>
        <w:t xml:space="preserve"> мореплаватель </w:t>
      </w:r>
      <w:proofErr w:type="spellStart"/>
      <w:r w:rsidRPr="00D34DE9">
        <w:rPr>
          <w:color w:val="333333"/>
        </w:rPr>
        <w:t>Фернан</w:t>
      </w:r>
      <w:proofErr w:type="spellEnd"/>
      <w:r w:rsidRPr="00D34DE9">
        <w:rPr>
          <w:color w:val="333333"/>
        </w:rPr>
        <w:t xml:space="preserve"> Магеллан. Его цель - отыскать пролив в Южной Америке, т.е. более короткий путь из Испании в богатейшие страны - в Индию и на острова Пряностей (Индонезию). Магеллан был уверен, что такой пролив есть. </w:t>
      </w:r>
      <w:r w:rsidRPr="00D34DE9">
        <w:rPr>
          <w:color w:val="333333"/>
        </w:rPr>
        <w:lastRenderedPageBreak/>
        <w:t xml:space="preserve">Через год, в 1520 г., корабли вошли в узкий пролив (впоследствии его назвали </w:t>
      </w:r>
      <w:r w:rsidR="00C73416" w:rsidRPr="00D34DE9">
        <w:rPr>
          <w:color w:val="333333"/>
        </w:rPr>
        <w:t>Магеллановым</w:t>
      </w:r>
      <w:r w:rsidRPr="00D34DE9">
        <w:rPr>
          <w:color w:val="333333"/>
        </w:rPr>
        <w:t xml:space="preserve"> проливом) и, пройдя по нему, вышли в огромное водное пространство. Это был неизвестный океан. Он встретил мореплавателей солнцем и тишиной, моряки не видели бурь, поэтому Магеллан назвал этот океан Тихим. Один корабль утонул. </w:t>
      </w:r>
      <w:proofErr w:type="gramStart"/>
      <w:r w:rsidRPr="00D34DE9">
        <w:rPr>
          <w:color w:val="333333"/>
        </w:rPr>
        <w:t>Другой</w:t>
      </w:r>
      <w:proofErr w:type="gramEnd"/>
      <w:r w:rsidRPr="00D34DE9">
        <w:rPr>
          <w:color w:val="333333"/>
        </w:rPr>
        <w:t xml:space="preserve"> взбунтовался и повернул назад в Испанию. Трем кораблям, оставшимся от флотилии, предстояло пересечь океан. Этот переход на запад длился почти четыре месяца. Запасы продуктов и воды не хватало. Моряки умирали от голода и болезней. Наконец корабли достигли неизвестных островов. Позднее эти острова были названы Филиппинскими. Здесь оборвалась жизнь великого мореплавателя. Он погиб, в стычке с жителями одного из островов. После его смерти эскадра продолжила путь через Индийский океан в Испанию. Гибель Магеллана тяжело отразилась на всей экспедиции. Начались разлад и смятение. Экспедиция лишилась еще двух кораблей, и лишь один корабль “Виктория” добрался </w:t>
      </w:r>
      <w:proofErr w:type="gramStart"/>
      <w:r w:rsidRPr="00D34DE9">
        <w:rPr>
          <w:color w:val="333333"/>
        </w:rPr>
        <w:t>до родной</w:t>
      </w:r>
      <w:proofErr w:type="gramEnd"/>
      <w:r w:rsidRPr="00D34DE9">
        <w:rPr>
          <w:color w:val="333333"/>
        </w:rPr>
        <w:t xml:space="preserve"> гавани. На судне находился бесценный груз пряностей и 18 похожих </w:t>
      </w:r>
      <w:proofErr w:type="gramStart"/>
      <w:r w:rsidRPr="00D34DE9">
        <w:rPr>
          <w:color w:val="333333"/>
        </w:rPr>
        <w:t>на</w:t>
      </w:r>
      <w:proofErr w:type="gramEnd"/>
      <w:r w:rsidRPr="00D34DE9">
        <w:rPr>
          <w:color w:val="333333"/>
        </w:rPr>
        <w:t xml:space="preserve"> </w:t>
      </w:r>
      <w:proofErr w:type="gramStart"/>
      <w:r w:rsidRPr="00D34DE9">
        <w:rPr>
          <w:color w:val="333333"/>
        </w:rPr>
        <w:t>призраков</w:t>
      </w:r>
      <w:proofErr w:type="gramEnd"/>
      <w:r w:rsidRPr="00D34DE9">
        <w:rPr>
          <w:color w:val="333333"/>
        </w:rPr>
        <w:t xml:space="preserve"> матросов. Такова цена этого Великого географ</w:t>
      </w:r>
      <w:r w:rsidR="00D34DE9">
        <w:rPr>
          <w:color w:val="333333"/>
        </w:rPr>
        <w:t>ического открытия.</w:t>
      </w:r>
    </w:p>
    <w:p w:rsidR="00642B44" w:rsidRPr="00D34DE9" w:rsidRDefault="006E6838" w:rsidP="00D34DE9">
      <w:pPr>
        <w:pStyle w:val="aa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D34DE9">
        <w:rPr>
          <w:color w:val="333333"/>
        </w:rPr>
        <w:t>Первое в мире кругосветное путешествие имело большое значение для науки. Эта экспедиция подтвердила, что Земля - шар. Вперв</w:t>
      </w:r>
      <w:r w:rsidR="00F90EC6" w:rsidRPr="00D34DE9">
        <w:rPr>
          <w:color w:val="333333"/>
        </w:rPr>
        <w:t>ые европейцы прошли Тихий океан.</w:t>
      </w:r>
    </w:p>
    <w:p w:rsidR="00D34DE9" w:rsidRDefault="00D34DE9" w:rsidP="00D34DE9">
      <w:pPr>
        <w:spacing w:after="0" w:line="240" w:lineRule="auto"/>
        <w:rPr>
          <w:rFonts w:eastAsia="Calibri" w:cs="Times New Roman"/>
          <w:b/>
          <w:szCs w:val="24"/>
        </w:rPr>
      </w:pPr>
    </w:p>
    <w:p w:rsidR="00423ABC" w:rsidRPr="00D34DE9" w:rsidRDefault="00423ABC" w:rsidP="00D34DE9">
      <w:pPr>
        <w:spacing w:after="0" w:line="240" w:lineRule="auto"/>
        <w:rPr>
          <w:rFonts w:eastAsia="Calibri" w:cs="Times New Roman"/>
          <w:szCs w:val="24"/>
        </w:rPr>
      </w:pPr>
      <w:r w:rsidRPr="00D34DE9">
        <w:rPr>
          <w:rFonts w:eastAsia="Calibri" w:cs="Times New Roman"/>
          <w:b/>
          <w:szCs w:val="24"/>
        </w:rPr>
        <w:t xml:space="preserve">Задания. </w:t>
      </w:r>
    </w:p>
    <w:p w:rsidR="00423ABC" w:rsidRPr="00D34DE9" w:rsidRDefault="00423ABC" w:rsidP="00D34DE9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D34DE9">
        <w:rPr>
          <w:rFonts w:eastAsia="Times New Roman" w:cs="Times New Roman"/>
          <w:color w:val="000000"/>
          <w:szCs w:val="24"/>
        </w:rPr>
        <w:t>1</w:t>
      </w:r>
      <w:r w:rsidRPr="00D34DE9">
        <w:rPr>
          <w:rFonts w:eastAsia="Times New Roman" w:cs="Times New Roman"/>
          <w:b/>
          <w:color w:val="000000"/>
          <w:szCs w:val="24"/>
        </w:rPr>
        <w:t xml:space="preserve">. </w:t>
      </w:r>
      <w:r w:rsidRPr="00D34DE9">
        <w:rPr>
          <w:rFonts w:eastAsia="Times New Roman" w:cs="Times New Roman"/>
          <w:color w:val="000000"/>
          <w:szCs w:val="24"/>
        </w:rPr>
        <w:t>Сформулируйте 3 вопроса к тексту.</w:t>
      </w:r>
    </w:p>
    <w:p w:rsidR="00D34DE9" w:rsidRDefault="000A42FB" w:rsidP="00D34DE9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D34DE9">
        <w:rPr>
          <w:rFonts w:eastAsia="Times New Roman" w:cs="Times New Roman"/>
          <w:color w:val="000000"/>
          <w:szCs w:val="24"/>
        </w:rPr>
        <w:t>________________________________________________________________________________</w:t>
      </w:r>
    </w:p>
    <w:p w:rsidR="00D34DE9" w:rsidRDefault="000A42FB" w:rsidP="00D34DE9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D34DE9">
        <w:rPr>
          <w:rFonts w:eastAsia="Times New Roman" w:cs="Times New Roman"/>
          <w:color w:val="000000"/>
          <w:szCs w:val="24"/>
        </w:rPr>
        <w:t>________________________________________________________________________________</w:t>
      </w:r>
    </w:p>
    <w:p w:rsidR="000A42FB" w:rsidRPr="00D34DE9" w:rsidRDefault="000A42FB" w:rsidP="00D34DE9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D34DE9">
        <w:rPr>
          <w:rFonts w:eastAsia="Times New Roman" w:cs="Times New Roman"/>
          <w:color w:val="000000"/>
          <w:szCs w:val="24"/>
        </w:rPr>
        <w:t>________________________________________________________________________________</w:t>
      </w:r>
    </w:p>
    <w:p w:rsidR="000A42FB" w:rsidRPr="00D34DE9" w:rsidRDefault="000A42FB" w:rsidP="00D34DE9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423ABC" w:rsidRPr="00D34DE9" w:rsidRDefault="00D34DE9" w:rsidP="00D34DE9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2. </w:t>
      </w:r>
      <w:r w:rsidR="00423ABC" w:rsidRPr="00D34DE9">
        <w:rPr>
          <w:rFonts w:eastAsia="Times New Roman" w:cs="Times New Roman"/>
          <w:color w:val="000000"/>
          <w:szCs w:val="24"/>
        </w:rPr>
        <w:t>Почему путешествие Магеллана называют Великим географическим открытием? Докажи по формуле ПОПС.</w:t>
      </w:r>
    </w:p>
    <w:p w:rsidR="00423ABC" w:rsidRPr="00D34DE9" w:rsidRDefault="00423ABC" w:rsidP="00D34DE9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D34DE9">
        <w:rPr>
          <w:rFonts w:eastAsia="Times New Roman" w:cs="Times New Roman"/>
          <w:color w:val="000000"/>
          <w:szCs w:val="24"/>
        </w:rPr>
        <w:t>Позиция (Я считаю, что…). Объяснение (… потому что…). Пример (Я могу доказать это на примере). Следствие (Исходя из сказанного, делаю вывод).</w:t>
      </w:r>
    </w:p>
    <w:p w:rsidR="00D34DE9" w:rsidRDefault="000A42FB" w:rsidP="00D34DE9">
      <w:pPr>
        <w:autoSpaceDE w:val="0"/>
        <w:autoSpaceDN w:val="0"/>
        <w:adjustRightInd w:val="0"/>
        <w:spacing w:after="0" w:line="240" w:lineRule="auto"/>
        <w:rPr>
          <w:rFonts w:eastAsiaTheme="majorEastAsia" w:cs="Times New Roman"/>
          <w:b/>
          <w:bCs/>
          <w:szCs w:val="24"/>
        </w:rPr>
      </w:pPr>
      <w:r w:rsidRPr="00D34DE9">
        <w:rPr>
          <w:rFonts w:eastAsiaTheme="majorEastAsia" w:cs="Times New Roman"/>
          <w:b/>
          <w:bCs/>
          <w:szCs w:val="24"/>
        </w:rPr>
        <w:t>________________________________________________________________________________</w:t>
      </w:r>
    </w:p>
    <w:p w:rsidR="00D34DE9" w:rsidRDefault="000A42FB" w:rsidP="00D34DE9">
      <w:pPr>
        <w:autoSpaceDE w:val="0"/>
        <w:autoSpaceDN w:val="0"/>
        <w:adjustRightInd w:val="0"/>
        <w:spacing w:after="0" w:line="240" w:lineRule="auto"/>
        <w:rPr>
          <w:rFonts w:eastAsiaTheme="majorEastAsia" w:cs="Times New Roman"/>
          <w:b/>
          <w:bCs/>
          <w:szCs w:val="24"/>
        </w:rPr>
      </w:pPr>
      <w:r w:rsidRPr="00D34DE9">
        <w:rPr>
          <w:rFonts w:eastAsiaTheme="majorEastAsia" w:cs="Times New Roman"/>
          <w:b/>
          <w:bCs/>
          <w:szCs w:val="24"/>
        </w:rPr>
        <w:t>________________________________________________________________________________</w:t>
      </w:r>
    </w:p>
    <w:p w:rsidR="00D34DE9" w:rsidRDefault="000A42FB" w:rsidP="00D34DE9">
      <w:pPr>
        <w:autoSpaceDE w:val="0"/>
        <w:autoSpaceDN w:val="0"/>
        <w:adjustRightInd w:val="0"/>
        <w:spacing w:after="0" w:line="240" w:lineRule="auto"/>
        <w:rPr>
          <w:rFonts w:eastAsiaTheme="majorEastAsia" w:cs="Times New Roman"/>
          <w:b/>
          <w:bCs/>
          <w:szCs w:val="24"/>
        </w:rPr>
      </w:pPr>
      <w:r w:rsidRPr="00D34DE9">
        <w:rPr>
          <w:rFonts w:eastAsiaTheme="majorEastAsia" w:cs="Times New Roman"/>
          <w:b/>
          <w:bCs/>
          <w:szCs w:val="24"/>
        </w:rPr>
        <w:t>________________________________________________________________________________</w:t>
      </w:r>
    </w:p>
    <w:p w:rsidR="00D34DE9" w:rsidRDefault="00D34DE9" w:rsidP="00D34DE9">
      <w:pPr>
        <w:spacing w:after="0" w:line="240" w:lineRule="auto"/>
        <w:rPr>
          <w:b/>
          <w:i/>
        </w:rPr>
      </w:pPr>
    </w:p>
    <w:p w:rsidR="00F62AF5" w:rsidRPr="00B35CAF" w:rsidRDefault="00F62AF5" w:rsidP="00D34DE9">
      <w:pPr>
        <w:spacing w:after="0" w:line="240" w:lineRule="auto"/>
        <w:rPr>
          <w:b/>
        </w:rPr>
      </w:pPr>
      <w:r w:rsidRPr="00B35CAF">
        <w:rPr>
          <w:b/>
        </w:rPr>
        <w:t>Письмо</w:t>
      </w:r>
    </w:p>
    <w:p w:rsidR="00B35CAF" w:rsidRDefault="00867575" w:rsidP="00D34DE9">
      <w:pPr>
        <w:pStyle w:val="32"/>
        <w:shd w:val="clear" w:color="auto" w:fill="auto"/>
        <w:tabs>
          <w:tab w:val="left" w:pos="875"/>
        </w:tabs>
        <w:spacing w:line="240" w:lineRule="auto"/>
        <w:ind w:right="-1" w:firstLine="0"/>
        <w:contextualSpacing/>
        <w:jc w:val="both"/>
        <w:rPr>
          <w:sz w:val="24"/>
          <w:szCs w:val="24"/>
        </w:rPr>
      </w:pPr>
      <w:r w:rsidRPr="00D34DE9">
        <w:rPr>
          <w:rFonts w:eastAsiaTheme="majorEastAsia"/>
          <w:b/>
          <w:bCs/>
          <w:sz w:val="24"/>
          <w:szCs w:val="24"/>
        </w:rPr>
        <w:t xml:space="preserve">Задание. </w:t>
      </w:r>
      <w:r w:rsidR="006A7657" w:rsidRPr="00D34DE9">
        <w:rPr>
          <w:rFonts w:eastAsiaTheme="majorEastAsia"/>
          <w:bCs/>
          <w:sz w:val="24"/>
          <w:szCs w:val="24"/>
        </w:rPr>
        <w:t>Напишите статью в газету</w:t>
      </w:r>
      <w:r w:rsidR="00767CA6" w:rsidRPr="00D34DE9">
        <w:rPr>
          <w:rFonts w:eastAsiaTheme="majorEastAsia"/>
          <w:bCs/>
          <w:sz w:val="24"/>
          <w:szCs w:val="24"/>
        </w:rPr>
        <w:t xml:space="preserve"> на тему</w:t>
      </w:r>
      <w:r w:rsidR="006A7657" w:rsidRPr="00D34DE9">
        <w:rPr>
          <w:rFonts w:eastAsiaTheme="majorEastAsia"/>
          <w:bCs/>
          <w:sz w:val="24"/>
          <w:szCs w:val="24"/>
        </w:rPr>
        <w:t xml:space="preserve"> «</w:t>
      </w:r>
      <w:r w:rsidR="00767CA6" w:rsidRPr="00D34DE9">
        <w:rPr>
          <w:rFonts w:eastAsiaTheme="majorEastAsia"/>
          <w:bCs/>
          <w:sz w:val="24"/>
          <w:szCs w:val="24"/>
        </w:rPr>
        <w:t>Космические путешествия». Используйте в статье</w:t>
      </w:r>
      <w:r w:rsidR="00642B44" w:rsidRPr="00D34DE9">
        <w:rPr>
          <w:rFonts w:eastAsiaTheme="majorEastAsia"/>
          <w:bCs/>
          <w:sz w:val="24"/>
          <w:szCs w:val="24"/>
        </w:rPr>
        <w:t xml:space="preserve"> </w:t>
      </w:r>
      <w:r w:rsidR="00AE6F72" w:rsidRPr="00D34DE9">
        <w:rPr>
          <w:rFonts w:eastAsiaTheme="majorEastAsia"/>
          <w:bCs/>
          <w:sz w:val="24"/>
          <w:szCs w:val="24"/>
        </w:rPr>
        <w:t>1 причастный оборот</w:t>
      </w:r>
      <w:r w:rsidR="00642B44" w:rsidRPr="00D34DE9">
        <w:rPr>
          <w:rFonts w:eastAsiaTheme="majorEastAsia"/>
          <w:bCs/>
          <w:sz w:val="24"/>
          <w:szCs w:val="24"/>
        </w:rPr>
        <w:t>.</w:t>
      </w:r>
      <w:r w:rsidR="00767CA6" w:rsidRPr="00D34DE9">
        <w:rPr>
          <w:rFonts w:eastAsiaTheme="majorEastAsia"/>
          <w:bCs/>
          <w:sz w:val="24"/>
          <w:szCs w:val="24"/>
        </w:rPr>
        <w:t xml:space="preserve">  </w:t>
      </w:r>
      <w:r w:rsidR="001D39DC" w:rsidRPr="00D34DE9">
        <w:rPr>
          <w:bCs/>
          <w:sz w:val="24"/>
          <w:szCs w:val="24"/>
        </w:rPr>
        <w:t xml:space="preserve">Объем письменной работы – </w:t>
      </w:r>
      <w:r w:rsidR="00AE6F72" w:rsidRPr="00D34DE9">
        <w:rPr>
          <w:bCs/>
          <w:sz w:val="24"/>
          <w:szCs w:val="24"/>
        </w:rPr>
        <w:t>80-100</w:t>
      </w:r>
      <w:r w:rsidR="001D39DC" w:rsidRPr="00D34DE9">
        <w:rPr>
          <w:bCs/>
          <w:sz w:val="24"/>
          <w:szCs w:val="24"/>
        </w:rPr>
        <w:t xml:space="preserve"> слов.</w:t>
      </w:r>
      <w:r w:rsidR="00767CA6" w:rsidRPr="00D34DE9">
        <w:rPr>
          <w:sz w:val="24"/>
          <w:szCs w:val="24"/>
        </w:rPr>
        <w:t xml:space="preserve"> Соблюдайте орфографические и пунктуационные нормы. </w:t>
      </w:r>
    </w:p>
    <w:p w:rsidR="00B35CAF" w:rsidRPr="00B35CAF" w:rsidRDefault="00B35CAF" w:rsidP="00D34DE9">
      <w:pPr>
        <w:pStyle w:val="32"/>
        <w:shd w:val="clear" w:color="auto" w:fill="auto"/>
        <w:tabs>
          <w:tab w:val="left" w:pos="875"/>
        </w:tabs>
        <w:spacing w:line="240" w:lineRule="auto"/>
        <w:ind w:right="-1" w:firstLine="0"/>
        <w:contextualSpacing/>
        <w:jc w:val="both"/>
        <w:rPr>
          <w:sz w:val="24"/>
          <w:szCs w:val="24"/>
        </w:rPr>
      </w:pPr>
    </w:p>
    <w:p w:rsidR="00867575" w:rsidRPr="00B35CAF" w:rsidRDefault="00867575" w:rsidP="00D34DE9">
      <w:pPr>
        <w:pStyle w:val="32"/>
        <w:shd w:val="clear" w:color="auto" w:fill="auto"/>
        <w:tabs>
          <w:tab w:val="left" w:pos="875"/>
        </w:tabs>
        <w:spacing w:line="240" w:lineRule="auto"/>
        <w:ind w:right="-1" w:firstLine="0"/>
        <w:contextualSpacing/>
        <w:jc w:val="both"/>
        <w:rPr>
          <w:b/>
          <w:i/>
          <w:sz w:val="24"/>
          <w:szCs w:val="24"/>
        </w:rPr>
      </w:pPr>
      <w:r w:rsidRPr="00B35CAF">
        <w:rPr>
          <w:b/>
          <w:sz w:val="24"/>
          <w:szCs w:val="24"/>
        </w:rPr>
        <w:t>Говорение</w:t>
      </w:r>
    </w:p>
    <w:p w:rsidR="00167442" w:rsidRPr="00D34DE9" w:rsidRDefault="00867575" w:rsidP="00D34DE9">
      <w:pPr>
        <w:spacing w:after="0" w:line="240" w:lineRule="auto"/>
        <w:contextualSpacing/>
        <w:rPr>
          <w:rFonts w:cs="Times New Roman"/>
          <w:b/>
          <w:szCs w:val="24"/>
        </w:rPr>
      </w:pPr>
      <w:r w:rsidRPr="00D34DE9">
        <w:rPr>
          <w:rFonts w:cs="Times New Roman"/>
          <w:b/>
          <w:szCs w:val="24"/>
        </w:rPr>
        <w:t xml:space="preserve">Задание. </w:t>
      </w:r>
    </w:p>
    <w:p w:rsidR="00867575" w:rsidRPr="00D34DE9" w:rsidRDefault="00867575" w:rsidP="00D34DE9">
      <w:pPr>
        <w:spacing w:after="0" w:line="240" w:lineRule="auto"/>
        <w:contextualSpacing/>
        <w:rPr>
          <w:rFonts w:cs="Times New Roman"/>
          <w:szCs w:val="24"/>
        </w:rPr>
      </w:pPr>
      <w:r w:rsidRPr="00D34DE9">
        <w:rPr>
          <w:rFonts w:cs="Times New Roman"/>
          <w:szCs w:val="24"/>
        </w:rPr>
        <w:t>Перескажите прочитанный текст</w:t>
      </w:r>
      <w:r w:rsidR="00AE6F72" w:rsidRPr="00D34DE9">
        <w:rPr>
          <w:rFonts w:cs="Times New Roman"/>
          <w:szCs w:val="24"/>
        </w:rPr>
        <w:t xml:space="preserve"> от первого лица</w:t>
      </w:r>
      <w:r w:rsidRPr="00D34DE9">
        <w:rPr>
          <w:rFonts w:cs="Times New Roman"/>
          <w:szCs w:val="24"/>
        </w:rPr>
        <w:t>, используя ключевые слова и выражения. Обозначьте проблематику и авторскую позицию. Время на подготовку пересказа:</w:t>
      </w:r>
      <w:r w:rsidR="00B35CAF">
        <w:rPr>
          <w:rFonts w:cs="Times New Roman"/>
          <w:szCs w:val="24"/>
        </w:rPr>
        <w:t xml:space="preserve"> </w:t>
      </w:r>
      <w:r w:rsidRPr="00D34DE9">
        <w:rPr>
          <w:rFonts w:cs="Times New Roman"/>
          <w:szCs w:val="24"/>
        </w:rPr>
        <w:t>5 мин.</w:t>
      </w:r>
    </w:p>
    <w:p w:rsidR="00867575" w:rsidRPr="00D34DE9" w:rsidRDefault="00867575" w:rsidP="00D34DE9">
      <w:pPr>
        <w:spacing w:after="0" w:line="240" w:lineRule="auto"/>
        <w:contextualSpacing/>
        <w:rPr>
          <w:rFonts w:cs="Times New Roman"/>
          <w:szCs w:val="24"/>
        </w:rPr>
      </w:pPr>
      <w:r w:rsidRPr="00D34DE9">
        <w:rPr>
          <w:rFonts w:cs="Times New Roman"/>
          <w:szCs w:val="24"/>
        </w:rPr>
        <w:t>Время для пересказа: 2 мин.</w:t>
      </w:r>
    </w:p>
    <w:p w:rsidR="00167442" w:rsidRPr="00D34DE9" w:rsidRDefault="00167442" w:rsidP="00D34DE9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Cs w:val="24"/>
          <w:lang w:eastAsia="ru-RU"/>
        </w:rPr>
      </w:pPr>
    </w:p>
    <w:p w:rsidR="00AE6F72" w:rsidRPr="00D34DE9" w:rsidRDefault="00AE6F72" w:rsidP="00D34DE9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D34DE9">
        <w:rPr>
          <w:rFonts w:eastAsia="Times New Roman" w:cs="Times New Roman"/>
          <w:color w:val="000000"/>
          <w:szCs w:val="24"/>
          <w:lang w:eastAsia="ru-RU"/>
        </w:rPr>
        <w:t>Вода – это самое дорогое богатство на планете! Как её описать? У неё нет ни вкуса, ни цвета, ни запаха. Я употребляю воду каждый день: пью и принимаю в пищу вместе с супом, мою руки и умываю</w:t>
      </w:r>
      <w:r w:rsidR="00167442" w:rsidRPr="00D34DE9">
        <w:rPr>
          <w:rFonts w:eastAsia="Times New Roman" w:cs="Times New Roman"/>
          <w:color w:val="000000"/>
          <w:szCs w:val="24"/>
          <w:lang w:eastAsia="ru-RU"/>
        </w:rPr>
        <w:t>сь, чищу зубы и пользуюсь душем.</w:t>
      </w:r>
      <w:r w:rsidRPr="00D34DE9">
        <w:rPr>
          <w:rFonts w:eastAsia="Times New Roman" w:cs="Times New Roman"/>
          <w:color w:val="000000"/>
          <w:szCs w:val="24"/>
          <w:lang w:eastAsia="ru-RU"/>
        </w:rPr>
        <w:t xml:space="preserve"> Сейчас мне понятно, почему люди в древности селились возле рек. Вода помогала людям выжить</w:t>
      </w:r>
      <w:r w:rsidR="00461C7B" w:rsidRPr="00D34DE9">
        <w:rPr>
          <w:rFonts w:eastAsia="Times New Roman" w:cs="Times New Roman"/>
          <w:color w:val="000000"/>
          <w:szCs w:val="24"/>
          <w:lang w:eastAsia="ru-RU"/>
        </w:rPr>
        <w:t>.</w:t>
      </w:r>
      <w:r w:rsidRPr="00D34DE9">
        <w:rPr>
          <w:rFonts w:eastAsia="Times New Roman" w:cs="Times New Roman"/>
          <w:color w:val="000000"/>
          <w:szCs w:val="24"/>
          <w:lang w:eastAsia="ru-RU"/>
        </w:rPr>
        <w:t xml:space="preserve"> Она давала им пищу, спасала от жары, помогала вырастить урожай. Без воды невозможна жизнь растений, животных и человека. Страшно подумать, что будет, если исчезнет вода?</w:t>
      </w:r>
    </w:p>
    <w:p w:rsidR="003D4FAC" w:rsidRPr="00D34DE9" w:rsidRDefault="00AE6F72" w:rsidP="00B35CAF">
      <w:pPr>
        <w:shd w:val="clear" w:color="auto" w:fill="FFFFFF"/>
        <w:spacing w:after="0" w:line="240" w:lineRule="auto"/>
        <w:ind w:firstLine="567"/>
        <w:rPr>
          <w:rFonts w:eastAsia="Calibri" w:cs="Times New Roman"/>
          <w:b/>
          <w:szCs w:val="24"/>
        </w:rPr>
        <w:sectPr w:rsidR="003D4FAC" w:rsidRPr="00D34DE9" w:rsidSect="00D34DE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D34DE9">
        <w:rPr>
          <w:rFonts w:eastAsia="Times New Roman" w:cs="Times New Roman"/>
          <w:color w:val="000000"/>
          <w:szCs w:val="24"/>
          <w:lang w:eastAsia="ru-RU"/>
        </w:rPr>
        <w:t xml:space="preserve">Сейчас питьевую воду мы можем достать в любую минуту. Она просто течет из крана в доме. Мы можем вскипятить чай, помыться, сделать уборку, постирать, когда захотим. Может, из-за этого и не осознаем ценность воды? Мы не привыкли экономить воду, можем открыть кран и длительное время его не закрывать. </w:t>
      </w:r>
      <w:proofErr w:type="gramStart"/>
      <w:r w:rsidRPr="00D34DE9">
        <w:rPr>
          <w:rFonts w:eastAsia="Times New Roman" w:cs="Times New Roman"/>
          <w:color w:val="000000"/>
          <w:szCs w:val="24"/>
          <w:lang w:eastAsia="ru-RU"/>
        </w:rPr>
        <w:t>А</w:t>
      </w:r>
      <w:proofErr w:type="gramEnd"/>
      <w:r w:rsidRPr="00D34DE9">
        <w:rPr>
          <w:rFonts w:eastAsia="Times New Roman" w:cs="Times New Roman"/>
          <w:color w:val="000000"/>
          <w:szCs w:val="24"/>
          <w:lang w:eastAsia="ru-RU"/>
        </w:rPr>
        <w:t xml:space="preserve"> оказывается есть люди, которые </w:t>
      </w:r>
      <w:r w:rsidRPr="00D34DE9">
        <w:rPr>
          <w:rFonts w:eastAsia="Times New Roman" w:cs="Times New Roman"/>
          <w:color w:val="000000"/>
          <w:szCs w:val="24"/>
          <w:lang w:eastAsia="ru-RU"/>
        </w:rPr>
        <w:lastRenderedPageBreak/>
        <w:t>каждый день проходят по несколько километров к ко</w:t>
      </w:r>
      <w:r w:rsidR="00461C7B" w:rsidRPr="00D34DE9">
        <w:rPr>
          <w:rFonts w:eastAsia="Times New Roman" w:cs="Times New Roman"/>
          <w:color w:val="000000"/>
          <w:szCs w:val="24"/>
          <w:lang w:eastAsia="ru-RU"/>
        </w:rPr>
        <w:t>лодцу, чтобы напоить свою семью. Это</w:t>
      </w:r>
      <w:r w:rsidRPr="00D34DE9">
        <w:rPr>
          <w:rFonts w:eastAsia="Times New Roman" w:cs="Times New Roman"/>
          <w:color w:val="000000"/>
          <w:szCs w:val="24"/>
          <w:lang w:eastAsia="ru-RU"/>
        </w:rPr>
        <w:t xml:space="preserve"> странно, но факт.</w:t>
      </w:r>
      <w:r w:rsidR="003D4FAC" w:rsidRPr="00D34DE9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34DE9">
        <w:rPr>
          <w:rFonts w:eastAsia="Times New Roman" w:cs="Times New Roman"/>
          <w:color w:val="000000"/>
          <w:szCs w:val="24"/>
          <w:lang w:eastAsia="ru-RU"/>
        </w:rPr>
        <w:t>Мне хочется сказать, даже крикнуть: «Жители Земли! Берегите воду! Вода-это чудо прир</w:t>
      </w:r>
      <w:r w:rsidR="00461C7B" w:rsidRPr="00D34DE9">
        <w:rPr>
          <w:rFonts w:eastAsia="Times New Roman" w:cs="Times New Roman"/>
          <w:color w:val="000000"/>
          <w:szCs w:val="24"/>
          <w:lang w:eastAsia="ru-RU"/>
        </w:rPr>
        <w:t>оды!»</w:t>
      </w:r>
      <w:r w:rsidRPr="00D34DE9">
        <w:rPr>
          <w:rFonts w:eastAsia="Times New Roman" w:cs="Times New Roman"/>
          <w:color w:val="000000"/>
          <w:szCs w:val="24"/>
          <w:lang w:eastAsia="ru-RU"/>
        </w:rPr>
        <w:t xml:space="preserve"> Оказывается запасов пресной воды на Земле очень мало, и мы должны об этом помнить. Вот о чем стоит задуматься! Без воды нет жизни на Земле.</w:t>
      </w:r>
      <w:r w:rsidR="003D4FAC" w:rsidRPr="00D34DE9">
        <w:rPr>
          <w:rFonts w:eastAsia="Calibri" w:cs="Times New Roman"/>
          <w:b/>
          <w:szCs w:val="24"/>
        </w:rPr>
        <w:t xml:space="preserve"> </w:t>
      </w:r>
    </w:p>
    <w:p w:rsidR="00F62AF5" w:rsidRPr="00D34DE9" w:rsidRDefault="00F62AF5" w:rsidP="00CC520D">
      <w:pPr>
        <w:pStyle w:val="3"/>
        <w:spacing w:before="0" w:after="240" w:line="240" w:lineRule="auto"/>
        <w:rPr>
          <w:rFonts w:eastAsia="Calibri"/>
        </w:rPr>
      </w:pPr>
      <w:bookmarkStart w:id="20" w:name="_Toc3392018"/>
      <w:r w:rsidRPr="00D34DE9">
        <w:rPr>
          <w:rFonts w:eastAsia="Calibri"/>
        </w:rPr>
        <w:lastRenderedPageBreak/>
        <w:t>Схемы выставления баллов</w:t>
      </w:r>
      <w:bookmarkEnd w:id="20"/>
    </w:p>
    <w:p w:rsidR="004817D5" w:rsidRPr="00B35CAF" w:rsidRDefault="004817D5" w:rsidP="00CC520D">
      <w:pPr>
        <w:spacing w:before="240" w:line="240" w:lineRule="auto"/>
        <w:jc w:val="left"/>
        <w:rPr>
          <w:b/>
        </w:rPr>
      </w:pPr>
      <w:r w:rsidRPr="00B35CAF">
        <w:rPr>
          <w:b/>
        </w:rPr>
        <w:t>Слушание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87"/>
        <w:gridCol w:w="5294"/>
        <w:gridCol w:w="764"/>
        <w:gridCol w:w="2609"/>
      </w:tblGrid>
      <w:tr w:rsidR="004817D5" w:rsidRPr="00D34DE9" w:rsidTr="005108BB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D5" w:rsidRPr="00D34DE9" w:rsidRDefault="004817D5" w:rsidP="00D34D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D34DE9">
              <w:rPr>
                <w:rFonts w:cs="Times New Roman"/>
                <w:b/>
                <w:szCs w:val="24"/>
              </w:rPr>
              <w:t xml:space="preserve">№ </w:t>
            </w:r>
            <w:r w:rsidRPr="00D34DE9">
              <w:rPr>
                <w:rFonts w:cs="Times New Roman"/>
                <w:b/>
                <w:bCs/>
                <w:color w:val="000000"/>
                <w:szCs w:val="24"/>
              </w:rPr>
              <w:t>вопроса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D5" w:rsidRPr="00D34DE9" w:rsidRDefault="004817D5" w:rsidP="00D34D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D34DE9">
              <w:rPr>
                <w:rFonts w:cs="Times New Roman"/>
                <w:b/>
                <w:szCs w:val="24"/>
              </w:rPr>
              <w:t>Ответ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D5" w:rsidRPr="00D34DE9" w:rsidRDefault="004817D5" w:rsidP="00D34D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D34DE9">
              <w:rPr>
                <w:rFonts w:cs="Times New Roman"/>
                <w:b/>
                <w:szCs w:val="24"/>
              </w:rPr>
              <w:t>Балл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D5" w:rsidRPr="00D34DE9" w:rsidRDefault="004817D5" w:rsidP="00D34D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D34DE9">
              <w:rPr>
                <w:rFonts w:cs="Times New Roman"/>
                <w:b/>
                <w:szCs w:val="24"/>
              </w:rPr>
              <w:t xml:space="preserve">Дополнительная информация </w:t>
            </w:r>
          </w:p>
        </w:tc>
      </w:tr>
      <w:tr w:rsidR="00576075" w:rsidRPr="00D34DE9" w:rsidTr="003B4332">
        <w:trPr>
          <w:trHeight w:val="64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75" w:rsidRPr="00D34DE9" w:rsidRDefault="00576075" w:rsidP="00D34D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1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75" w:rsidRPr="00D34DE9" w:rsidRDefault="00B35CAF" w:rsidP="00D34DE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труда в жизни человека.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75" w:rsidRPr="00D34DE9" w:rsidRDefault="00576075" w:rsidP="00D34D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1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075" w:rsidRPr="00D34DE9" w:rsidRDefault="00576075" w:rsidP="00D34D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576075" w:rsidRPr="00D34DE9" w:rsidTr="003B4332">
        <w:trPr>
          <w:trHeight w:val="64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75" w:rsidRPr="00D34DE9" w:rsidRDefault="00576075" w:rsidP="00D34D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2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75" w:rsidRPr="00D34DE9" w:rsidRDefault="00576075" w:rsidP="00D34DE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34DE9">
              <w:rPr>
                <w:rFonts w:ascii="Times New Roman" w:hAnsi="Times New Roman"/>
                <w:sz w:val="24"/>
                <w:szCs w:val="24"/>
              </w:rPr>
              <w:t>Потому что он трудился</w:t>
            </w:r>
            <w:r w:rsidR="00B35C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75" w:rsidRPr="00D34DE9" w:rsidRDefault="00576075" w:rsidP="00D34D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1</w:t>
            </w:r>
          </w:p>
        </w:tc>
        <w:tc>
          <w:tcPr>
            <w:tcW w:w="2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075" w:rsidRPr="00D34DE9" w:rsidRDefault="00576075" w:rsidP="00D34D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576075" w:rsidRPr="00D34DE9" w:rsidTr="003B4332">
        <w:trPr>
          <w:trHeight w:val="64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75" w:rsidRPr="00D34DE9" w:rsidRDefault="00576075" w:rsidP="00D34D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3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75" w:rsidRPr="00D34DE9" w:rsidRDefault="00576075" w:rsidP="00D34DE9">
            <w:pPr>
              <w:pStyle w:val="af0"/>
              <w:tabs>
                <w:tab w:val="left" w:pos="461"/>
              </w:tabs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D34DE9">
              <w:rPr>
                <w:bCs/>
                <w:sz w:val="24"/>
                <w:szCs w:val="24"/>
              </w:rPr>
              <w:t>Потемнел и покрылся ржавчиной</w:t>
            </w:r>
            <w:r w:rsidR="00B35CA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75" w:rsidRPr="00D34DE9" w:rsidRDefault="00576075" w:rsidP="00D34D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1</w:t>
            </w:r>
          </w:p>
        </w:tc>
        <w:tc>
          <w:tcPr>
            <w:tcW w:w="2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075" w:rsidRPr="00D34DE9" w:rsidRDefault="00576075" w:rsidP="00D34D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576075" w:rsidRPr="00D34DE9" w:rsidTr="003B4332">
        <w:trPr>
          <w:trHeight w:val="64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75" w:rsidRPr="00D34DE9" w:rsidRDefault="00576075" w:rsidP="00D34D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4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75" w:rsidRPr="00D34DE9" w:rsidRDefault="00B35CAF" w:rsidP="00D34DE9">
            <w:pPr>
              <w:pStyle w:val="af0"/>
              <w:tabs>
                <w:tab w:val="left" w:pos="461"/>
              </w:tabs>
              <w:spacing w:line="240" w:lineRule="auto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Труженика и </w:t>
            </w:r>
            <w:proofErr w:type="gramStart"/>
            <w:r>
              <w:rPr>
                <w:bCs/>
                <w:sz w:val="24"/>
                <w:szCs w:val="24"/>
              </w:rPr>
              <w:t>лентяя</w:t>
            </w:r>
            <w:proofErr w:type="gram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75" w:rsidRPr="00D34DE9" w:rsidRDefault="00576075" w:rsidP="00D34D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1</w:t>
            </w:r>
          </w:p>
        </w:tc>
        <w:tc>
          <w:tcPr>
            <w:tcW w:w="2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75" w:rsidRPr="00D34DE9" w:rsidRDefault="00576075" w:rsidP="00D34D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01577F" w:rsidRPr="00D34DE9" w:rsidTr="005108BB">
        <w:trPr>
          <w:trHeight w:val="64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7F" w:rsidRPr="00D34DE9" w:rsidRDefault="0001577F" w:rsidP="00D34D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5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7F" w:rsidRPr="00D34DE9" w:rsidRDefault="0001577F" w:rsidP="00D34DE9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</w:rPr>
            </w:pPr>
            <w:r w:rsidRPr="00D34DE9">
              <w:rPr>
                <w:rFonts w:eastAsia="Times New Roman" w:cs="Times New Roman"/>
                <w:color w:val="000000"/>
                <w:szCs w:val="24"/>
              </w:rPr>
              <w:t>Труд красит человека, а безделье его уродует.</w:t>
            </w:r>
            <w:r w:rsidR="001346EB" w:rsidRPr="00D34DE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D34DE9">
              <w:rPr>
                <w:rFonts w:eastAsia="Times New Roman" w:cs="Times New Roman"/>
                <w:color w:val="000000"/>
                <w:szCs w:val="24"/>
              </w:rPr>
              <w:t>Только в труде можно проявить все свои самые лучшие качества.</w:t>
            </w:r>
            <w:r w:rsidR="001346EB" w:rsidRPr="00D34DE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D34DE9">
              <w:rPr>
                <w:rFonts w:eastAsia="Times New Roman" w:cs="Times New Roman"/>
                <w:color w:val="000000"/>
                <w:szCs w:val="24"/>
              </w:rPr>
              <w:t>Без т</w:t>
            </w:r>
            <w:r w:rsidR="00F96D58" w:rsidRPr="00D34DE9">
              <w:rPr>
                <w:rFonts w:eastAsia="Times New Roman" w:cs="Times New Roman"/>
                <w:color w:val="000000"/>
                <w:szCs w:val="24"/>
              </w:rPr>
              <w:t>р</w:t>
            </w:r>
            <w:r w:rsidRPr="00D34DE9">
              <w:rPr>
                <w:rFonts w:eastAsia="Times New Roman" w:cs="Times New Roman"/>
                <w:color w:val="000000"/>
                <w:szCs w:val="24"/>
              </w:rPr>
              <w:t>уда чел</w:t>
            </w:r>
            <w:r w:rsidR="001346EB" w:rsidRPr="00D34DE9">
              <w:rPr>
                <w:rFonts w:eastAsia="Times New Roman" w:cs="Times New Roman"/>
                <w:color w:val="000000"/>
                <w:szCs w:val="24"/>
              </w:rPr>
              <w:t xml:space="preserve">овек </w:t>
            </w:r>
            <w:r w:rsidR="00F96D58" w:rsidRPr="00D34DE9">
              <w:rPr>
                <w:rFonts w:eastAsia="Times New Roman" w:cs="Times New Roman"/>
                <w:color w:val="000000"/>
                <w:szCs w:val="24"/>
              </w:rPr>
              <w:t>заржавеет и может заболеть.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7F" w:rsidRPr="00D34DE9" w:rsidRDefault="00167442" w:rsidP="00D34D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58" w:rsidRPr="00D34DE9" w:rsidRDefault="00F96D58" w:rsidP="00D34D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 xml:space="preserve">За  вывод </w:t>
            </w:r>
            <w:r w:rsidR="00167442" w:rsidRPr="00D34DE9">
              <w:rPr>
                <w:rFonts w:cs="Times New Roman"/>
                <w:szCs w:val="24"/>
              </w:rPr>
              <w:t>3 балла</w:t>
            </w:r>
            <w:r w:rsidRPr="00D34DE9">
              <w:rPr>
                <w:rFonts w:cs="Times New Roman"/>
                <w:szCs w:val="24"/>
              </w:rPr>
              <w:t>.</w:t>
            </w:r>
          </w:p>
          <w:p w:rsidR="00167442" w:rsidRPr="00D34DE9" w:rsidRDefault="00167442" w:rsidP="00D34D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Нет вывода -0 баллов.</w:t>
            </w:r>
          </w:p>
          <w:p w:rsidR="0001577F" w:rsidRPr="00D34DE9" w:rsidRDefault="00576075" w:rsidP="00D34D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 xml:space="preserve">Принимаются идентичные  ответы. </w:t>
            </w:r>
          </w:p>
        </w:tc>
      </w:tr>
      <w:tr w:rsidR="0001577F" w:rsidRPr="00D34DE9" w:rsidTr="005108BB">
        <w:trPr>
          <w:trHeight w:val="64"/>
          <w:jc w:val="center"/>
        </w:trPr>
        <w:tc>
          <w:tcPr>
            <w:tcW w:w="6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7F" w:rsidRPr="00D34DE9" w:rsidRDefault="000A42FB" w:rsidP="00D34DE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D34DE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7F" w:rsidRPr="00D34DE9" w:rsidRDefault="00167442" w:rsidP="00D34D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D34DE9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F" w:rsidRPr="00D34DE9" w:rsidRDefault="0001577F" w:rsidP="00D34D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</w:tbl>
    <w:p w:rsidR="00642B44" w:rsidRPr="00B35CAF" w:rsidRDefault="00642B44" w:rsidP="00CC520D">
      <w:pPr>
        <w:spacing w:before="240" w:line="240" w:lineRule="auto"/>
        <w:jc w:val="left"/>
        <w:rPr>
          <w:b/>
          <w:lang w:val="kk-KZ"/>
        </w:rPr>
      </w:pPr>
      <w:r w:rsidRPr="00B35CAF">
        <w:rPr>
          <w:b/>
        </w:rPr>
        <w:t>Чтение</w:t>
      </w:r>
    </w:p>
    <w:tbl>
      <w:tblPr>
        <w:tblStyle w:val="a7"/>
        <w:tblW w:w="0" w:type="auto"/>
        <w:jc w:val="center"/>
        <w:tblInd w:w="-17" w:type="dxa"/>
        <w:tblLook w:val="04A0" w:firstRow="1" w:lastRow="0" w:firstColumn="1" w:lastColumn="0" w:noHBand="0" w:noVBand="1"/>
      </w:tblPr>
      <w:tblGrid>
        <w:gridCol w:w="1222"/>
        <w:gridCol w:w="5219"/>
        <w:gridCol w:w="906"/>
        <w:gridCol w:w="2524"/>
      </w:tblGrid>
      <w:tr w:rsidR="00642B44" w:rsidRPr="00D34DE9" w:rsidTr="00CC520D">
        <w:trPr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44" w:rsidRPr="00D34DE9" w:rsidRDefault="00642B44" w:rsidP="00D34D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D34DE9">
              <w:rPr>
                <w:rFonts w:cs="Times New Roman"/>
                <w:b/>
                <w:szCs w:val="24"/>
              </w:rPr>
              <w:t xml:space="preserve">№ </w:t>
            </w:r>
            <w:r w:rsidRPr="00D34DE9">
              <w:rPr>
                <w:rFonts w:cs="Times New Roman"/>
                <w:b/>
                <w:bCs/>
                <w:color w:val="000000"/>
                <w:szCs w:val="24"/>
              </w:rPr>
              <w:t>вопроса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44" w:rsidRPr="00D34DE9" w:rsidRDefault="00642B44" w:rsidP="00D34D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D34DE9">
              <w:rPr>
                <w:rFonts w:cs="Times New Roman"/>
                <w:b/>
                <w:szCs w:val="24"/>
              </w:rPr>
              <w:t>Ответ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44" w:rsidRPr="00D34DE9" w:rsidRDefault="00642B44" w:rsidP="00D34D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D34DE9">
              <w:rPr>
                <w:rFonts w:cs="Times New Roman"/>
                <w:b/>
                <w:szCs w:val="24"/>
              </w:rPr>
              <w:t>Балл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44" w:rsidRPr="00D34DE9" w:rsidRDefault="00642B44" w:rsidP="00D34D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D34DE9">
              <w:rPr>
                <w:rFonts w:cs="Times New Roman"/>
                <w:b/>
                <w:szCs w:val="24"/>
              </w:rPr>
              <w:t>Дополнительная информация</w:t>
            </w:r>
          </w:p>
        </w:tc>
      </w:tr>
      <w:tr w:rsidR="00642B44" w:rsidRPr="00D34DE9" w:rsidTr="00CC520D">
        <w:trPr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AC" w:rsidRPr="00D34DE9" w:rsidRDefault="008603BB" w:rsidP="00D34D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1.</w:t>
            </w:r>
          </w:p>
          <w:p w:rsidR="00F96D58" w:rsidRPr="00D34DE9" w:rsidRDefault="00F96D58" w:rsidP="00D34D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  <w:p w:rsidR="00F96D58" w:rsidRPr="00D34DE9" w:rsidRDefault="00F96D58" w:rsidP="00D34D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  <w:p w:rsidR="00642B44" w:rsidRPr="00D34DE9" w:rsidRDefault="008603BB" w:rsidP="00D34D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2</w:t>
            </w:r>
            <w:r w:rsidR="00642B44" w:rsidRPr="00D34DE9">
              <w:rPr>
                <w:rFonts w:cs="Times New Roman"/>
                <w:szCs w:val="24"/>
              </w:rPr>
              <w:t>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B" w:rsidRPr="00D34DE9" w:rsidRDefault="00F96D58" w:rsidP="00D34DE9">
            <w:pPr>
              <w:pStyle w:val="aa"/>
              <w:spacing w:before="0" w:beforeAutospacing="0" w:after="0" w:afterAutospacing="0"/>
              <w:contextualSpacing/>
              <w:rPr>
                <w:color w:val="000000"/>
                <w:shd w:val="clear" w:color="auto" w:fill="FFFFFF"/>
              </w:rPr>
            </w:pPr>
            <w:r w:rsidRPr="00D34DE9">
              <w:rPr>
                <w:color w:val="000000"/>
                <w:shd w:val="clear" w:color="auto" w:fill="FFFFFF"/>
              </w:rPr>
              <w:t xml:space="preserve"> Какая цель путешествия </w:t>
            </w:r>
            <w:proofErr w:type="spellStart"/>
            <w:r w:rsidRPr="00D34DE9">
              <w:rPr>
                <w:color w:val="000000"/>
                <w:shd w:val="clear" w:color="auto" w:fill="FFFFFF"/>
              </w:rPr>
              <w:t>Магелана</w:t>
            </w:r>
            <w:proofErr w:type="spellEnd"/>
            <w:proofErr w:type="gramStart"/>
            <w:r w:rsidRPr="00D34DE9">
              <w:rPr>
                <w:color w:val="000000"/>
                <w:shd w:val="clear" w:color="auto" w:fill="FFFFFF"/>
              </w:rPr>
              <w:t xml:space="preserve"> ?</w:t>
            </w:r>
            <w:proofErr w:type="gramEnd"/>
          </w:p>
          <w:p w:rsidR="00F96D58" w:rsidRPr="00D34DE9" w:rsidRDefault="00F96D58" w:rsidP="00D34DE9">
            <w:pPr>
              <w:pStyle w:val="aa"/>
              <w:spacing w:before="0" w:beforeAutospacing="0" w:after="0" w:afterAutospacing="0"/>
              <w:contextualSpacing/>
              <w:rPr>
                <w:color w:val="000000"/>
                <w:shd w:val="clear" w:color="auto" w:fill="FFFFFF"/>
              </w:rPr>
            </w:pPr>
            <w:r w:rsidRPr="00D34DE9">
              <w:rPr>
                <w:color w:val="000000"/>
                <w:shd w:val="clear" w:color="auto" w:fill="FFFFFF"/>
              </w:rPr>
              <w:t xml:space="preserve">Где погиб </w:t>
            </w:r>
            <w:proofErr w:type="spellStart"/>
            <w:r w:rsidRPr="00D34DE9">
              <w:rPr>
                <w:color w:val="000000"/>
                <w:shd w:val="clear" w:color="auto" w:fill="FFFFFF"/>
              </w:rPr>
              <w:t>Магелан</w:t>
            </w:r>
            <w:proofErr w:type="spellEnd"/>
            <w:r w:rsidRPr="00D34DE9">
              <w:rPr>
                <w:color w:val="000000"/>
                <w:shd w:val="clear" w:color="auto" w:fill="FFFFFF"/>
              </w:rPr>
              <w:t>? Почему Тихий океан называют Тихим?</w:t>
            </w:r>
          </w:p>
          <w:p w:rsidR="00F96D58" w:rsidRPr="00D34DE9" w:rsidRDefault="00F96D58" w:rsidP="00D34DE9">
            <w:pPr>
              <w:pStyle w:val="aa"/>
              <w:spacing w:before="0" w:beforeAutospacing="0" w:after="0" w:afterAutospacing="0"/>
              <w:contextualSpacing/>
              <w:rPr>
                <w:color w:val="000000"/>
                <w:shd w:val="clear" w:color="auto" w:fill="FFFFFF"/>
              </w:rPr>
            </w:pPr>
          </w:p>
          <w:p w:rsidR="008603BB" w:rsidRPr="00D34DE9" w:rsidRDefault="008603BB" w:rsidP="00D34DE9">
            <w:pPr>
              <w:pStyle w:val="aa"/>
              <w:spacing w:before="0" w:beforeAutospacing="0" w:after="0" w:afterAutospacing="0"/>
              <w:contextualSpacing/>
              <w:rPr>
                <w:color w:val="000000"/>
              </w:rPr>
            </w:pPr>
            <w:r w:rsidRPr="00D34DE9">
              <w:rPr>
                <w:color w:val="000000"/>
                <w:shd w:val="clear" w:color="auto" w:fill="FFFFFF"/>
              </w:rPr>
              <w:t xml:space="preserve">Я считаю, что путешествие Магеллана </w:t>
            </w:r>
            <w:r w:rsidRPr="00D34DE9">
              <w:rPr>
                <w:color w:val="333333"/>
              </w:rPr>
              <w:t>имело большое значение для науки.</w:t>
            </w:r>
            <w:r w:rsidRPr="00D34DE9">
              <w:rPr>
                <w:color w:val="000000"/>
              </w:rPr>
              <w:t xml:space="preserve"> </w:t>
            </w:r>
          </w:p>
          <w:p w:rsidR="008603BB" w:rsidRPr="00D34DE9" w:rsidRDefault="007471EC" w:rsidP="00D34DE9">
            <w:pPr>
              <w:pStyle w:val="aa"/>
              <w:spacing w:before="0" w:beforeAutospacing="0" w:after="0" w:afterAutospacing="0"/>
              <w:contextualSpacing/>
              <w:rPr>
                <w:color w:val="000000"/>
              </w:rPr>
            </w:pPr>
            <w:r w:rsidRPr="00D34DE9">
              <w:rPr>
                <w:color w:val="000000"/>
              </w:rPr>
              <w:t xml:space="preserve">Потому что во время путешествия было сделано несколько открытий.  </w:t>
            </w:r>
          </w:p>
          <w:p w:rsidR="00BD5E7C" w:rsidRPr="00D34DE9" w:rsidRDefault="008603BB" w:rsidP="00D34DE9">
            <w:pPr>
              <w:pStyle w:val="aa"/>
              <w:spacing w:before="0" w:beforeAutospacing="0" w:after="0" w:afterAutospacing="0"/>
              <w:contextualSpacing/>
              <w:rPr>
                <w:color w:val="000000"/>
                <w:shd w:val="clear" w:color="auto" w:fill="FFFFFF"/>
              </w:rPr>
            </w:pPr>
            <w:r w:rsidRPr="00D34DE9">
              <w:rPr>
                <w:color w:val="000000"/>
                <w:shd w:val="clear" w:color="auto" w:fill="FFFFFF"/>
              </w:rPr>
              <w:t xml:space="preserve">Могу доказать на примерах. </w:t>
            </w:r>
            <w:r w:rsidR="007471EC" w:rsidRPr="00D34DE9">
              <w:rPr>
                <w:color w:val="000000"/>
                <w:shd w:val="clear" w:color="auto" w:fill="FFFFFF"/>
              </w:rPr>
              <w:t>Эта экспедиция окончательно доказала, что планета действительно имеет форму шара.  Магеллан стал первым европейцем, который смог проследовать в Тихий океан</w:t>
            </w:r>
            <w:r w:rsidRPr="00D34DE9">
              <w:rPr>
                <w:color w:val="000000"/>
                <w:shd w:val="clear" w:color="auto" w:fill="FFFFFF"/>
              </w:rPr>
              <w:t>,</w:t>
            </w:r>
            <w:r w:rsidR="007471EC" w:rsidRPr="00D34DE9">
              <w:rPr>
                <w:color w:val="000000"/>
                <w:shd w:val="clear" w:color="auto" w:fill="FFFFFF"/>
              </w:rPr>
              <w:t xml:space="preserve"> он открыл пролив, впоследствии названный в его честь.</w:t>
            </w:r>
          </w:p>
          <w:p w:rsidR="008603BB" w:rsidRPr="00D34DE9" w:rsidRDefault="00423ABC" w:rsidP="00D34DE9">
            <w:pPr>
              <w:pStyle w:val="aa"/>
              <w:spacing w:before="0" w:beforeAutospacing="0" w:after="0" w:afterAutospacing="0"/>
              <w:contextualSpacing/>
              <w:rPr>
                <w:color w:val="000000"/>
              </w:rPr>
            </w:pPr>
            <w:proofErr w:type="gramStart"/>
            <w:r w:rsidRPr="00D34DE9">
              <w:rPr>
                <w:color w:val="000000"/>
              </w:rPr>
              <w:t>Вследствие</w:t>
            </w:r>
            <w:proofErr w:type="gramEnd"/>
            <w:r w:rsidR="008603BB" w:rsidRPr="00D34DE9">
              <w:rPr>
                <w:color w:val="000000"/>
              </w:rPr>
              <w:t xml:space="preserve">, </w:t>
            </w:r>
            <w:proofErr w:type="gramStart"/>
            <w:r w:rsidR="008603BB" w:rsidRPr="00D34DE9">
              <w:rPr>
                <w:color w:val="000000"/>
              </w:rPr>
              <w:t>путешествие</w:t>
            </w:r>
            <w:proofErr w:type="gramEnd"/>
            <w:r w:rsidR="008603BB" w:rsidRPr="00D34DE9">
              <w:rPr>
                <w:color w:val="000000"/>
              </w:rPr>
              <w:t xml:space="preserve"> Магеллана является Великим географическим открытием.</w:t>
            </w:r>
          </w:p>
          <w:p w:rsidR="00642B44" w:rsidRPr="00D34DE9" w:rsidRDefault="00642B44" w:rsidP="00D34DE9">
            <w:pPr>
              <w:pStyle w:val="aa"/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58" w:rsidRPr="00D34DE9" w:rsidRDefault="00F96D58" w:rsidP="00D34D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3</w:t>
            </w:r>
          </w:p>
          <w:p w:rsidR="00F96D58" w:rsidRPr="00D34DE9" w:rsidRDefault="00F96D58" w:rsidP="00D34DE9">
            <w:pPr>
              <w:rPr>
                <w:rFonts w:cs="Times New Roman"/>
                <w:szCs w:val="24"/>
              </w:rPr>
            </w:pPr>
          </w:p>
          <w:p w:rsidR="00F96D58" w:rsidRPr="00D34DE9" w:rsidRDefault="00F96D58" w:rsidP="00D34DE9">
            <w:pPr>
              <w:rPr>
                <w:rFonts w:cs="Times New Roman"/>
                <w:szCs w:val="24"/>
              </w:rPr>
            </w:pPr>
          </w:p>
          <w:p w:rsidR="00F96D58" w:rsidRPr="00D34DE9" w:rsidRDefault="00F96D58" w:rsidP="00D34DE9">
            <w:pPr>
              <w:rPr>
                <w:rFonts w:cs="Times New Roman"/>
                <w:szCs w:val="24"/>
              </w:rPr>
            </w:pPr>
          </w:p>
          <w:p w:rsidR="00F96D58" w:rsidRPr="00D34DE9" w:rsidRDefault="00F96D58" w:rsidP="00D34DE9">
            <w:pPr>
              <w:rPr>
                <w:rFonts w:cs="Times New Roman"/>
                <w:szCs w:val="24"/>
              </w:rPr>
            </w:pPr>
          </w:p>
          <w:p w:rsidR="00642B44" w:rsidRPr="00D34DE9" w:rsidRDefault="00F96D58" w:rsidP="00356557">
            <w:pPr>
              <w:jc w:val="center"/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4" w:rsidRPr="00D34DE9" w:rsidRDefault="00642B44" w:rsidP="00D34DE9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 xml:space="preserve">За </w:t>
            </w:r>
            <w:r w:rsidR="00F96D58" w:rsidRPr="00D34DE9">
              <w:rPr>
                <w:rFonts w:cs="Times New Roman"/>
                <w:szCs w:val="24"/>
              </w:rPr>
              <w:t xml:space="preserve">каждый вопрос по одному баллу. </w:t>
            </w:r>
          </w:p>
          <w:p w:rsidR="00F96D58" w:rsidRPr="00D34DE9" w:rsidRDefault="00F96D58" w:rsidP="00D34DE9">
            <w:pPr>
              <w:pStyle w:val="aa"/>
              <w:spacing w:before="0" w:beforeAutospacing="0" w:after="0" w:afterAutospacing="0"/>
              <w:contextualSpacing/>
              <w:rPr>
                <w:color w:val="000000"/>
              </w:rPr>
            </w:pPr>
          </w:p>
          <w:p w:rsidR="00F96D58" w:rsidRPr="00D34DE9" w:rsidRDefault="00F96D58" w:rsidP="00D34DE9">
            <w:pPr>
              <w:pStyle w:val="aa"/>
              <w:spacing w:before="0" w:beforeAutospacing="0" w:after="0" w:afterAutospacing="0"/>
              <w:contextualSpacing/>
              <w:rPr>
                <w:color w:val="000000"/>
              </w:rPr>
            </w:pPr>
          </w:p>
          <w:p w:rsidR="00F96D58" w:rsidRPr="00D34DE9" w:rsidRDefault="00F96D58" w:rsidP="00D34DE9">
            <w:pPr>
              <w:pStyle w:val="aa"/>
              <w:spacing w:before="0" w:beforeAutospacing="0" w:after="0" w:afterAutospacing="0"/>
              <w:contextualSpacing/>
              <w:rPr>
                <w:color w:val="000000"/>
              </w:rPr>
            </w:pPr>
          </w:p>
          <w:p w:rsidR="00642B44" w:rsidRPr="00D34DE9" w:rsidRDefault="003D4FAC" w:rsidP="00D34DE9">
            <w:pPr>
              <w:pStyle w:val="aa"/>
              <w:spacing w:before="0" w:beforeAutospacing="0" w:after="0" w:afterAutospacing="0"/>
              <w:contextualSpacing/>
            </w:pPr>
            <w:r w:rsidRPr="00D34DE9">
              <w:rPr>
                <w:color w:val="000000"/>
              </w:rPr>
              <w:t>Оценка по ПОПС-формуле. Возможны другие варианты ответов</w:t>
            </w:r>
            <w:r w:rsidRPr="00D34DE9">
              <w:rPr>
                <w:b/>
                <w:color w:val="000000"/>
              </w:rPr>
              <w:t>.</w:t>
            </w:r>
            <w:r w:rsidR="00F96D58" w:rsidRPr="00D34DE9">
              <w:rPr>
                <w:b/>
                <w:color w:val="000000"/>
              </w:rPr>
              <w:t xml:space="preserve"> </w:t>
            </w:r>
            <w:r w:rsidR="00642B44" w:rsidRPr="00D34DE9">
              <w:t xml:space="preserve">За оценку по ПОПС-формуле </w:t>
            </w:r>
            <w:r w:rsidR="00642B44" w:rsidRPr="00D34DE9">
              <w:rPr>
                <w:b/>
              </w:rPr>
              <w:t xml:space="preserve">– </w:t>
            </w:r>
            <w:r w:rsidR="00BD5E7C" w:rsidRPr="00D34DE9">
              <w:t xml:space="preserve">5 </w:t>
            </w:r>
            <w:r w:rsidR="00642B44" w:rsidRPr="00D34DE9">
              <w:t>балл</w:t>
            </w:r>
          </w:p>
        </w:tc>
      </w:tr>
      <w:tr w:rsidR="00642B44" w:rsidRPr="00D34DE9" w:rsidTr="00CC520D">
        <w:trPr>
          <w:trHeight w:val="64"/>
          <w:jc w:val="center"/>
        </w:trPr>
        <w:tc>
          <w:tcPr>
            <w:tcW w:w="6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4" w:rsidRPr="00D34DE9" w:rsidRDefault="000A42FB" w:rsidP="00D34DE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D34DE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C73416" w:rsidRPr="00D34D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4" w:rsidRPr="00D34DE9" w:rsidRDefault="001346EB" w:rsidP="00D34D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D34DE9">
              <w:rPr>
                <w:rFonts w:cs="Times New Roman"/>
                <w:szCs w:val="24"/>
              </w:rPr>
              <w:t>8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44" w:rsidRPr="00D34DE9" w:rsidRDefault="00642B44" w:rsidP="00D34DE9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F62AF5" w:rsidRPr="00B35CAF" w:rsidRDefault="00F62AF5" w:rsidP="00CC520D">
      <w:pPr>
        <w:spacing w:before="240" w:line="240" w:lineRule="auto"/>
        <w:jc w:val="left"/>
        <w:rPr>
          <w:b/>
        </w:rPr>
      </w:pPr>
      <w:r w:rsidRPr="00B35CAF">
        <w:rPr>
          <w:b/>
        </w:rPr>
        <w:t>Письмо и использование языковых единиц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52"/>
        <w:gridCol w:w="4394"/>
        <w:gridCol w:w="4345"/>
      </w:tblGrid>
      <w:tr w:rsidR="00F62AF5" w:rsidRPr="00D34DE9" w:rsidTr="003D4FAC">
        <w:trPr>
          <w:jc w:val="center"/>
        </w:trPr>
        <w:tc>
          <w:tcPr>
            <w:tcW w:w="952" w:type="dxa"/>
          </w:tcPr>
          <w:p w:rsidR="00F62AF5" w:rsidRPr="00D34DE9" w:rsidRDefault="00F62AF5" w:rsidP="00D34DE9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D34DE9">
              <w:rPr>
                <w:rFonts w:eastAsia="Times New Roman" w:cs="Times New Roman"/>
                <w:b/>
                <w:szCs w:val="24"/>
              </w:rPr>
              <w:t>Баллы</w:t>
            </w:r>
          </w:p>
        </w:tc>
        <w:tc>
          <w:tcPr>
            <w:tcW w:w="4394" w:type="dxa"/>
          </w:tcPr>
          <w:p w:rsidR="00F62AF5" w:rsidRPr="00D34DE9" w:rsidRDefault="00F62AF5" w:rsidP="00D34DE9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D34DE9">
              <w:rPr>
                <w:rFonts w:eastAsia="Times New Roman" w:cs="Times New Roman"/>
                <w:b/>
                <w:szCs w:val="24"/>
              </w:rPr>
              <w:t xml:space="preserve">Содержание и моделирование письменной речи </w:t>
            </w:r>
          </w:p>
        </w:tc>
        <w:tc>
          <w:tcPr>
            <w:tcW w:w="4345" w:type="dxa"/>
          </w:tcPr>
          <w:p w:rsidR="00F62AF5" w:rsidRPr="00D34DE9" w:rsidRDefault="00F62AF5" w:rsidP="00D34DE9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D34DE9">
              <w:rPr>
                <w:rFonts w:eastAsia="Times New Roman" w:cs="Times New Roman"/>
                <w:b/>
                <w:szCs w:val="24"/>
              </w:rPr>
              <w:t xml:space="preserve">Грамотность языка </w:t>
            </w:r>
          </w:p>
        </w:tc>
      </w:tr>
      <w:tr w:rsidR="00F62AF5" w:rsidRPr="00D34DE9" w:rsidTr="003D4FAC">
        <w:trPr>
          <w:jc w:val="center"/>
        </w:trPr>
        <w:tc>
          <w:tcPr>
            <w:tcW w:w="952" w:type="dxa"/>
          </w:tcPr>
          <w:p w:rsidR="00F62AF5" w:rsidRPr="00D34DE9" w:rsidRDefault="003D4FAC" w:rsidP="00D34DE9">
            <w:pPr>
              <w:rPr>
                <w:rFonts w:eastAsia="Times New Roman" w:cs="Times New Roman"/>
                <w:szCs w:val="24"/>
              </w:rPr>
            </w:pPr>
            <w:r w:rsidRPr="00D34DE9">
              <w:rPr>
                <w:rFonts w:eastAsia="Times New Roman" w:cs="Times New Roman"/>
                <w:szCs w:val="24"/>
              </w:rPr>
              <w:t>9-</w:t>
            </w:r>
            <w:r w:rsidR="00F62AF5" w:rsidRPr="00D34DE9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4394" w:type="dxa"/>
          </w:tcPr>
          <w:p w:rsidR="00F62AF5" w:rsidRPr="00D34DE9" w:rsidRDefault="00F62AF5" w:rsidP="00D34DE9">
            <w:pPr>
              <w:rPr>
                <w:rFonts w:eastAsia="Times New Roman" w:cs="Times New Roman"/>
                <w:szCs w:val="24"/>
              </w:rPr>
            </w:pPr>
            <w:r w:rsidRPr="00D34DE9">
              <w:rPr>
                <w:rFonts w:eastAsia="Times New Roman" w:cs="Times New Roman"/>
                <w:szCs w:val="24"/>
              </w:rPr>
              <w:t>Очень хорошо понимает и раскрывает тему.</w:t>
            </w:r>
            <w:r w:rsidR="003D4FAC" w:rsidRPr="00D34DE9">
              <w:rPr>
                <w:rFonts w:eastAsia="Times New Roman" w:cs="Times New Roman"/>
                <w:szCs w:val="24"/>
              </w:rPr>
              <w:t xml:space="preserve"> </w:t>
            </w:r>
            <w:r w:rsidRPr="00D34DE9">
              <w:rPr>
                <w:rFonts w:eastAsia="Times New Roman" w:cs="Times New Roman"/>
                <w:szCs w:val="24"/>
              </w:rPr>
              <w:t>Выдерживает четкую структуру текста-повествования.</w:t>
            </w:r>
            <w:r w:rsidR="003D4FAC" w:rsidRPr="00D34DE9">
              <w:rPr>
                <w:rFonts w:eastAsia="Times New Roman" w:cs="Times New Roman"/>
                <w:szCs w:val="24"/>
              </w:rPr>
              <w:t xml:space="preserve"> </w:t>
            </w:r>
            <w:r w:rsidRPr="00D34DE9">
              <w:rPr>
                <w:rFonts w:eastAsia="Times New Roman" w:cs="Times New Roman"/>
                <w:szCs w:val="24"/>
              </w:rPr>
              <w:t>Использует богатый лексический запас.</w:t>
            </w:r>
          </w:p>
        </w:tc>
        <w:tc>
          <w:tcPr>
            <w:tcW w:w="4345" w:type="dxa"/>
          </w:tcPr>
          <w:p w:rsidR="00F62AF5" w:rsidRPr="00D34DE9" w:rsidRDefault="00F62AF5" w:rsidP="00D34DE9">
            <w:pPr>
              <w:rPr>
                <w:rFonts w:eastAsia="Times New Roman" w:cs="Times New Roman"/>
                <w:szCs w:val="24"/>
              </w:rPr>
            </w:pPr>
            <w:r w:rsidRPr="00D34DE9">
              <w:rPr>
                <w:rFonts w:eastAsia="Times New Roman" w:cs="Times New Roman"/>
                <w:szCs w:val="24"/>
              </w:rPr>
              <w:t xml:space="preserve">Стиль хороший. Демонстрирует  высокий уровень соблюдения речевых норм. </w:t>
            </w:r>
            <w:r w:rsidR="00AE6F72" w:rsidRPr="00D34DE9">
              <w:rPr>
                <w:rFonts w:eastAsia="Times New Roman" w:cs="Times New Roman"/>
                <w:szCs w:val="24"/>
              </w:rPr>
              <w:t>Использует причастный оборот.</w:t>
            </w:r>
            <w:r w:rsidR="003D4FAC" w:rsidRPr="00D34DE9">
              <w:rPr>
                <w:rFonts w:eastAsia="Times New Roman" w:cs="Times New Roman"/>
                <w:szCs w:val="24"/>
              </w:rPr>
              <w:t xml:space="preserve"> </w:t>
            </w:r>
            <w:r w:rsidRPr="00D34DE9">
              <w:rPr>
                <w:rFonts w:eastAsia="Times New Roman" w:cs="Times New Roman"/>
                <w:szCs w:val="24"/>
              </w:rPr>
              <w:t>Допускает одну орфографическую и одну пунктуационную ошибки.</w:t>
            </w:r>
          </w:p>
        </w:tc>
      </w:tr>
      <w:tr w:rsidR="00F62AF5" w:rsidRPr="00D34DE9" w:rsidTr="003D4FAC">
        <w:trPr>
          <w:jc w:val="center"/>
        </w:trPr>
        <w:tc>
          <w:tcPr>
            <w:tcW w:w="952" w:type="dxa"/>
          </w:tcPr>
          <w:p w:rsidR="00F62AF5" w:rsidRPr="00D34DE9" w:rsidRDefault="003D4FAC" w:rsidP="00D34DE9">
            <w:pPr>
              <w:rPr>
                <w:rFonts w:eastAsia="Times New Roman" w:cs="Times New Roman"/>
                <w:szCs w:val="24"/>
              </w:rPr>
            </w:pPr>
            <w:r w:rsidRPr="00D34DE9">
              <w:rPr>
                <w:rFonts w:eastAsia="Times New Roman" w:cs="Times New Roman"/>
                <w:szCs w:val="24"/>
              </w:rPr>
              <w:t>7-</w:t>
            </w:r>
            <w:r w:rsidR="00F62AF5" w:rsidRPr="00D34DE9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4394" w:type="dxa"/>
          </w:tcPr>
          <w:p w:rsidR="00F62AF5" w:rsidRPr="00D34DE9" w:rsidRDefault="00F62AF5" w:rsidP="00D34DE9">
            <w:pPr>
              <w:rPr>
                <w:rFonts w:eastAsia="Times New Roman" w:cs="Times New Roman"/>
                <w:szCs w:val="24"/>
              </w:rPr>
            </w:pPr>
            <w:r w:rsidRPr="00D34DE9">
              <w:rPr>
                <w:rFonts w:eastAsia="Times New Roman" w:cs="Times New Roman"/>
                <w:szCs w:val="24"/>
              </w:rPr>
              <w:t>На хорошем уровне понимает тему и раскрывает ее.</w:t>
            </w:r>
            <w:r w:rsidR="003D4FAC" w:rsidRPr="00D34DE9">
              <w:rPr>
                <w:rFonts w:eastAsia="Times New Roman" w:cs="Times New Roman"/>
                <w:szCs w:val="24"/>
              </w:rPr>
              <w:t xml:space="preserve"> </w:t>
            </w:r>
            <w:r w:rsidRPr="00D34DE9">
              <w:rPr>
                <w:rFonts w:eastAsia="Times New Roman" w:cs="Times New Roman"/>
                <w:szCs w:val="24"/>
              </w:rPr>
              <w:t>В целом выдерживает структуру текста-повествования.</w:t>
            </w:r>
            <w:r w:rsidR="003D4FAC" w:rsidRPr="00D34DE9">
              <w:rPr>
                <w:rFonts w:eastAsia="Times New Roman" w:cs="Times New Roman"/>
                <w:szCs w:val="24"/>
              </w:rPr>
              <w:t xml:space="preserve"> </w:t>
            </w:r>
            <w:r w:rsidRPr="00D34DE9">
              <w:rPr>
                <w:rFonts w:eastAsia="Times New Roman" w:cs="Times New Roman"/>
                <w:szCs w:val="24"/>
              </w:rPr>
              <w:t>Использует разнообразную лексику.</w:t>
            </w:r>
          </w:p>
          <w:p w:rsidR="00F62AF5" w:rsidRPr="00D34DE9" w:rsidRDefault="00F62AF5" w:rsidP="00D34DE9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4345" w:type="dxa"/>
          </w:tcPr>
          <w:p w:rsidR="00AE6F72" w:rsidRPr="00D34DE9" w:rsidRDefault="00F62AF5" w:rsidP="00D34DE9">
            <w:pPr>
              <w:rPr>
                <w:rFonts w:eastAsia="Times New Roman" w:cs="Times New Roman"/>
                <w:szCs w:val="24"/>
              </w:rPr>
            </w:pPr>
            <w:r w:rsidRPr="00D34DE9">
              <w:rPr>
                <w:rFonts w:eastAsia="Times New Roman" w:cs="Times New Roman"/>
                <w:szCs w:val="24"/>
              </w:rPr>
              <w:t xml:space="preserve">Стиль хороший. Демонстрирует хороший уровень соблюдения речевых норм. </w:t>
            </w:r>
            <w:r w:rsidR="00AE6F72" w:rsidRPr="00D34DE9">
              <w:rPr>
                <w:rFonts w:eastAsia="Times New Roman" w:cs="Times New Roman"/>
                <w:szCs w:val="24"/>
              </w:rPr>
              <w:t>Использует причастный оборот.</w:t>
            </w:r>
          </w:p>
          <w:p w:rsidR="00F62AF5" w:rsidRPr="00D34DE9" w:rsidRDefault="00F62AF5" w:rsidP="00D34DE9">
            <w:pPr>
              <w:rPr>
                <w:rFonts w:eastAsia="Times New Roman" w:cs="Times New Roman"/>
                <w:szCs w:val="24"/>
              </w:rPr>
            </w:pPr>
            <w:r w:rsidRPr="00D34DE9">
              <w:rPr>
                <w:rFonts w:eastAsia="Times New Roman" w:cs="Times New Roman"/>
                <w:szCs w:val="24"/>
              </w:rPr>
              <w:t>Допускает 2-3 орфографические ошибки и  2 пунктуационные ошибки.</w:t>
            </w:r>
          </w:p>
        </w:tc>
      </w:tr>
    </w:tbl>
    <w:p w:rsidR="003D4FAC" w:rsidRPr="00D34DE9" w:rsidRDefault="003D4FAC" w:rsidP="00D34DE9">
      <w:pPr>
        <w:spacing w:line="240" w:lineRule="auto"/>
        <w:rPr>
          <w:rFonts w:eastAsia="Times New Roman" w:cs="Times New Roman"/>
          <w:b/>
          <w:szCs w:val="24"/>
        </w:rPr>
        <w:sectPr w:rsidR="003D4FAC" w:rsidRPr="00D34DE9" w:rsidSect="00D34DE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52"/>
        <w:gridCol w:w="4394"/>
        <w:gridCol w:w="4345"/>
      </w:tblGrid>
      <w:tr w:rsidR="00F62AF5" w:rsidRPr="00D34DE9" w:rsidTr="003D4FAC">
        <w:trPr>
          <w:jc w:val="center"/>
        </w:trPr>
        <w:tc>
          <w:tcPr>
            <w:tcW w:w="952" w:type="dxa"/>
          </w:tcPr>
          <w:p w:rsidR="00F62AF5" w:rsidRPr="00D34DE9" w:rsidRDefault="003D4FAC" w:rsidP="00D34DE9">
            <w:pPr>
              <w:rPr>
                <w:rFonts w:eastAsia="Times New Roman" w:cs="Times New Roman"/>
                <w:szCs w:val="24"/>
              </w:rPr>
            </w:pPr>
            <w:r w:rsidRPr="00D34DE9">
              <w:rPr>
                <w:rFonts w:eastAsia="Times New Roman" w:cs="Times New Roman"/>
                <w:szCs w:val="24"/>
              </w:rPr>
              <w:lastRenderedPageBreak/>
              <w:t>5-</w:t>
            </w:r>
            <w:r w:rsidR="00F62AF5" w:rsidRPr="00D34DE9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4394" w:type="dxa"/>
          </w:tcPr>
          <w:p w:rsidR="00F62AF5" w:rsidRPr="00D34DE9" w:rsidRDefault="00F62AF5" w:rsidP="00D34DE9">
            <w:pPr>
              <w:rPr>
                <w:rFonts w:eastAsia="Times New Roman" w:cs="Times New Roman"/>
                <w:szCs w:val="24"/>
              </w:rPr>
            </w:pPr>
            <w:r w:rsidRPr="00D34DE9">
              <w:rPr>
                <w:rFonts w:eastAsia="Times New Roman" w:cs="Times New Roman"/>
                <w:szCs w:val="24"/>
              </w:rPr>
              <w:t>Показывает</w:t>
            </w:r>
            <w:r w:rsidR="00734BC7" w:rsidRPr="00D34DE9">
              <w:rPr>
                <w:rFonts w:eastAsia="Times New Roman" w:cs="Times New Roman"/>
                <w:szCs w:val="24"/>
              </w:rPr>
              <w:t xml:space="preserve"> недостаточное понимание темы.</w:t>
            </w:r>
            <w:r w:rsidR="003D4FAC" w:rsidRPr="00D34DE9">
              <w:rPr>
                <w:rFonts w:eastAsia="Times New Roman" w:cs="Times New Roman"/>
                <w:szCs w:val="24"/>
              </w:rPr>
              <w:t xml:space="preserve"> </w:t>
            </w:r>
            <w:r w:rsidRPr="00D34DE9">
              <w:rPr>
                <w:rFonts w:eastAsia="Times New Roman" w:cs="Times New Roman"/>
                <w:szCs w:val="24"/>
              </w:rPr>
              <w:t>Демонстрирует ограниченный запас лексики.</w:t>
            </w:r>
          </w:p>
        </w:tc>
        <w:tc>
          <w:tcPr>
            <w:tcW w:w="4345" w:type="dxa"/>
          </w:tcPr>
          <w:p w:rsidR="00F62AF5" w:rsidRPr="00D34DE9" w:rsidRDefault="00F62AF5" w:rsidP="00D34DE9">
            <w:pPr>
              <w:rPr>
                <w:rFonts w:eastAsia="Times New Roman" w:cs="Times New Roman"/>
                <w:szCs w:val="24"/>
              </w:rPr>
            </w:pPr>
            <w:r w:rsidRPr="00D34DE9">
              <w:rPr>
                <w:rFonts w:eastAsia="Times New Roman" w:cs="Times New Roman"/>
                <w:szCs w:val="24"/>
              </w:rPr>
              <w:t>Стиль выражен слабо. Демонстрирует недостаточный словарный запас. Показывает слабый уровень соблюдения речевых норм языка.</w:t>
            </w:r>
            <w:r w:rsidR="00AE6F72" w:rsidRPr="00D34DE9">
              <w:rPr>
                <w:rFonts w:eastAsia="Times New Roman" w:cs="Times New Roman"/>
                <w:szCs w:val="24"/>
              </w:rPr>
              <w:t xml:space="preserve"> Не отличает причастие от других частей речи.  </w:t>
            </w:r>
            <w:r w:rsidRPr="00D34DE9">
              <w:rPr>
                <w:rFonts w:eastAsia="Times New Roman" w:cs="Times New Roman"/>
                <w:szCs w:val="24"/>
              </w:rPr>
              <w:t xml:space="preserve"> Допускает 3-5 </w:t>
            </w:r>
            <w:proofErr w:type="gramStart"/>
            <w:r w:rsidRPr="00D34DE9">
              <w:rPr>
                <w:rFonts w:eastAsia="Times New Roman" w:cs="Times New Roman"/>
                <w:szCs w:val="24"/>
              </w:rPr>
              <w:t>орфографических</w:t>
            </w:r>
            <w:proofErr w:type="gramEnd"/>
            <w:r w:rsidRPr="00D34DE9">
              <w:rPr>
                <w:rFonts w:eastAsia="Times New Roman" w:cs="Times New Roman"/>
                <w:szCs w:val="24"/>
              </w:rPr>
              <w:t xml:space="preserve"> и 3 пунктуационные ошибки. </w:t>
            </w:r>
          </w:p>
        </w:tc>
      </w:tr>
      <w:tr w:rsidR="00F62AF5" w:rsidRPr="00D34DE9" w:rsidTr="003D4FAC">
        <w:trPr>
          <w:jc w:val="center"/>
        </w:trPr>
        <w:tc>
          <w:tcPr>
            <w:tcW w:w="952" w:type="dxa"/>
          </w:tcPr>
          <w:p w:rsidR="00F62AF5" w:rsidRPr="00D34DE9" w:rsidRDefault="003D4FAC" w:rsidP="00D34DE9">
            <w:pPr>
              <w:rPr>
                <w:rFonts w:eastAsia="Times New Roman" w:cs="Times New Roman"/>
                <w:szCs w:val="24"/>
              </w:rPr>
            </w:pPr>
            <w:r w:rsidRPr="00D34DE9">
              <w:rPr>
                <w:rFonts w:eastAsia="Times New Roman" w:cs="Times New Roman"/>
                <w:szCs w:val="24"/>
              </w:rPr>
              <w:t>3-</w:t>
            </w:r>
            <w:r w:rsidR="00F62AF5" w:rsidRPr="00D34DE9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4394" w:type="dxa"/>
          </w:tcPr>
          <w:p w:rsidR="00F62AF5" w:rsidRPr="00D34DE9" w:rsidRDefault="00F62AF5" w:rsidP="00D34DE9">
            <w:pPr>
              <w:rPr>
                <w:rFonts w:eastAsia="Times New Roman" w:cs="Times New Roman"/>
                <w:szCs w:val="24"/>
              </w:rPr>
            </w:pPr>
            <w:r w:rsidRPr="00D34DE9">
              <w:rPr>
                <w:rFonts w:eastAsia="Times New Roman" w:cs="Times New Roman"/>
                <w:szCs w:val="24"/>
              </w:rPr>
              <w:t xml:space="preserve">Показывает незначительное понимание темы, структура не соответствует заданию. </w:t>
            </w:r>
          </w:p>
          <w:p w:rsidR="00F62AF5" w:rsidRPr="00D34DE9" w:rsidRDefault="00F62AF5" w:rsidP="00D34DE9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4345" w:type="dxa"/>
          </w:tcPr>
          <w:p w:rsidR="00F62AF5" w:rsidRPr="00D34DE9" w:rsidRDefault="00F62AF5" w:rsidP="00D34DE9">
            <w:pPr>
              <w:rPr>
                <w:rFonts w:eastAsia="Times New Roman" w:cs="Times New Roman"/>
                <w:szCs w:val="24"/>
              </w:rPr>
            </w:pPr>
            <w:r w:rsidRPr="00D34DE9">
              <w:rPr>
                <w:rFonts w:eastAsia="Times New Roman" w:cs="Times New Roman"/>
                <w:szCs w:val="24"/>
              </w:rPr>
              <w:t xml:space="preserve"> Стиль нарушен. Использует бедный словарный запас. Не соблюдает нормы пунктуации.</w:t>
            </w:r>
            <w:r w:rsidR="00AE6F72" w:rsidRPr="00D34DE9">
              <w:rPr>
                <w:rFonts w:eastAsia="Times New Roman" w:cs="Times New Roman"/>
                <w:szCs w:val="24"/>
              </w:rPr>
              <w:t xml:space="preserve"> </w:t>
            </w:r>
            <w:r w:rsidRPr="00D34DE9">
              <w:rPr>
                <w:rFonts w:eastAsia="Times New Roman" w:cs="Times New Roman"/>
                <w:szCs w:val="24"/>
              </w:rPr>
              <w:t xml:space="preserve">Нарушает речевые нормы языка. </w:t>
            </w:r>
            <w:r w:rsidR="00AE6F72" w:rsidRPr="00D34DE9">
              <w:rPr>
                <w:rFonts w:eastAsia="Times New Roman" w:cs="Times New Roman"/>
                <w:szCs w:val="24"/>
              </w:rPr>
              <w:t xml:space="preserve">Не использует причастный оборот. </w:t>
            </w:r>
            <w:r w:rsidRPr="00D34DE9">
              <w:rPr>
                <w:rFonts w:eastAsia="Times New Roman" w:cs="Times New Roman"/>
                <w:szCs w:val="24"/>
              </w:rPr>
              <w:t>Допускает  5-7 орфографических и 3 пунктуационных</w:t>
            </w:r>
            <w:r w:rsidRPr="00D34DE9">
              <w:rPr>
                <w:rFonts w:cs="Times New Roman"/>
                <w:szCs w:val="24"/>
              </w:rPr>
              <w:t xml:space="preserve"> ошибок.</w:t>
            </w:r>
          </w:p>
        </w:tc>
      </w:tr>
      <w:tr w:rsidR="00F62AF5" w:rsidRPr="00D34DE9" w:rsidTr="003D4FAC">
        <w:trPr>
          <w:jc w:val="center"/>
        </w:trPr>
        <w:tc>
          <w:tcPr>
            <w:tcW w:w="952" w:type="dxa"/>
          </w:tcPr>
          <w:p w:rsidR="00F62AF5" w:rsidRPr="00D34DE9" w:rsidRDefault="003D4FAC" w:rsidP="00D34DE9">
            <w:pPr>
              <w:rPr>
                <w:rFonts w:eastAsia="Times New Roman" w:cs="Times New Roman"/>
                <w:szCs w:val="24"/>
              </w:rPr>
            </w:pPr>
            <w:r w:rsidRPr="00D34DE9">
              <w:rPr>
                <w:rFonts w:eastAsia="Times New Roman" w:cs="Times New Roman"/>
                <w:szCs w:val="24"/>
              </w:rPr>
              <w:t>1-</w:t>
            </w:r>
            <w:r w:rsidR="00F62AF5" w:rsidRPr="00D34DE9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4394" w:type="dxa"/>
          </w:tcPr>
          <w:p w:rsidR="00F62AF5" w:rsidRPr="00D34DE9" w:rsidRDefault="00F62AF5" w:rsidP="00D34DE9">
            <w:pPr>
              <w:rPr>
                <w:rFonts w:eastAsia="Times New Roman" w:cs="Times New Roman"/>
                <w:szCs w:val="24"/>
              </w:rPr>
            </w:pPr>
            <w:r w:rsidRPr="00D34DE9">
              <w:rPr>
                <w:rFonts w:eastAsia="Times New Roman" w:cs="Times New Roman"/>
                <w:szCs w:val="24"/>
              </w:rPr>
              <w:t xml:space="preserve">Тема не раскрыта, есть существенные отклонения от темы.  </w:t>
            </w:r>
          </w:p>
        </w:tc>
        <w:tc>
          <w:tcPr>
            <w:tcW w:w="4345" w:type="dxa"/>
          </w:tcPr>
          <w:p w:rsidR="00F62AF5" w:rsidRPr="00D34DE9" w:rsidRDefault="00F62AF5" w:rsidP="00D34DE9">
            <w:pPr>
              <w:rPr>
                <w:rFonts w:eastAsia="Times New Roman" w:cs="Times New Roman"/>
                <w:szCs w:val="24"/>
              </w:rPr>
            </w:pPr>
            <w:r w:rsidRPr="00D34DE9">
              <w:rPr>
                <w:rFonts w:eastAsia="Times New Roman" w:cs="Times New Roman"/>
                <w:szCs w:val="24"/>
              </w:rPr>
              <w:t>Стиль письма не выдержан. Использует бедный словарный запас, нарушает речевые нормы языка.</w:t>
            </w:r>
            <w:r w:rsidR="00AE6F72" w:rsidRPr="00D34DE9">
              <w:rPr>
                <w:rFonts w:eastAsia="Times New Roman" w:cs="Times New Roman"/>
                <w:szCs w:val="24"/>
              </w:rPr>
              <w:t xml:space="preserve"> Не использует причастный оборот.</w:t>
            </w:r>
            <w:r w:rsidRPr="00D34DE9">
              <w:rPr>
                <w:rFonts w:eastAsia="Times New Roman" w:cs="Times New Roman"/>
                <w:szCs w:val="24"/>
              </w:rPr>
              <w:t xml:space="preserve"> Допускает более 7 орфографических и более 5 пунктуационных ошибок.</w:t>
            </w:r>
          </w:p>
          <w:p w:rsidR="00F62AF5" w:rsidRPr="00D34DE9" w:rsidRDefault="00F62AF5" w:rsidP="00D34DE9">
            <w:pPr>
              <w:rPr>
                <w:rFonts w:eastAsia="Times New Roman" w:cs="Times New Roman"/>
                <w:szCs w:val="24"/>
              </w:rPr>
            </w:pPr>
          </w:p>
        </w:tc>
      </w:tr>
    </w:tbl>
    <w:p w:rsidR="00867575" w:rsidRPr="00B35CAF" w:rsidRDefault="00867575" w:rsidP="00CC520D">
      <w:pPr>
        <w:spacing w:before="240" w:line="240" w:lineRule="auto"/>
        <w:jc w:val="left"/>
        <w:rPr>
          <w:b/>
        </w:rPr>
      </w:pPr>
      <w:r w:rsidRPr="00B35CAF">
        <w:rPr>
          <w:b/>
        </w:rPr>
        <w:t>Говорение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8675"/>
      </w:tblGrid>
      <w:tr w:rsidR="00AE6F72" w:rsidRPr="00D34DE9" w:rsidTr="003209A3">
        <w:trPr>
          <w:jc w:val="center"/>
        </w:trPr>
        <w:tc>
          <w:tcPr>
            <w:tcW w:w="959" w:type="dxa"/>
          </w:tcPr>
          <w:p w:rsidR="00AE6F72" w:rsidRPr="00D34DE9" w:rsidRDefault="00AE6F72" w:rsidP="00D34DE9">
            <w:pPr>
              <w:pStyle w:val="3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4DE9">
              <w:rPr>
                <w:rStyle w:val="ac"/>
                <w:sz w:val="24"/>
                <w:szCs w:val="24"/>
              </w:rPr>
              <w:t>Баллы</w:t>
            </w:r>
          </w:p>
        </w:tc>
        <w:tc>
          <w:tcPr>
            <w:tcW w:w="8675" w:type="dxa"/>
          </w:tcPr>
          <w:p w:rsidR="00AE6F72" w:rsidRPr="00D34DE9" w:rsidRDefault="00AE6F72" w:rsidP="00D34DE9">
            <w:pPr>
              <w:pStyle w:val="32"/>
              <w:shd w:val="clear" w:color="auto" w:fill="auto"/>
              <w:spacing w:line="240" w:lineRule="auto"/>
              <w:ind w:left="120" w:firstLine="0"/>
              <w:jc w:val="center"/>
              <w:rPr>
                <w:rStyle w:val="ac"/>
                <w:sz w:val="24"/>
                <w:szCs w:val="24"/>
              </w:rPr>
            </w:pPr>
            <w:r w:rsidRPr="00D34DE9">
              <w:rPr>
                <w:rStyle w:val="ac"/>
                <w:sz w:val="24"/>
                <w:szCs w:val="24"/>
              </w:rPr>
              <w:t>Содержание и моделирование устной речи</w:t>
            </w:r>
          </w:p>
          <w:p w:rsidR="003209A3" w:rsidRPr="00D34DE9" w:rsidRDefault="003209A3" w:rsidP="00D34DE9">
            <w:pPr>
              <w:pStyle w:val="32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</w:tr>
      <w:tr w:rsidR="00AE6F72" w:rsidRPr="00D34DE9" w:rsidTr="003209A3">
        <w:trPr>
          <w:jc w:val="center"/>
        </w:trPr>
        <w:tc>
          <w:tcPr>
            <w:tcW w:w="959" w:type="dxa"/>
          </w:tcPr>
          <w:p w:rsidR="00AE6F72" w:rsidRPr="00D34DE9" w:rsidRDefault="00AE6F72" w:rsidP="00D34DE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4DE9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675" w:type="dxa"/>
          </w:tcPr>
          <w:p w:rsidR="00AE6F72" w:rsidRPr="00D34DE9" w:rsidRDefault="003209A3" w:rsidP="00D34DE9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4DE9">
              <w:rPr>
                <w:rStyle w:val="21"/>
                <w:sz w:val="24"/>
                <w:szCs w:val="24"/>
              </w:rPr>
              <w:t xml:space="preserve">Сохранена последовательность событий. Произведение/статья  </w:t>
            </w:r>
            <w:proofErr w:type="gramStart"/>
            <w:r w:rsidRPr="00D34DE9">
              <w:rPr>
                <w:rStyle w:val="21"/>
                <w:sz w:val="24"/>
                <w:szCs w:val="24"/>
              </w:rPr>
              <w:t>рассказаны</w:t>
            </w:r>
            <w:proofErr w:type="gramEnd"/>
            <w:r w:rsidRPr="00D34DE9">
              <w:rPr>
                <w:rStyle w:val="21"/>
                <w:sz w:val="24"/>
                <w:szCs w:val="24"/>
              </w:rPr>
              <w:t xml:space="preserve"> подробно, использовалась лексика автора.</w:t>
            </w:r>
            <w:r w:rsidR="005330F7" w:rsidRPr="00D34DE9">
              <w:rPr>
                <w:rStyle w:val="21"/>
                <w:sz w:val="24"/>
                <w:szCs w:val="24"/>
              </w:rPr>
              <w:t xml:space="preserve"> Эффективно раскрываются авторская позиция. </w:t>
            </w:r>
            <w:r w:rsidRPr="00D34DE9">
              <w:rPr>
                <w:rStyle w:val="21"/>
                <w:sz w:val="24"/>
                <w:szCs w:val="24"/>
              </w:rPr>
              <w:t xml:space="preserve">Отсутствуют  запинки,  </w:t>
            </w:r>
            <w:r w:rsidR="005330F7" w:rsidRPr="00D34DE9">
              <w:rPr>
                <w:rStyle w:val="21"/>
                <w:sz w:val="24"/>
                <w:szCs w:val="24"/>
              </w:rPr>
              <w:t xml:space="preserve">долгие паузы, «слова-паразиты». </w:t>
            </w:r>
            <w:r w:rsidRPr="00D34DE9">
              <w:rPr>
                <w:rStyle w:val="21"/>
                <w:sz w:val="24"/>
                <w:szCs w:val="24"/>
              </w:rPr>
              <w:t>Ответ выразительный, эмоциональный.</w:t>
            </w:r>
          </w:p>
        </w:tc>
      </w:tr>
      <w:tr w:rsidR="00AE6F72" w:rsidRPr="00D34DE9" w:rsidTr="003209A3">
        <w:trPr>
          <w:jc w:val="center"/>
        </w:trPr>
        <w:tc>
          <w:tcPr>
            <w:tcW w:w="959" w:type="dxa"/>
          </w:tcPr>
          <w:p w:rsidR="00AE6F72" w:rsidRPr="00D34DE9" w:rsidRDefault="00AE6F72" w:rsidP="00D34DE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4DE9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675" w:type="dxa"/>
          </w:tcPr>
          <w:p w:rsidR="00AE6F72" w:rsidRPr="00D34DE9" w:rsidRDefault="005330F7" w:rsidP="00B35CAF">
            <w:pPr>
              <w:pStyle w:val="3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34DE9">
              <w:rPr>
                <w:rStyle w:val="21"/>
                <w:sz w:val="24"/>
                <w:szCs w:val="24"/>
              </w:rPr>
              <w:t xml:space="preserve">Обозначает </w:t>
            </w:r>
            <w:r w:rsidR="00AE6F72" w:rsidRPr="00D34DE9">
              <w:rPr>
                <w:rStyle w:val="21"/>
                <w:sz w:val="24"/>
                <w:szCs w:val="24"/>
              </w:rPr>
              <w:t xml:space="preserve"> проблематику и авторскую позицию.</w:t>
            </w:r>
          </w:p>
          <w:p w:rsidR="00AE6F72" w:rsidRPr="00D34DE9" w:rsidRDefault="00AE6F72" w:rsidP="00B35CAF">
            <w:pPr>
              <w:pStyle w:val="3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34DE9">
              <w:rPr>
                <w:rStyle w:val="21"/>
                <w:sz w:val="24"/>
                <w:szCs w:val="24"/>
              </w:rPr>
              <w:t>Выражает мнение, в основном, с хорошо сформулированным обоснованием. Соответствующим образом анализирует и оценивает соответствующую информацию.</w:t>
            </w:r>
            <w:r w:rsidR="005330F7" w:rsidRPr="00D34DE9">
              <w:rPr>
                <w:rStyle w:val="21"/>
                <w:sz w:val="24"/>
                <w:szCs w:val="24"/>
              </w:rPr>
              <w:t xml:space="preserve"> Отсутствуют  запинки,  долгие паузы, «слова-паразиты».</w:t>
            </w:r>
          </w:p>
        </w:tc>
      </w:tr>
      <w:tr w:rsidR="00AE6F72" w:rsidRPr="00D34DE9" w:rsidTr="003209A3">
        <w:trPr>
          <w:jc w:val="center"/>
        </w:trPr>
        <w:tc>
          <w:tcPr>
            <w:tcW w:w="959" w:type="dxa"/>
          </w:tcPr>
          <w:p w:rsidR="00AE6F72" w:rsidRPr="00D34DE9" w:rsidRDefault="00AE6F72" w:rsidP="00D34DE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4DE9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675" w:type="dxa"/>
          </w:tcPr>
          <w:p w:rsidR="00AE6F72" w:rsidRPr="00D34DE9" w:rsidRDefault="00AE6F72" w:rsidP="00B35CAF">
            <w:pPr>
              <w:pStyle w:val="3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34DE9">
              <w:rPr>
                <w:rStyle w:val="21"/>
                <w:sz w:val="24"/>
                <w:szCs w:val="24"/>
              </w:rPr>
              <w:t>Точно раскрывает и объясняет простые идеи</w:t>
            </w:r>
            <w:r w:rsidR="005330F7" w:rsidRPr="00D34DE9">
              <w:rPr>
                <w:rStyle w:val="21"/>
                <w:sz w:val="24"/>
                <w:szCs w:val="24"/>
              </w:rPr>
              <w:t>.</w:t>
            </w:r>
            <w:r w:rsidRPr="00D34DE9">
              <w:rPr>
                <w:rStyle w:val="21"/>
                <w:sz w:val="24"/>
                <w:szCs w:val="24"/>
              </w:rPr>
              <w:t xml:space="preserve"> Старается обозначить проблематику и авторскую позицию.</w:t>
            </w:r>
            <w:r w:rsidR="005330F7" w:rsidRPr="00D34DE9">
              <w:rPr>
                <w:rStyle w:val="21"/>
                <w:sz w:val="24"/>
                <w:szCs w:val="24"/>
              </w:rPr>
              <w:t xml:space="preserve"> </w:t>
            </w:r>
            <w:r w:rsidRPr="00D34DE9">
              <w:rPr>
                <w:rStyle w:val="21"/>
                <w:sz w:val="24"/>
                <w:szCs w:val="24"/>
              </w:rPr>
              <w:t>Выражает мнение с некоторым обоснованием.</w:t>
            </w:r>
            <w:r w:rsidR="005330F7" w:rsidRPr="00D34DE9">
              <w:rPr>
                <w:rStyle w:val="21"/>
                <w:sz w:val="24"/>
                <w:szCs w:val="24"/>
              </w:rPr>
              <w:t xml:space="preserve"> Присутствуют незначительные речевые ошибки, паузы.</w:t>
            </w:r>
          </w:p>
        </w:tc>
      </w:tr>
      <w:tr w:rsidR="00AE6F72" w:rsidRPr="00D34DE9" w:rsidTr="003209A3">
        <w:trPr>
          <w:jc w:val="center"/>
        </w:trPr>
        <w:tc>
          <w:tcPr>
            <w:tcW w:w="959" w:type="dxa"/>
          </w:tcPr>
          <w:p w:rsidR="00AE6F72" w:rsidRPr="00D34DE9" w:rsidRDefault="00AE6F72" w:rsidP="00D34DE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4DE9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675" w:type="dxa"/>
          </w:tcPr>
          <w:p w:rsidR="00AE6F72" w:rsidRPr="00D34DE9" w:rsidRDefault="00AE6F72" w:rsidP="00B35CAF">
            <w:pPr>
              <w:pStyle w:val="3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34DE9">
              <w:rPr>
                <w:rStyle w:val="21"/>
                <w:sz w:val="24"/>
                <w:szCs w:val="24"/>
              </w:rPr>
              <w:t>Объясняет простые идеи; слабое раскрытие идей. Выражает мнение с небольшим количеством обоснования или без него.</w:t>
            </w:r>
          </w:p>
          <w:p w:rsidR="00AE6F72" w:rsidRPr="00D34DE9" w:rsidRDefault="00AE6F72" w:rsidP="00B35CAF">
            <w:pPr>
              <w:pStyle w:val="3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34DE9">
              <w:rPr>
                <w:rStyle w:val="21"/>
                <w:sz w:val="24"/>
                <w:szCs w:val="24"/>
              </w:rPr>
              <w:t>Пытается анализировать и оценивать соответствующую информацию, но не всегда удачно.</w:t>
            </w:r>
            <w:r w:rsidR="005330F7" w:rsidRPr="00D34DE9">
              <w:rPr>
                <w:rStyle w:val="21"/>
                <w:sz w:val="24"/>
                <w:szCs w:val="24"/>
              </w:rPr>
              <w:t xml:space="preserve"> Присутствуют речевые ошибки, паузы, «слова-паразиты»</w:t>
            </w:r>
          </w:p>
        </w:tc>
      </w:tr>
      <w:tr w:rsidR="00AE6F72" w:rsidRPr="00D34DE9" w:rsidTr="003209A3">
        <w:trPr>
          <w:trHeight w:val="673"/>
          <w:jc w:val="center"/>
        </w:trPr>
        <w:tc>
          <w:tcPr>
            <w:tcW w:w="959" w:type="dxa"/>
          </w:tcPr>
          <w:p w:rsidR="00AE6F72" w:rsidRPr="00D34DE9" w:rsidRDefault="00AE6F72" w:rsidP="00D34DE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4DE9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675" w:type="dxa"/>
          </w:tcPr>
          <w:p w:rsidR="00AE6F72" w:rsidRPr="00D34DE9" w:rsidRDefault="00AE6F72" w:rsidP="00B35CAF">
            <w:pPr>
              <w:pStyle w:val="3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34DE9">
              <w:rPr>
                <w:rStyle w:val="21"/>
                <w:sz w:val="24"/>
                <w:szCs w:val="24"/>
              </w:rPr>
              <w:t>Выражает очень мало идей; идеи не объяснены или не раскрыты. Дает только основную информацию.</w:t>
            </w:r>
            <w:r w:rsidR="005330F7" w:rsidRPr="00D34DE9">
              <w:rPr>
                <w:rStyle w:val="21"/>
                <w:sz w:val="24"/>
                <w:szCs w:val="24"/>
              </w:rPr>
              <w:t xml:space="preserve"> Присутствуют грубые речевые ошибки, долгие паузы, «слова-паразиты».</w:t>
            </w:r>
          </w:p>
        </w:tc>
      </w:tr>
    </w:tbl>
    <w:p w:rsidR="00A0738A" w:rsidRPr="00D34DE9" w:rsidRDefault="00A0738A" w:rsidP="00D34DE9">
      <w:pPr>
        <w:tabs>
          <w:tab w:val="left" w:pos="6681"/>
        </w:tabs>
        <w:spacing w:line="240" w:lineRule="auto"/>
        <w:rPr>
          <w:rFonts w:cs="Times New Roman"/>
          <w:szCs w:val="24"/>
        </w:rPr>
      </w:pPr>
    </w:p>
    <w:sectPr w:rsidR="00A0738A" w:rsidRPr="00D34DE9" w:rsidSect="00D34D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557" w:rsidRDefault="00356557" w:rsidP="00356557">
      <w:pPr>
        <w:spacing w:after="0" w:line="240" w:lineRule="auto"/>
      </w:pPr>
      <w:r>
        <w:separator/>
      </w:r>
    </w:p>
  </w:endnote>
  <w:endnote w:type="continuationSeparator" w:id="0">
    <w:p w:rsidR="00356557" w:rsidRDefault="00356557" w:rsidP="00356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4669153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356557" w:rsidRPr="00356557" w:rsidRDefault="00356557" w:rsidP="00356557">
        <w:pPr>
          <w:pStyle w:val="af5"/>
          <w:jc w:val="center"/>
          <w:rPr>
            <w:sz w:val="22"/>
          </w:rPr>
        </w:pPr>
        <w:r w:rsidRPr="00356557">
          <w:rPr>
            <w:sz w:val="22"/>
          </w:rPr>
          <w:fldChar w:fldCharType="begin"/>
        </w:r>
        <w:r w:rsidRPr="00356557">
          <w:rPr>
            <w:sz w:val="22"/>
          </w:rPr>
          <w:instrText>PAGE   \* MERGEFORMAT</w:instrText>
        </w:r>
        <w:r w:rsidRPr="00356557">
          <w:rPr>
            <w:sz w:val="22"/>
          </w:rPr>
          <w:fldChar w:fldCharType="separate"/>
        </w:r>
        <w:r w:rsidR="005A405E">
          <w:rPr>
            <w:noProof/>
            <w:sz w:val="22"/>
          </w:rPr>
          <w:t>5</w:t>
        </w:r>
        <w:r w:rsidRPr="00356557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557" w:rsidRDefault="00356557" w:rsidP="00356557">
      <w:pPr>
        <w:spacing w:after="0" w:line="240" w:lineRule="auto"/>
      </w:pPr>
      <w:r>
        <w:separator/>
      </w:r>
    </w:p>
  </w:footnote>
  <w:footnote w:type="continuationSeparator" w:id="0">
    <w:p w:rsidR="00356557" w:rsidRDefault="00356557" w:rsidP="00356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5EE4"/>
    <w:multiLevelType w:val="hybridMultilevel"/>
    <w:tmpl w:val="D20E1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7C26"/>
    <w:multiLevelType w:val="hybridMultilevel"/>
    <w:tmpl w:val="7BD6267A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44121"/>
    <w:multiLevelType w:val="hybridMultilevel"/>
    <w:tmpl w:val="93300A56"/>
    <w:lvl w:ilvl="0" w:tplc="594058DA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26C8E"/>
    <w:multiLevelType w:val="hybridMultilevel"/>
    <w:tmpl w:val="297E2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B2E3D"/>
    <w:multiLevelType w:val="hybridMultilevel"/>
    <w:tmpl w:val="26AAA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27"/>
    <w:rsid w:val="0001577F"/>
    <w:rsid w:val="000715BC"/>
    <w:rsid w:val="00073572"/>
    <w:rsid w:val="00081067"/>
    <w:rsid w:val="000A42FB"/>
    <w:rsid w:val="001346EB"/>
    <w:rsid w:val="001405BA"/>
    <w:rsid w:val="001563CD"/>
    <w:rsid w:val="00167442"/>
    <w:rsid w:val="00176C22"/>
    <w:rsid w:val="001B39B9"/>
    <w:rsid w:val="001C5BA4"/>
    <w:rsid w:val="001C7850"/>
    <w:rsid w:val="001D39DC"/>
    <w:rsid w:val="002164C4"/>
    <w:rsid w:val="003209A3"/>
    <w:rsid w:val="00356557"/>
    <w:rsid w:val="003D4FAC"/>
    <w:rsid w:val="00423ABC"/>
    <w:rsid w:val="00461C7B"/>
    <w:rsid w:val="004817D5"/>
    <w:rsid w:val="004E6F5B"/>
    <w:rsid w:val="005108BB"/>
    <w:rsid w:val="005330F7"/>
    <w:rsid w:val="00576075"/>
    <w:rsid w:val="005A275B"/>
    <w:rsid w:val="005A405E"/>
    <w:rsid w:val="005B22E1"/>
    <w:rsid w:val="005F547F"/>
    <w:rsid w:val="00612558"/>
    <w:rsid w:val="006416A5"/>
    <w:rsid w:val="00642B44"/>
    <w:rsid w:val="00692228"/>
    <w:rsid w:val="006A7657"/>
    <w:rsid w:val="006E6838"/>
    <w:rsid w:val="00723D28"/>
    <w:rsid w:val="00734BC7"/>
    <w:rsid w:val="00740E05"/>
    <w:rsid w:val="007471EC"/>
    <w:rsid w:val="00767CA6"/>
    <w:rsid w:val="008603BB"/>
    <w:rsid w:val="00867575"/>
    <w:rsid w:val="00895EB8"/>
    <w:rsid w:val="00910949"/>
    <w:rsid w:val="00A0738A"/>
    <w:rsid w:val="00A2201F"/>
    <w:rsid w:val="00A32049"/>
    <w:rsid w:val="00AD1327"/>
    <w:rsid w:val="00AE6F72"/>
    <w:rsid w:val="00B35CAF"/>
    <w:rsid w:val="00BD38A5"/>
    <w:rsid w:val="00BD5E7C"/>
    <w:rsid w:val="00BE5684"/>
    <w:rsid w:val="00BF4CB4"/>
    <w:rsid w:val="00C60AAD"/>
    <w:rsid w:val="00C73416"/>
    <w:rsid w:val="00CC520D"/>
    <w:rsid w:val="00D34DE9"/>
    <w:rsid w:val="00D45022"/>
    <w:rsid w:val="00DC4D0F"/>
    <w:rsid w:val="00DC55C7"/>
    <w:rsid w:val="00DE6DB0"/>
    <w:rsid w:val="00E77368"/>
    <w:rsid w:val="00EA1FB0"/>
    <w:rsid w:val="00ED1621"/>
    <w:rsid w:val="00F05CD2"/>
    <w:rsid w:val="00F2561D"/>
    <w:rsid w:val="00F62AF5"/>
    <w:rsid w:val="00F90EC6"/>
    <w:rsid w:val="00F96D58"/>
    <w:rsid w:val="00FD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B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108BB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4DE9"/>
    <w:pPr>
      <w:keepNext/>
      <w:keepLines/>
      <w:numPr>
        <w:numId w:val="5"/>
      </w:numPr>
      <w:spacing w:before="4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4DE9"/>
    <w:pPr>
      <w:keepNext/>
      <w:keepLines/>
      <w:spacing w:before="200" w:after="0"/>
      <w:jc w:val="center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BB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D34DE9"/>
    <w:rPr>
      <w:rFonts w:ascii="Times New Roman" w:eastAsiaTheme="majorEastAsia" w:hAnsi="Times New Roman" w:cstheme="majorBidi"/>
      <w:b/>
      <w:sz w:val="24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5108BB"/>
    <w:pPr>
      <w:outlineLvl w:val="9"/>
    </w:pPr>
    <w:rPr>
      <w:i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715BC"/>
    <w:pPr>
      <w:tabs>
        <w:tab w:val="left" w:pos="284"/>
        <w:tab w:val="right" w:leader="dot" w:pos="9639"/>
        <w:tab w:val="right" w:leader="dot" w:pos="9923"/>
      </w:tabs>
      <w:spacing w:after="100"/>
    </w:pPr>
    <w:rPr>
      <w:rFonts w:cs="Times New Roman"/>
      <w:b/>
      <w:noProof/>
      <w:sz w:val="28"/>
      <w:szCs w:val="28"/>
      <w:lang w:val="kk-KZ"/>
    </w:rPr>
  </w:style>
  <w:style w:type="character" w:styleId="a4">
    <w:name w:val="Hyperlink"/>
    <w:basedOn w:val="a0"/>
    <w:uiPriority w:val="99"/>
    <w:unhideWhenUsed/>
    <w:rsid w:val="00F62AF5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F62AF5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6">
    <w:name w:val="Абзац списка Знак"/>
    <w:link w:val="a5"/>
    <w:uiPriority w:val="34"/>
    <w:locked/>
    <w:rsid w:val="00F62AF5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F62A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qFormat/>
    <w:rsid w:val="00F62A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F62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F62AF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F62AF5"/>
  </w:style>
  <w:style w:type="paragraph" w:styleId="a8">
    <w:name w:val="Balloon Text"/>
    <w:basedOn w:val="a"/>
    <w:link w:val="a9"/>
    <w:uiPriority w:val="99"/>
    <w:semiHidden/>
    <w:unhideWhenUsed/>
    <w:rsid w:val="00F62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2AF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86757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b">
    <w:name w:val="Основной текст_"/>
    <w:basedOn w:val="a0"/>
    <w:link w:val="32"/>
    <w:rsid w:val="0086757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b"/>
    <w:rsid w:val="00867575"/>
    <w:pPr>
      <w:widowControl w:val="0"/>
      <w:shd w:val="clear" w:color="auto" w:fill="FFFFFF"/>
      <w:spacing w:after="0" w:line="480" w:lineRule="exact"/>
      <w:ind w:hanging="360"/>
      <w:jc w:val="right"/>
    </w:pPr>
    <w:rPr>
      <w:rFonts w:eastAsia="Times New Roman" w:cs="Times New Roman"/>
      <w:sz w:val="27"/>
      <w:szCs w:val="27"/>
    </w:rPr>
  </w:style>
  <w:style w:type="character" w:customStyle="1" w:styleId="ac">
    <w:name w:val="Основной текст + Полужирный"/>
    <w:basedOn w:val="ab"/>
    <w:rsid w:val="008675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b"/>
    <w:rsid w:val="008675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d">
    <w:name w:val="No Spacing"/>
    <w:link w:val="ae"/>
    <w:uiPriority w:val="1"/>
    <w:rsid w:val="00642B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rsid w:val="00642B44"/>
    <w:rPr>
      <w:rFonts w:ascii="Calibri" w:eastAsia="Times New Roman" w:hAnsi="Calibri" w:cs="Times New Roman"/>
      <w:lang w:eastAsia="ru-RU"/>
    </w:rPr>
  </w:style>
  <w:style w:type="character" w:customStyle="1" w:styleId="7">
    <w:name w:val="Основной текст (7)_"/>
    <w:basedOn w:val="a0"/>
    <w:link w:val="70"/>
    <w:rsid w:val="004817D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f">
    <w:name w:val="Оглавление_"/>
    <w:basedOn w:val="a0"/>
    <w:link w:val="af0"/>
    <w:rsid w:val="004817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817D5"/>
    <w:pPr>
      <w:widowControl w:val="0"/>
      <w:shd w:val="clear" w:color="auto" w:fill="FFFFFF"/>
      <w:spacing w:after="0" w:line="480" w:lineRule="exact"/>
      <w:ind w:hanging="360"/>
      <w:jc w:val="center"/>
    </w:pPr>
    <w:rPr>
      <w:rFonts w:eastAsia="Times New Roman" w:cs="Times New Roman"/>
      <w:b/>
      <w:bCs/>
      <w:sz w:val="27"/>
      <w:szCs w:val="27"/>
    </w:rPr>
  </w:style>
  <w:style w:type="paragraph" w:customStyle="1" w:styleId="af0">
    <w:name w:val="Оглавление"/>
    <w:basedOn w:val="a"/>
    <w:link w:val="af"/>
    <w:rsid w:val="004817D5"/>
    <w:pPr>
      <w:widowControl w:val="0"/>
      <w:shd w:val="clear" w:color="auto" w:fill="FFFFFF"/>
      <w:spacing w:after="0" w:line="480" w:lineRule="exact"/>
    </w:pPr>
    <w:rPr>
      <w:rFonts w:eastAsia="Times New Roman" w:cs="Times New Roman"/>
      <w:sz w:val="27"/>
      <w:szCs w:val="27"/>
    </w:rPr>
  </w:style>
  <w:style w:type="character" w:customStyle="1" w:styleId="af1">
    <w:name w:val="Подпись к таблице_"/>
    <w:basedOn w:val="a0"/>
    <w:link w:val="af2"/>
    <w:rsid w:val="004817D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4817D5"/>
    <w:pPr>
      <w:widowControl w:val="0"/>
      <w:shd w:val="clear" w:color="auto" w:fill="FFFFFF"/>
      <w:spacing w:after="0" w:line="0" w:lineRule="atLeast"/>
    </w:pPr>
    <w:rPr>
      <w:rFonts w:eastAsia="Times New Roman" w:cs="Times New Roman"/>
      <w:b/>
      <w:bCs/>
      <w:sz w:val="27"/>
      <w:szCs w:val="27"/>
    </w:rPr>
  </w:style>
  <w:style w:type="paragraph" w:styleId="22">
    <w:name w:val="toc 2"/>
    <w:basedOn w:val="a"/>
    <w:next w:val="a"/>
    <w:autoRedefine/>
    <w:uiPriority w:val="39"/>
    <w:unhideWhenUsed/>
    <w:rsid w:val="00356557"/>
    <w:pPr>
      <w:tabs>
        <w:tab w:val="left" w:pos="284"/>
        <w:tab w:val="right" w:leader="dot" w:pos="9628"/>
      </w:tabs>
      <w:spacing w:after="100"/>
    </w:pPr>
  </w:style>
  <w:style w:type="character" w:customStyle="1" w:styleId="30">
    <w:name w:val="Заголовок 3 Знак"/>
    <w:basedOn w:val="a0"/>
    <w:link w:val="3"/>
    <w:uiPriority w:val="9"/>
    <w:rsid w:val="00D34DE9"/>
    <w:rPr>
      <w:rFonts w:ascii="Times New Roman" w:eastAsiaTheme="majorEastAsia" w:hAnsi="Times New Roman" w:cstheme="majorBidi"/>
      <w:b/>
      <w:bCs/>
      <w:sz w:val="24"/>
    </w:rPr>
  </w:style>
  <w:style w:type="paragraph" w:styleId="33">
    <w:name w:val="toc 3"/>
    <w:basedOn w:val="a"/>
    <w:next w:val="a"/>
    <w:autoRedefine/>
    <w:uiPriority w:val="39"/>
    <w:unhideWhenUsed/>
    <w:rsid w:val="00356557"/>
    <w:pPr>
      <w:spacing w:after="100"/>
      <w:ind w:left="480"/>
    </w:pPr>
  </w:style>
  <w:style w:type="paragraph" w:styleId="af3">
    <w:name w:val="header"/>
    <w:basedOn w:val="a"/>
    <w:link w:val="af4"/>
    <w:uiPriority w:val="99"/>
    <w:unhideWhenUsed/>
    <w:rsid w:val="00356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356557"/>
    <w:rPr>
      <w:rFonts w:ascii="Times New Roman" w:hAnsi="Times New Roman"/>
      <w:sz w:val="24"/>
    </w:rPr>
  </w:style>
  <w:style w:type="paragraph" w:styleId="af5">
    <w:name w:val="footer"/>
    <w:basedOn w:val="a"/>
    <w:link w:val="af6"/>
    <w:uiPriority w:val="99"/>
    <w:unhideWhenUsed/>
    <w:rsid w:val="00356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35655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B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108BB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4DE9"/>
    <w:pPr>
      <w:keepNext/>
      <w:keepLines/>
      <w:numPr>
        <w:numId w:val="5"/>
      </w:numPr>
      <w:spacing w:before="4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4DE9"/>
    <w:pPr>
      <w:keepNext/>
      <w:keepLines/>
      <w:spacing w:before="200" w:after="0"/>
      <w:jc w:val="center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BB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D34DE9"/>
    <w:rPr>
      <w:rFonts w:ascii="Times New Roman" w:eastAsiaTheme="majorEastAsia" w:hAnsi="Times New Roman" w:cstheme="majorBidi"/>
      <w:b/>
      <w:sz w:val="24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5108BB"/>
    <w:pPr>
      <w:outlineLvl w:val="9"/>
    </w:pPr>
    <w:rPr>
      <w:i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715BC"/>
    <w:pPr>
      <w:tabs>
        <w:tab w:val="left" w:pos="284"/>
        <w:tab w:val="right" w:leader="dot" w:pos="9639"/>
        <w:tab w:val="right" w:leader="dot" w:pos="9923"/>
      </w:tabs>
      <w:spacing w:after="100"/>
    </w:pPr>
    <w:rPr>
      <w:rFonts w:cs="Times New Roman"/>
      <w:b/>
      <w:noProof/>
      <w:sz w:val="28"/>
      <w:szCs w:val="28"/>
      <w:lang w:val="kk-KZ"/>
    </w:rPr>
  </w:style>
  <w:style w:type="character" w:styleId="a4">
    <w:name w:val="Hyperlink"/>
    <w:basedOn w:val="a0"/>
    <w:uiPriority w:val="99"/>
    <w:unhideWhenUsed/>
    <w:rsid w:val="00F62AF5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F62AF5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6">
    <w:name w:val="Абзац списка Знак"/>
    <w:link w:val="a5"/>
    <w:uiPriority w:val="34"/>
    <w:locked/>
    <w:rsid w:val="00F62AF5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F62A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qFormat/>
    <w:rsid w:val="00F62A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F62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F62AF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F62AF5"/>
  </w:style>
  <w:style w:type="paragraph" w:styleId="a8">
    <w:name w:val="Balloon Text"/>
    <w:basedOn w:val="a"/>
    <w:link w:val="a9"/>
    <w:uiPriority w:val="99"/>
    <w:semiHidden/>
    <w:unhideWhenUsed/>
    <w:rsid w:val="00F62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2AF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86757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b">
    <w:name w:val="Основной текст_"/>
    <w:basedOn w:val="a0"/>
    <w:link w:val="32"/>
    <w:rsid w:val="0086757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b"/>
    <w:rsid w:val="00867575"/>
    <w:pPr>
      <w:widowControl w:val="0"/>
      <w:shd w:val="clear" w:color="auto" w:fill="FFFFFF"/>
      <w:spacing w:after="0" w:line="480" w:lineRule="exact"/>
      <w:ind w:hanging="360"/>
      <w:jc w:val="right"/>
    </w:pPr>
    <w:rPr>
      <w:rFonts w:eastAsia="Times New Roman" w:cs="Times New Roman"/>
      <w:sz w:val="27"/>
      <w:szCs w:val="27"/>
    </w:rPr>
  </w:style>
  <w:style w:type="character" w:customStyle="1" w:styleId="ac">
    <w:name w:val="Основной текст + Полужирный"/>
    <w:basedOn w:val="ab"/>
    <w:rsid w:val="008675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b"/>
    <w:rsid w:val="008675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d">
    <w:name w:val="No Spacing"/>
    <w:link w:val="ae"/>
    <w:uiPriority w:val="1"/>
    <w:rsid w:val="00642B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rsid w:val="00642B44"/>
    <w:rPr>
      <w:rFonts w:ascii="Calibri" w:eastAsia="Times New Roman" w:hAnsi="Calibri" w:cs="Times New Roman"/>
      <w:lang w:eastAsia="ru-RU"/>
    </w:rPr>
  </w:style>
  <w:style w:type="character" w:customStyle="1" w:styleId="7">
    <w:name w:val="Основной текст (7)_"/>
    <w:basedOn w:val="a0"/>
    <w:link w:val="70"/>
    <w:rsid w:val="004817D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f">
    <w:name w:val="Оглавление_"/>
    <w:basedOn w:val="a0"/>
    <w:link w:val="af0"/>
    <w:rsid w:val="004817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817D5"/>
    <w:pPr>
      <w:widowControl w:val="0"/>
      <w:shd w:val="clear" w:color="auto" w:fill="FFFFFF"/>
      <w:spacing w:after="0" w:line="480" w:lineRule="exact"/>
      <w:ind w:hanging="360"/>
      <w:jc w:val="center"/>
    </w:pPr>
    <w:rPr>
      <w:rFonts w:eastAsia="Times New Roman" w:cs="Times New Roman"/>
      <w:b/>
      <w:bCs/>
      <w:sz w:val="27"/>
      <w:szCs w:val="27"/>
    </w:rPr>
  </w:style>
  <w:style w:type="paragraph" w:customStyle="1" w:styleId="af0">
    <w:name w:val="Оглавление"/>
    <w:basedOn w:val="a"/>
    <w:link w:val="af"/>
    <w:rsid w:val="004817D5"/>
    <w:pPr>
      <w:widowControl w:val="0"/>
      <w:shd w:val="clear" w:color="auto" w:fill="FFFFFF"/>
      <w:spacing w:after="0" w:line="480" w:lineRule="exact"/>
    </w:pPr>
    <w:rPr>
      <w:rFonts w:eastAsia="Times New Roman" w:cs="Times New Roman"/>
      <w:sz w:val="27"/>
      <w:szCs w:val="27"/>
    </w:rPr>
  </w:style>
  <w:style w:type="character" w:customStyle="1" w:styleId="af1">
    <w:name w:val="Подпись к таблице_"/>
    <w:basedOn w:val="a0"/>
    <w:link w:val="af2"/>
    <w:rsid w:val="004817D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4817D5"/>
    <w:pPr>
      <w:widowControl w:val="0"/>
      <w:shd w:val="clear" w:color="auto" w:fill="FFFFFF"/>
      <w:spacing w:after="0" w:line="0" w:lineRule="atLeast"/>
    </w:pPr>
    <w:rPr>
      <w:rFonts w:eastAsia="Times New Roman" w:cs="Times New Roman"/>
      <w:b/>
      <w:bCs/>
      <w:sz w:val="27"/>
      <w:szCs w:val="27"/>
    </w:rPr>
  </w:style>
  <w:style w:type="paragraph" w:styleId="22">
    <w:name w:val="toc 2"/>
    <w:basedOn w:val="a"/>
    <w:next w:val="a"/>
    <w:autoRedefine/>
    <w:uiPriority w:val="39"/>
    <w:unhideWhenUsed/>
    <w:rsid w:val="00356557"/>
    <w:pPr>
      <w:tabs>
        <w:tab w:val="left" w:pos="284"/>
        <w:tab w:val="right" w:leader="dot" w:pos="9628"/>
      </w:tabs>
      <w:spacing w:after="100"/>
    </w:pPr>
  </w:style>
  <w:style w:type="character" w:customStyle="1" w:styleId="30">
    <w:name w:val="Заголовок 3 Знак"/>
    <w:basedOn w:val="a0"/>
    <w:link w:val="3"/>
    <w:uiPriority w:val="9"/>
    <w:rsid w:val="00D34DE9"/>
    <w:rPr>
      <w:rFonts w:ascii="Times New Roman" w:eastAsiaTheme="majorEastAsia" w:hAnsi="Times New Roman" w:cstheme="majorBidi"/>
      <w:b/>
      <w:bCs/>
      <w:sz w:val="24"/>
    </w:rPr>
  </w:style>
  <w:style w:type="paragraph" w:styleId="33">
    <w:name w:val="toc 3"/>
    <w:basedOn w:val="a"/>
    <w:next w:val="a"/>
    <w:autoRedefine/>
    <w:uiPriority w:val="39"/>
    <w:unhideWhenUsed/>
    <w:rsid w:val="00356557"/>
    <w:pPr>
      <w:spacing w:after="100"/>
      <w:ind w:left="480"/>
    </w:pPr>
  </w:style>
  <w:style w:type="paragraph" w:styleId="af3">
    <w:name w:val="header"/>
    <w:basedOn w:val="a"/>
    <w:link w:val="af4"/>
    <w:uiPriority w:val="99"/>
    <w:unhideWhenUsed/>
    <w:rsid w:val="00356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356557"/>
    <w:rPr>
      <w:rFonts w:ascii="Times New Roman" w:hAnsi="Times New Roman"/>
      <w:sz w:val="24"/>
    </w:rPr>
  </w:style>
  <w:style w:type="paragraph" w:styleId="af5">
    <w:name w:val="footer"/>
    <w:basedOn w:val="a"/>
    <w:link w:val="af6"/>
    <w:uiPriority w:val="99"/>
    <w:unhideWhenUsed/>
    <w:rsid w:val="00356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35655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E1D5F-5D05-44AD-98AA-EEF7F828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12</Pages>
  <Words>3150</Words>
  <Characters>17959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Сулейменова Анжелика Алпысовна</dc:creator>
  <cp:keywords/>
  <dc:description/>
  <cp:lastModifiedBy>Арайлым Каирбаева</cp:lastModifiedBy>
  <cp:revision>26</cp:revision>
  <cp:lastPrinted>2019-03-13T11:54:00Z</cp:lastPrinted>
  <dcterms:created xsi:type="dcterms:W3CDTF">2019-01-17T15:18:00Z</dcterms:created>
  <dcterms:modified xsi:type="dcterms:W3CDTF">2019-03-15T04:46:00Z</dcterms:modified>
</cp:coreProperties>
</file>