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1B87" w14:textId="27202C01" w:rsidR="00100930" w:rsidRPr="001674A5" w:rsidRDefault="00075D03" w:rsidP="0085772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4A5">
        <w:rPr>
          <w:rFonts w:ascii="Times New Roman" w:eastAsia="Calibri" w:hAnsi="Times New Roman" w:cs="Times New Roman"/>
          <w:b/>
          <w:sz w:val="24"/>
          <w:szCs w:val="24"/>
        </w:rPr>
        <w:t>Срез знаний по устранению пробелов и восполнению знаний обучающихся 6 класса по учебному предмету «Русская литература»</w:t>
      </w:r>
    </w:p>
    <w:p w14:paraId="0A97986E" w14:textId="1794C6E1" w:rsidR="00075D03" w:rsidRPr="001674A5" w:rsidRDefault="00075D03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1.Какое художественное средство использовано для изображения богатырского коня?</w:t>
      </w:r>
    </w:p>
    <w:p w14:paraId="7117C104" w14:textId="77777777" w:rsidR="00075D03" w:rsidRPr="001674A5" w:rsidRDefault="00075D03" w:rsidP="00075D03">
      <w:pPr>
        <w:pStyle w:val="a4"/>
        <w:ind w:left="-426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 </w:t>
      </w: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Его добрый конь да богатырский </w:t>
      </w:r>
    </w:p>
    <w:p w14:paraId="46D0A9B6" w14:textId="77777777" w:rsidR="00075D03" w:rsidRPr="001674A5" w:rsidRDefault="00075D03" w:rsidP="00075D03">
      <w:pPr>
        <w:pStyle w:val="a4"/>
        <w:ind w:left="-426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С горы на гору стал перескакивать, </w:t>
      </w:r>
    </w:p>
    <w:p w14:paraId="2A77227F" w14:textId="77777777" w:rsidR="00075D03" w:rsidRPr="001674A5" w:rsidRDefault="00075D03" w:rsidP="00075D03">
      <w:pPr>
        <w:pStyle w:val="a4"/>
        <w:ind w:left="-426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С холмы на холмы стал перемахивать, </w:t>
      </w:r>
    </w:p>
    <w:p w14:paraId="3C04601B" w14:textId="4E0B8195" w:rsidR="00075D03" w:rsidRPr="001674A5" w:rsidRDefault="00075D03" w:rsidP="00075D03">
      <w:pPr>
        <w:pStyle w:val="a4"/>
        <w:ind w:left="-426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Мелки реченьки, озерка промеж ног пускал.</w:t>
      </w:r>
    </w:p>
    <w:p w14:paraId="0A2886C8" w14:textId="4E53C6E9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74A5">
        <w:rPr>
          <w:rFonts w:ascii="Times New Roman" w:hAnsi="Times New Roman" w:cs="Times New Roman"/>
          <w:sz w:val="24"/>
          <w:szCs w:val="24"/>
        </w:rPr>
        <w:t>) метафора</w:t>
      </w:r>
    </w:p>
    <w:p w14:paraId="08A3A5CF" w14:textId="544596A4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674A5">
        <w:rPr>
          <w:rFonts w:ascii="Times New Roman" w:hAnsi="Times New Roman" w:cs="Times New Roman"/>
          <w:sz w:val="24"/>
          <w:szCs w:val="24"/>
        </w:rPr>
        <w:t>) гипербола</w:t>
      </w:r>
    </w:p>
    <w:p w14:paraId="1A0BC834" w14:textId="7EEC44A1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74A5">
        <w:rPr>
          <w:rFonts w:ascii="Times New Roman" w:hAnsi="Times New Roman" w:cs="Times New Roman"/>
          <w:sz w:val="24"/>
          <w:szCs w:val="24"/>
        </w:rPr>
        <w:t>) олицетворение</w:t>
      </w:r>
    </w:p>
    <w:p w14:paraId="5F9FEC17" w14:textId="7A24A86B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4A5">
        <w:rPr>
          <w:rFonts w:ascii="Times New Roman" w:hAnsi="Times New Roman" w:cs="Times New Roman"/>
          <w:sz w:val="24"/>
          <w:szCs w:val="24"/>
        </w:rPr>
        <w:t>) литота</w:t>
      </w:r>
    </w:p>
    <w:p w14:paraId="07223826" w14:textId="22875EA3" w:rsidR="00075D03" w:rsidRPr="001674A5" w:rsidRDefault="00075D03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2. В какой строке перечислены все темы баллады А. С. Пушкина «Песнь о Вещем Олеге</w:t>
      </w:r>
      <w:proofErr w:type="gramStart"/>
      <w:r w:rsidRPr="001674A5">
        <w:rPr>
          <w:rFonts w:ascii="Times New Roman" w:hAnsi="Times New Roman" w:cs="Times New Roman"/>
          <w:i/>
          <w:iCs/>
          <w:sz w:val="24"/>
          <w:szCs w:val="24"/>
        </w:rPr>
        <w:t>» ?</w:t>
      </w:r>
      <w:proofErr w:type="gramEnd"/>
    </w:p>
    <w:p w14:paraId="482F5A68" w14:textId="0CF3318B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74A5">
        <w:rPr>
          <w:rFonts w:ascii="Times New Roman" w:hAnsi="Times New Roman" w:cs="Times New Roman"/>
          <w:sz w:val="24"/>
          <w:szCs w:val="24"/>
        </w:rPr>
        <w:t>) Тема истории, тема дружбы, тема рока</w:t>
      </w:r>
    </w:p>
    <w:p w14:paraId="5BAC218B" w14:textId="74BCDEF8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674A5">
        <w:rPr>
          <w:rFonts w:ascii="Times New Roman" w:hAnsi="Times New Roman" w:cs="Times New Roman"/>
          <w:sz w:val="24"/>
          <w:szCs w:val="24"/>
        </w:rPr>
        <w:t>) Тема рока, тема поэта-пророка, тема дружбы.</w:t>
      </w:r>
    </w:p>
    <w:p w14:paraId="758FC28F" w14:textId="31AEDE0B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74A5">
        <w:rPr>
          <w:rFonts w:ascii="Times New Roman" w:hAnsi="Times New Roman" w:cs="Times New Roman"/>
          <w:sz w:val="24"/>
          <w:szCs w:val="24"/>
        </w:rPr>
        <w:t>) Тема памяти, тема поэта, тема предопределённости.</w:t>
      </w:r>
    </w:p>
    <w:p w14:paraId="2727EBD3" w14:textId="16A080C4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4A5">
        <w:rPr>
          <w:rFonts w:ascii="Times New Roman" w:hAnsi="Times New Roman" w:cs="Times New Roman"/>
          <w:sz w:val="24"/>
          <w:szCs w:val="24"/>
        </w:rPr>
        <w:t>) Тема творчества, тема истории, тема дружбы.</w:t>
      </w:r>
    </w:p>
    <w:p w14:paraId="406E52A2" w14:textId="6A12D345" w:rsidR="00075D03" w:rsidRPr="001674A5" w:rsidRDefault="00075D03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3. Основная тема стихотворения М. Ю. Лермонтова «Бородино»?</w:t>
      </w:r>
    </w:p>
    <w:p w14:paraId="6F3FF19A" w14:textId="26FD83FA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А) Тема Родины</w:t>
      </w:r>
    </w:p>
    <w:p w14:paraId="598FA764" w14:textId="3BA0ABD9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В) Тема войны.</w:t>
      </w:r>
    </w:p>
    <w:p w14:paraId="286474FB" w14:textId="411E0697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С) Тема подвига народа.</w:t>
      </w:r>
    </w:p>
    <w:p w14:paraId="4D4FCF08" w14:textId="3C7167A7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4A5">
        <w:rPr>
          <w:rFonts w:ascii="Times New Roman" w:hAnsi="Times New Roman" w:cs="Times New Roman"/>
          <w:sz w:val="24"/>
          <w:szCs w:val="24"/>
        </w:rPr>
        <w:t>) Тема истории</w:t>
      </w:r>
    </w:p>
    <w:p w14:paraId="7D311361" w14:textId="6B5DFEF0" w:rsidR="00075D03" w:rsidRPr="001674A5" w:rsidRDefault="00075D03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4. Какой художественный приём использует М. Ю. Лермонтов для изображения картины боя в стихотворении «Бородино»?</w:t>
      </w:r>
    </w:p>
    <w:p w14:paraId="3E680C59" w14:textId="6DAD9855" w:rsidR="00075D03" w:rsidRPr="001674A5" w:rsidRDefault="00075D03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«Смешались в кучу кони, люди, / И залпы тысячи орудий/ Слились в протяжный вой…»</w:t>
      </w:r>
    </w:p>
    <w:p w14:paraId="2434DDAD" w14:textId="3A3623CD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А) Гипербола.</w:t>
      </w:r>
    </w:p>
    <w:p w14:paraId="1B290DD1" w14:textId="2BFC4F28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В) Олицетворение</w:t>
      </w:r>
    </w:p>
    <w:p w14:paraId="1103C7D8" w14:textId="70B5ADE4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С) Аллегория.</w:t>
      </w:r>
    </w:p>
    <w:p w14:paraId="591676CB" w14:textId="529F5D56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4A5">
        <w:rPr>
          <w:rFonts w:ascii="Times New Roman" w:hAnsi="Times New Roman" w:cs="Times New Roman"/>
          <w:sz w:val="24"/>
          <w:szCs w:val="24"/>
        </w:rPr>
        <w:t>) Метафора.</w:t>
      </w:r>
    </w:p>
    <w:p w14:paraId="6F6E9326" w14:textId="0B6BB9EA" w:rsidR="00075D03" w:rsidRPr="001674A5" w:rsidRDefault="00F549EC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5. Что царь Берендей пообещал отдать образине, чтобы тот его отпустил?</w:t>
      </w:r>
    </w:p>
    <w:p w14:paraId="4DD834F8" w14:textId="12B2F61F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А)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Отдать своего самого лучшего скакуна.</w:t>
      </w:r>
    </w:p>
    <w:p w14:paraId="7A74E528" w14:textId="5E559945" w:rsidR="00075D03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В</w:t>
      </w:r>
      <w:r w:rsidR="00075D03" w:rsidRPr="001674A5">
        <w:rPr>
          <w:rFonts w:ascii="Times New Roman" w:hAnsi="Times New Roman" w:cs="Times New Roman"/>
          <w:sz w:val="24"/>
          <w:szCs w:val="24"/>
        </w:rPr>
        <w:t>)</w:t>
      </w:r>
      <w:r w:rsidRPr="001674A5">
        <w:rPr>
          <w:rFonts w:ascii="Times New Roman" w:hAnsi="Times New Roman" w:cs="Times New Roman"/>
          <w:sz w:val="24"/>
          <w:szCs w:val="24"/>
        </w:rPr>
        <w:t xml:space="preserve"> Отдать то, что у него с собой.  </w:t>
      </w:r>
    </w:p>
    <w:p w14:paraId="71883247" w14:textId="0E468D1C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С)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Отдать то, чего он в своём царстве не знает.</w:t>
      </w:r>
    </w:p>
    <w:p w14:paraId="10FDCCA6" w14:textId="4F4A96EB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4A5">
        <w:rPr>
          <w:rFonts w:ascii="Times New Roman" w:hAnsi="Times New Roman" w:cs="Times New Roman"/>
          <w:sz w:val="24"/>
          <w:szCs w:val="24"/>
        </w:rPr>
        <w:t>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Отдать свою любимую жену.</w:t>
      </w:r>
    </w:p>
    <w:p w14:paraId="49738ADC" w14:textId="67C6ED09" w:rsidR="00F549EC" w:rsidRPr="001674A5" w:rsidRDefault="00F549EC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6. «Белолица, черноброва, /Нраву кроткого такого». Чей портрет нарисовал А. С. Пушкин в «Сказке о мертвой царевне и семи богатырях»?</w:t>
      </w:r>
    </w:p>
    <w:p w14:paraId="73A0C3B5" w14:textId="6D673C71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А)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Царица злая </w:t>
      </w:r>
    </w:p>
    <w:p w14:paraId="7980FAED" w14:textId="5CB9ED1A" w:rsidR="00075D03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В</w:t>
      </w:r>
      <w:r w:rsidR="00075D03" w:rsidRPr="001674A5">
        <w:rPr>
          <w:rFonts w:ascii="Times New Roman" w:hAnsi="Times New Roman" w:cs="Times New Roman"/>
          <w:sz w:val="24"/>
          <w:szCs w:val="24"/>
        </w:rPr>
        <w:t>)</w:t>
      </w:r>
      <w:r w:rsidRPr="001674A5">
        <w:rPr>
          <w:rFonts w:ascii="Times New Roman" w:hAnsi="Times New Roman" w:cs="Times New Roman"/>
          <w:sz w:val="24"/>
          <w:szCs w:val="24"/>
        </w:rPr>
        <w:t xml:space="preserve"> Царевна молодая</w:t>
      </w:r>
    </w:p>
    <w:p w14:paraId="64273FD2" w14:textId="1AC085C7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С)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Сенная девушка</w:t>
      </w:r>
    </w:p>
    <w:p w14:paraId="50C84084" w14:textId="2C869EA2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4A5">
        <w:rPr>
          <w:rFonts w:ascii="Times New Roman" w:hAnsi="Times New Roman" w:cs="Times New Roman"/>
          <w:sz w:val="24"/>
          <w:szCs w:val="24"/>
        </w:rPr>
        <w:t>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Нищая черница</w:t>
      </w:r>
    </w:p>
    <w:p w14:paraId="5C13684D" w14:textId="71113452" w:rsidR="00F549EC" w:rsidRPr="001674A5" w:rsidRDefault="00F549EC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7. Прочитайте отрывок из стихотворения К. Д. Бальмонта, укажите его основную тему?</w:t>
      </w:r>
    </w:p>
    <w:p w14:paraId="6E25D465" w14:textId="77777777" w:rsidR="00F549EC" w:rsidRPr="001674A5" w:rsidRDefault="00F549EC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Отчего цветёт цветок,</w:t>
      </w:r>
    </w:p>
    <w:p w14:paraId="3343F80D" w14:textId="77777777" w:rsidR="00F549EC" w:rsidRPr="001674A5" w:rsidRDefault="00F549EC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 Разгадать никто не мог. </w:t>
      </w:r>
    </w:p>
    <w:p w14:paraId="1596F8A3" w14:textId="77777777" w:rsidR="00F549EC" w:rsidRPr="001674A5" w:rsidRDefault="00F549EC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Но цветок всегда цветёт, </w:t>
      </w:r>
    </w:p>
    <w:p w14:paraId="6D96F25B" w14:textId="77777777" w:rsidR="00F549EC" w:rsidRPr="001674A5" w:rsidRDefault="00F549EC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День за днём, за годом год. </w:t>
      </w:r>
    </w:p>
    <w:p w14:paraId="6EA05DA3" w14:textId="77777777" w:rsidR="00F549EC" w:rsidRPr="001674A5" w:rsidRDefault="00F549EC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И за годом год, всегда, </w:t>
      </w:r>
    </w:p>
    <w:p w14:paraId="3C112C32" w14:textId="52DC75CF" w:rsidR="00F549EC" w:rsidRPr="001674A5" w:rsidRDefault="00F549EC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Светит вечером Звезда.</w:t>
      </w:r>
    </w:p>
    <w:p w14:paraId="2D5FF101" w14:textId="5D15504C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А)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Тайны природы </w:t>
      </w:r>
    </w:p>
    <w:p w14:paraId="54AD802A" w14:textId="36779B05" w:rsidR="00075D03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В</w:t>
      </w:r>
      <w:r w:rsidR="00075D03" w:rsidRPr="001674A5">
        <w:rPr>
          <w:rFonts w:ascii="Times New Roman" w:hAnsi="Times New Roman" w:cs="Times New Roman"/>
          <w:sz w:val="24"/>
          <w:szCs w:val="24"/>
        </w:rPr>
        <w:t>)</w:t>
      </w:r>
      <w:r w:rsidRPr="001674A5">
        <w:rPr>
          <w:rFonts w:ascii="Times New Roman" w:hAnsi="Times New Roman" w:cs="Times New Roman"/>
          <w:sz w:val="24"/>
          <w:szCs w:val="24"/>
        </w:rPr>
        <w:t xml:space="preserve"> Связь человека с природой</w:t>
      </w:r>
    </w:p>
    <w:p w14:paraId="1F1AAC11" w14:textId="6FB70E9F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С)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Мимолетность времени</w:t>
      </w:r>
    </w:p>
    <w:p w14:paraId="5D47D5BA" w14:textId="15B6582B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4A5">
        <w:rPr>
          <w:rFonts w:ascii="Times New Roman" w:hAnsi="Times New Roman" w:cs="Times New Roman"/>
          <w:sz w:val="24"/>
          <w:szCs w:val="24"/>
        </w:rPr>
        <w:t>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Восхищение природой</w:t>
      </w:r>
    </w:p>
    <w:p w14:paraId="40A863D8" w14:textId="4A58F0B5" w:rsidR="00F549EC" w:rsidRPr="001674A5" w:rsidRDefault="00F549EC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8. Какого сказочного героя НЕТ в стихотворении «У чудищ» К. Бальмонта?</w:t>
      </w:r>
    </w:p>
    <w:p w14:paraId="27DF1A56" w14:textId="30F5864B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А)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Кощей. </w:t>
      </w:r>
    </w:p>
    <w:p w14:paraId="35021FF2" w14:textId="6FEC90F0" w:rsidR="00075D03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В</w:t>
      </w:r>
      <w:r w:rsidR="00075D03" w:rsidRPr="001674A5">
        <w:rPr>
          <w:rFonts w:ascii="Times New Roman" w:hAnsi="Times New Roman" w:cs="Times New Roman"/>
          <w:sz w:val="24"/>
          <w:szCs w:val="24"/>
        </w:rPr>
        <w:t>)</w:t>
      </w:r>
      <w:r w:rsidRPr="001674A5">
        <w:rPr>
          <w:rFonts w:ascii="Times New Roman" w:hAnsi="Times New Roman" w:cs="Times New Roman"/>
          <w:sz w:val="24"/>
          <w:szCs w:val="24"/>
        </w:rPr>
        <w:t xml:space="preserve"> Баба Яга.</w:t>
      </w:r>
    </w:p>
    <w:p w14:paraId="2D90646D" w14:textId="22F0828B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С)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Ведьма.</w:t>
      </w:r>
    </w:p>
    <w:p w14:paraId="17697773" w14:textId="562DB679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4A5">
        <w:rPr>
          <w:rFonts w:ascii="Times New Roman" w:hAnsi="Times New Roman" w:cs="Times New Roman"/>
          <w:sz w:val="24"/>
          <w:szCs w:val="24"/>
        </w:rPr>
        <w:t>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Серый волк.</w:t>
      </w:r>
    </w:p>
    <w:p w14:paraId="3D0C2D7E" w14:textId="6CB85939" w:rsidR="00F549EC" w:rsidRPr="001674A5" w:rsidRDefault="00F549EC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9. Какой частью композиции является первая история сказки Г. Х. Андерсена «Снежная королева»?</w:t>
      </w:r>
    </w:p>
    <w:p w14:paraId="244345B4" w14:textId="3FBDDFC9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А)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Экспозиция. </w:t>
      </w:r>
    </w:p>
    <w:p w14:paraId="43D5C3C9" w14:textId="788FEFFB" w:rsidR="00075D03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75D03" w:rsidRPr="001674A5">
        <w:rPr>
          <w:rFonts w:ascii="Times New Roman" w:hAnsi="Times New Roman" w:cs="Times New Roman"/>
          <w:sz w:val="24"/>
          <w:szCs w:val="24"/>
        </w:rPr>
        <w:t>)</w:t>
      </w:r>
      <w:r w:rsidRPr="001674A5">
        <w:rPr>
          <w:rFonts w:ascii="Times New Roman" w:hAnsi="Times New Roman" w:cs="Times New Roman"/>
          <w:sz w:val="24"/>
          <w:szCs w:val="24"/>
        </w:rPr>
        <w:t xml:space="preserve"> Завязка.</w:t>
      </w:r>
    </w:p>
    <w:p w14:paraId="7AC4D51A" w14:textId="723EF9FC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С)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Присказка.</w:t>
      </w:r>
    </w:p>
    <w:p w14:paraId="6C30338A" w14:textId="1D152E55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4A5">
        <w:rPr>
          <w:rFonts w:ascii="Times New Roman" w:hAnsi="Times New Roman" w:cs="Times New Roman"/>
          <w:sz w:val="24"/>
          <w:szCs w:val="24"/>
        </w:rPr>
        <w:t>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Зачин.</w:t>
      </w:r>
    </w:p>
    <w:p w14:paraId="1DF1A733" w14:textId="64910E6C" w:rsidR="00F549EC" w:rsidRPr="001674A5" w:rsidRDefault="00F549EC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10. Какой троп используется в описании розы из сказки О. Уайльда «Соловей и роза». «Сперва роза была бледная, как легкий туман над рекою, — бледная, как стопы зари, и серебристая, как крылья рассвета».</w:t>
      </w:r>
    </w:p>
    <w:p w14:paraId="797D616A" w14:textId="03173600" w:rsidR="00F549EC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А)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Эпитет. </w:t>
      </w:r>
    </w:p>
    <w:p w14:paraId="079B192B" w14:textId="2BBF0382" w:rsidR="00075D03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В</w:t>
      </w:r>
      <w:r w:rsidR="00075D03" w:rsidRPr="001674A5">
        <w:rPr>
          <w:rFonts w:ascii="Times New Roman" w:hAnsi="Times New Roman" w:cs="Times New Roman"/>
          <w:sz w:val="24"/>
          <w:szCs w:val="24"/>
        </w:rPr>
        <w:t>)</w:t>
      </w:r>
      <w:r w:rsidRPr="001674A5">
        <w:rPr>
          <w:rFonts w:ascii="Times New Roman" w:hAnsi="Times New Roman" w:cs="Times New Roman"/>
          <w:sz w:val="24"/>
          <w:szCs w:val="24"/>
        </w:rPr>
        <w:t xml:space="preserve"> Сравнение.</w:t>
      </w:r>
    </w:p>
    <w:p w14:paraId="64214901" w14:textId="55626B15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С)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Метафора.</w:t>
      </w:r>
    </w:p>
    <w:p w14:paraId="6BFAA904" w14:textId="2C7F5DEA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4A5">
        <w:rPr>
          <w:rFonts w:ascii="Times New Roman" w:hAnsi="Times New Roman" w:cs="Times New Roman"/>
          <w:sz w:val="24"/>
          <w:szCs w:val="24"/>
        </w:rPr>
        <w:t>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Олицетворение</w:t>
      </w:r>
    </w:p>
    <w:p w14:paraId="32CD9CF1" w14:textId="74B29F05" w:rsidR="00F549EC" w:rsidRPr="001674A5" w:rsidRDefault="00F549EC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11. Каков жанр произведения К. Д. Паустовского «Теплый хлеб»?</w:t>
      </w:r>
    </w:p>
    <w:p w14:paraId="0A32EFC0" w14:textId="5CE0478E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А)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Сказка. </w:t>
      </w:r>
    </w:p>
    <w:p w14:paraId="5F243E70" w14:textId="54ACCCEE" w:rsidR="00075D03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В</w:t>
      </w:r>
      <w:r w:rsidR="00075D03" w:rsidRPr="001674A5">
        <w:rPr>
          <w:rFonts w:ascii="Times New Roman" w:hAnsi="Times New Roman" w:cs="Times New Roman"/>
          <w:sz w:val="24"/>
          <w:szCs w:val="24"/>
        </w:rPr>
        <w:t>)</w:t>
      </w:r>
      <w:r w:rsidRPr="001674A5">
        <w:rPr>
          <w:rFonts w:ascii="Times New Roman" w:hAnsi="Times New Roman" w:cs="Times New Roman"/>
          <w:sz w:val="24"/>
          <w:szCs w:val="24"/>
        </w:rPr>
        <w:t xml:space="preserve"> Повесть.</w:t>
      </w:r>
    </w:p>
    <w:p w14:paraId="0C7C368B" w14:textId="29179AE1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С)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Новелла.</w:t>
      </w:r>
    </w:p>
    <w:p w14:paraId="14451C89" w14:textId="75B3CD9D" w:rsidR="00075D03" w:rsidRPr="001674A5" w:rsidRDefault="00075D03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4A5">
        <w:rPr>
          <w:rFonts w:ascii="Times New Roman" w:hAnsi="Times New Roman" w:cs="Times New Roman"/>
          <w:sz w:val="24"/>
          <w:szCs w:val="24"/>
        </w:rPr>
        <w:t>)</w:t>
      </w:r>
      <w:r w:rsidR="00F549EC" w:rsidRPr="001674A5">
        <w:rPr>
          <w:rFonts w:ascii="Times New Roman" w:hAnsi="Times New Roman" w:cs="Times New Roman"/>
          <w:sz w:val="24"/>
          <w:szCs w:val="24"/>
        </w:rPr>
        <w:t xml:space="preserve"> Рассказ.</w:t>
      </w:r>
    </w:p>
    <w:p w14:paraId="17FFAB9F" w14:textId="77777777" w:rsidR="00F549EC" w:rsidRPr="001674A5" w:rsidRDefault="00F549EC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12. Какова основная мысль произведения М. М. Пришвина «Кладовая солнца»? </w:t>
      </w:r>
    </w:p>
    <w:p w14:paraId="112206AE" w14:textId="77777777" w:rsidR="00F549EC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A) Восхищение природными богатствами. </w:t>
      </w:r>
    </w:p>
    <w:p w14:paraId="47CB3E55" w14:textId="77777777" w:rsidR="00F549EC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B) Прославление крепкой дружбы. </w:t>
      </w:r>
    </w:p>
    <w:p w14:paraId="6B11E789" w14:textId="77777777" w:rsidR="00F549EC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C) Воспевание трудового подвига. </w:t>
      </w:r>
    </w:p>
    <w:p w14:paraId="2AD0F195" w14:textId="28EC50CE" w:rsidR="00F549EC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D) Преклонение перед подвигом.</w:t>
      </w:r>
    </w:p>
    <w:p w14:paraId="702E9D06" w14:textId="77777777" w:rsidR="00857724" w:rsidRPr="001674A5" w:rsidRDefault="00F549EC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13. Какая характеристика НЕ относится к Руслану, герою поэмы А. С. Пушкина?</w:t>
      </w:r>
    </w:p>
    <w:p w14:paraId="1DF9F4F1" w14:textId="77777777" w:rsidR="00857724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 A) «Но, тайным промыслом храним, / Бесстрашный витязь невредим...» </w:t>
      </w:r>
    </w:p>
    <w:p w14:paraId="5A95EF4E" w14:textId="77777777" w:rsidR="00857724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B) «...Привычной думою стремится / К Людмиле, радости своей...» </w:t>
      </w:r>
    </w:p>
    <w:p w14:paraId="3E1A85AD" w14:textId="77777777" w:rsidR="00857724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C) «…воитель смелый, / Мечом раздвинувший пределы / Богатых киевских полей...» </w:t>
      </w:r>
    </w:p>
    <w:p w14:paraId="5A308FE4" w14:textId="1A8724CD" w:rsidR="00F549EC" w:rsidRPr="001674A5" w:rsidRDefault="00F549EC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D) «Как божий гром, / Наш витязь пал на </w:t>
      </w:r>
      <w:proofErr w:type="spellStart"/>
      <w:r w:rsidRPr="001674A5">
        <w:rPr>
          <w:rFonts w:ascii="Times New Roman" w:hAnsi="Times New Roman" w:cs="Times New Roman"/>
          <w:sz w:val="24"/>
          <w:szCs w:val="24"/>
        </w:rPr>
        <w:t>басурмана</w:t>
      </w:r>
      <w:proofErr w:type="spellEnd"/>
      <w:r w:rsidRPr="001674A5">
        <w:rPr>
          <w:rFonts w:ascii="Times New Roman" w:hAnsi="Times New Roman" w:cs="Times New Roman"/>
          <w:sz w:val="24"/>
          <w:szCs w:val="24"/>
        </w:rPr>
        <w:t>...»</w:t>
      </w:r>
    </w:p>
    <w:p w14:paraId="72EAC232" w14:textId="77777777" w:rsidR="001674A5" w:rsidRPr="001674A5" w:rsidRDefault="00857724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14. Кто из героев произведения «Руслан и Людмила» А. С. Пушкина главный противник Руслана? </w:t>
      </w:r>
    </w:p>
    <w:p w14:paraId="7A9493D4" w14:textId="100A36F3" w:rsidR="00857724" w:rsidRPr="001674A5" w:rsidRDefault="00857724" w:rsidP="001674A5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674A5">
        <w:rPr>
          <w:rFonts w:ascii="Times New Roman" w:hAnsi="Times New Roman" w:cs="Times New Roman"/>
          <w:sz w:val="24"/>
          <w:szCs w:val="24"/>
        </w:rPr>
        <w:t>Фарлаф</w:t>
      </w:r>
      <w:proofErr w:type="spellEnd"/>
      <w:r w:rsidRPr="001674A5">
        <w:rPr>
          <w:rFonts w:ascii="Times New Roman" w:hAnsi="Times New Roman" w:cs="Times New Roman"/>
          <w:sz w:val="24"/>
          <w:szCs w:val="24"/>
        </w:rPr>
        <w:t>.</w:t>
      </w:r>
    </w:p>
    <w:p w14:paraId="3B63767D" w14:textId="3328E1AA" w:rsidR="00857724" w:rsidRPr="001674A5" w:rsidRDefault="00857724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674A5">
        <w:rPr>
          <w:rFonts w:ascii="Times New Roman" w:hAnsi="Times New Roman" w:cs="Times New Roman"/>
          <w:sz w:val="24"/>
          <w:szCs w:val="24"/>
        </w:rPr>
        <w:t>Рогдай</w:t>
      </w:r>
      <w:proofErr w:type="spellEnd"/>
      <w:r w:rsidRPr="001674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DD9BB1" w14:textId="77777777" w:rsidR="00857724" w:rsidRPr="001674A5" w:rsidRDefault="00857724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C) Ратмир. </w:t>
      </w:r>
    </w:p>
    <w:p w14:paraId="6C8D0585" w14:textId="79AAA625" w:rsidR="00857724" w:rsidRPr="001674A5" w:rsidRDefault="00857724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D) Черномор.</w:t>
      </w:r>
    </w:p>
    <w:p w14:paraId="61D2965D" w14:textId="77777777" w:rsidR="00857724" w:rsidRPr="001674A5" w:rsidRDefault="00857724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15. Какую основную тему раскрывает Пришвин в произведении «Кладовая солнца»? </w:t>
      </w:r>
    </w:p>
    <w:p w14:paraId="20528536" w14:textId="77777777" w:rsidR="00857724" w:rsidRPr="001674A5" w:rsidRDefault="00857724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A) Родители и дети. </w:t>
      </w:r>
    </w:p>
    <w:p w14:paraId="11E93D4E" w14:textId="77777777" w:rsidR="00857724" w:rsidRPr="001674A5" w:rsidRDefault="00857724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B) Природа и человек. </w:t>
      </w:r>
    </w:p>
    <w:p w14:paraId="57BE4F68" w14:textId="77777777" w:rsidR="00857724" w:rsidRPr="001674A5" w:rsidRDefault="00857724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 xml:space="preserve">C) Сельская жизнь. </w:t>
      </w:r>
    </w:p>
    <w:p w14:paraId="0E42EEB7" w14:textId="1844EEDE" w:rsidR="00857724" w:rsidRPr="001674A5" w:rsidRDefault="00857724" w:rsidP="00075D03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4A5">
        <w:rPr>
          <w:rFonts w:ascii="Times New Roman" w:hAnsi="Times New Roman" w:cs="Times New Roman"/>
          <w:sz w:val="24"/>
          <w:szCs w:val="24"/>
        </w:rPr>
        <w:t>D) Дружба и взаимопомощь.</w:t>
      </w:r>
    </w:p>
    <w:p w14:paraId="0B9EE299" w14:textId="792B367F" w:rsidR="00857724" w:rsidRPr="001674A5" w:rsidRDefault="00857724" w:rsidP="001674A5">
      <w:pPr>
        <w:pStyle w:val="a4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16. Прочитайте фрагмент из произведения</w:t>
      </w:r>
      <w:r w:rsidR="00655846" w:rsidRPr="001674A5">
        <w:rPr>
          <w:rFonts w:ascii="Times New Roman" w:hAnsi="Times New Roman" w:cs="Times New Roman"/>
          <w:i/>
          <w:iCs/>
          <w:sz w:val="24"/>
          <w:szCs w:val="24"/>
        </w:rPr>
        <w:t>. Соотнесите композиционные элементы с данными фрагментами.</w:t>
      </w:r>
    </w:p>
    <w:p w14:paraId="12EF7EE2" w14:textId="652EC4E1" w:rsidR="001674A5" w:rsidRPr="001674A5" w:rsidRDefault="00857724" w:rsidP="001674A5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Ей в приданое дано </w:t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 w:rsidRPr="001674A5">
        <w:rPr>
          <w:rFonts w:ascii="Times New Roman" w:hAnsi="Times New Roman" w:cs="Times New Roman"/>
          <w:i/>
          <w:iCs/>
          <w:sz w:val="24"/>
          <w:szCs w:val="24"/>
        </w:rPr>
        <w:t>Было зеркальце одно;</w:t>
      </w:r>
    </w:p>
    <w:p w14:paraId="2D6E206E" w14:textId="31364634" w:rsidR="00857724" w:rsidRPr="001674A5" w:rsidRDefault="00857724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Свойство зеркальце имело:</w:t>
      </w:r>
      <w:r w:rsidR="001674A5"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 w:rsidRPr="001674A5">
        <w:rPr>
          <w:rFonts w:ascii="Times New Roman" w:hAnsi="Times New Roman" w:cs="Times New Roman"/>
          <w:i/>
          <w:iCs/>
          <w:sz w:val="24"/>
          <w:szCs w:val="24"/>
        </w:rPr>
        <w:t>Говорить оно умело.</w:t>
      </w:r>
    </w:p>
    <w:p w14:paraId="704F48A2" w14:textId="69F45505" w:rsidR="001674A5" w:rsidRPr="001674A5" w:rsidRDefault="00857724" w:rsidP="001674A5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 С ним одним она была </w:t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Добродушна, весела, </w:t>
      </w:r>
    </w:p>
    <w:p w14:paraId="4640D230" w14:textId="14FAA2D0" w:rsidR="001674A5" w:rsidRPr="001674A5" w:rsidRDefault="00857724" w:rsidP="001674A5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С ним приветливо шутила </w:t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И, красуясь, говорила: </w:t>
      </w:r>
    </w:p>
    <w:p w14:paraId="7FA17424" w14:textId="17A55601" w:rsidR="00857724" w:rsidRPr="001674A5" w:rsidRDefault="00857724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«Свет мой, зеркальце! скажи, </w:t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 w:rsidRPr="001674A5">
        <w:rPr>
          <w:rFonts w:ascii="Times New Roman" w:hAnsi="Times New Roman" w:cs="Times New Roman"/>
          <w:i/>
          <w:iCs/>
          <w:sz w:val="24"/>
          <w:szCs w:val="24"/>
        </w:rPr>
        <w:t>Да всю правду доложи:</w:t>
      </w:r>
    </w:p>
    <w:p w14:paraId="0246293A" w14:textId="64DD9D65" w:rsidR="00857724" w:rsidRPr="001674A5" w:rsidRDefault="00857724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>Я ль на свете всех милее,</w:t>
      </w:r>
      <w:r w:rsidR="001674A5"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 w:rsidRPr="001674A5">
        <w:rPr>
          <w:rFonts w:ascii="Times New Roman" w:hAnsi="Times New Roman" w:cs="Times New Roman"/>
          <w:i/>
          <w:iCs/>
          <w:sz w:val="24"/>
          <w:szCs w:val="24"/>
        </w:rPr>
        <w:t>Всех румяней и белее?»</w:t>
      </w:r>
    </w:p>
    <w:p w14:paraId="0381B2FA" w14:textId="60415526" w:rsidR="001674A5" w:rsidRPr="001674A5" w:rsidRDefault="00857724" w:rsidP="001674A5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 И ей зеркальце в ответ: </w:t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«Ты, конечно, спору нет; </w:t>
      </w:r>
    </w:p>
    <w:p w14:paraId="7CDEB9DC" w14:textId="200E4DE2" w:rsidR="00857724" w:rsidRPr="001674A5" w:rsidRDefault="00857724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74A5">
        <w:rPr>
          <w:rFonts w:ascii="Times New Roman" w:hAnsi="Times New Roman" w:cs="Times New Roman"/>
          <w:i/>
          <w:iCs/>
          <w:sz w:val="24"/>
          <w:szCs w:val="24"/>
        </w:rPr>
        <w:t xml:space="preserve">Ты, царица, всех милее, </w:t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74A5" w:rsidRPr="001674A5">
        <w:rPr>
          <w:rFonts w:ascii="Times New Roman" w:hAnsi="Times New Roman" w:cs="Times New Roman"/>
          <w:i/>
          <w:iCs/>
          <w:sz w:val="24"/>
          <w:szCs w:val="24"/>
        </w:rPr>
        <w:t>Всех румяней и белее».</w:t>
      </w:r>
    </w:p>
    <w:p w14:paraId="1B9FF515" w14:textId="7971EE56" w:rsidR="00857724" w:rsidRPr="001674A5" w:rsidRDefault="00857724" w:rsidP="00075D03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6379"/>
      </w:tblGrid>
      <w:tr w:rsidR="00857724" w:rsidRPr="001674A5" w14:paraId="401052B5" w14:textId="7BCD4D31" w:rsidTr="00857724">
        <w:tc>
          <w:tcPr>
            <w:tcW w:w="562" w:type="dxa"/>
          </w:tcPr>
          <w:p w14:paraId="2E139A08" w14:textId="69FD0461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108F48E" w14:textId="6CFB3AB9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Экспозиция</w:t>
            </w:r>
          </w:p>
        </w:tc>
        <w:tc>
          <w:tcPr>
            <w:tcW w:w="567" w:type="dxa"/>
          </w:tcPr>
          <w:p w14:paraId="0F9AC8A6" w14:textId="171E8491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379" w:type="dxa"/>
          </w:tcPr>
          <w:p w14:paraId="0E175008" w14:textId="0FC8B527" w:rsidR="00857724" w:rsidRPr="001674A5" w:rsidRDefault="00655846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Царевна съедает отравленное яблоко.</w:t>
            </w:r>
          </w:p>
        </w:tc>
      </w:tr>
      <w:tr w:rsidR="00857724" w:rsidRPr="001674A5" w14:paraId="7EE4040A" w14:textId="2F6606DE" w:rsidTr="00857724">
        <w:tc>
          <w:tcPr>
            <w:tcW w:w="562" w:type="dxa"/>
          </w:tcPr>
          <w:p w14:paraId="4D41D1C1" w14:textId="2A9DE6AA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18B772" w14:textId="298BCBE1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Завязка</w:t>
            </w:r>
          </w:p>
        </w:tc>
        <w:tc>
          <w:tcPr>
            <w:tcW w:w="567" w:type="dxa"/>
          </w:tcPr>
          <w:p w14:paraId="5C42848D" w14:textId="08D07D81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379" w:type="dxa"/>
          </w:tcPr>
          <w:p w14:paraId="782242D2" w14:textId="693CCA1E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Царь отправляется в поход. Царица ждёт царя из похода. Рождение дочери. Возвращение царя. Смерть царицы.</w:t>
            </w:r>
          </w:p>
        </w:tc>
      </w:tr>
      <w:tr w:rsidR="00857724" w:rsidRPr="001674A5" w14:paraId="74124DDC" w14:textId="556A59C4" w:rsidTr="00857724">
        <w:tc>
          <w:tcPr>
            <w:tcW w:w="562" w:type="dxa"/>
          </w:tcPr>
          <w:p w14:paraId="0C7BE647" w14:textId="06A6D10B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83DE1FA" w14:textId="1AB7DDC0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Развитие действия</w:t>
            </w:r>
          </w:p>
        </w:tc>
        <w:tc>
          <w:tcPr>
            <w:tcW w:w="567" w:type="dxa"/>
          </w:tcPr>
          <w:p w14:paraId="4912DF6E" w14:textId="416B74A3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379" w:type="dxa"/>
          </w:tcPr>
          <w:p w14:paraId="6C028832" w14:textId="3B3D3ABD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Женитьба царя.</w:t>
            </w:r>
          </w:p>
        </w:tc>
      </w:tr>
      <w:tr w:rsidR="00857724" w:rsidRPr="001674A5" w14:paraId="7E31C9C5" w14:textId="07032A01" w:rsidTr="00857724">
        <w:tc>
          <w:tcPr>
            <w:tcW w:w="562" w:type="dxa"/>
          </w:tcPr>
          <w:p w14:paraId="57D8F857" w14:textId="1E6D65CE" w:rsidR="00857724" w:rsidRPr="001674A5" w:rsidRDefault="00655846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9BBFDEB" w14:textId="32B74E7F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</w:p>
        </w:tc>
        <w:tc>
          <w:tcPr>
            <w:tcW w:w="567" w:type="dxa"/>
          </w:tcPr>
          <w:p w14:paraId="7C08F1D1" w14:textId="3CE0F85F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379" w:type="dxa"/>
          </w:tcPr>
          <w:p w14:paraId="1F6F13E6" w14:textId="62DED0F7" w:rsidR="00857724" w:rsidRPr="001674A5" w:rsidRDefault="00857724" w:rsidP="00857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74A5">
              <w:rPr>
                <w:rFonts w:ascii="Times New Roman" w:hAnsi="Times New Roman" w:cs="Times New Roman"/>
                <w:sz w:val="24"/>
                <w:szCs w:val="24"/>
              </w:rPr>
              <w:t>Мачеха хочет избавиться от царевны. Заговор с чернавкой. Царевна в тереме у 7 богатырей</w:t>
            </w:r>
          </w:p>
        </w:tc>
      </w:tr>
    </w:tbl>
    <w:p w14:paraId="6865E8A5" w14:textId="77777777" w:rsidR="00857724" w:rsidRPr="001674A5" w:rsidRDefault="00857724" w:rsidP="00075D0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4653BB" w14:textId="1D07C99A" w:rsidR="00075D03" w:rsidRDefault="00075D03" w:rsidP="00075D03">
      <w:pPr>
        <w:pStyle w:val="a4"/>
        <w:rPr>
          <w:rFonts w:ascii="Times New Roman" w:hAnsi="Times New Roman" w:cs="Times New Roman"/>
        </w:rPr>
      </w:pPr>
    </w:p>
    <w:p w14:paraId="4ECDD124" w14:textId="48DD34C2" w:rsidR="007F5EA8" w:rsidRDefault="007F5EA8" w:rsidP="00075D03">
      <w:pPr>
        <w:pStyle w:val="a4"/>
        <w:rPr>
          <w:rFonts w:ascii="Times New Roman" w:hAnsi="Times New Roman" w:cs="Times New Roman"/>
        </w:rPr>
      </w:pPr>
    </w:p>
    <w:p w14:paraId="693DD8C8" w14:textId="04B2567D" w:rsidR="007F5EA8" w:rsidRDefault="007F5EA8" w:rsidP="00075D03">
      <w:pPr>
        <w:pStyle w:val="a4"/>
        <w:rPr>
          <w:rFonts w:ascii="Times New Roman" w:hAnsi="Times New Roman" w:cs="Times New Roman"/>
        </w:rPr>
      </w:pPr>
    </w:p>
    <w:p w14:paraId="48ACA71E" w14:textId="2293FC19" w:rsidR="007F5EA8" w:rsidRDefault="007F5EA8" w:rsidP="00075D03">
      <w:pPr>
        <w:pStyle w:val="a4"/>
        <w:rPr>
          <w:rFonts w:ascii="Times New Roman" w:hAnsi="Times New Roman" w:cs="Times New Roman"/>
        </w:rPr>
      </w:pPr>
    </w:p>
    <w:p w14:paraId="223B0886" w14:textId="4DC2D46C" w:rsidR="007F5EA8" w:rsidRDefault="007F5EA8" w:rsidP="00075D03">
      <w:pPr>
        <w:pStyle w:val="a4"/>
        <w:rPr>
          <w:rFonts w:ascii="Times New Roman" w:hAnsi="Times New Roman" w:cs="Times New Roman"/>
        </w:rPr>
      </w:pPr>
    </w:p>
    <w:p w14:paraId="465C019C" w14:textId="52B6975C" w:rsidR="007F5EA8" w:rsidRDefault="007F5EA8" w:rsidP="00075D03">
      <w:pPr>
        <w:pStyle w:val="a4"/>
        <w:rPr>
          <w:rFonts w:ascii="Times New Roman" w:hAnsi="Times New Roman" w:cs="Times New Roman"/>
        </w:rPr>
      </w:pPr>
    </w:p>
    <w:p w14:paraId="523D65F2" w14:textId="77777777" w:rsidR="007F5EA8" w:rsidRDefault="007F5EA8" w:rsidP="007F5EA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 к с</w:t>
      </w:r>
      <w:r w:rsidRPr="009245FD">
        <w:rPr>
          <w:rFonts w:ascii="Times New Roman" w:hAnsi="Times New Roman"/>
          <w:b/>
          <w:sz w:val="24"/>
          <w:szCs w:val="24"/>
        </w:rPr>
        <w:t>рез</w:t>
      </w:r>
      <w:r>
        <w:rPr>
          <w:rFonts w:ascii="Times New Roman" w:hAnsi="Times New Roman"/>
          <w:b/>
          <w:sz w:val="24"/>
          <w:szCs w:val="24"/>
        </w:rPr>
        <w:t>ам</w:t>
      </w:r>
      <w:r w:rsidRPr="009245FD">
        <w:rPr>
          <w:rFonts w:ascii="Times New Roman" w:hAnsi="Times New Roman"/>
          <w:b/>
          <w:sz w:val="24"/>
          <w:szCs w:val="24"/>
        </w:rPr>
        <w:t xml:space="preserve"> знаний по устранению пробелов и восполнению знаний обучающихся </w:t>
      </w:r>
    </w:p>
    <w:p w14:paraId="187CE8C2" w14:textId="77777777" w:rsidR="007F5EA8" w:rsidRDefault="007F5EA8" w:rsidP="007F5EA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</w:t>
      </w:r>
      <w:r w:rsidRPr="009245FD">
        <w:rPr>
          <w:rFonts w:ascii="Times New Roman" w:hAnsi="Times New Roman"/>
          <w:b/>
          <w:sz w:val="24"/>
          <w:szCs w:val="24"/>
        </w:rPr>
        <w:t>11 класс</w:t>
      </w:r>
      <w:r>
        <w:rPr>
          <w:rFonts w:ascii="Times New Roman" w:hAnsi="Times New Roman"/>
          <w:b/>
          <w:sz w:val="24"/>
          <w:szCs w:val="24"/>
        </w:rPr>
        <w:t>ов</w:t>
      </w:r>
      <w:r w:rsidRPr="009245FD">
        <w:rPr>
          <w:rFonts w:ascii="Times New Roman" w:hAnsi="Times New Roman"/>
          <w:b/>
          <w:sz w:val="24"/>
          <w:szCs w:val="24"/>
        </w:rPr>
        <w:t xml:space="preserve"> по учебному предмету «Русская литература»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1093"/>
        <w:gridCol w:w="446"/>
        <w:gridCol w:w="447"/>
        <w:gridCol w:w="447"/>
        <w:gridCol w:w="447"/>
        <w:gridCol w:w="447"/>
        <w:gridCol w:w="447"/>
        <w:gridCol w:w="447"/>
        <w:gridCol w:w="447"/>
        <w:gridCol w:w="447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7F5EA8" w:rsidRPr="001C3439" w14:paraId="6C7E13F1" w14:textId="77777777" w:rsidTr="007F5EA8">
        <w:tc>
          <w:tcPr>
            <w:tcW w:w="1093" w:type="dxa"/>
          </w:tcPr>
          <w:p w14:paraId="0AFA06EA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Класс/ номер вопроса</w:t>
            </w:r>
          </w:p>
        </w:tc>
        <w:tc>
          <w:tcPr>
            <w:tcW w:w="446" w:type="dxa"/>
          </w:tcPr>
          <w:p w14:paraId="34E7E778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14:paraId="3FA7C3BB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14:paraId="220CAE4F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7" w:type="dxa"/>
          </w:tcPr>
          <w:p w14:paraId="5B87CA37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7" w:type="dxa"/>
          </w:tcPr>
          <w:p w14:paraId="03657EB2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14:paraId="67BA168D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7" w:type="dxa"/>
          </w:tcPr>
          <w:p w14:paraId="69001FA6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14:paraId="44CB09E2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14:paraId="3C46F021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01" w:type="dxa"/>
          </w:tcPr>
          <w:p w14:paraId="0876F157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01" w:type="dxa"/>
          </w:tcPr>
          <w:p w14:paraId="561557CB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01" w:type="dxa"/>
          </w:tcPr>
          <w:p w14:paraId="0BD5E1A3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01" w:type="dxa"/>
          </w:tcPr>
          <w:p w14:paraId="273DEA5B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01" w:type="dxa"/>
          </w:tcPr>
          <w:p w14:paraId="0D546B1F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01" w:type="dxa"/>
          </w:tcPr>
          <w:p w14:paraId="7A9E315E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01" w:type="dxa"/>
          </w:tcPr>
          <w:p w14:paraId="21D8CA54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" w:type="dxa"/>
          </w:tcPr>
          <w:p w14:paraId="14D6B0A4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" w:type="dxa"/>
          </w:tcPr>
          <w:p w14:paraId="0B4338EE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01" w:type="dxa"/>
          </w:tcPr>
          <w:p w14:paraId="2CEBC287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01" w:type="dxa"/>
          </w:tcPr>
          <w:p w14:paraId="6B927421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7F5EA8" w:rsidRPr="001C3439" w14:paraId="396DDDD1" w14:textId="77777777" w:rsidTr="007F5EA8">
        <w:tc>
          <w:tcPr>
            <w:tcW w:w="1093" w:type="dxa"/>
          </w:tcPr>
          <w:p w14:paraId="3BCFEB6E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46" w:type="dxa"/>
          </w:tcPr>
          <w:p w14:paraId="32879D93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47" w:type="dxa"/>
          </w:tcPr>
          <w:p w14:paraId="17B4D63D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47" w:type="dxa"/>
          </w:tcPr>
          <w:p w14:paraId="0F8BA0BB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47" w:type="dxa"/>
          </w:tcPr>
          <w:p w14:paraId="7AA1CCBE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47" w:type="dxa"/>
          </w:tcPr>
          <w:p w14:paraId="2C3898AD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447" w:type="dxa"/>
          </w:tcPr>
          <w:p w14:paraId="1245DDDF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47" w:type="dxa"/>
          </w:tcPr>
          <w:p w14:paraId="1D5D7042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47" w:type="dxa"/>
          </w:tcPr>
          <w:p w14:paraId="24A848F4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47" w:type="dxa"/>
          </w:tcPr>
          <w:p w14:paraId="67037C39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01" w:type="dxa"/>
          </w:tcPr>
          <w:p w14:paraId="0BC190C5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01" w:type="dxa"/>
          </w:tcPr>
          <w:p w14:paraId="1BDB84EC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01" w:type="dxa"/>
          </w:tcPr>
          <w:p w14:paraId="4F8723C8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01" w:type="dxa"/>
          </w:tcPr>
          <w:p w14:paraId="0E748587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1" w:type="dxa"/>
          </w:tcPr>
          <w:p w14:paraId="273345AA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01" w:type="dxa"/>
          </w:tcPr>
          <w:p w14:paraId="75045861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01" w:type="dxa"/>
          </w:tcPr>
          <w:p w14:paraId="42BF8856" w14:textId="77777777" w:rsidR="007F5EA8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1-C</w:t>
            </w:r>
          </w:p>
          <w:p w14:paraId="48DE11E6" w14:textId="77777777" w:rsidR="007F5EA8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2-B</w:t>
            </w:r>
          </w:p>
          <w:p w14:paraId="0A618969" w14:textId="77777777" w:rsidR="007F5EA8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3-E</w:t>
            </w:r>
          </w:p>
          <w:p w14:paraId="5AE1475A" w14:textId="77777777" w:rsidR="007F5EA8" w:rsidRPr="00D81A3B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4-A</w:t>
            </w:r>
          </w:p>
        </w:tc>
        <w:tc>
          <w:tcPr>
            <w:tcW w:w="501" w:type="dxa"/>
          </w:tcPr>
          <w:p w14:paraId="0F7B291B" w14:textId="77777777" w:rsidR="007F5EA8" w:rsidRPr="001C3439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02E4A962" w14:textId="77777777" w:rsidR="007F5EA8" w:rsidRPr="001C3439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1942CD66" w14:textId="77777777" w:rsidR="007F5EA8" w:rsidRPr="001C3439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14:paraId="32CE8FC2" w14:textId="77777777" w:rsidR="007F5EA8" w:rsidRPr="001C3439" w:rsidRDefault="007F5EA8" w:rsidP="004C7BD6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1D98E85" w14:textId="77777777" w:rsidR="007F5EA8" w:rsidRPr="00075D03" w:rsidRDefault="007F5EA8" w:rsidP="00075D03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sectPr w:rsidR="007F5EA8" w:rsidRPr="00075D03" w:rsidSect="00857724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D2BDB"/>
    <w:multiLevelType w:val="hybridMultilevel"/>
    <w:tmpl w:val="A9CC8A34"/>
    <w:lvl w:ilvl="0" w:tplc="A0823AF2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B326BA"/>
    <w:multiLevelType w:val="hybridMultilevel"/>
    <w:tmpl w:val="1794CD64"/>
    <w:lvl w:ilvl="0" w:tplc="3E9E9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627945"/>
    <w:multiLevelType w:val="hybridMultilevel"/>
    <w:tmpl w:val="3F08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33D54"/>
    <w:multiLevelType w:val="hybridMultilevel"/>
    <w:tmpl w:val="D9E6F6E4"/>
    <w:lvl w:ilvl="0" w:tplc="7550FC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A1"/>
    <w:rsid w:val="00075D03"/>
    <w:rsid w:val="000962A1"/>
    <w:rsid w:val="00100930"/>
    <w:rsid w:val="001674A5"/>
    <w:rsid w:val="00655846"/>
    <w:rsid w:val="007F5EA8"/>
    <w:rsid w:val="00857724"/>
    <w:rsid w:val="00F5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7B9A"/>
  <w15:chartTrackingRefBased/>
  <w15:docId w15:val="{DB4B774E-53E3-4CCB-8A51-89E824D3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D03"/>
    <w:pPr>
      <w:ind w:left="720"/>
      <w:contextualSpacing/>
    </w:pPr>
  </w:style>
  <w:style w:type="paragraph" w:styleId="a4">
    <w:name w:val="No Spacing"/>
    <w:uiPriority w:val="1"/>
    <w:qFormat/>
    <w:rsid w:val="00075D03"/>
    <w:pPr>
      <w:spacing w:after="0" w:line="240" w:lineRule="auto"/>
    </w:pPr>
  </w:style>
  <w:style w:type="table" w:styleId="a5">
    <w:name w:val="Table Grid"/>
    <w:basedOn w:val="a1"/>
    <w:uiPriority w:val="39"/>
    <w:rsid w:val="0085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777</cp:lastModifiedBy>
  <cp:revision>6</cp:revision>
  <dcterms:created xsi:type="dcterms:W3CDTF">2021-08-27T13:35:00Z</dcterms:created>
  <dcterms:modified xsi:type="dcterms:W3CDTF">2025-09-05T12:50:00Z</dcterms:modified>
</cp:coreProperties>
</file>