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AE" w:rsidRPr="00BE0304" w:rsidRDefault="009768AE" w:rsidP="00092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Познание мира </w:t>
      </w:r>
      <w:r w:rsidR="00A20E33">
        <w:rPr>
          <w:rFonts w:ascii="Times New Roman" w:hAnsi="Times New Roman"/>
          <w:b/>
          <w:sz w:val="28"/>
          <w:szCs w:val="28"/>
        </w:rPr>
        <w:t>4 класс (</w:t>
      </w:r>
      <w:r w:rsidR="00DF5C24">
        <w:rPr>
          <w:rFonts w:ascii="Times New Roman" w:hAnsi="Times New Roman"/>
          <w:b/>
          <w:sz w:val="28"/>
          <w:szCs w:val="28"/>
        </w:rPr>
        <w:t>202</w:t>
      </w:r>
      <w:r w:rsidR="00991C8C">
        <w:rPr>
          <w:rFonts w:ascii="Times New Roman" w:hAnsi="Times New Roman"/>
          <w:b/>
          <w:sz w:val="28"/>
          <w:szCs w:val="28"/>
        </w:rPr>
        <w:t>2</w:t>
      </w:r>
      <w:r w:rsidR="00DF5C24">
        <w:rPr>
          <w:rFonts w:ascii="Times New Roman" w:hAnsi="Times New Roman"/>
          <w:b/>
          <w:sz w:val="28"/>
          <w:szCs w:val="28"/>
        </w:rPr>
        <w:t xml:space="preserve"> – 202</w:t>
      </w:r>
      <w:r w:rsidR="00991C8C">
        <w:rPr>
          <w:rFonts w:ascii="Times New Roman" w:hAnsi="Times New Roman"/>
          <w:b/>
          <w:sz w:val="28"/>
          <w:szCs w:val="28"/>
        </w:rPr>
        <w:t>3</w:t>
      </w:r>
      <w:r w:rsidR="00DF5C24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9768AE" w:rsidRPr="008C7099" w:rsidRDefault="009768AE" w:rsidP="000E27E0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0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F440A" w:rsidRPr="008C7099" w:rsidRDefault="00AF440A" w:rsidP="00AF440A">
      <w:pPr>
        <w:pStyle w:val="a7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>Календ</w:t>
      </w:r>
      <w:r>
        <w:rPr>
          <w:rFonts w:ascii="Times New Roman" w:hAnsi="Times New Roman"/>
          <w:b/>
          <w:sz w:val="24"/>
          <w:szCs w:val="28"/>
        </w:rPr>
        <w:t>арно-тематическое планирование 4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</w:t>
      </w:r>
      <w:r>
        <w:rPr>
          <w:rFonts w:ascii="Times New Roman" w:hAnsi="Times New Roman"/>
          <w:b/>
          <w:sz w:val="24"/>
          <w:szCs w:val="28"/>
        </w:rPr>
        <w:t xml:space="preserve"> следующих документов</w:t>
      </w:r>
      <w:r w:rsidRPr="008C7099">
        <w:rPr>
          <w:rFonts w:ascii="Times New Roman" w:hAnsi="Times New Roman"/>
          <w:b/>
          <w:sz w:val="24"/>
          <w:szCs w:val="28"/>
        </w:rPr>
        <w:t>:</w:t>
      </w:r>
    </w:p>
    <w:p w:rsidR="00AF440A" w:rsidRDefault="00AF440A" w:rsidP="00AF440A">
      <w:pPr>
        <w:pStyle w:val="Default"/>
        <w:rPr>
          <w:color w:val="auto"/>
          <w:szCs w:val="28"/>
        </w:rPr>
      </w:pPr>
      <w:r>
        <w:rPr>
          <w:rFonts w:ascii="Wingdings" w:hAnsi="Wingdings" w:cs="Wingdings"/>
          <w:color w:val="auto"/>
          <w:szCs w:val="28"/>
        </w:rPr>
        <w:t></w:t>
      </w:r>
      <w:r>
        <w:rPr>
          <w:rFonts w:ascii="Wingdings" w:hAnsi="Wingdings" w:cs="Wingdings"/>
          <w:color w:val="auto"/>
          <w:szCs w:val="28"/>
        </w:rPr>
        <w:t></w:t>
      </w:r>
      <w:r>
        <w:rPr>
          <w:rFonts w:ascii="Wingdings" w:hAnsi="Wingdings" w:cs="Wingdings"/>
          <w:color w:val="auto"/>
          <w:szCs w:val="28"/>
        </w:rPr>
        <w:t></w:t>
      </w:r>
      <w:r w:rsidRPr="008D6680">
        <w:rPr>
          <w:color w:val="auto"/>
          <w:szCs w:val="28"/>
        </w:rPr>
        <w:t xml:space="preserve">«Об утверждении государственных общеобязательных стандартов образования всех уровней образования» (далее – ГОСО) приказ Министра </w:t>
      </w:r>
      <w:r>
        <w:rPr>
          <w:color w:val="auto"/>
          <w:szCs w:val="28"/>
        </w:rPr>
        <w:t xml:space="preserve"> </w:t>
      </w:r>
    </w:p>
    <w:p w:rsidR="00AF440A" w:rsidRPr="008D6680" w:rsidRDefault="00AF440A" w:rsidP="00AF440A">
      <w:pPr>
        <w:pStyle w:val="Default"/>
        <w:rPr>
          <w:color w:val="auto"/>
          <w:szCs w:val="28"/>
        </w:rPr>
      </w:pPr>
      <w:r>
        <w:rPr>
          <w:color w:val="auto"/>
          <w:szCs w:val="28"/>
        </w:rPr>
        <w:t xml:space="preserve">            </w:t>
      </w:r>
      <w:r w:rsidRPr="008D6680">
        <w:rPr>
          <w:color w:val="auto"/>
          <w:szCs w:val="28"/>
        </w:rPr>
        <w:t>образования и науки Республики Казахстан от 31 октября 20</w:t>
      </w:r>
      <w:r>
        <w:rPr>
          <w:color w:val="auto"/>
          <w:szCs w:val="28"/>
        </w:rPr>
        <w:t>18 года № 604 (</w:t>
      </w:r>
      <w:r w:rsidRPr="008D6680">
        <w:rPr>
          <w:color w:val="auto"/>
          <w:szCs w:val="28"/>
        </w:rPr>
        <w:t xml:space="preserve">с изменениями и дополнениями на 28 августа 2020 года № 372) </w:t>
      </w:r>
    </w:p>
    <w:p w:rsidR="00AF440A" w:rsidRPr="008D6680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«Об утверждении типовых учебных планов начального, основного среднего, общего среднего образования Республики Казахстан» (далее – ТУП) приказ Министра образования и науки РК от 8 ноября 2012 г</w:t>
      </w:r>
      <w:r>
        <w:rPr>
          <w:color w:val="auto"/>
          <w:szCs w:val="28"/>
        </w:rPr>
        <w:t xml:space="preserve">ода № 500 </w:t>
      </w:r>
      <w:r w:rsidRPr="008D6680">
        <w:rPr>
          <w:color w:val="auto"/>
          <w:szCs w:val="28"/>
        </w:rPr>
        <w:t xml:space="preserve">(с изменениями и дополнениями на 26 марта 2021 г. № 125) </w:t>
      </w:r>
    </w:p>
    <w:p w:rsidR="00AF440A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приказ Министра образования и науки Республики Казахстан от 3 апреля 2013 года № 115 (с изменениями и дополнениями на 27 ноября 2020 г. № 496)  </w:t>
      </w:r>
    </w:p>
    <w:p w:rsidR="00AF440A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 приказ Министра образования и науки РК от 18 марта 2008 года № 125 (с изменениями и дополнениями на 31 мая 2021 года № 248) </w:t>
      </w:r>
    </w:p>
    <w:p w:rsidR="00AF440A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«Об утверждении Санитарных правил «Санитарно-эпидемиологические требования к объектам образования» приказ Министра здравоохранения Республики Казахстан от 16 августа 2017 года №611–</w:t>
      </w:r>
      <w:r w:rsidRPr="008D6680">
        <w:rPr>
          <w:color w:val="auto"/>
          <w:szCs w:val="28"/>
        </w:rPr>
        <w:tab/>
        <w:t xml:space="preserve"> «Об утверждении перечня учебников, учебно-методических комплексов, пособий и другой дополнительной литературы, в том числе на электронных носителях» приказ Министра образования и науки Республики Казахстан от 22 мая 2020 года № 216;  </w:t>
      </w:r>
    </w:p>
    <w:p w:rsidR="00AF440A" w:rsidRPr="008D6680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>«О внесении изменений и дополнений в некоторые приказы Министра образования и науки РК» приказ Министра образования и науки РК от 26 ию</w:t>
      </w:r>
      <w:r>
        <w:rPr>
          <w:color w:val="auto"/>
          <w:szCs w:val="28"/>
        </w:rPr>
        <w:t xml:space="preserve">ня </w:t>
      </w:r>
      <w:r w:rsidRPr="008D6680">
        <w:rPr>
          <w:color w:val="auto"/>
          <w:szCs w:val="28"/>
        </w:rPr>
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приказ Министра образования и науки Республики Казахстан от 6 апреля 2020 года № 130;</w:t>
      </w:r>
    </w:p>
    <w:p w:rsidR="00AF440A" w:rsidRPr="008D6680" w:rsidRDefault="00AF440A" w:rsidP="00AF440A">
      <w:pPr>
        <w:pStyle w:val="Default"/>
        <w:numPr>
          <w:ilvl w:val="0"/>
          <w:numId w:val="11"/>
        </w:numPr>
        <w:rPr>
          <w:color w:val="auto"/>
          <w:szCs w:val="28"/>
        </w:rPr>
      </w:pPr>
      <w:r w:rsidRPr="008D6680">
        <w:rPr>
          <w:color w:val="auto"/>
          <w:szCs w:val="28"/>
        </w:rPr>
        <w:t xml:space="preserve">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приказ Министра образования и науки Республики Казахстан от 13 августа 2020 года № 345; </w:t>
      </w:r>
    </w:p>
    <w:p w:rsidR="009768AE" w:rsidRPr="008C7099" w:rsidRDefault="009768AE" w:rsidP="000E27E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 Цель и зада</w:t>
      </w:r>
      <w:r>
        <w:rPr>
          <w:rFonts w:ascii="Times New Roman" w:hAnsi="Times New Roman"/>
          <w:b/>
          <w:sz w:val="24"/>
          <w:szCs w:val="28"/>
        </w:rPr>
        <w:t>чи изучения учебного предмета «Познание мира</w:t>
      </w:r>
      <w:r w:rsidRPr="008C7099">
        <w:rPr>
          <w:rFonts w:ascii="Times New Roman" w:hAnsi="Times New Roman"/>
          <w:b/>
          <w:sz w:val="24"/>
          <w:szCs w:val="28"/>
        </w:rPr>
        <w:t>»</w:t>
      </w:r>
    </w:p>
    <w:p w:rsidR="009768AE" w:rsidRPr="00CD3C1E" w:rsidRDefault="009768AE" w:rsidP="00F01026">
      <w:pPr>
        <w:spacing w:after="0" w:line="240" w:lineRule="auto"/>
        <w:rPr>
          <w:rFonts w:ascii="Times New Roman" w:hAnsi="Times New Roman"/>
        </w:rPr>
      </w:pPr>
      <w:r w:rsidRPr="00CD3C1E">
        <w:rPr>
          <w:rFonts w:ascii="Times New Roman" w:hAnsi="Times New Roman"/>
        </w:rPr>
        <w:t>   «Познание мира» – интегрированный предмет, формирующий систему знаний о взаимодействии и взаимообусловленности человека, природы и общества. Объекты изучения предмета – человек, природа, общество, в том числе семья, культура, здоровье, взаимоотношения, нация, сообщество, государство, окружающая природная среда.</w:t>
      </w:r>
      <w:r w:rsidRPr="00CD3C1E">
        <w:rPr>
          <w:rFonts w:ascii="Times New Roman" w:hAnsi="Times New Roman"/>
        </w:rPr>
        <w:br/>
      </w:r>
      <w:bookmarkStart w:id="0" w:name="z413"/>
      <w:bookmarkEnd w:id="0"/>
      <w:r w:rsidRPr="00CD3C1E">
        <w:rPr>
          <w:rFonts w:ascii="Times New Roman" w:hAnsi="Times New Roman"/>
        </w:rPr>
        <w:t>   Предмет «Познание мира»:</w:t>
      </w:r>
      <w:r w:rsidRPr="00CD3C1E">
        <w:rPr>
          <w:rFonts w:ascii="Times New Roman" w:hAnsi="Times New Roman"/>
        </w:rPr>
        <w:br/>
        <w:t>      1) формирует в учащихся личностное, общественное и национальное сознание, патриотизм и гуманность;</w:t>
      </w:r>
      <w:r w:rsidRPr="00CD3C1E">
        <w:rPr>
          <w:rFonts w:ascii="Times New Roman" w:hAnsi="Times New Roman"/>
        </w:rPr>
        <w:br/>
        <w:t>      2) формирует научные основы познания окружающей среды и способствует развитию географического и исторического мышления;</w:t>
      </w:r>
      <w:r w:rsidRPr="00CD3C1E">
        <w:rPr>
          <w:rFonts w:ascii="Times New Roman" w:hAnsi="Times New Roman"/>
        </w:rPr>
        <w:br/>
        <w:t>      3) формирует знания об исторических и современных событиях Казахстана, их причинах, динамике, преемственности, сходствах и различиях;</w:t>
      </w:r>
      <w:r w:rsidRPr="00CD3C1E">
        <w:rPr>
          <w:rFonts w:ascii="Times New Roman" w:hAnsi="Times New Roman"/>
        </w:rPr>
        <w:br/>
        <w:t>      4) углубляет понимание влияния событий прошлого на современность и будущее;</w:t>
      </w:r>
      <w:r w:rsidRPr="00CD3C1E">
        <w:rPr>
          <w:rFonts w:ascii="Times New Roman" w:hAnsi="Times New Roman"/>
        </w:rPr>
        <w:br/>
        <w:t>      5) формирует чувство уважения к культуре и традициям своего и других народов, к национальным и общечеловеческим ценностям;</w:t>
      </w:r>
      <w:r w:rsidRPr="00CD3C1E">
        <w:rPr>
          <w:rFonts w:ascii="Times New Roman" w:hAnsi="Times New Roman"/>
        </w:rPr>
        <w:br/>
        <w:t>      6) создает условия для понимания учащимися гражданских прав и обязанностей;</w:t>
      </w:r>
      <w:r w:rsidRPr="00CD3C1E">
        <w:rPr>
          <w:rFonts w:ascii="Times New Roman" w:hAnsi="Times New Roman"/>
        </w:rPr>
        <w:br/>
        <w:t>      7) способствует пониманию важности соблюдения общепринятых норм поведения и правил безопасности в социальной среде.</w:t>
      </w:r>
      <w:r w:rsidRPr="00CD3C1E">
        <w:rPr>
          <w:rFonts w:ascii="Times New Roman" w:hAnsi="Times New Roman"/>
        </w:rPr>
        <w:br/>
      </w:r>
      <w:bookmarkStart w:id="1" w:name="z414"/>
      <w:bookmarkEnd w:id="1"/>
      <w:r w:rsidRPr="00CD3C1E">
        <w:rPr>
          <w:rFonts w:ascii="Times New Roman" w:hAnsi="Times New Roman"/>
        </w:rPr>
        <w:t>  Цель предмета:</w:t>
      </w:r>
      <w:r w:rsidRPr="00CD3C1E">
        <w:rPr>
          <w:rFonts w:ascii="Times New Roman" w:hAnsi="Times New Roman"/>
        </w:rPr>
        <w:br/>
        <w:t>      1) формирование у учащихся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  <w:r w:rsidRPr="00CD3C1E">
        <w:rPr>
          <w:rFonts w:ascii="Times New Roman" w:hAnsi="Times New Roman"/>
        </w:rPr>
        <w:br/>
      </w:r>
      <w:bookmarkStart w:id="2" w:name="z415"/>
      <w:bookmarkEnd w:id="2"/>
      <w:r w:rsidRPr="00CD3C1E">
        <w:rPr>
          <w:rFonts w:ascii="Times New Roman" w:hAnsi="Times New Roman"/>
        </w:rPr>
        <w:t> Задачи предмета:</w:t>
      </w:r>
      <w:r w:rsidRPr="00CD3C1E">
        <w:rPr>
          <w:rFonts w:ascii="Times New Roman" w:hAnsi="Times New Roman"/>
        </w:rPr>
        <w:br/>
        <w:t>      1) формирование у учащихся представлений о взаимосвязях и взаимозависимости общества, природных явлений и объектов;</w:t>
      </w:r>
      <w:r w:rsidRPr="00CD3C1E">
        <w:rPr>
          <w:rFonts w:ascii="Times New Roman" w:hAnsi="Times New Roman"/>
        </w:rPr>
        <w:br/>
        <w:t>      2) формирование у учащихся норм поведения и правил безопасности в природной, социальной и технологической среде;</w:t>
      </w:r>
      <w:r w:rsidRPr="00CD3C1E">
        <w:rPr>
          <w:rFonts w:ascii="Times New Roman" w:hAnsi="Times New Roman"/>
        </w:rPr>
        <w:br/>
        <w:t>      3) обеспечение формирования у учащихся навыков познания природной и социальной действительности: наблюдение, эксперимент, опрос.;</w:t>
      </w:r>
      <w:r w:rsidRPr="00CD3C1E">
        <w:rPr>
          <w:rFonts w:ascii="Times New Roman" w:hAnsi="Times New Roman"/>
        </w:rPr>
        <w:br/>
      </w:r>
      <w:r w:rsidRPr="00CD3C1E">
        <w:rPr>
          <w:rFonts w:ascii="Times New Roman" w:hAnsi="Times New Roman"/>
        </w:rPr>
        <w:lastRenderedPageBreak/>
        <w:t>      4) обеспечение развития познавательной деятельности учащихся;</w:t>
      </w:r>
      <w:r w:rsidRPr="00CD3C1E">
        <w:rPr>
          <w:rFonts w:ascii="Times New Roman" w:hAnsi="Times New Roman"/>
        </w:rPr>
        <w:br/>
        <w:t>      5) привитие учащимся системы национальных и общечеловеческих ценностей, присущих современному казахстанскому обществу;</w:t>
      </w:r>
      <w:r w:rsidRPr="00CD3C1E">
        <w:rPr>
          <w:rFonts w:ascii="Times New Roman" w:hAnsi="Times New Roman"/>
        </w:rPr>
        <w:br/>
        <w:t>      6) через изучение предмета формирование у учащихся позитивного отношения к окружающей среде, природным и культурным ценностям общества.</w:t>
      </w:r>
    </w:p>
    <w:p w:rsidR="009768AE" w:rsidRDefault="009768AE" w:rsidP="00F0102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E27E0">
        <w:rPr>
          <w:rFonts w:ascii="Times New Roman" w:hAnsi="Times New Roman"/>
          <w:b/>
          <w:iCs/>
          <w:sz w:val="24"/>
          <w:szCs w:val="28"/>
        </w:rPr>
        <w:t xml:space="preserve">Объем учебной нагрузки по предмету составляет 1 час в неделю, в учебном году – </w:t>
      </w:r>
      <w:r w:rsidR="006F31EA" w:rsidRPr="000E27E0">
        <w:rPr>
          <w:rFonts w:ascii="Times New Roman" w:hAnsi="Times New Roman"/>
          <w:b/>
          <w:iCs/>
          <w:sz w:val="24"/>
          <w:szCs w:val="28"/>
        </w:rPr>
        <w:t>34 часа</w:t>
      </w:r>
      <w:r w:rsidRPr="000E27E0">
        <w:rPr>
          <w:rFonts w:ascii="Times New Roman" w:hAnsi="Times New Roman"/>
          <w:b/>
          <w:sz w:val="24"/>
          <w:szCs w:val="28"/>
        </w:rPr>
        <w:t>.</w:t>
      </w:r>
    </w:p>
    <w:p w:rsidR="00DF5C24" w:rsidRDefault="00DF5C24" w:rsidP="00F01026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F01026" w:rsidRPr="00F01026" w:rsidRDefault="00F01026" w:rsidP="00F010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  <w:lang w:val="kk-KZ"/>
        </w:rPr>
      </w:pPr>
      <w:r w:rsidRPr="00F01026">
        <w:rPr>
          <w:rFonts w:ascii="Times New Roman" w:hAnsi="Times New Roman"/>
          <w:sz w:val="24"/>
          <w:szCs w:val="28"/>
          <w:lang w:val="kk-KZ"/>
        </w:rPr>
        <w:t>Количество суммативны</w:t>
      </w:r>
      <w:r>
        <w:rPr>
          <w:rFonts w:ascii="Times New Roman" w:hAnsi="Times New Roman"/>
          <w:sz w:val="24"/>
          <w:szCs w:val="28"/>
          <w:lang w:val="kk-KZ"/>
        </w:rPr>
        <w:t xml:space="preserve">х оцениваний по предмету </w:t>
      </w:r>
      <w:r w:rsidRPr="00F01026">
        <w:rPr>
          <w:rFonts w:ascii="Times New Roman" w:hAnsi="Times New Roman"/>
          <w:sz w:val="24"/>
          <w:szCs w:val="28"/>
          <w:lang w:val="kk-KZ"/>
        </w:rPr>
        <w:t xml:space="preserve"> </w:t>
      </w:r>
      <w:r w:rsidRPr="00F01026">
        <w:rPr>
          <w:rFonts w:ascii="Times New Roman" w:hAnsi="Times New Roman"/>
          <w:sz w:val="24"/>
          <w:szCs w:val="28"/>
        </w:rPr>
        <w:t>«Познание мира»</w:t>
      </w:r>
    </w:p>
    <w:tbl>
      <w:tblPr>
        <w:tblpPr w:leftFromText="180" w:rightFromText="180" w:vertAnchor="text" w:horzAnchor="page" w:tblpX="2923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1433"/>
        <w:gridCol w:w="1490"/>
        <w:gridCol w:w="1490"/>
        <w:gridCol w:w="1561"/>
        <w:gridCol w:w="2146"/>
      </w:tblGrid>
      <w:tr w:rsidR="00F01026" w:rsidRPr="001D6DF7" w:rsidTr="00AF440A"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Количество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суммативных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оцениваний</w:t>
            </w:r>
          </w:p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раздел/сквозную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тему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СОЧ</w:t>
            </w:r>
          </w:p>
        </w:tc>
      </w:tr>
      <w:tr w:rsidR="00F01026" w:rsidRPr="001D6DF7" w:rsidTr="00AF440A"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01026" w:rsidRPr="001D6DF7" w:rsidRDefault="00F01026" w:rsidP="00F0102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6DF7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01026" w:rsidRPr="001D6DF7" w:rsidTr="00F01026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класс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C171ED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C171ED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026" w:rsidRPr="001D6DF7" w:rsidRDefault="00C171ED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026" w:rsidRPr="001D6DF7" w:rsidRDefault="00F01026" w:rsidP="00F010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D6DF7"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</w:p>
        </w:tc>
      </w:tr>
    </w:tbl>
    <w:p w:rsidR="00F01026" w:rsidRPr="004257EA" w:rsidRDefault="00F01026" w:rsidP="00F01026">
      <w:pPr>
        <w:widowControl w:val="0"/>
        <w:spacing w:after="0" w:line="240" w:lineRule="auto"/>
        <w:ind w:firstLine="707"/>
        <w:rPr>
          <w:rFonts w:ascii="Times New Roman" w:hAnsi="Times New Roman"/>
          <w:sz w:val="28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Default="00DF5C24" w:rsidP="00CD3C1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F5C24" w:rsidRPr="00DF5C24" w:rsidRDefault="00DF5C24" w:rsidP="00DF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24">
        <w:rPr>
          <w:rFonts w:ascii="Times New Roman" w:hAnsi="Times New Roman"/>
          <w:b/>
          <w:sz w:val="24"/>
          <w:szCs w:val="24"/>
          <w:lang w:val="kk-KZ"/>
        </w:rPr>
        <w:t>Календарно – тематический план</w:t>
      </w:r>
    </w:p>
    <w:p w:rsidR="00DF5C24" w:rsidRPr="00DF5C24" w:rsidRDefault="00DF5C24" w:rsidP="00DF5C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24">
        <w:rPr>
          <w:rFonts w:ascii="Times New Roman" w:hAnsi="Times New Roman"/>
          <w:b/>
          <w:sz w:val="24"/>
          <w:szCs w:val="24"/>
          <w:lang w:val="kk-KZ"/>
        </w:rPr>
        <w:t>Познание мира, 4 класс</w:t>
      </w:r>
    </w:p>
    <w:p w:rsidR="00DF5C24" w:rsidRPr="00DF5C24" w:rsidRDefault="00DF5C24" w:rsidP="00DF5C2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F5C24">
        <w:rPr>
          <w:rFonts w:ascii="Times New Roman" w:hAnsi="Times New Roman"/>
          <w:b/>
          <w:sz w:val="24"/>
          <w:szCs w:val="24"/>
          <w:lang w:val="kk-KZ"/>
        </w:rPr>
        <w:t>Всего 34 часа, в неделю 1 час</w:t>
      </w:r>
    </w:p>
    <w:p w:rsidR="00DF5C24" w:rsidRPr="00CD3C1E" w:rsidRDefault="00DF5C24" w:rsidP="00CD3C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67"/>
        <w:gridCol w:w="2268"/>
        <w:gridCol w:w="3543"/>
        <w:gridCol w:w="5245"/>
        <w:gridCol w:w="567"/>
        <w:gridCol w:w="1256"/>
        <w:gridCol w:w="1579"/>
      </w:tblGrid>
      <w:tr w:rsidR="00DF5C24" w:rsidRPr="00DD5B42" w:rsidTr="00DF5C24">
        <w:tc>
          <w:tcPr>
            <w:tcW w:w="534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 xml:space="preserve">№ </w:t>
            </w:r>
          </w:p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67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>№</w:t>
            </w:r>
          </w:p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>у/а</w:t>
            </w:r>
          </w:p>
        </w:tc>
        <w:tc>
          <w:tcPr>
            <w:tcW w:w="2268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/ Сквозная тема</w:t>
            </w:r>
          </w:p>
        </w:tc>
        <w:tc>
          <w:tcPr>
            <w:tcW w:w="3543" w:type="dxa"/>
          </w:tcPr>
          <w:p w:rsidR="00DF5C24" w:rsidRPr="00DD5B42" w:rsidRDefault="00DF5C24" w:rsidP="00BC0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 xml:space="preserve">Тема </w:t>
            </w:r>
            <w:r w:rsidR="00BC0CF3">
              <w:rPr>
                <w:rFonts w:ascii="Times New Roman" w:hAnsi="Times New Roman"/>
                <w:b/>
              </w:rPr>
              <w:t>урока.</w:t>
            </w:r>
          </w:p>
        </w:tc>
        <w:tc>
          <w:tcPr>
            <w:tcW w:w="5245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>Цели обучения</w:t>
            </w:r>
          </w:p>
        </w:tc>
        <w:tc>
          <w:tcPr>
            <w:tcW w:w="567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К/ч</w:t>
            </w:r>
          </w:p>
        </w:tc>
        <w:tc>
          <w:tcPr>
            <w:tcW w:w="1256" w:type="dxa"/>
          </w:tcPr>
          <w:p w:rsidR="00DF5C24" w:rsidRPr="00DD5B42" w:rsidRDefault="00EC1652" w:rsidP="00DF5C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  <w:bookmarkStart w:id="3" w:name="_GoBack"/>
            <w:bookmarkEnd w:id="3"/>
          </w:p>
        </w:tc>
        <w:tc>
          <w:tcPr>
            <w:tcW w:w="1579" w:type="dxa"/>
          </w:tcPr>
          <w:p w:rsidR="00DF5C24" w:rsidRPr="00DD5B42" w:rsidRDefault="00DF5C24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AF440A" w:rsidRPr="00DD5B42" w:rsidTr="00AF440A">
        <w:tc>
          <w:tcPr>
            <w:tcW w:w="15559" w:type="dxa"/>
            <w:gridSpan w:val="8"/>
            <w:shd w:val="clear" w:color="auto" w:fill="FFFF00"/>
          </w:tcPr>
          <w:p w:rsidR="00AF440A" w:rsidRPr="00DD5B42" w:rsidRDefault="00AF440A" w:rsidP="006B6E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40A">
              <w:rPr>
                <w:rFonts w:ascii="Times New Roman" w:hAnsi="Times New Roman"/>
                <w:b/>
                <w:color w:val="FF0000"/>
                <w:sz w:val="28"/>
              </w:rPr>
              <w:t>1 четверть</w:t>
            </w:r>
            <w:r w:rsidR="0004764F">
              <w:rPr>
                <w:rFonts w:ascii="Times New Roman" w:hAnsi="Times New Roman"/>
                <w:b/>
                <w:color w:val="FF0000"/>
                <w:sz w:val="28"/>
              </w:rPr>
              <w:t xml:space="preserve"> (9 часов)</w:t>
            </w:r>
          </w:p>
        </w:tc>
      </w:tr>
      <w:tr w:rsidR="00B24F4B" w:rsidRPr="00DD5B42" w:rsidTr="006B4957">
        <w:tc>
          <w:tcPr>
            <w:tcW w:w="534" w:type="dxa"/>
          </w:tcPr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В контексте</w:t>
            </w:r>
          </w:p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сквозной</w:t>
            </w:r>
          </w:p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 xml:space="preserve">темы </w:t>
            </w:r>
          </w:p>
          <w:p w:rsidR="00B24F4B" w:rsidRPr="004552FF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4552FF">
              <w:rPr>
                <w:rFonts w:ascii="Times New Roman" w:hAnsi="Times New Roman"/>
                <w:b/>
              </w:rPr>
              <w:t>«Моя Родина - Казахстан»</w:t>
            </w:r>
            <w:r w:rsidRPr="004552FF"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DD5B42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DD5B42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DD5B42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B24F4B" w:rsidRPr="00DD5B42" w:rsidRDefault="00B24F4B" w:rsidP="006E2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B24F4B" w:rsidRPr="00DD5B42" w:rsidRDefault="00B24F4B" w:rsidP="004552F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На какие части делится наша республика? </w:t>
            </w:r>
          </w:p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B24F4B" w:rsidRPr="00DD5B42" w:rsidRDefault="00B24F4B" w:rsidP="004552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4.1.3.1 различать административ</w:t>
            </w:r>
            <w:r w:rsidRPr="00DD5B42">
              <w:rPr>
                <w:sz w:val="22"/>
                <w:szCs w:val="22"/>
              </w:rPr>
              <w:t xml:space="preserve">но-территориальные единицы различного ранга (округ, район, область); </w:t>
            </w:r>
          </w:p>
          <w:p w:rsidR="00B24F4B" w:rsidRPr="00DD5B42" w:rsidRDefault="00B24F4B" w:rsidP="004552FF">
            <w:pPr>
              <w:spacing w:after="0" w:line="240" w:lineRule="auto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 xml:space="preserve">4.1.3.2 основываясь на различных источниках, давать описание субъектов экономической деятельности своего края </w:t>
            </w:r>
          </w:p>
        </w:tc>
        <w:tc>
          <w:tcPr>
            <w:tcW w:w="567" w:type="dxa"/>
          </w:tcPr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B24F4B" w:rsidRPr="009119E4" w:rsidRDefault="0055640D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4F4B">
              <w:rPr>
                <w:rFonts w:ascii="Times New Roman" w:hAnsi="Times New Roman"/>
              </w:rPr>
              <w:t>.09</w:t>
            </w:r>
          </w:p>
        </w:tc>
        <w:tc>
          <w:tcPr>
            <w:tcW w:w="1579" w:type="dxa"/>
          </w:tcPr>
          <w:p w:rsidR="00B24F4B" w:rsidRPr="00DD5B42" w:rsidRDefault="00B24F4B" w:rsidP="00455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F4B" w:rsidRPr="00DD5B42" w:rsidTr="006B4957">
        <w:tc>
          <w:tcPr>
            <w:tcW w:w="534" w:type="dxa"/>
          </w:tcPr>
          <w:p w:rsidR="00B24F4B" w:rsidRPr="00DD5B42" w:rsidRDefault="00B24F4B" w:rsidP="00C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B24F4B" w:rsidRPr="00DD5B42" w:rsidRDefault="00B24F4B" w:rsidP="00C01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/>
          </w:tcPr>
          <w:p w:rsidR="00B24F4B" w:rsidRPr="00DD5B42" w:rsidRDefault="00B24F4B" w:rsidP="006E260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B24F4B" w:rsidRPr="00DD5B42" w:rsidRDefault="00B24F4B" w:rsidP="006E260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Промышленность и сельское хозяйство моего края </w:t>
            </w:r>
          </w:p>
          <w:p w:rsidR="00B24F4B" w:rsidRDefault="00B24F4B" w:rsidP="006E2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873D3B">
              <w:rPr>
                <w:rFonts w:ascii="Times New Roman" w:hAnsi="Times New Roman"/>
                <w:b/>
                <w:color w:val="17365D" w:themeColor="text2" w:themeShade="BF"/>
              </w:rPr>
              <w:t>ОБЖ. Дорога- зона повышенной</w:t>
            </w:r>
          </w:p>
          <w:p w:rsidR="00B24F4B" w:rsidRPr="00873D3B" w:rsidRDefault="00B24F4B" w:rsidP="006E26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873D3B">
              <w:rPr>
                <w:rFonts w:ascii="Times New Roman" w:hAnsi="Times New Roman"/>
                <w:b/>
                <w:color w:val="17365D" w:themeColor="text2" w:themeShade="BF"/>
              </w:rPr>
              <w:t xml:space="preserve"> опасности</w:t>
            </w:r>
          </w:p>
        </w:tc>
        <w:tc>
          <w:tcPr>
            <w:tcW w:w="5245" w:type="dxa"/>
          </w:tcPr>
          <w:p w:rsidR="00B24F4B" w:rsidRPr="00DD5B42" w:rsidRDefault="00B24F4B" w:rsidP="006E260E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4.1.3.1 различать административно-территориальные единицы различного ранга (округ, район, область); </w:t>
            </w:r>
          </w:p>
          <w:p w:rsidR="00B24F4B" w:rsidRPr="00DD5B42" w:rsidRDefault="00B24F4B" w:rsidP="006E260E">
            <w:pPr>
              <w:spacing w:after="0" w:line="240" w:lineRule="auto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 xml:space="preserve">4.1.3.2 основываясь на различных источниках, давать описание субъектов экономической деятельности своего края </w:t>
            </w:r>
          </w:p>
        </w:tc>
        <w:tc>
          <w:tcPr>
            <w:tcW w:w="567" w:type="dxa"/>
          </w:tcPr>
          <w:p w:rsidR="00B24F4B" w:rsidRPr="00DD5B42" w:rsidRDefault="00B24F4B" w:rsidP="006E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6" w:type="dxa"/>
          </w:tcPr>
          <w:p w:rsidR="00B24F4B" w:rsidRDefault="0055640D" w:rsidP="006E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B24F4B" w:rsidRPr="00257C4F">
              <w:rPr>
                <w:rFonts w:ascii="Times New Roman" w:hAnsi="Times New Roman"/>
              </w:rPr>
              <w:t>09</w:t>
            </w:r>
          </w:p>
          <w:p w:rsidR="00B24F4B" w:rsidRPr="009119E4" w:rsidRDefault="00B24F4B" w:rsidP="006E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B24F4B" w:rsidRPr="00DD5B42" w:rsidRDefault="00B24F4B" w:rsidP="006E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4F4B" w:rsidRPr="00DD5B42" w:rsidTr="006B4957">
        <w:tc>
          <w:tcPr>
            <w:tcW w:w="534" w:type="dxa"/>
          </w:tcPr>
          <w:p w:rsidR="00B24F4B" w:rsidRPr="00DD5B42" w:rsidRDefault="00B24F4B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B24F4B" w:rsidRPr="00DD5B42" w:rsidRDefault="00B24F4B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vMerge/>
          </w:tcPr>
          <w:p w:rsidR="00B24F4B" w:rsidRDefault="00B24F4B" w:rsidP="00B24F4B">
            <w:pPr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B24F4B" w:rsidRPr="00DD5B42" w:rsidRDefault="00B24F4B" w:rsidP="00B24F4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Природа и хозяйственная деятельность человека </w:t>
            </w:r>
          </w:p>
          <w:p w:rsidR="00B24F4B" w:rsidRPr="00DD5B42" w:rsidRDefault="00B24F4B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B24F4B" w:rsidRPr="00DD5B42" w:rsidRDefault="00B24F4B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B24F4B" w:rsidRPr="00DD5B42" w:rsidRDefault="00B24F4B" w:rsidP="00B24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24F4B" w:rsidRDefault="00B24F4B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:rsidR="00B24F4B" w:rsidRDefault="0055640D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24F4B" w:rsidRPr="00257C4F">
              <w:rPr>
                <w:rFonts w:ascii="Times New Roman" w:hAnsi="Times New Roman"/>
              </w:rPr>
              <w:t>.09</w:t>
            </w:r>
          </w:p>
        </w:tc>
        <w:tc>
          <w:tcPr>
            <w:tcW w:w="1579" w:type="dxa"/>
          </w:tcPr>
          <w:p w:rsidR="00B24F4B" w:rsidRPr="00DD5B42" w:rsidRDefault="00B24F4B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c>
          <w:tcPr>
            <w:tcW w:w="534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 xml:space="preserve">В контексте </w:t>
            </w:r>
          </w:p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 xml:space="preserve">сквозной </w:t>
            </w:r>
          </w:p>
          <w:p w:rsidR="006B4957" w:rsidRDefault="006B4957" w:rsidP="00B24F4B">
            <w:pPr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темы «</w:t>
            </w:r>
            <w:r w:rsidRPr="004552FF">
              <w:rPr>
                <w:rFonts w:ascii="Times New Roman" w:hAnsi="Times New Roman"/>
                <w:b/>
              </w:rPr>
              <w:t>Ценности»</w:t>
            </w:r>
          </w:p>
          <w:p w:rsidR="006B4957" w:rsidRPr="00CF7896" w:rsidRDefault="006B4957" w:rsidP="00B24F4B">
            <w:pPr>
              <w:jc w:val="center"/>
              <w:rPr>
                <w:rFonts w:ascii="Times New Roman" w:hAnsi="Times New Roman"/>
                <w:b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 xml:space="preserve"> 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6B4957" w:rsidRPr="00CF7896" w:rsidRDefault="006B4957" w:rsidP="00B24F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lastRenderedPageBreak/>
              <w:t xml:space="preserve"> </w:t>
            </w:r>
          </w:p>
          <w:p w:rsidR="006B4957" w:rsidRPr="00CF7896" w:rsidRDefault="006B4957" w:rsidP="00B24F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B4957" w:rsidRPr="00DD5B42" w:rsidRDefault="006B4957" w:rsidP="00B24F4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lastRenderedPageBreak/>
              <w:t xml:space="preserve">Семья в жизни общества </w:t>
            </w:r>
          </w:p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4.1.1.1 доказывать значимость семьи в жизни общества </w:t>
            </w:r>
          </w:p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4.1.1.2 анализировать функциональную роль членов семьи </w:t>
            </w:r>
          </w:p>
        </w:tc>
        <w:tc>
          <w:tcPr>
            <w:tcW w:w="567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55640D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B4957" w:rsidRPr="00257C4F">
              <w:rPr>
                <w:rFonts w:ascii="Times New Roman" w:hAnsi="Times New Roman"/>
              </w:rPr>
              <w:t>.09</w:t>
            </w:r>
          </w:p>
        </w:tc>
        <w:tc>
          <w:tcPr>
            <w:tcW w:w="1579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c>
          <w:tcPr>
            <w:tcW w:w="534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Merge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6B4957" w:rsidRDefault="006B4957" w:rsidP="00B24F4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Наш семейный бюджет </w:t>
            </w:r>
          </w:p>
          <w:p w:rsidR="006B4957" w:rsidRPr="00DD5B42" w:rsidRDefault="006B4957" w:rsidP="00B24F4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4.1.1.3 анализировать доход и расход семейного бюджета </w:t>
            </w:r>
          </w:p>
        </w:tc>
        <w:tc>
          <w:tcPr>
            <w:tcW w:w="567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55640D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6B4957">
              <w:rPr>
                <w:rFonts w:ascii="Times New Roman" w:hAnsi="Times New Roman"/>
              </w:rPr>
              <w:t>.09</w:t>
            </w:r>
          </w:p>
        </w:tc>
        <w:tc>
          <w:tcPr>
            <w:tcW w:w="1579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rPr>
          <w:trHeight w:val="666"/>
        </w:trPr>
        <w:tc>
          <w:tcPr>
            <w:tcW w:w="534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Merge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6B4957" w:rsidRDefault="006B4957" w:rsidP="00B24F4B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Школьное самоуправление </w:t>
            </w:r>
            <w:r w:rsidRPr="00873D3B">
              <w:rPr>
                <w:b/>
                <w:color w:val="17365D" w:themeColor="text2" w:themeShade="BF"/>
                <w:sz w:val="22"/>
                <w:szCs w:val="22"/>
              </w:rPr>
              <w:t>ОБЖ. Система правил поведения на транспорте</w:t>
            </w:r>
          </w:p>
          <w:p w:rsidR="006B4957" w:rsidRPr="00DD5B42" w:rsidRDefault="006B4957" w:rsidP="00672C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.1.2.1 объяснять пути вступления в состав школьного самоуп</w:t>
            </w:r>
            <w:r w:rsidRPr="00DD5B42">
              <w:rPr>
                <w:sz w:val="22"/>
                <w:szCs w:val="22"/>
              </w:rPr>
              <w:t xml:space="preserve">равления </w:t>
            </w:r>
          </w:p>
          <w:p w:rsidR="006B4957" w:rsidRPr="00DD5B42" w:rsidRDefault="006B4957" w:rsidP="00B24F4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55640D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6B4957" w:rsidRPr="000B7966">
              <w:rPr>
                <w:rFonts w:ascii="Times New Roman" w:hAnsi="Times New Roman"/>
              </w:rPr>
              <w:t>10</w:t>
            </w:r>
          </w:p>
        </w:tc>
        <w:tc>
          <w:tcPr>
            <w:tcW w:w="1579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c>
          <w:tcPr>
            <w:tcW w:w="534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vMerge/>
          </w:tcPr>
          <w:p w:rsidR="006B4957" w:rsidRPr="00CF7896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6B4957" w:rsidRPr="00DD5B42" w:rsidRDefault="006B4957" w:rsidP="00B24F4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Каким быть лидеру? </w:t>
            </w:r>
          </w:p>
          <w:p w:rsidR="006B4957" w:rsidRPr="00DD5B42" w:rsidRDefault="006B4957" w:rsidP="00B24F4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4.1.2.2 определять личностные качества лидера </w:t>
            </w:r>
          </w:p>
          <w:p w:rsidR="006B4957" w:rsidRPr="00DD5B42" w:rsidRDefault="006B4957" w:rsidP="00B24F4B">
            <w:pPr>
              <w:pStyle w:val="Default"/>
              <w:rPr>
                <w:lang w:eastAsia="ru-RU"/>
              </w:rPr>
            </w:pPr>
          </w:p>
        </w:tc>
        <w:tc>
          <w:tcPr>
            <w:tcW w:w="567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55640D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B4957" w:rsidRPr="000B7966">
              <w:rPr>
                <w:rFonts w:ascii="Times New Roman" w:hAnsi="Times New Roman"/>
              </w:rPr>
              <w:t>.10</w:t>
            </w:r>
          </w:p>
        </w:tc>
        <w:tc>
          <w:tcPr>
            <w:tcW w:w="1579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c>
          <w:tcPr>
            <w:tcW w:w="534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vMerge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6B4957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Калейдоскоп знаний</w:t>
            </w:r>
          </w:p>
          <w:p w:rsidR="00E849B3" w:rsidRPr="00DD5B42" w:rsidRDefault="00E849B3" w:rsidP="00B24F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49B3">
              <w:rPr>
                <w:rFonts w:ascii="Times New Roman" w:hAnsi="Times New Roman"/>
                <w:b/>
                <w:color w:val="FF0000"/>
              </w:rPr>
              <w:t>СОР № 1 за разделы ««Моя Родина - Казахстан», «Ценности»</w:t>
            </w:r>
          </w:p>
        </w:tc>
        <w:tc>
          <w:tcPr>
            <w:tcW w:w="5245" w:type="dxa"/>
          </w:tcPr>
          <w:p w:rsidR="006B4957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4.1.3.1 Различать административно-территориальные единицы различного ранга (округ, район, область) </w:t>
            </w:r>
          </w:p>
          <w:p w:rsidR="006B4957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6B4957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4.1.1.3 Анализировать доход и расход семейного бюджета </w:t>
            </w:r>
          </w:p>
          <w:p w:rsidR="006B4957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4.1.1.3 Анализировать доход и расход семейного бюджета </w:t>
            </w:r>
          </w:p>
          <w:p w:rsidR="006B4957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4.1.1.4 Предлагать пути оптимизации семейного бюджета </w:t>
            </w:r>
          </w:p>
          <w:p w:rsidR="006B4957" w:rsidRPr="00DD5B42" w:rsidRDefault="006B4957" w:rsidP="00B24F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4.1.5.2 Приводить примеры демократических прав и свобод, обязанностей в качестве гражданина Республики Казахстан</w:t>
            </w:r>
          </w:p>
        </w:tc>
        <w:tc>
          <w:tcPr>
            <w:tcW w:w="567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6B4957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5640D">
              <w:rPr>
                <w:rFonts w:ascii="Times New Roman" w:hAnsi="Times New Roman"/>
              </w:rPr>
              <w:t>0</w:t>
            </w:r>
            <w:r w:rsidRPr="000B7966">
              <w:rPr>
                <w:rFonts w:ascii="Times New Roman" w:hAnsi="Times New Roman"/>
              </w:rPr>
              <w:t>.10</w:t>
            </w:r>
          </w:p>
        </w:tc>
        <w:tc>
          <w:tcPr>
            <w:tcW w:w="1579" w:type="dxa"/>
          </w:tcPr>
          <w:p w:rsidR="006B4957" w:rsidRPr="00DD5B42" w:rsidRDefault="006B4957" w:rsidP="00B24F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4957" w:rsidRPr="00DD5B42" w:rsidTr="006B4957">
        <w:tc>
          <w:tcPr>
            <w:tcW w:w="534" w:type="dxa"/>
          </w:tcPr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6B4957" w:rsidRPr="00CE42BF" w:rsidRDefault="006B4957" w:rsidP="006B495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DD5B42">
              <w:rPr>
                <w:rFonts w:ascii="Times New Roman" w:hAnsi="Times New Roman"/>
                <w:lang w:val="kk-KZ"/>
              </w:rPr>
              <w:t xml:space="preserve">В контексте сквозной темы </w:t>
            </w:r>
            <w:r w:rsidRPr="00942C91">
              <w:rPr>
                <w:rFonts w:ascii="Times New Roman" w:hAnsi="Times New Roman"/>
                <w:b/>
                <w:lang w:val="kk-KZ" w:eastAsia="ru-RU"/>
              </w:rPr>
              <w:t>«</w:t>
            </w:r>
            <w:r w:rsidRPr="00942C91">
              <w:rPr>
                <w:rFonts w:ascii="Times New Roman" w:hAnsi="Times New Roman"/>
                <w:b/>
              </w:rPr>
              <w:t>Культурное наследие</w:t>
            </w:r>
            <w:r w:rsidR="00CE42BF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6B4957" w:rsidRPr="00DD5B42" w:rsidRDefault="006B4957" w:rsidP="00672C7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Истоки казахского народа </w:t>
            </w:r>
          </w:p>
          <w:p w:rsidR="006B4957" w:rsidRDefault="006B4957" w:rsidP="00672C7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Достижения Казахстана в экономике </w:t>
            </w:r>
          </w:p>
          <w:p w:rsidR="006B4957" w:rsidRPr="00873D3B" w:rsidRDefault="006B4957" w:rsidP="00672C70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873D3B">
              <w:rPr>
                <w:b/>
                <w:color w:val="17365D" w:themeColor="text2" w:themeShade="BF"/>
                <w:sz w:val="22"/>
                <w:szCs w:val="22"/>
              </w:rPr>
              <w:t>ОБЖ. Пожар в жилище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B4957" w:rsidRPr="00DD5B42" w:rsidRDefault="006B4957" w:rsidP="00672C70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4.3.2.1 на основе различных</w:t>
            </w:r>
            <w:r>
              <w:rPr>
                <w:sz w:val="22"/>
                <w:szCs w:val="22"/>
              </w:rPr>
              <w:t xml:space="preserve"> источников объяснять происхож</w:t>
            </w:r>
            <w:r w:rsidRPr="00DD5B42">
              <w:rPr>
                <w:sz w:val="22"/>
                <w:szCs w:val="22"/>
              </w:rPr>
              <w:t xml:space="preserve">дение казахского народа </w:t>
            </w:r>
          </w:p>
          <w:p w:rsidR="006B4957" w:rsidRDefault="006B4957" w:rsidP="00672C70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4.3.2.2 графически отображать связь между саками, гуннами, тюрками и казахами </w:t>
            </w:r>
          </w:p>
          <w:p w:rsidR="006B4957" w:rsidRPr="00DD5B42" w:rsidRDefault="006B4957" w:rsidP="00672C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4.3.3.1 объяснять достижения Ка</w:t>
            </w:r>
            <w:r w:rsidRPr="00DD5B42">
              <w:rPr>
                <w:sz w:val="22"/>
                <w:szCs w:val="22"/>
              </w:rPr>
              <w:t xml:space="preserve">захстана в ХХ–XXI вв. (культура, наука, образование, экономика) </w:t>
            </w:r>
          </w:p>
          <w:p w:rsidR="006B4957" w:rsidRPr="00DD5B42" w:rsidRDefault="006B4957" w:rsidP="00672C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6B4957" w:rsidRPr="009119E4" w:rsidRDefault="0055640D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6B4957" w:rsidRPr="000B7966">
              <w:rPr>
                <w:rFonts w:ascii="Times New Roman" w:hAnsi="Times New Roman"/>
              </w:rPr>
              <w:t>.10</w:t>
            </w:r>
          </w:p>
        </w:tc>
        <w:tc>
          <w:tcPr>
            <w:tcW w:w="1579" w:type="dxa"/>
          </w:tcPr>
          <w:p w:rsidR="006B4957" w:rsidRPr="00DD5B42" w:rsidRDefault="006B4957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2C70" w:rsidRPr="00DD5B42" w:rsidTr="00AF440A">
        <w:tc>
          <w:tcPr>
            <w:tcW w:w="15559" w:type="dxa"/>
            <w:gridSpan w:val="8"/>
            <w:shd w:val="clear" w:color="auto" w:fill="FFFF00"/>
          </w:tcPr>
          <w:p w:rsidR="00672C70" w:rsidRPr="00DD5B42" w:rsidRDefault="00672C70" w:rsidP="00672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40A">
              <w:rPr>
                <w:rFonts w:ascii="Times New Roman" w:hAnsi="Times New Roman"/>
                <w:b/>
                <w:color w:val="FF0000"/>
                <w:sz w:val="28"/>
              </w:rPr>
              <w:t>2 четверть</w:t>
            </w:r>
            <w:r w:rsidR="00D553BC">
              <w:rPr>
                <w:rFonts w:ascii="Times New Roman" w:hAnsi="Times New Roman"/>
                <w:b/>
                <w:color w:val="FF0000"/>
                <w:sz w:val="28"/>
              </w:rPr>
              <w:t xml:space="preserve"> (8 часов)</w:t>
            </w: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vMerge w:val="restart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Достижения Казахстана в экономике </w:t>
            </w:r>
          </w:p>
          <w:p w:rsidR="0055640D" w:rsidRPr="00873D3B" w:rsidRDefault="0055640D" w:rsidP="0055640D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873D3B">
              <w:rPr>
                <w:b/>
                <w:color w:val="17365D" w:themeColor="text2" w:themeShade="BF"/>
                <w:sz w:val="22"/>
                <w:szCs w:val="22"/>
              </w:rPr>
              <w:t>ОБЖ. Пожар в жилище</w:t>
            </w:r>
            <w:r>
              <w:rPr>
                <w:b/>
                <w:color w:val="17365D" w:themeColor="text2" w:themeShade="BF"/>
                <w:sz w:val="22"/>
                <w:szCs w:val="22"/>
              </w:rPr>
              <w:t xml:space="preserve">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4.3.2.1 на основе различных</w:t>
            </w:r>
            <w:r>
              <w:rPr>
                <w:sz w:val="22"/>
                <w:szCs w:val="22"/>
              </w:rPr>
              <w:t xml:space="preserve"> источников объяснять происхож</w:t>
            </w:r>
            <w:r w:rsidRPr="00DD5B42">
              <w:rPr>
                <w:sz w:val="22"/>
                <w:szCs w:val="22"/>
              </w:rPr>
              <w:t xml:space="preserve">дение казахского народа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4.3.2.2 графически отображать связь между саками, гуннами, тюрками и казахами </w:t>
            </w:r>
          </w:p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4.3.3.1 объяснять достижения Ка</w:t>
            </w:r>
            <w:r w:rsidRPr="00DD5B42">
              <w:rPr>
                <w:sz w:val="22"/>
                <w:szCs w:val="22"/>
              </w:rPr>
              <w:t xml:space="preserve">захстана в ХХ–XXI вв. (культура, наука, образование, экономика) </w:t>
            </w:r>
          </w:p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Развитие науки в Казахстане. Ученый Каныш Сатпаев </w:t>
            </w:r>
          </w:p>
          <w:p w:rsidR="0055640D" w:rsidRPr="00DD5B42" w:rsidRDefault="0055640D" w:rsidP="0055640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4.3.3.1 объяснять достижения Ка</w:t>
            </w:r>
            <w:r w:rsidRPr="00DD5B42">
              <w:rPr>
                <w:sz w:val="22"/>
                <w:szCs w:val="22"/>
              </w:rPr>
              <w:t xml:space="preserve">захстана в ХХ–XXI вв. (культура, наука, образование, экономика);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5B4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.3.4.1 основываясь на биографических данных выдающихся дея</w:t>
            </w:r>
            <w:r w:rsidRPr="00DD5B42">
              <w:rPr>
                <w:rFonts w:ascii="Times New Roman" w:hAnsi="Times New Roman"/>
              </w:rPr>
              <w:t xml:space="preserve">телях творческих и трудовых профессий излагать об их вкладе в развитие страны 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Для чего нужны исторические музеи? </w:t>
            </w:r>
          </w:p>
          <w:p w:rsidR="0055640D" w:rsidRPr="00DD5B42" w:rsidRDefault="0055640D" w:rsidP="0055640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 объяснять назначение ис</w:t>
            </w:r>
            <w:r w:rsidRPr="00DD5B42">
              <w:rPr>
                <w:sz w:val="22"/>
                <w:szCs w:val="22"/>
              </w:rPr>
              <w:t xml:space="preserve">торических музеев;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5B42">
              <w:rPr>
                <w:rFonts w:ascii="Times New Roman" w:hAnsi="Times New Roman"/>
              </w:rPr>
              <w:t xml:space="preserve">4.3.1.3 предлагать собственный проект музея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vMerge w:val="restart"/>
          </w:tcPr>
          <w:p w:rsidR="0055640D" w:rsidRPr="00CF7896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D5B42">
              <w:rPr>
                <w:rFonts w:ascii="Times New Roman" w:hAnsi="Times New Roman"/>
                <w:lang w:val="kk-KZ" w:eastAsia="ru-RU"/>
              </w:rPr>
              <w:t xml:space="preserve">В контексте 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D5B42">
              <w:rPr>
                <w:rFonts w:ascii="Times New Roman" w:hAnsi="Times New Roman"/>
                <w:lang w:val="kk-KZ" w:eastAsia="ru-RU"/>
              </w:rPr>
              <w:t xml:space="preserve">сквозной 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DD5B42">
              <w:rPr>
                <w:rFonts w:ascii="Times New Roman" w:hAnsi="Times New Roman"/>
                <w:lang w:val="kk-KZ" w:eastAsia="ru-RU"/>
              </w:rPr>
              <w:t xml:space="preserve">темы </w:t>
            </w:r>
          </w:p>
          <w:p w:rsidR="0055640D" w:rsidRPr="006B4957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  <w:lang w:val="kk-KZ" w:eastAsia="ru-RU"/>
              </w:rPr>
              <w:t>«</w:t>
            </w:r>
            <w:r w:rsidRPr="00DD5B42">
              <w:rPr>
                <w:rFonts w:ascii="Times New Roman" w:hAnsi="Times New Roman"/>
              </w:rPr>
              <w:t>Мир профессий</w:t>
            </w:r>
            <w:r w:rsidRPr="00DD5B42">
              <w:rPr>
                <w:rFonts w:ascii="Times New Roman" w:hAnsi="Times New Roman"/>
                <w:lang w:val="kk-KZ" w:eastAsia="ru-RU"/>
              </w:rPr>
              <w:t>»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55640D" w:rsidRPr="00CF7896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>Какие бывают професс</w:t>
            </w:r>
            <w:r>
              <w:rPr>
                <w:b/>
                <w:sz w:val="22"/>
                <w:szCs w:val="22"/>
              </w:rPr>
              <w:t>иональные празд</w:t>
            </w:r>
            <w:r w:rsidRPr="00DD5B42">
              <w:rPr>
                <w:b/>
                <w:sz w:val="22"/>
                <w:szCs w:val="22"/>
              </w:rPr>
              <w:t>ники?</w:t>
            </w:r>
          </w:p>
        </w:tc>
        <w:tc>
          <w:tcPr>
            <w:tcW w:w="5245" w:type="dxa"/>
          </w:tcPr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5B42">
              <w:t>4.1.6.1 на основе исследований творчески представлять историю профессиональных праздников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40D">
              <w:rPr>
                <w:rFonts w:ascii="Times New Roman" w:hAnsi="Times New Roman"/>
                <w:color w:val="FF0000"/>
              </w:rPr>
              <w:t>За 1.12</w:t>
            </w: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Достижения Ка</w:t>
            </w:r>
            <w:r w:rsidRPr="00DD5B42">
              <w:rPr>
                <w:b/>
                <w:sz w:val="22"/>
                <w:szCs w:val="22"/>
              </w:rPr>
              <w:t xml:space="preserve">захстана в ХХ–ХХI вв. В культуре. Куляш Байсеитова – «казахский соловей» </w:t>
            </w:r>
          </w:p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577AD">
              <w:rPr>
                <w:b/>
                <w:color w:val="17365D" w:themeColor="text2" w:themeShade="BF"/>
                <w:sz w:val="22"/>
                <w:szCs w:val="22"/>
              </w:rPr>
              <w:t>ОБЖ. Защита квартир от воров и грабителей</w:t>
            </w:r>
          </w:p>
        </w:tc>
        <w:tc>
          <w:tcPr>
            <w:tcW w:w="5245" w:type="dxa"/>
          </w:tcPr>
          <w:p w:rsidR="0055640D" w:rsidRPr="006B4957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4.3.3.1 объяснять достижения Казахстана в ХХ–XXI вв. (культура, наука, образование, экономика); </w:t>
            </w:r>
          </w:p>
          <w:p w:rsidR="0055640D" w:rsidRPr="00DD5B42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>4.3.4.1 основываясь на биографических данных выдающихся деятелей творческих и трудовых профессий излагать о вкладе в развитие страны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widowControl w:val="0"/>
              <w:spacing w:after="0" w:line="240" w:lineRule="auto"/>
              <w:jc w:val="center"/>
              <w:rPr>
                <w:b/>
                <w:color w:val="FF0000"/>
              </w:rPr>
            </w:pPr>
            <w:r w:rsidRPr="00DC041E">
              <w:rPr>
                <w:rFonts w:ascii="Times New Roman" w:hAnsi="Times New Roman"/>
                <w:b/>
              </w:rPr>
              <w:t>Как избежать травм при занятиях спортом?</w:t>
            </w:r>
            <w:r w:rsidRPr="00DD5B42">
              <w:rPr>
                <w:b/>
                <w:color w:val="FF0000"/>
              </w:rPr>
              <w:t xml:space="preserve"> </w:t>
            </w:r>
          </w:p>
          <w:p w:rsidR="0055640D" w:rsidRPr="00DC041E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C11306">
              <w:rPr>
                <w:sz w:val="22"/>
                <w:szCs w:val="22"/>
              </w:rPr>
              <w:t xml:space="preserve">4.3.2.1 На основе различных источников объяснять происхождение казахского народа </w:t>
            </w:r>
          </w:p>
          <w:p w:rsidR="0055640D" w:rsidRPr="00C11306" w:rsidRDefault="0055640D" w:rsidP="00556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306">
              <w:rPr>
                <w:rFonts w:ascii="Times New Roman" w:hAnsi="Times New Roman"/>
              </w:rPr>
              <w:t xml:space="preserve">4.3.2.2 Графически отображать связь между саками, гуннами, тюрками и казахами </w:t>
            </w:r>
          </w:p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C11306">
              <w:rPr>
                <w:sz w:val="22"/>
                <w:szCs w:val="22"/>
              </w:rPr>
              <w:t xml:space="preserve">4.3.4.1Основываясь на биографических данных выдающихся деятелях творческих и трудовых профессий излагать об их вкладе в развитие страны </w:t>
            </w:r>
          </w:p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C11306">
              <w:rPr>
                <w:sz w:val="22"/>
                <w:szCs w:val="22"/>
              </w:rPr>
              <w:t xml:space="preserve">4.1.6.1 На основе исследований творчески представлять историю профессиональных праздников </w:t>
            </w:r>
          </w:p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C11306">
              <w:rPr>
                <w:sz w:val="22"/>
                <w:szCs w:val="22"/>
              </w:rPr>
              <w:t xml:space="preserve">4.3.3.1 Объяснять достижения Казахстана в ХХ-XXI веках (культура, наука, образование, экономика) </w:t>
            </w:r>
          </w:p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C11306">
              <w:rPr>
                <w:sz w:val="22"/>
                <w:szCs w:val="22"/>
              </w:rPr>
              <w:t xml:space="preserve">4.1.4.2 Предлагать меры по профилактике и способы снижения травмоопасности при занятиях различными видами спорта 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Калейдоскоп знаний</w:t>
            </w:r>
          </w:p>
          <w:p w:rsidR="00CE42BF" w:rsidRPr="00DC041E" w:rsidRDefault="00CE42BF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СОР № 2</w:t>
            </w:r>
            <w:r w:rsidRPr="00E849B3">
              <w:rPr>
                <w:rFonts w:ascii="Times New Roman" w:hAnsi="Times New Roman"/>
                <w:b/>
                <w:color w:val="FF0000"/>
              </w:rPr>
              <w:t xml:space="preserve"> за разделы «</w:t>
            </w:r>
            <w:r w:rsidRPr="00CE42BF">
              <w:rPr>
                <w:rFonts w:ascii="Times New Roman" w:hAnsi="Times New Roman"/>
                <w:b/>
                <w:color w:val="FF0000"/>
              </w:rPr>
              <w:t>Культурное наследие</w:t>
            </w:r>
            <w:r w:rsidRPr="00E849B3">
              <w:rPr>
                <w:rFonts w:ascii="Times New Roman" w:hAnsi="Times New Roman"/>
                <w:b/>
                <w:color w:val="FF0000"/>
              </w:rPr>
              <w:t>», «</w:t>
            </w:r>
            <w:r w:rsidRPr="00CE42BF">
              <w:rPr>
                <w:rFonts w:ascii="Times New Roman" w:hAnsi="Times New Roman"/>
                <w:b/>
                <w:color w:val="FF0000"/>
              </w:rPr>
              <w:t>Мир профессий</w:t>
            </w:r>
            <w:r w:rsidRPr="00E849B3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5245" w:type="dxa"/>
          </w:tcPr>
          <w:p w:rsidR="0055640D" w:rsidRPr="006B4957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4.3.2.1 На основе различных источников объяснять происхождение казахского народа </w:t>
            </w:r>
          </w:p>
          <w:p w:rsidR="0055640D" w:rsidRPr="006B4957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4.3.2.2 Графически отображать связь между саками, гуннами, тюрками и казахами </w:t>
            </w:r>
          </w:p>
          <w:p w:rsidR="0055640D" w:rsidRPr="006B4957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4.3.4.1Основываясь на биографических данных выдающихся деятелях творческих и трудовых профессий излагать об их вкладе в развитие страны </w:t>
            </w:r>
          </w:p>
          <w:p w:rsidR="0055640D" w:rsidRPr="006B4957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4.1.6.1 На основе исследований творчески представлять историю профессиональных праздников </w:t>
            </w:r>
          </w:p>
          <w:p w:rsidR="0055640D" w:rsidRPr="006B4957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 xml:space="preserve">4.3.3.1 Объяснять достижения Казахстана в ХХ-XXI веках (культура, наука, образование, экономика) </w:t>
            </w:r>
          </w:p>
          <w:p w:rsidR="0055640D" w:rsidRPr="00C11306" w:rsidRDefault="0055640D" w:rsidP="0055640D">
            <w:pPr>
              <w:pStyle w:val="Default"/>
              <w:rPr>
                <w:sz w:val="22"/>
                <w:szCs w:val="22"/>
              </w:rPr>
            </w:pPr>
            <w:r w:rsidRPr="006B4957">
              <w:rPr>
                <w:sz w:val="22"/>
                <w:szCs w:val="22"/>
              </w:rPr>
              <w:t>4.1.4.2 Предлагать меры по профилактике и способы снижения травмоопасности при занятиях различными видами спорта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В контексте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сквозной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темы:</w:t>
            </w:r>
          </w:p>
          <w:p w:rsidR="0055640D" w:rsidRPr="00B5453F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5453F">
              <w:rPr>
                <w:rFonts w:ascii="Times New Roman" w:hAnsi="Times New Roman"/>
                <w:b/>
                <w:lang w:val="kk-KZ"/>
              </w:rPr>
              <w:t>«Природные явления»</w:t>
            </w:r>
          </w:p>
          <w:p w:rsidR="0055640D" w:rsidRPr="000A18F0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«Природа моей страны»</w:t>
            </w: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lastRenderedPageBreak/>
              <w:t xml:space="preserve">Как климат влияет на развитие человечества?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4.2.2.1 анализировать влияние климата на развитие человечества </w:t>
            </w:r>
          </w:p>
          <w:p w:rsidR="0055640D" w:rsidRPr="00DD5B42" w:rsidRDefault="0055640D" w:rsidP="00556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AF440A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5" w:type="dxa"/>
            <w:gridSpan w:val="7"/>
            <w:shd w:val="clear" w:color="auto" w:fill="FFFF00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40A">
              <w:rPr>
                <w:rFonts w:ascii="Times New Roman" w:hAnsi="Times New Roman"/>
                <w:b/>
                <w:color w:val="FF0000"/>
                <w:spacing w:val="2"/>
                <w:lang w:eastAsia="ru-RU"/>
              </w:rPr>
              <w:t xml:space="preserve"> </w:t>
            </w:r>
            <w:r w:rsidRPr="00AF440A">
              <w:rPr>
                <w:rFonts w:ascii="Times New Roman" w:hAnsi="Times New Roman"/>
                <w:color w:val="FF0000"/>
              </w:rPr>
              <w:t xml:space="preserve"> </w:t>
            </w:r>
            <w:r w:rsidRPr="00AF440A">
              <w:rPr>
                <w:rFonts w:ascii="Times New Roman" w:hAnsi="Times New Roman"/>
                <w:b/>
                <w:color w:val="FF0000"/>
                <w:sz w:val="28"/>
              </w:rPr>
              <w:t>3 четверть</w:t>
            </w:r>
            <w:r w:rsidR="00D553BC">
              <w:rPr>
                <w:rFonts w:ascii="Times New Roman" w:hAnsi="Times New Roman"/>
                <w:b/>
                <w:color w:val="FF0000"/>
                <w:sz w:val="28"/>
              </w:rPr>
              <w:t xml:space="preserve"> (10 часов)</w:t>
            </w: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vMerge w:val="restart"/>
          </w:tcPr>
          <w:p w:rsidR="0055640D" w:rsidRPr="000A18F0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Какие катаклизмы возможны в моей местности? </w:t>
            </w:r>
          </w:p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55640D" w:rsidRPr="00DD5B42" w:rsidRDefault="0055640D" w:rsidP="0055640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4.2.3.2 на основе исследования прогнозировать вероятность возникновения природных катаклизмов в своем регионе </w:t>
            </w:r>
          </w:p>
          <w:p w:rsidR="0055640D" w:rsidRPr="00DD5B42" w:rsidRDefault="0055640D" w:rsidP="005564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Моя безопасность во время катаклизмов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3D3B">
              <w:rPr>
                <w:b/>
                <w:color w:val="17365D" w:themeColor="text2" w:themeShade="BF"/>
              </w:rPr>
              <w:t>ОБЖ. Безопасность человека в природной среде</w:t>
            </w: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4.2.3.2 на основе исследования прогнозировать вероятность возникновения природных катаклизмов в своем регионе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vMerge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Риски и опасности в искусственной среде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4.1.4.3 на основе различных источников выявлять и оценивать риски и опасности в искусственной среде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55640D">
              <w:rPr>
                <w:rFonts w:ascii="Times New Roman" w:hAnsi="Times New Roman"/>
              </w:rPr>
              <w:t>.01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vMerge/>
          </w:tcPr>
          <w:p w:rsidR="0055640D" w:rsidRPr="000A18F0" w:rsidRDefault="0055640D" w:rsidP="0055640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Моя безопасность в искусственной среде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jc w:val="both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4.1.4.4 планировать свою безопасность в искусственной среде </w:t>
            </w:r>
          </w:p>
          <w:p w:rsidR="0055640D" w:rsidRPr="00DD5B42" w:rsidRDefault="0055640D" w:rsidP="0055640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5640D">
              <w:rPr>
                <w:rFonts w:ascii="Times New Roman" w:hAnsi="Times New Roman"/>
              </w:rPr>
              <w:t>.02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В контексте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сквозной</w:t>
            </w:r>
          </w:p>
          <w:p w:rsidR="0055640D" w:rsidRPr="00DD5B42" w:rsidRDefault="0055640D" w:rsidP="005564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темы:</w:t>
            </w:r>
          </w:p>
          <w:p w:rsidR="0055640D" w:rsidRPr="00B5453F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5453F">
              <w:rPr>
                <w:rFonts w:ascii="Times New Roman" w:hAnsi="Times New Roman"/>
                <w:b/>
                <w:lang w:val="kk-KZ"/>
              </w:rPr>
              <w:t>«Охрана окружающей среды</w:t>
            </w:r>
            <w:r w:rsidR="00CE42BF">
              <w:rPr>
                <w:rFonts w:ascii="Times New Roman" w:hAnsi="Times New Roman"/>
                <w:b/>
                <w:lang w:val="kk-KZ"/>
              </w:rPr>
              <w:t>»</w:t>
            </w:r>
            <w:r w:rsidRPr="00B5453F">
              <w:rPr>
                <w:rFonts w:ascii="Times New Roman" w:hAnsi="Times New Roman"/>
                <w:b/>
                <w:spacing w:val="2"/>
                <w:lang w:eastAsia="ru-RU"/>
              </w:rPr>
              <w:t xml:space="preserve"> </w:t>
            </w:r>
          </w:p>
          <w:p w:rsidR="0055640D" w:rsidRPr="000A18F0" w:rsidRDefault="0055640D" w:rsidP="0055640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Сельское хозяйство моего края </w:t>
            </w:r>
          </w:p>
          <w:p w:rsidR="0055640D" w:rsidRPr="00DD5B42" w:rsidRDefault="0055640D" w:rsidP="0055640D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3BB6">
              <w:rPr>
                <w:b/>
                <w:color w:val="17365D" w:themeColor="text2" w:themeShade="BF"/>
                <w:lang w:val="kk-KZ"/>
              </w:rPr>
              <w:t>ОБЖ. Основы ориентирования по признакам местных предметов и компасу</w:t>
            </w: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55640D" w:rsidRPr="00DD5B42" w:rsidRDefault="0055640D" w:rsidP="005564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5640D">
              <w:rPr>
                <w:rFonts w:ascii="Times New Roman" w:hAnsi="Times New Roman"/>
              </w:rPr>
              <w:t>.02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55640D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  <w:p w:rsidR="0055640D" w:rsidRPr="000A18F0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«Природа моей страны»</w:t>
            </w:r>
          </w:p>
        </w:tc>
        <w:tc>
          <w:tcPr>
            <w:tcW w:w="3543" w:type="dxa"/>
          </w:tcPr>
          <w:p w:rsidR="0055640D" w:rsidRPr="00DD5B42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Почему надо бережно относиться к окружающей среде? </w:t>
            </w:r>
          </w:p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4.2.1.1 определять местоположение объекта по отношению к другим </w:t>
            </w:r>
          </w:p>
          <w:p w:rsidR="0055640D" w:rsidRPr="00DD5B42" w:rsidRDefault="0055640D" w:rsidP="005564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5640D">
              <w:rPr>
                <w:rFonts w:ascii="Times New Roman" w:hAnsi="Times New Roman"/>
              </w:rPr>
              <w:t>.02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«Природа моей страны»</w:t>
            </w:r>
          </w:p>
        </w:tc>
        <w:tc>
          <w:tcPr>
            <w:tcW w:w="3543" w:type="dxa"/>
          </w:tcPr>
          <w:p w:rsidR="0055640D" w:rsidRDefault="0055640D" w:rsidP="0055640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Глобус и карта </w:t>
            </w:r>
          </w:p>
          <w:p w:rsidR="0055640D" w:rsidRPr="00F33BB6" w:rsidRDefault="0055640D" w:rsidP="0055640D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F33BB6">
              <w:rPr>
                <w:b/>
                <w:color w:val="17365D" w:themeColor="text2" w:themeShade="BF"/>
                <w:sz w:val="22"/>
                <w:szCs w:val="22"/>
              </w:rPr>
              <w:t>ОБЖ. Здоровое питание</w:t>
            </w:r>
          </w:p>
          <w:p w:rsidR="0055640D" w:rsidRPr="00F33BB6" w:rsidRDefault="0055640D" w:rsidP="0055640D">
            <w:pPr>
              <w:pStyle w:val="Default"/>
              <w:jc w:val="center"/>
              <w:rPr>
                <w:b/>
                <w:color w:val="17365D" w:themeColor="text2" w:themeShade="BF"/>
                <w:lang w:val="kk-KZ"/>
              </w:rPr>
            </w:pPr>
          </w:p>
        </w:tc>
        <w:tc>
          <w:tcPr>
            <w:tcW w:w="5245" w:type="dxa"/>
          </w:tcPr>
          <w:p w:rsidR="0055640D" w:rsidRPr="00DD5B42" w:rsidRDefault="0055640D" w:rsidP="0055640D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4.2.1.2 объяснять назначение глобуса и карт, показывать на них основные объекты </w:t>
            </w:r>
          </w:p>
          <w:p w:rsidR="0055640D" w:rsidRPr="00DD5B42" w:rsidRDefault="0055640D" w:rsidP="0055640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55640D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«Природа моей страны»</w:t>
            </w:r>
          </w:p>
          <w:p w:rsidR="0055640D" w:rsidRPr="000A18F0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</w:tc>
        <w:tc>
          <w:tcPr>
            <w:tcW w:w="3543" w:type="dxa"/>
          </w:tcPr>
          <w:p w:rsidR="0055640D" w:rsidRPr="00C21D50" w:rsidRDefault="0055640D" w:rsidP="0055640D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C21D50">
              <w:rPr>
                <w:b/>
              </w:rPr>
              <w:t>Работаем с глобусом и картой</w:t>
            </w:r>
            <w:r w:rsidRPr="00C21D50">
              <w:rPr>
                <w:b/>
                <w:color w:val="17365D" w:themeColor="text2" w:themeShade="BF"/>
                <w:sz w:val="22"/>
                <w:szCs w:val="22"/>
              </w:rPr>
              <w:t xml:space="preserve"> ОБЖ. Основы профилактики инфекционных заболеваний</w:t>
            </w:r>
          </w:p>
          <w:p w:rsidR="0055640D" w:rsidRPr="00C21D50" w:rsidRDefault="0055640D" w:rsidP="00E849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b/>
                <w:color w:val="FF0000"/>
              </w:rPr>
              <w:t xml:space="preserve">                             </w:t>
            </w:r>
          </w:p>
        </w:tc>
        <w:tc>
          <w:tcPr>
            <w:tcW w:w="5245" w:type="dxa"/>
          </w:tcPr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4.2.3.2 На основе исследования прогнозировать вероятность возникновения природных катаклизмов в своем регионе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4.1.4.3 На основе различных источников выявлять и оценивать риски и опасности в искусственной среде; 4.1.4.4 Планировать свою безопасность в искусственной среде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4.2.1.2 Объяснять назначение глобуса и карт, </w:t>
            </w:r>
            <w:r>
              <w:rPr>
                <w:sz w:val="22"/>
                <w:szCs w:val="22"/>
              </w:rPr>
              <w:lastRenderedPageBreak/>
              <w:t xml:space="preserve">показывать на них основные объекты; </w:t>
            </w:r>
          </w:p>
          <w:p w:rsidR="0055640D" w:rsidRPr="005B13DE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4.2.1.3 Показывать на глобусе и картах параллели, меридианы, экватор 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5640D">
              <w:rPr>
                <w:rFonts w:ascii="Times New Roman" w:hAnsi="Times New Roman"/>
              </w:rPr>
              <w:t>.03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40D" w:rsidRPr="00DD5B42" w:rsidTr="006B4957">
        <w:tc>
          <w:tcPr>
            <w:tcW w:w="534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55640D" w:rsidRPr="000A18F0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55640D" w:rsidRDefault="0055640D" w:rsidP="0055640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Калейдоскоп знания</w:t>
            </w:r>
          </w:p>
          <w:p w:rsidR="00CE42BF" w:rsidRPr="00C21D50" w:rsidRDefault="00CE42BF" w:rsidP="00CE4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СОР № 3</w:t>
            </w:r>
            <w:r w:rsidRPr="00E849B3">
              <w:rPr>
                <w:rFonts w:ascii="Times New Roman" w:hAnsi="Times New Roman"/>
                <w:b/>
                <w:color w:val="FF0000"/>
              </w:rPr>
              <w:t xml:space="preserve"> за разделы «</w:t>
            </w:r>
            <w:r w:rsidRPr="00CE42BF">
              <w:rPr>
                <w:rFonts w:ascii="Times New Roman" w:hAnsi="Times New Roman"/>
                <w:b/>
                <w:color w:val="FF0000"/>
              </w:rPr>
              <w:t>Природные явления</w:t>
            </w:r>
            <w:r w:rsidRPr="00E849B3">
              <w:rPr>
                <w:rFonts w:ascii="Times New Roman" w:hAnsi="Times New Roman"/>
                <w:b/>
                <w:color w:val="FF0000"/>
              </w:rPr>
              <w:t>», «</w:t>
            </w:r>
            <w:r w:rsidRPr="00CE42BF">
              <w:rPr>
                <w:rFonts w:ascii="Times New Roman" w:hAnsi="Times New Roman"/>
                <w:b/>
                <w:color w:val="FF0000"/>
              </w:rPr>
              <w:t>Охрана окружающей среды</w:t>
            </w:r>
            <w:r w:rsidRPr="00E849B3">
              <w:rPr>
                <w:rFonts w:ascii="Times New Roman" w:hAnsi="Times New Roman"/>
                <w:b/>
                <w:color w:val="FF0000"/>
              </w:rPr>
              <w:t>»</w:t>
            </w:r>
          </w:p>
        </w:tc>
        <w:tc>
          <w:tcPr>
            <w:tcW w:w="5245" w:type="dxa"/>
          </w:tcPr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4.2.3.1 Анализировать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4.2.3.2 На основе исследования прогнозировать вероятность возникновения природных катаклизмов в своем регионе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4.1.4.3 На основе различных источников выявлять и оценивать риски и опасности в искусственной среде; 4.1.4.4 Планировать свою безопасность в искусственной среде </w:t>
            </w:r>
          </w:p>
          <w:p w:rsidR="0055640D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4.2.1.2 Объяснять назначение глобуса и карт, показывать на них основные объекты; </w:t>
            </w:r>
          </w:p>
          <w:p w:rsidR="0055640D" w:rsidRPr="005B13DE" w:rsidRDefault="0055640D" w:rsidP="005564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4.2.1.3 Показывать на глобусе и картах параллели, меридианы, экватор</w:t>
            </w:r>
          </w:p>
        </w:tc>
        <w:tc>
          <w:tcPr>
            <w:tcW w:w="567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55640D" w:rsidRPr="00DD5B42" w:rsidRDefault="00072DFC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5640D">
              <w:rPr>
                <w:rFonts w:ascii="Times New Roman" w:hAnsi="Times New Roman"/>
              </w:rPr>
              <w:t>.03</w:t>
            </w:r>
          </w:p>
        </w:tc>
        <w:tc>
          <w:tcPr>
            <w:tcW w:w="1579" w:type="dxa"/>
          </w:tcPr>
          <w:p w:rsidR="0055640D" w:rsidRPr="00DD5B42" w:rsidRDefault="0055640D" w:rsidP="005564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072DFC" w:rsidRPr="00DD5B42" w:rsidRDefault="00072DFC" w:rsidP="0007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В контексте</w:t>
            </w:r>
          </w:p>
          <w:p w:rsidR="00072DFC" w:rsidRPr="00DD5B42" w:rsidRDefault="00072DFC" w:rsidP="0007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5B42">
              <w:rPr>
                <w:rFonts w:ascii="Times New Roman" w:hAnsi="Times New Roman"/>
                <w:lang w:val="kk-KZ"/>
              </w:rPr>
              <w:t>сквозной</w:t>
            </w:r>
          </w:p>
          <w:p w:rsidR="00072DFC" w:rsidRPr="0057653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5B42">
              <w:rPr>
                <w:rFonts w:ascii="Times New Roman" w:hAnsi="Times New Roman"/>
                <w:lang w:val="kk-KZ"/>
              </w:rPr>
              <w:t>темы</w:t>
            </w:r>
            <w:r w:rsidRPr="00576532">
              <w:rPr>
                <w:rFonts w:ascii="Times New Roman" w:hAnsi="Times New Roman"/>
                <w:b/>
                <w:lang w:val="kk-KZ"/>
              </w:rPr>
              <w:t>:«Путешествие в космос</w:t>
            </w:r>
            <w:r w:rsidR="00CE42BF">
              <w:rPr>
                <w:rFonts w:ascii="Times New Roman" w:hAnsi="Times New Roman"/>
                <w:b/>
                <w:lang w:val="kk-KZ"/>
              </w:rPr>
              <w:t>»</w:t>
            </w:r>
            <w:r w:rsidRPr="0057653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072DFC" w:rsidRPr="00DD5B42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Достижения Казахстана в образовании 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4.3.3.1 объяснять достижения Ка</w:t>
            </w:r>
            <w:r>
              <w:rPr>
                <w:sz w:val="22"/>
                <w:szCs w:val="22"/>
              </w:rPr>
              <w:t>з</w:t>
            </w:r>
            <w:r w:rsidRPr="00DD5B42">
              <w:rPr>
                <w:sz w:val="22"/>
                <w:szCs w:val="22"/>
              </w:rPr>
              <w:t xml:space="preserve">ахстана в ХХ–XXI вв. (культура, наука, образование, экономика) </w:t>
            </w:r>
          </w:p>
          <w:p w:rsidR="00072DFC" w:rsidRPr="00DD5B42" w:rsidRDefault="00072DFC" w:rsidP="0007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AF440A">
        <w:tc>
          <w:tcPr>
            <w:tcW w:w="15559" w:type="dxa"/>
            <w:gridSpan w:val="8"/>
            <w:shd w:val="clear" w:color="auto" w:fill="FFFF00"/>
          </w:tcPr>
          <w:p w:rsidR="00072DFC" w:rsidRPr="00DF5C24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440A">
              <w:rPr>
                <w:rFonts w:ascii="Times New Roman" w:hAnsi="Times New Roman"/>
                <w:b/>
                <w:color w:val="FF0000"/>
                <w:sz w:val="28"/>
              </w:rPr>
              <w:t>4 четверть</w:t>
            </w:r>
            <w:r w:rsidR="00D553BC">
              <w:rPr>
                <w:rFonts w:ascii="Times New Roman" w:hAnsi="Times New Roman"/>
                <w:b/>
                <w:color w:val="FF0000"/>
                <w:sz w:val="28"/>
              </w:rPr>
              <w:t xml:space="preserve"> (8 часов)</w:t>
            </w: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072DFC" w:rsidRPr="000A18F0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072DFC" w:rsidRPr="00DD5B42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Токтар Аубакиров – первый казахский космонавт </w:t>
            </w: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4.3.4.1 основываясь на биографических данных выдающихся дея</w:t>
            </w:r>
            <w:r>
              <w:rPr>
                <w:sz w:val="22"/>
                <w:szCs w:val="22"/>
              </w:rPr>
              <w:t>т</w:t>
            </w:r>
            <w:r w:rsidRPr="00DD5B42">
              <w:rPr>
                <w:sz w:val="22"/>
                <w:szCs w:val="22"/>
              </w:rPr>
              <w:t xml:space="preserve">елей творческих и трудовых профессий излагать о вкладе в развитие страны </w:t>
            </w:r>
          </w:p>
          <w:p w:rsidR="00072DFC" w:rsidRPr="00DD5B42" w:rsidRDefault="00072DFC" w:rsidP="00072D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072DFC" w:rsidRPr="000A18F0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 потоке истории»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072DFC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Роль Казахстана на мировой арене </w:t>
            </w:r>
          </w:p>
          <w:p w:rsidR="00072DFC" w:rsidRPr="00C21D50" w:rsidRDefault="00072DFC" w:rsidP="00072DFC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C21D50">
              <w:rPr>
                <w:b/>
                <w:color w:val="17365D" w:themeColor="text2" w:themeShade="BF"/>
                <w:sz w:val="22"/>
                <w:szCs w:val="22"/>
              </w:rPr>
              <w:t>ОБЖ. Понятие о различных видов травм</w:t>
            </w:r>
          </w:p>
          <w:p w:rsidR="00072DFC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72DFC" w:rsidRPr="00DD5B42" w:rsidRDefault="00072DFC" w:rsidP="00072DF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4.3.5.2 определять роль Казахстана на мировой арене </w:t>
            </w:r>
          </w:p>
          <w:p w:rsidR="00072DFC" w:rsidRPr="00DD5B42" w:rsidRDefault="00072DFC" w:rsidP="00072D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</w:tc>
        <w:tc>
          <w:tcPr>
            <w:tcW w:w="3543" w:type="dxa"/>
          </w:tcPr>
          <w:p w:rsidR="00072DFC" w:rsidRPr="00DD5B42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D5B42">
              <w:rPr>
                <w:b/>
                <w:sz w:val="22"/>
                <w:szCs w:val="22"/>
              </w:rPr>
              <w:t xml:space="preserve">Мои права и обязанности 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4.1.5.1 делать выводы о значении Конституции в жизни общества; </w:t>
            </w:r>
          </w:p>
          <w:p w:rsidR="00072DFC" w:rsidRPr="00DD5B42" w:rsidRDefault="00072DFC" w:rsidP="00072DF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D5B42">
              <w:rPr>
                <w:rFonts w:ascii="Times New Roman" w:hAnsi="Times New Roman"/>
              </w:rPr>
              <w:t xml:space="preserve">4.1.5.2 приводить примеры демократических прав и свобод, обязанностей в качестве гражданина Республики Казахстан </w:t>
            </w: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DD5B42">
              <w:rPr>
                <w:rFonts w:ascii="Times New Roman" w:hAnsi="Times New Roman"/>
              </w:rPr>
              <w:t xml:space="preserve">В контексте сквозной </w:t>
            </w:r>
            <w:r w:rsidR="006F31EA" w:rsidRPr="00DD5B42">
              <w:rPr>
                <w:rFonts w:ascii="Times New Roman" w:hAnsi="Times New Roman"/>
              </w:rPr>
              <w:t>темы «</w:t>
            </w:r>
            <w:r w:rsidRPr="00DD5B42">
              <w:rPr>
                <w:rFonts w:ascii="Times New Roman" w:hAnsi="Times New Roman"/>
              </w:rPr>
              <w:t>Путешествие в будущее».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 xml:space="preserve"> 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</w:tc>
        <w:tc>
          <w:tcPr>
            <w:tcW w:w="3543" w:type="dxa"/>
          </w:tcPr>
          <w:p w:rsidR="00072DFC" w:rsidRPr="006618F1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618F1">
              <w:rPr>
                <w:b/>
                <w:sz w:val="22"/>
                <w:szCs w:val="22"/>
              </w:rPr>
              <w:t xml:space="preserve">Я разрабатываю туристский маршрут </w:t>
            </w:r>
          </w:p>
          <w:p w:rsidR="00072DFC" w:rsidRPr="006618F1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>4.2.4.1 создавать туристский маршрут по Казахстану и по г. Нур</w:t>
            </w:r>
            <w:r>
              <w:rPr>
                <w:sz w:val="22"/>
                <w:szCs w:val="22"/>
              </w:rPr>
              <w:t>-</w:t>
            </w:r>
            <w:r w:rsidRPr="00DD5B42">
              <w:rPr>
                <w:sz w:val="22"/>
                <w:szCs w:val="22"/>
              </w:rPr>
              <w:t xml:space="preserve">Султан, используя доступные источники информации (Интернет, книги, СМИ) </w:t>
            </w:r>
          </w:p>
          <w:p w:rsidR="00072DFC" w:rsidRPr="00DD5B42" w:rsidRDefault="00072DFC" w:rsidP="00072D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</w:tc>
        <w:tc>
          <w:tcPr>
            <w:tcW w:w="3543" w:type="dxa"/>
          </w:tcPr>
          <w:p w:rsidR="00072DFC" w:rsidRPr="006618F1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618F1">
              <w:rPr>
                <w:b/>
                <w:sz w:val="22"/>
                <w:szCs w:val="22"/>
              </w:rPr>
              <w:t xml:space="preserve">От каменного топора к </w:t>
            </w:r>
            <w:r w:rsidRPr="006618F1">
              <w:rPr>
                <w:b/>
                <w:sz w:val="22"/>
                <w:szCs w:val="22"/>
              </w:rPr>
              <w:lastRenderedPageBreak/>
              <w:t xml:space="preserve">космическому кораблю </w:t>
            </w:r>
          </w:p>
          <w:p w:rsidR="00CE42BF" w:rsidRPr="00C21D50" w:rsidRDefault="00CE42BF" w:rsidP="00CE42BF">
            <w:pPr>
              <w:pStyle w:val="Default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C21D50">
              <w:rPr>
                <w:b/>
                <w:color w:val="17365D" w:themeColor="text2" w:themeShade="BF"/>
                <w:sz w:val="22"/>
                <w:szCs w:val="22"/>
              </w:rPr>
              <w:t>ОБЖ. Первая медицинская помощь при травмах</w:t>
            </w:r>
          </w:p>
          <w:p w:rsidR="00072DFC" w:rsidRPr="00594EC5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245" w:type="dxa"/>
          </w:tcPr>
          <w:p w:rsidR="00072DFC" w:rsidRPr="00DD5B42" w:rsidRDefault="00072DFC" w:rsidP="00072DFC">
            <w:pPr>
              <w:pStyle w:val="Default"/>
              <w:jc w:val="both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lastRenderedPageBreak/>
              <w:t xml:space="preserve">4.3.1.1 на основе различных источников определять </w:t>
            </w:r>
            <w:r w:rsidRPr="00DD5B42">
              <w:rPr>
                <w:sz w:val="22"/>
                <w:szCs w:val="22"/>
              </w:rPr>
              <w:lastRenderedPageBreak/>
              <w:t xml:space="preserve">технологический прогресс в исторические периоды </w:t>
            </w:r>
          </w:p>
          <w:p w:rsidR="00072DFC" w:rsidRPr="00DD5B42" w:rsidRDefault="00072DFC" w:rsidP="00072DF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</w:tcPr>
          <w:p w:rsidR="00072DFC" w:rsidRPr="000A18F0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18F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 потоке истории»</w:t>
            </w: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«</w:t>
            </w:r>
            <w:r w:rsidRPr="00CF7896">
              <w:rPr>
                <w:rFonts w:ascii="Times New Roman" w:hAnsi="Times New Roman"/>
                <w:b/>
                <w:lang w:val="kk-KZ"/>
              </w:rPr>
              <w:t>Я и общество</w:t>
            </w:r>
            <w:r w:rsidRPr="00CF7896">
              <w:rPr>
                <w:rFonts w:ascii="Times New Roman" w:hAnsi="Times New Roman"/>
                <w:b/>
                <w:spacing w:val="2"/>
                <w:lang w:eastAsia="ru-RU"/>
              </w:rPr>
              <w:t>»</w:t>
            </w:r>
          </w:p>
        </w:tc>
        <w:tc>
          <w:tcPr>
            <w:tcW w:w="3543" w:type="dxa"/>
          </w:tcPr>
          <w:p w:rsidR="00072DFC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618F1">
              <w:rPr>
                <w:b/>
                <w:sz w:val="22"/>
                <w:szCs w:val="22"/>
              </w:rPr>
              <w:t xml:space="preserve">Казахстан и его образ в мире </w:t>
            </w:r>
          </w:p>
          <w:p w:rsidR="00072DFC" w:rsidRPr="006618F1" w:rsidRDefault="00072DFC" w:rsidP="00072DFC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72DFC" w:rsidRPr="00DD5B42" w:rsidRDefault="00CE42BF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СОР № 4</w:t>
            </w:r>
            <w:r w:rsidRPr="00E849B3">
              <w:rPr>
                <w:rFonts w:ascii="Times New Roman" w:hAnsi="Times New Roman"/>
                <w:b/>
                <w:color w:val="FF0000"/>
              </w:rPr>
              <w:t xml:space="preserve"> за разделы «</w:t>
            </w:r>
            <w:r w:rsidRPr="00CE42BF">
              <w:rPr>
                <w:rFonts w:ascii="Times New Roman" w:hAnsi="Times New Roman"/>
                <w:b/>
                <w:color w:val="FF0000"/>
              </w:rPr>
              <w:t>Путешествие в космос</w:t>
            </w:r>
            <w:r w:rsidRPr="00E849B3">
              <w:rPr>
                <w:rFonts w:ascii="Times New Roman" w:hAnsi="Times New Roman"/>
                <w:b/>
                <w:color w:val="FF0000"/>
              </w:rPr>
              <w:t>», «</w:t>
            </w:r>
            <w:r w:rsidRPr="00CE42BF">
              <w:rPr>
                <w:rFonts w:ascii="Times New Roman" w:hAnsi="Times New Roman"/>
                <w:b/>
                <w:color w:val="FF0000"/>
              </w:rPr>
              <w:t xml:space="preserve">Путешествие в будущее </w:t>
            </w:r>
          </w:p>
        </w:tc>
        <w:tc>
          <w:tcPr>
            <w:tcW w:w="5245" w:type="dxa"/>
          </w:tcPr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4.3.4.1 Основываясь на биографических данных выдающихся деятелей творческих и трудовых профессий излагать о вкладе в развитие страны </w:t>
            </w:r>
          </w:p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4.3.5.2 Определять роль Казахстана на мировой арене </w:t>
            </w:r>
          </w:p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4.3.3.1 Объяснять достижения Казахстана в ХХ-XXI веках (культура, наука, образование, экономика) </w:t>
            </w:r>
          </w:p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4.1.4.3 На основе различных источников выявлять и оценивать риски и опасности в искусственной среде </w:t>
            </w:r>
          </w:p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4.3.1.1 На основе различных источников определять технологический прогресс в исторические периоды </w:t>
            </w:r>
          </w:p>
          <w:p w:rsidR="00072DFC" w:rsidRPr="00C11306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4.3.5.1 На основе исследований предлагать ряд смысловых ассоциаций, связанных с названием «Казахстан» (национальный бренд) </w:t>
            </w: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42"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579" w:type="dxa"/>
          </w:tcPr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2DFC" w:rsidRPr="00DD5B42" w:rsidTr="006B4957">
        <w:tc>
          <w:tcPr>
            <w:tcW w:w="534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lang w:eastAsia="ru-RU"/>
              </w:rPr>
            </w:pPr>
          </w:p>
        </w:tc>
        <w:tc>
          <w:tcPr>
            <w:tcW w:w="3543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Калейдоскоп заданий</w:t>
            </w:r>
          </w:p>
        </w:tc>
        <w:tc>
          <w:tcPr>
            <w:tcW w:w="5245" w:type="dxa"/>
          </w:tcPr>
          <w:p w:rsidR="00072DFC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4.3.3.1 Объяснять достижения Казахстана в ХХ-XXI веках (культура, наука, образование, экономика) </w:t>
            </w:r>
          </w:p>
          <w:p w:rsidR="00072DFC" w:rsidRPr="00DD5B42" w:rsidRDefault="00072DFC" w:rsidP="00072DFC">
            <w:pPr>
              <w:pStyle w:val="Default"/>
              <w:rPr>
                <w:sz w:val="22"/>
                <w:szCs w:val="22"/>
              </w:rPr>
            </w:pPr>
            <w:r w:rsidRPr="00DD5B42">
              <w:rPr>
                <w:sz w:val="22"/>
                <w:szCs w:val="22"/>
              </w:rPr>
              <w:t xml:space="preserve">4.1.5.1 делать выводы о значении Конституции в жизни общества; </w:t>
            </w:r>
          </w:p>
          <w:p w:rsidR="00072DFC" w:rsidRPr="00C11306" w:rsidRDefault="00072DFC" w:rsidP="00072D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4.3.5.1 На основе исследований предлагать ряд смысловых ассоциаций, связанных с названием «Казахстан» (национальный бренд)</w:t>
            </w:r>
          </w:p>
        </w:tc>
        <w:tc>
          <w:tcPr>
            <w:tcW w:w="567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6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1579" w:type="dxa"/>
          </w:tcPr>
          <w:p w:rsidR="00072DFC" w:rsidRPr="00DD5B42" w:rsidRDefault="00072DFC" w:rsidP="00072D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768AE" w:rsidRPr="00DD5B42" w:rsidRDefault="009768AE" w:rsidP="000E27E0">
      <w:pPr>
        <w:spacing w:after="0" w:line="240" w:lineRule="auto"/>
        <w:rPr>
          <w:rFonts w:ascii="Times New Roman" w:hAnsi="Times New Roman"/>
        </w:rPr>
      </w:pPr>
      <w:r w:rsidRPr="00DD5B42">
        <w:rPr>
          <w:rFonts w:ascii="Times New Roman" w:hAnsi="Times New Roman"/>
        </w:rPr>
        <w:tab/>
      </w:r>
    </w:p>
    <w:p w:rsidR="009768AE" w:rsidRPr="00DD5B42" w:rsidRDefault="009768AE" w:rsidP="00913331">
      <w:pPr>
        <w:pStyle w:val="Default"/>
        <w:rPr>
          <w:sz w:val="22"/>
          <w:szCs w:val="22"/>
        </w:rPr>
      </w:pPr>
    </w:p>
    <w:p w:rsidR="009768AE" w:rsidRPr="00DD5B42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B81C6C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 w:rsidP="00913331">
      <w:pPr>
        <w:tabs>
          <w:tab w:val="left" w:pos="60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8AE" w:rsidRPr="004C534D" w:rsidRDefault="009768AE">
      <w:pPr>
        <w:rPr>
          <w:rFonts w:ascii="Times New Roman" w:hAnsi="Times New Roman"/>
          <w:sz w:val="24"/>
          <w:szCs w:val="24"/>
        </w:rPr>
      </w:pPr>
    </w:p>
    <w:sectPr w:rsidR="009768AE" w:rsidRPr="004C534D" w:rsidSect="0009202D">
      <w:pgSz w:w="16838" w:h="11906" w:orient="landscape"/>
      <w:pgMar w:top="284" w:right="397" w:bottom="284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A6" w:rsidRDefault="00CD06A6" w:rsidP="00F035ED">
      <w:pPr>
        <w:spacing w:after="0" w:line="240" w:lineRule="auto"/>
      </w:pPr>
      <w:r>
        <w:separator/>
      </w:r>
    </w:p>
  </w:endnote>
  <w:endnote w:type="continuationSeparator" w:id="0">
    <w:p w:rsidR="00CD06A6" w:rsidRDefault="00CD06A6" w:rsidP="00F0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A6" w:rsidRDefault="00CD06A6" w:rsidP="00F035ED">
      <w:pPr>
        <w:spacing w:after="0" w:line="240" w:lineRule="auto"/>
      </w:pPr>
      <w:r>
        <w:separator/>
      </w:r>
    </w:p>
  </w:footnote>
  <w:footnote w:type="continuationSeparator" w:id="0">
    <w:p w:rsidR="00CD06A6" w:rsidRDefault="00CD06A6" w:rsidP="00F0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"/>
      <w:lvlJc w:val="left"/>
      <w:pPr>
        <w:ind w:hanging="344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762470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5B858B9"/>
    <w:multiLevelType w:val="hybridMultilevel"/>
    <w:tmpl w:val="CF06D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A3CEB"/>
    <w:multiLevelType w:val="hybridMultilevel"/>
    <w:tmpl w:val="F64C4C76"/>
    <w:lvl w:ilvl="0" w:tplc="D0389ED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0010798"/>
    <w:multiLevelType w:val="hybridMultilevel"/>
    <w:tmpl w:val="A9349FA4"/>
    <w:lvl w:ilvl="0" w:tplc="792CF98A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94B65F1"/>
    <w:multiLevelType w:val="hybridMultilevel"/>
    <w:tmpl w:val="FDB6EAE6"/>
    <w:lvl w:ilvl="0" w:tplc="DB608E1A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477A5ABF"/>
    <w:multiLevelType w:val="multilevel"/>
    <w:tmpl w:val="13EECF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7730B5"/>
    <w:multiLevelType w:val="hybridMultilevel"/>
    <w:tmpl w:val="BFD4A46E"/>
    <w:lvl w:ilvl="0" w:tplc="667E7AE2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70D5682B"/>
    <w:multiLevelType w:val="hybridMultilevel"/>
    <w:tmpl w:val="465CC71A"/>
    <w:lvl w:ilvl="0" w:tplc="73A62D6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0E671AA"/>
    <w:multiLevelType w:val="hybridMultilevel"/>
    <w:tmpl w:val="81D0716E"/>
    <w:lvl w:ilvl="0" w:tplc="7E8C256A">
      <w:start w:val="36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F00FE"/>
    <w:multiLevelType w:val="multilevel"/>
    <w:tmpl w:val="698EE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F2A"/>
    <w:rsid w:val="0003651E"/>
    <w:rsid w:val="0004200F"/>
    <w:rsid w:val="0004764F"/>
    <w:rsid w:val="00050C1D"/>
    <w:rsid w:val="00072DFC"/>
    <w:rsid w:val="00082137"/>
    <w:rsid w:val="0009202D"/>
    <w:rsid w:val="000965D3"/>
    <w:rsid w:val="00096D0E"/>
    <w:rsid w:val="000A0B36"/>
    <w:rsid w:val="000A18F0"/>
    <w:rsid w:val="000A1A17"/>
    <w:rsid w:val="000A3754"/>
    <w:rsid w:val="000B0519"/>
    <w:rsid w:val="000C644D"/>
    <w:rsid w:val="000D27F3"/>
    <w:rsid w:val="000E27E0"/>
    <w:rsid w:val="000E3166"/>
    <w:rsid w:val="000E7FCE"/>
    <w:rsid w:val="000F589E"/>
    <w:rsid w:val="00123CFF"/>
    <w:rsid w:val="00131FE4"/>
    <w:rsid w:val="001321D8"/>
    <w:rsid w:val="00135725"/>
    <w:rsid w:val="001A2E90"/>
    <w:rsid w:val="001C34FB"/>
    <w:rsid w:val="001E69AB"/>
    <w:rsid w:val="00203C04"/>
    <w:rsid w:val="00207E7D"/>
    <w:rsid w:val="00212FF2"/>
    <w:rsid w:val="00213753"/>
    <w:rsid w:val="0022062C"/>
    <w:rsid w:val="0023683A"/>
    <w:rsid w:val="00240B27"/>
    <w:rsid w:val="00243125"/>
    <w:rsid w:val="002472EA"/>
    <w:rsid w:val="002502D8"/>
    <w:rsid w:val="00267989"/>
    <w:rsid w:val="002A3FC5"/>
    <w:rsid w:val="002D25B5"/>
    <w:rsid w:val="002D60E6"/>
    <w:rsid w:val="002E68CC"/>
    <w:rsid w:val="002F2DE3"/>
    <w:rsid w:val="00305ECF"/>
    <w:rsid w:val="00323310"/>
    <w:rsid w:val="003B3112"/>
    <w:rsid w:val="003B66C1"/>
    <w:rsid w:val="003C3A9A"/>
    <w:rsid w:val="003C4992"/>
    <w:rsid w:val="003D2DC6"/>
    <w:rsid w:val="003D395C"/>
    <w:rsid w:val="003F765E"/>
    <w:rsid w:val="00412367"/>
    <w:rsid w:val="004552FF"/>
    <w:rsid w:val="004566B2"/>
    <w:rsid w:val="00476DFA"/>
    <w:rsid w:val="004A6C08"/>
    <w:rsid w:val="004B3165"/>
    <w:rsid w:val="004C534D"/>
    <w:rsid w:val="004C77DA"/>
    <w:rsid w:val="004F0FF2"/>
    <w:rsid w:val="004F2BE3"/>
    <w:rsid w:val="00507D18"/>
    <w:rsid w:val="0055640D"/>
    <w:rsid w:val="005647FF"/>
    <w:rsid w:val="00576532"/>
    <w:rsid w:val="00594EC5"/>
    <w:rsid w:val="005A56B1"/>
    <w:rsid w:val="005B13DE"/>
    <w:rsid w:val="005C0B83"/>
    <w:rsid w:val="005C6D73"/>
    <w:rsid w:val="005E27E5"/>
    <w:rsid w:val="005E7A72"/>
    <w:rsid w:val="00607FA4"/>
    <w:rsid w:val="00627AD0"/>
    <w:rsid w:val="006618F1"/>
    <w:rsid w:val="00672C70"/>
    <w:rsid w:val="00675E56"/>
    <w:rsid w:val="006831FD"/>
    <w:rsid w:val="0069598F"/>
    <w:rsid w:val="006B4957"/>
    <w:rsid w:val="006B6E0A"/>
    <w:rsid w:val="006E260E"/>
    <w:rsid w:val="006E2710"/>
    <w:rsid w:val="006F31EA"/>
    <w:rsid w:val="006F3297"/>
    <w:rsid w:val="006F32DF"/>
    <w:rsid w:val="006F4979"/>
    <w:rsid w:val="006F5362"/>
    <w:rsid w:val="00707C11"/>
    <w:rsid w:val="00734EB3"/>
    <w:rsid w:val="00741A97"/>
    <w:rsid w:val="007728F3"/>
    <w:rsid w:val="007A6B9B"/>
    <w:rsid w:val="007F2694"/>
    <w:rsid w:val="008577AD"/>
    <w:rsid w:val="00860200"/>
    <w:rsid w:val="00860F2A"/>
    <w:rsid w:val="00870851"/>
    <w:rsid w:val="00873D3B"/>
    <w:rsid w:val="00890BF7"/>
    <w:rsid w:val="0089303D"/>
    <w:rsid w:val="008B3D0D"/>
    <w:rsid w:val="008C7099"/>
    <w:rsid w:val="008F1EFE"/>
    <w:rsid w:val="00913316"/>
    <w:rsid w:val="00913331"/>
    <w:rsid w:val="00917DD3"/>
    <w:rsid w:val="009223E1"/>
    <w:rsid w:val="00924066"/>
    <w:rsid w:val="009359CB"/>
    <w:rsid w:val="00942C91"/>
    <w:rsid w:val="00956515"/>
    <w:rsid w:val="0095757B"/>
    <w:rsid w:val="009768AE"/>
    <w:rsid w:val="00991C8C"/>
    <w:rsid w:val="009A79A3"/>
    <w:rsid w:val="009B1BA0"/>
    <w:rsid w:val="009E10B0"/>
    <w:rsid w:val="009E2807"/>
    <w:rsid w:val="009F3DB0"/>
    <w:rsid w:val="009F4370"/>
    <w:rsid w:val="00A05F73"/>
    <w:rsid w:val="00A136BB"/>
    <w:rsid w:val="00A16A89"/>
    <w:rsid w:val="00A20E33"/>
    <w:rsid w:val="00A37087"/>
    <w:rsid w:val="00A4420A"/>
    <w:rsid w:val="00A67C86"/>
    <w:rsid w:val="00A87626"/>
    <w:rsid w:val="00AA7CED"/>
    <w:rsid w:val="00AB416A"/>
    <w:rsid w:val="00AC08EB"/>
    <w:rsid w:val="00AF440A"/>
    <w:rsid w:val="00B23C04"/>
    <w:rsid w:val="00B24F4B"/>
    <w:rsid w:val="00B261DE"/>
    <w:rsid w:val="00B5453F"/>
    <w:rsid w:val="00B81C6C"/>
    <w:rsid w:val="00B870C5"/>
    <w:rsid w:val="00BA5385"/>
    <w:rsid w:val="00BC0CF3"/>
    <w:rsid w:val="00BC1442"/>
    <w:rsid w:val="00BE0304"/>
    <w:rsid w:val="00C01AB2"/>
    <w:rsid w:val="00C11306"/>
    <w:rsid w:val="00C171ED"/>
    <w:rsid w:val="00C2065E"/>
    <w:rsid w:val="00C21D50"/>
    <w:rsid w:val="00C237CF"/>
    <w:rsid w:val="00C24742"/>
    <w:rsid w:val="00C26EE0"/>
    <w:rsid w:val="00C40329"/>
    <w:rsid w:val="00C545AC"/>
    <w:rsid w:val="00C60954"/>
    <w:rsid w:val="00C80BBF"/>
    <w:rsid w:val="00CA2C10"/>
    <w:rsid w:val="00CA7C6A"/>
    <w:rsid w:val="00CC2ED4"/>
    <w:rsid w:val="00CC382C"/>
    <w:rsid w:val="00CD06A6"/>
    <w:rsid w:val="00CD3C1E"/>
    <w:rsid w:val="00CE42BF"/>
    <w:rsid w:val="00CF7896"/>
    <w:rsid w:val="00D01F93"/>
    <w:rsid w:val="00D07C9D"/>
    <w:rsid w:val="00D21A9C"/>
    <w:rsid w:val="00D42396"/>
    <w:rsid w:val="00D553BC"/>
    <w:rsid w:val="00D745E4"/>
    <w:rsid w:val="00D82159"/>
    <w:rsid w:val="00DA18F5"/>
    <w:rsid w:val="00DB389C"/>
    <w:rsid w:val="00DC041E"/>
    <w:rsid w:val="00DC3113"/>
    <w:rsid w:val="00DD559E"/>
    <w:rsid w:val="00DD5B42"/>
    <w:rsid w:val="00DF5C24"/>
    <w:rsid w:val="00E0125C"/>
    <w:rsid w:val="00E1424E"/>
    <w:rsid w:val="00E344EE"/>
    <w:rsid w:val="00E37E33"/>
    <w:rsid w:val="00E43C4D"/>
    <w:rsid w:val="00E46EA3"/>
    <w:rsid w:val="00E55AE5"/>
    <w:rsid w:val="00E849B3"/>
    <w:rsid w:val="00EB04AF"/>
    <w:rsid w:val="00EC1652"/>
    <w:rsid w:val="00ED1D39"/>
    <w:rsid w:val="00EF44F3"/>
    <w:rsid w:val="00EF577E"/>
    <w:rsid w:val="00F01026"/>
    <w:rsid w:val="00F035ED"/>
    <w:rsid w:val="00F21A6F"/>
    <w:rsid w:val="00F33BB6"/>
    <w:rsid w:val="00F53954"/>
    <w:rsid w:val="00F74766"/>
    <w:rsid w:val="00F7602E"/>
    <w:rsid w:val="00F80D1C"/>
    <w:rsid w:val="00F932EB"/>
    <w:rsid w:val="00FA0097"/>
    <w:rsid w:val="00FA666B"/>
    <w:rsid w:val="00FB2820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3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13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913331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customStyle="1" w:styleId="Tabletext">
    <w:name w:val="Table text"/>
    <w:basedOn w:val="a"/>
    <w:uiPriority w:val="99"/>
    <w:rsid w:val="0091333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Default">
    <w:name w:val="Default"/>
    <w:rsid w:val="00913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7"/>
    <w:uiPriority w:val="99"/>
    <w:locked/>
    <w:rsid w:val="00913331"/>
    <w:rPr>
      <w:rFonts w:ascii="Calibri" w:eastAsia="Times New Roman" w:hAnsi="Calibri"/>
    </w:rPr>
  </w:style>
  <w:style w:type="paragraph" w:styleId="a7">
    <w:name w:val="List Paragraph"/>
    <w:basedOn w:val="a"/>
    <w:link w:val="a6"/>
    <w:uiPriority w:val="99"/>
    <w:qFormat/>
    <w:rsid w:val="00913331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nesnormalChar">
    <w:name w:val="nes normal Char"/>
    <w:link w:val="nesnormal"/>
    <w:uiPriority w:val="99"/>
    <w:locked/>
    <w:rsid w:val="00913331"/>
    <w:rPr>
      <w:rFonts w:ascii="Arial" w:hAnsi="Arial"/>
      <w:sz w:val="24"/>
      <w:lang w:eastAsia="ru-RU"/>
    </w:rPr>
  </w:style>
  <w:style w:type="paragraph" w:customStyle="1" w:styleId="nesnormal">
    <w:name w:val="nes normal"/>
    <w:basedOn w:val="a"/>
    <w:link w:val="nesnormalChar"/>
    <w:uiPriority w:val="99"/>
    <w:rsid w:val="00913331"/>
    <w:pPr>
      <w:spacing w:after="240" w:line="360" w:lineRule="auto"/>
    </w:pPr>
    <w:rPr>
      <w:rFonts w:ascii="Arial" w:hAnsi="Arial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913331"/>
    <w:pPr>
      <w:autoSpaceDE w:val="0"/>
      <w:autoSpaceDN w:val="0"/>
      <w:adjustRightInd w:val="0"/>
      <w:spacing w:before="2" w:after="0" w:line="240" w:lineRule="auto"/>
      <w:ind w:left="112" w:firstLine="566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13331"/>
    <w:rPr>
      <w:rFonts w:ascii="Times New Roman" w:hAnsi="Times New Roman" w:cs="Times New Roman"/>
      <w:sz w:val="28"/>
      <w:szCs w:val="28"/>
    </w:rPr>
  </w:style>
  <w:style w:type="paragraph" w:customStyle="1" w:styleId="NESTableText">
    <w:name w:val="NES Table Text"/>
    <w:basedOn w:val="a"/>
    <w:autoRedefine/>
    <w:uiPriority w:val="99"/>
    <w:rsid w:val="000E27E0"/>
    <w:pPr>
      <w:spacing w:after="0" w:line="240" w:lineRule="auto"/>
      <w:ind w:left="34" w:right="57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035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F035E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F035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3189-0188-440D-939D-6EAF9BC1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</cp:revision>
  <cp:lastPrinted>2021-02-05T18:04:00Z</cp:lastPrinted>
  <dcterms:created xsi:type="dcterms:W3CDTF">2021-08-24T11:51:00Z</dcterms:created>
  <dcterms:modified xsi:type="dcterms:W3CDTF">2022-06-26T18:44:00Z</dcterms:modified>
</cp:coreProperties>
</file>