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47F9F" w14:textId="77777777" w:rsidR="00EB34B5" w:rsidRPr="00AA26D6" w:rsidRDefault="00EB34B5" w:rsidP="00AA26D6">
      <w:pPr>
        <w:spacing w:after="0" w:line="360" w:lineRule="auto"/>
        <w:jc w:val="center"/>
        <w:rPr>
          <w:rFonts w:ascii="Times New Roman" w:hAnsi="Times New Roman"/>
          <w:b/>
          <w:bCs/>
          <w:sz w:val="28"/>
          <w:szCs w:val="28"/>
        </w:rPr>
      </w:pPr>
      <w:bookmarkStart w:id="0" w:name="_GoBack"/>
      <w:bookmarkEnd w:id="0"/>
    </w:p>
    <w:p w14:paraId="4B50E2A8" w14:textId="77777777" w:rsidR="00EB34B5" w:rsidRPr="00AA26D6" w:rsidRDefault="00EB34B5" w:rsidP="00AA26D6">
      <w:pPr>
        <w:spacing w:after="0" w:line="360" w:lineRule="auto"/>
        <w:jc w:val="center"/>
        <w:rPr>
          <w:rFonts w:ascii="Times New Roman" w:hAnsi="Times New Roman"/>
          <w:b/>
          <w:bCs/>
          <w:sz w:val="28"/>
          <w:szCs w:val="28"/>
        </w:rPr>
      </w:pPr>
    </w:p>
    <w:p w14:paraId="79143672" w14:textId="77777777" w:rsidR="00EB34B5" w:rsidRPr="00AA26D6" w:rsidRDefault="00EB34B5" w:rsidP="00EB34B5">
      <w:pPr>
        <w:spacing w:after="0" w:line="240" w:lineRule="auto"/>
        <w:jc w:val="center"/>
        <w:rPr>
          <w:rFonts w:ascii="Times New Roman" w:hAnsi="Times New Roman"/>
          <w:b/>
          <w:bCs/>
          <w:sz w:val="28"/>
          <w:szCs w:val="28"/>
        </w:rPr>
      </w:pPr>
    </w:p>
    <w:p w14:paraId="1779B771" w14:textId="77777777" w:rsidR="00EB34B5" w:rsidRPr="00AA26D6" w:rsidRDefault="00EB34B5" w:rsidP="00EB34B5">
      <w:pPr>
        <w:spacing w:after="0" w:line="240" w:lineRule="auto"/>
        <w:jc w:val="center"/>
        <w:rPr>
          <w:rFonts w:ascii="Times New Roman" w:hAnsi="Times New Roman"/>
          <w:b/>
          <w:bCs/>
          <w:sz w:val="28"/>
          <w:szCs w:val="28"/>
        </w:rPr>
      </w:pPr>
    </w:p>
    <w:p w14:paraId="337F1FA0" w14:textId="77777777" w:rsidR="00EB34B5" w:rsidRPr="00AA26D6" w:rsidRDefault="00EB34B5" w:rsidP="00EB34B5">
      <w:pPr>
        <w:spacing w:after="0" w:line="240" w:lineRule="auto"/>
        <w:jc w:val="center"/>
        <w:rPr>
          <w:rFonts w:ascii="Times New Roman" w:hAnsi="Times New Roman"/>
          <w:b/>
          <w:bCs/>
          <w:sz w:val="28"/>
          <w:szCs w:val="28"/>
        </w:rPr>
      </w:pPr>
    </w:p>
    <w:p w14:paraId="2EED1218" w14:textId="77777777" w:rsidR="00EB34B5" w:rsidRPr="00AA26D6" w:rsidRDefault="00EB34B5" w:rsidP="00EB34B5">
      <w:pPr>
        <w:spacing w:after="0" w:line="240" w:lineRule="auto"/>
        <w:jc w:val="center"/>
        <w:rPr>
          <w:rFonts w:ascii="Times New Roman" w:hAnsi="Times New Roman"/>
          <w:b/>
          <w:bCs/>
          <w:sz w:val="28"/>
          <w:szCs w:val="28"/>
        </w:rPr>
      </w:pPr>
    </w:p>
    <w:p w14:paraId="57DBFBCF" w14:textId="77777777" w:rsidR="00EB34B5" w:rsidRPr="00AA26D6" w:rsidRDefault="00EB34B5" w:rsidP="00EB34B5">
      <w:pPr>
        <w:spacing w:after="0" w:line="240" w:lineRule="auto"/>
        <w:jc w:val="center"/>
        <w:rPr>
          <w:rFonts w:ascii="Times New Roman" w:hAnsi="Times New Roman"/>
          <w:b/>
          <w:bCs/>
          <w:sz w:val="28"/>
          <w:szCs w:val="28"/>
        </w:rPr>
      </w:pPr>
    </w:p>
    <w:p w14:paraId="2D580CEA" w14:textId="77777777" w:rsidR="00EB34B5" w:rsidRPr="00AA26D6" w:rsidRDefault="00EB34B5" w:rsidP="00EB34B5">
      <w:pPr>
        <w:spacing w:after="0" w:line="240" w:lineRule="auto"/>
        <w:jc w:val="center"/>
        <w:rPr>
          <w:rFonts w:ascii="Times New Roman" w:hAnsi="Times New Roman"/>
          <w:b/>
          <w:bCs/>
          <w:sz w:val="28"/>
          <w:szCs w:val="28"/>
        </w:rPr>
      </w:pPr>
    </w:p>
    <w:p w14:paraId="25F4493F" w14:textId="77777777" w:rsidR="00EB34B5" w:rsidRPr="00AA26D6" w:rsidRDefault="00EB34B5" w:rsidP="00EB34B5">
      <w:pPr>
        <w:spacing w:after="0" w:line="240" w:lineRule="auto"/>
        <w:jc w:val="center"/>
        <w:rPr>
          <w:rFonts w:ascii="Times New Roman" w:hAnsi="Times New Roman"/>
          <w:b/>
          <w:bCs/>
          <w:sz w:val="28"/>
          <w:szCs w:val="28"/>
        </w:rPr>
      </w:pPr>
    </w:p>
    <w:p w14:paraId="27AAC05E" w14:textId="77777777" w:rsidR="00EB34B5" w:rsidRPr="00AA26D6" w:rsidRDefault="00EB34B5" w:rsidP="00EB34B5">
      <w:pPr>
        <w:spacing w:after="0" w:line="240" w:lineRule="auto"/>
        <w:jc w:val="center"/>
        <w:rPr>
          <w:rFonts w:ascii="Times New Roman" w:hAnsi="Times New Roman"/>
          <w:b/>
          <w:bCs/>
          <w:sz w:val="28"/>
          <w:szCs w:val="28"/>
        </w:rPr>
      </w:pPr>
    </w:p>
    <w:p w14:paraId="5CA29EC1" w14:textId="77777777" w:rsidR="00EB34B5" w:rsidRPr="00AA26D6" w:rsidRDefault="00EB34B5" w:rsidP="00EB34B5">
      <w:pPr>
        <w:spacing w:after="0" w:line="240" w:lineRule="auto"/>
        <w:jc w:val="center"/>
        <w:rPr>
          <w:rFonts w:ascii="Times New Roman" w:hAnsi="Times New Roman"/>
          <w:b/>
          <w:bCs/>
          <w:sz w:val="28"/>
          <w:szCs w:val="28"/>
        </w:rPr>
      </w:pPr>
    </w:p>
    <w:p w14:paraId="65B12C53" w14:textId="77777777" w:rsidR="00EB34B5" w:rsidRPr="00AA26D6" w:rsidRDefault="00EB34B5" w:rsidP="00EB34B5">
      <w:pPr>
        <w:spacing w:after="0" w:line="240" w:lineRule="auto"/>
        <w:jc w:val="center"/>
        <w:rPr>
          <w:rFonts w:ascii="Times New Roman" w:hAnsi="Times New Roman"/>
          <w:b/>
          <w:bCs/>
          <w:sz w:val="28"/>
          <w:szCs w:val="28"/>
        </w:rPr>
      </w:pPr>
    </w:p>
    <w:p w14:paraId="58FE60AA" w14:textId="77777777" w:rsidR="00EB34B5" w:rsidRPr="00AA26D6" w:rsidRDefault="00EB34B5" w:rsidP="00EB34B5">
      <w:pPr>
        <w:spacing w:after="0" w:line="240" w:lineRule="auto"/>
        <w:jc w:val="center"/>
        <w:rPr>
          <w:rFonts w:ascii="Times New Roman" w:hAnsi="Times New Roman"/>
          <w:b/>
          <w:bCs/>
          <w:sz w:val="28"/>
          <w:szCs w:val="28"/>
        </w:rPr>
      </w:pPr>
    </w:p>
    <w:p w14:paraId="1415E474" w14:textId="6F89C67A" w:rsidR="00FA19F8" w:rsidRDefault="5B34138F" w:rsidP="5B34138F">
      <w:pPr>
        <w:spacing w:after="0"/>
        <w:jc w:val="center"/>
        <w:rPr>
          <w:rFonts w:ascii="Times New Roman" w:hAnsi="Times New Roman"/>
          <w:b/>
          <w:bCs/>
          <w:sz w:val="28"/>
          <w:szCs w:val="28"/>
          <w:lang w:val="kk-KZ"/>
        </w:rPr>
      </w:pPr>
      <w:r w:rsidRPr="5B34138F">
        <w:rPr>
          <w:rFonts w:ascii="Times New Roman" w:hAnsi="Times New Roman" w:cs="Times New Roman"/>
          <w:b/>
          <w:bCs/>
          <w:sz w:val="32"/>
          <w:szCs w:val="32"/>
          <w:lang w:val="kk-KZ"/>
        </w:rPr>
        <w:t>АЛГЕБРА ПӘНІНЕН</w:t>
      </w:r>
    </w:p>
    <w:p w14:paraId="44FC2E3C" w14:textId="08141C05" w:rsidR="00A73FAD" w:rsidRDefault="00B43800" w:rsidP="00FA19F8">
      <w:pPr>
        <w:spacing w:after="0"/>
        <w:jc w:val="center"/>
        <w:rPr>
          <w:rFonts w:ascii="Times New Roman" w:hAnsi="Times New Roman"/>
          <w:b/>
          <w:bCs/>
          <w:sz w:val="28"/>
          <w:szCs w:val="28"/>
          <w:lang w:val="kk-KZ"/>
        </w:rPr>
      </w:pPr>
      <w:r>
        <w:rPr>
          <w:rFonts w:ascii="Times New Roman" w:hAnsi="Times New Roman"/>
          <w:b/>
          <w:bCs/>
          <w:sz w:val="28"/>
          <w:szCs w:val="28"/>
          <w:lang w:val="kk-KZ"/>
        </w:rPr>
        <w:t>7</w:t>
      </w:r>
      <w:r w:rsidR="00110C77">
        <w:rPr>
          <w:rFonts w:ascii="Times New Roman" w:hAnsi="Times New Roman"/>
          <w:b/>
          <w:bCs/>
          <w:sz w:val="28"/>
          <w:szCs w:val="28"/>
          <w:lang w:val="kk-KZ"/>
        </w:rPr>
        <w:t>-СЫНЫП</w:t>
      </w:r>
      <w:r w:rsidR="00A73FAD">
        <w:rPr>
          <w:rFonts w:ascii="Times New Roman" w:hAnsi="Times New Roman"/>
          <w:b/>
          <w:bCs/>
          <w:sz w:val="28"/>
          <w:szCs w:val="28"/>
          <w:lang w:val="kk-KZ"/>
        </w:rPr>
        <w:t xml:space="preserve">ТАР ҮШІН </w:t>
      </w:r>
    </w:p>
    <w:p w14:paraId="77934860" w14:textId="19867D61" w:rsidR="00270B1F" w:rsidRPr="007312D0" w:rsidRDefault="00110C77" w:rsidP="00FA19F8">
      <w:pPr>
        <w:spacing w:after="0"/>
        <w:jc w:val="center"/>
        <w:rPr>
          <w:rFonts w:ascii="Times New Roman" w:hAnsi="Times New Roman"/>
          <w:b/>
          <w:bCs/>
          <w:sz w:val="28"/>
          <w:szCs w:val="28"/>
          <w:lang w:val="kk-KZ"/>
        </w:rPr>
      </w:pPr>
      <w:r>
        <w:rPr>
          <w:rFonts w:ascii="Times New Roman" w:hAnsi="Times New Roman"/>
          <w:b/>
          <w:bCs/>
          <w:sz w:val="28"/>
          <w:szCs w:val="28"/>
          <w:lang w:val="kk-KZ"/>
        </w:rPr>
        <w:t xml:space="preserve">ОҚУ ЖЫЛЫНА АРНАЛҒАН ЖИЫНТЫҚ БАҒАЛАУ </w:t>
      </w:r>
      <w:r w:rsidR="00EB34B5" w:rsidRPr="007312D0">
        <w:rPr>
          <w:rFonts w:ascii="Times New Roman" w:hAnsi="Times New Roman"/>
          <w:b/>
          <w:bCs/>
          <w:sz w:val="28"/>
          <w:szCs w:val="28"/>
          <w:lang w:val="kk-KZ"/>
        </w:rPr>
        <w:t>СПЕЦИФИКАЦИЯ</w:t>
      </w:r>
      <w:r>
        <w:rPr>
          <w:rFonts w:ascii="Times New Roman" w:hAnsi="Times New Roman"/>
          <w:b/>
          <w:bCs/>
          <w:sz w:val="28"/>
          <w:szCs w:val="28"/>
          <w:lang w:val="kk-KZ"/>
        </w:rPr>
        <w:t>СЫ</w:t>
      </w:r>
      <w:r w:rsidR="00EB34B5" w:rsidRPr="007312D0">
        <w:rPr>
          <w:rFonts w:ascii="Times New Roman" w:hAnsi="Times New Roman"/>
          <w:b/>
          <w:bCs/>
          <w:sz w:val="28"/>
          <w:szCs w:val="28"/>
          <w:lang w:val="kk-KZ"/>
        </w:rPr>
        <w:t xml:space="preserve"> </w:t>
      </w:r>
    </w:p>
    <w:p w14:paraId="684C91BE" w14:textId="77777777" w:rsidR="00AA26D6" w:rsidRPr="007312D0" w:rsidRDefault="00AA26D6" w:rsidP="00EB34B5">
      <w:pPr>
        <w:spacing w:after="0" w:line="240" w:lineRule="auto"/>
        <w:jc w:val="center"/>
        <w:rPr>
          <w:rFonts w:ascii="Times New Roman" w:hAnsi="Times New Roman"/>
          <w:b/>
          <w:bCs/>
          <w:sz w:val="28"/>
          <w:szCs w:val="28"/>
          <w:lang w:val="kk-KZ"/>
        </w:rPr>
      </w:pPr>
    </w:p>
    <w:p w14:paraId="5C80246D" w14:textId="6CE6310F" w:rsidR="00EB34B5" w:rsidRPr="00AA26D6" w:rsidRDefault="5B34138F" w:rsidP="5B34138F">
      <w:pPr>
        <w:spacing w:after="0" w:line="240" w:lineRule="auto"/>
        <w:jc w:val="center"/>
        <w:rPr>
          <w:rFonts w:ascii="Times New Roman" w:hAnsi="Times New Roman"/>
          <w:b/>
          <w:bCs/>
          <w:i/>
          <w:iCs/>
          <w:sz w:val="28"/>
          <w:szCs w:val="28"/>
          <w:lang w:val="kk-KZ"/>
        </w:rPr>
      </w:pPr>
      <w:r w:rsidRPr="5B34138F">
        <w:rPr>
          <w:rFonts w:ascii="Times New Roman" w:hAnsi="Times New Roman"/>
          <w:b/>
          <w:bCs/>
          <w:i/>
          <w:iCs/>
          <w:sz w:val="28"/>
          <w:szCs w:val="28"/>
          <w:lang w:val="kk-KZ"/>
        </w:rPr>
        <w:t>(жылдық бағаға «қанағаттанарлықсыз» баға алған білім алушылар үшін)</w:t>
      </w:r>
    </w:p>
    <w:p w14:paraId="3B0253D9" w14:textId="77777777" w:rsidR="00AA26D6" w:rsidRPr="007312D0" w:rsidRDefault="00AA26D6" w:rsidP="00EB34B5">
      <w:pPr>
        <w:spacing w:after="0" w:line="240" w:lineRule="auto"/>
        <w:jc w:val="center"/>
        <w:rPr>
          <w:rFonts w:ascii="Times New Roman" w:hAnsi="Times New Roman"/>
          <w:b/>
          <w:bCs/>
          <w:sz w:val="28"/>
          <w:szCs w:val="28"/>
          <w:lang w:val="kk-KZ"/>
        </w:rPr>
      </w:pPr>
    </w:p>
    <w:p w14:paraId="5D95E034" w14:textId="77777777" w:rsidR="00EB34B5" w:rsidRPr="007312D0" w:rsidRDefault="00EB34B5" w:rsidP="00EB34B5">
      <w:pPr>
        <w:rPr>
          <w:rFonts w:ascii="Times New Roman" w:hAnsi="Times New Roman"/>
          <w:b/>
          <w:sz w:val="28"/>
          <w:szCs w:val="28"/>
          <w:lang w:val="kk-KZ"/>
        </w:rPr>
      </w:pPr>
      <w:r w:rsidRPr="007312D0">
        <w:rPr>
          <w:rFonts w:ascii="Times New Roman" w:hAnsi="Times New Roman"/>
          <w:b/>
          <w:sz w:val="28"/>
          <w:szCs w:val="28"/>
          <w:lang w:val="kk-KZ"/>
        </w:rPr>
        <w:br w:type="page"/>
      </w:r>
    </w:p>
    <w:p w14:paraId="42BED268" w14:textId="6204FD64" w:rsidR="00C113D7" w:rsidRPr="00F634BD" w:rsidRDefault="00C113D7">
      <w:pPr>
        <w:rPr>
          <w:rFonts w:ascii="Times New Roman" w:hAnsi="Times New Roman"/>
          <w:sz w:val="24"/>
          <w:szCs w:val="24"/>
          <w:lang w:val="kk-KZ"/>
        </w:rPr>
      </w:pPr>
      <w:r w:rsidRPr="00F634BD">
        <w:rPr>
          <w:rFonts w:ascii="Times New Roman" w:hAnsi="Times New Roman"/>
          <w:sz w:val="24"/>
          <w:szCs w:val="24"/>
          <w:lang w:val="kk-KZ"/>
        </w:rPr>
        <w:lastRenderedPageBreak/>
        <w:br w:type="page"/>
      </w:r>
    </w:p>
    <w:sdt>
      <w:sdtPr>
        <w:rPr>
          <w:rFonts w:ascii="Times New Roman" w:eastAsia="Calibri" w:hAnsi="Times New Roman" w:cs="Times New Roman"/>
          <w:b w:val="0"/>
          <w:bCs w:val="0"/>
          <w:color w:val="auto"/>
          <w:sz w:val="22"/>
          <w:szCs w:val="22"/>
          <w:lang w:eastAsia="en-US"/>
        </w:rPr>
        <w:id w:val="2139059843"/>
        <w:docPartObj>
          <w:docPartGallery w:val="Table of Contents"/>
          <w:docPartUnique/>
        </w:docPartObj>
      </w:sdtPr>
      <w:sdtEndPr>
        <w:rPr>
          <w:rFonts w:eastAsiaTheme="minorHAnsi" w:cstheme="minorBidi"/>
          <w:sz w:val="24"/>
          <w:szCs w:val="24"/>
        </w:rPr>
      </w:sdtEndPr>
      <w:sdtContent>
        <w:p w14:paraId="02B52C1A" w14:textId="77777777" w:rsidR="00C113D7" w:rsidRPr="00B43800" w:rsidRDefault="00C113D7" w:rsidP="00C113D7">
          <w:pPr>
            <w:pStyle w:val="af1"/>
            <w:spacing w:before="0" w:line="360" w:lineRule="auto"/>
            <w:jc w:val="center"/>
            <w:rPr>
              <w:rFonts w:ascii="Times New Roman" w:hAnsi="Times New Roman" w:cs="Times New Roman"/>
              <w:b w:val="0"/>
              <w:color w:val="auto"/>
              <w:sz w:val="24"/>
              <w:lang w:val="kk-KZ"/>
            </w:rPr>
          </w:pPr>
          <w:r w:rsidRPr="00B43800">
            <w:rPr>
              <w:rFonts w:ascii="Times New Roman" w:hAnsi="Times New Roman" w:cs="Times New Roman"/>
              <w:color w:val="auto"/>
              <w:sz w:val="24"/>
              <w:lang w:val="kk-KZ"/>
            </w:rPr>
            <w:t>МАЗМҰНЫ</w:t>
          </w:r>
        </w:p>
        <w:p w14:paraId="7B69876E" w14:textId="4D814BC3" w:rsidR="00C113D7" w:rsidRPr="00B43800" w:rsidRDefault="00C113D7" w:rsidP="00C113D7">
          <w:pPr>
            <w:pStyle w:val="11"/>
            <w:jc w:val="left"/>
            <w:rPr>
              <w:rFonts w:eastAsiaTheme="minorEastAsia"/>
              <w:b w:val="0"/>
              <w:sz w:val="24"/>
              <w:lang w:eastAsia="ru-RU"/>
            </w:rPr>
          </w:pPr>
          <w:r w:rsidRPr="00B43800">
            <w:rPr>
              <w:sz w:val="24"/>
            </w:rPr>
            <w:fldChar w:fldCharType="begin"/>
          </w:r>
          <w:r w:rsidRPr="00B43800">
            <w:rPr>
              <w:sz w:val="24"/>
            </w:rPr>
            <w:instrText xml:space="preserve"> TOC \o "1-3" \h \z \u </w:instrText>
          </w:r>
          <w:r w:rsidRPr="00B43800">
            <w:rPr>
              <w:sz w:val="24"/>
            </w:rPr>
            <w:fldChar w:fldCharType="separate"/>
          </w:r>
          <w:hyperlink w:anchor="_Toc482626168" w:history="1">
            <w:r w:rsidRPr="00B43800">
              <w:rPr>
                <w:rStyle w:val="af2"/>
                <w:b w:val="0"/>
                <w:sz w:val="24"/>
                <w:lang w:val="ru-RU"/>
              </w:rPr>
              <w:t>1. Оқу жылына арналған жиынтық бағалаудың мақсаты</w:t>
            </w:r>
            <w:r w:rsidRPr="00B43800">
              <w:rPr>
                <w:b w:val="0"/>
                <w:webHidden/>
                <w:sz w:val="24"/>
              </w:rPr>
              <w:tab/>
            </w:r>
            <w:r w:rsidR="002123E9">
              <w:rPr>
                <w:b w:val="0"/>
                <w:webHidden/>
                <w:sz w:val="24"/>
                <w:lang w:val="en-US"/>
              </w:rPr>
              <w:t>3</w:t>
            </w:r>
          </w:hyperlink>
        </w:p>
        <w:p w14:paraId="1A7D8AB1" w14:textId="17F855EB" w:rsidR="00C113D7" w:rsidRPr="00B43800" w:rsidRDefault="000F403B" w:rsidP="00C113D7">
          <w:pPr>
            <w:pStyle w:val="11"/>
            <w:jc w:val="left"/>
            <w:rPr>
              <w:rFonts w:eastAsiaTheme="minorEastAsia"/>
              <w:b w:val="0"/>
              <w:sz w:val="24"/>
              <w:lang w:eastAsia="ru-RU"/>
            </w:rPr>
          </w:pPr>
          <w:hyperlink w:anchor="_Toc482626169" w:history="1">
            <w:r w:rsidR="00C113D7" w:rsidRPr="00B43800">
              <w:rPr>
                <w:rStyle w:val="af2"/>
                <w:b w:val="0"/>
                <w:sz w:val="24"/>
                <w:lang w:val="ru-RU"/>
              </w:rPr>
              <w:t xml:space="preserve">2. Жиынтық бағалаудың мазмұнын анықтайтын құжаттар </w:t>
            </w:r>
            <w:r w:rsidR="00C113D7" w:rsidRPr="00B43800">
              <w:rPr>
                <w:b w:val="0"/>
                <w:webHidden/>
                <w:sz w:val="24"/>
              </w:rPr>
              <w:tab/>
            </w:r>
            <w:r w:rsidR="002123E9">
              <w:rPr>
                <w:b w:val="0"/>
                <w:webHidden/>
                <w:sz w:val="24"/>
                <w:lang w:val="en-US"/>
              </w:rPr>
              <w:t>3</w:t>
            </w:r>
          </w:hyperlink>
        </w:p>
        <w:p w14:paraId="5D3E58C7" w14:textId="01C3DB49" w:rsidR="00C113D7" w:rsidRPr="00B43800" w:rsidRDefault="000F403B" w:rsidP="00C113D7">
          <w:pPr>
            <w:pStyle w:val="11"/>
            <w:jc w:val="left"/>
            <w:rPr>
              <w:rFonts w:eastAsiaTheme="minorEastAsia"/>
              <w:b w:val="0"/>
              <w:sz w:val="24"/>
              <w:lang w:eastAsia="ru-RU"/>
            </w:rPr>
          </w:pPr>
          <w:hyperlink w:anchor="_Toc482626170" w:history="1">
            <w:r w:rsidR="00C113D7" w:rsidRPr="00B43800">
              <w:rPr>
                <w:rStyle w:val="af2"/>
                <w:rFonts w:eastAsiaTheme="majorEastAsia"/>
                <w:b w:val="0"/>
                <w:sz w:val="24"/>
                <w:lang w:val="ru-RU"/>
              </w:rPr>
              <w:t xml:space="preserve">3. Күтілетін нәтижелер </w:t>
            </w:r>
            <w:r w:rsidR="00C113D7" w:rsidRPr="00B43800">
              <w:rPr>
                <w:b w:val="0"/>
                <w:webHidden/>
                <w:sz w:val="24"/>
              </w:rPr>
              <w:tab/>
            </w:r>
            <w:r w:rsidR="002123E9">
              <w:rPr>
                <w:b w:val="0"/>
                <w:webHidden/>
                <w:sz w:val="24"/>
                <w:lang w:val="en-US"/>
              </w:rPr>
              <w:t>3</w:t>
            </w:r>
          </w:hyperlink>
        </w:p>
        <w:p w14:paraId="3BE0B823" w14:textId="65EE7DD0" w:rsidR="00C113D7" w:rsidRPr="00B43800" w:rsidRDefault="000F403B" w:rsidP="00C113D7">
          <w:pPr>
            <w:pStyle w:val="11"/>
            <w:jc w:val="left"/>
            <w:rPr>
              <w:rFonts w:eastAsiaTheme="minorEastAsia"/>
              <w:b w:val="0"/>
              <w:sz w:val="24"/>
              <w:lang w:eastAsia="ru-RU"/>
            </w:rPr>
          </w:pPr>
          <w:hyperlink w:anchor="_Toc482626173" w:history="1">
            <w:r w:rsidR="00C113D7" w:rsidRPr="00B43800">
              <w:rPr>
                <w:rStyle w:val="af2"/>
                <w:b w:val="0"/>
                <w:sz w:val="24"/>
                <w:lang w:val="ru-RU"/>
              </w:rPr>
              <w:t>4.  Жиынтық бағалауды өткізу ережесі</w:t>
            </w:r>
            <w:r w:rsidR="00C113D7" w:rsidRPr="00B43800">
              <w:rPr>
                <w:b w:val="0"/>
                <w:webHidden/>
                <w:sz w:val="24"/>
              </w:rPr>
              <w:tab/>
            </w:r>
            <w:r w:rsidR="00A155C9">
              <w:rPr>
                <w:b w:val="0"/>
                <w:webHidden/>
                <w:sz w:val="24"/>
                <w:lang w:val="en-US"/>
              </w:rPr>
              <w:t>4</w:t>
            </w:r>
          </w:hyperlink>
        </w:p>
        <w:p w14:paraId="3704FB7F" w14:textId="49582F64" w:rsidR="00C113D7" w:rsidRPr="00B43800" w:rsidRDefault="000F403B" w:rsidP="00C113D7">
          <w:pPr>
            <w:pStyle w:val="11"/>
            <w:jc w:val="left"/>
            <w:rPr>
              <w:b w:val="0"/>
              <w:sz w:val="24"/>
            </w:rPr>
          </w:pPr>
          <w:hyperlink w:anchor="_Toc482626174" w:history="1">
            <w:r w:rsidR="00C113D7" w:rsidRPr="00B43800">
              <w:rPr>
                <w:rStyle w:val="af2"/>
                <w:b w:val="0"/>
                <w:sz w:val="24"/>
                <w:lang w:val="ru-RU"/>
              </w:rPr>
              <w:t>5.  Модерация және балл қою</w:t>
            </w:r>
            <w:r w:rsidR="00C113D7" w:rsidRPr="00B43800">
              <w:rPr>
                <w:b w:val="0"/>
                <w:webHidden/>
                <w:sz w:val="24"/>
              </w:rPr>
              <w:tab/>
            </w:r>
            <w:r w:rsidR="00A155C9">
              <w:rPr>
                <w:b w:val="0"/>
                <w:webHidden/>
                <w:sz w:val="24"/>
                <w:lang w:val="en-US"/>
              </w:rPr>
              <w:t>4</w:t>
            </w:r>
          </w:hyperlink>
        </w:p>
        <w:p w14:paraId="5530F660" w14:textId="384DBF60" w:rsidR="00C113D7" w:rsidRPr="00B43800" w:rsidRDefault="00C113D7" w:rsidP="00C113D7">
          <w:pPr>
            <w:pStyle w:val="11"/>
            <w:jc w:val="left"/>
            <w:rPr>
              <w:rFonts w:eastAsiaTheme="minorEastAsia"/>
              <w:b w:val="0"/>
              <w:sz w:val="24"/>
              <w:lang w:eastAsia="ru-RU"/>
            </w:rPr>
          </w:pPr>
          <w:r w:rsidRPr="00B43800">
            <w:rPr>
              <w:b w:val="0"/>
              <w:sz w:val="24"/>
              <w:lang w:val="ru-RU"/>
            </w:rPr>
            <w:t>6</w:t>
          </w:r>
          <w:r w:rsidRPr="00B43800">
            <w:rPr>
              <w:b w:val="0"/>
              <w:sz w:val="24"/>
            </w:rPr>
            <w:t xml:space="preserve">.  </w:t>
          </w:r>
          <w:hyperlink w:anchor="_Toc482626178" w:history="1">
            <w:r w:rsidRPr="00B43800">
              <w:rPr>
                <w:rStyle w:val="af2"/>
                <w:b w:val="0"/>
                <w:sz w:val="24"/>
                <w:lang w:val="ru-RU"/>
              </w:rPr>
              <w:t>Оқу жылына арналған жиынтық бағалауға шолу</w:t>
            </w:r>
            <w:r w:rsidRPr="00B43800">
              <w:rPr>
                <w:b w:val="0"/>
                <w:webHidden/>
                <w:sz w:val="24"/>
              </w:rPr>
              <w:tab/>
            </w:r>
            <w:r w:rsidR="00A155C9">
              <w:rPr>
                <w:b w:val="0"/>
                <w:webHidden/>
                <w:sz w:val="24"/>
                <w:lang w:val="en-US"/>
              </w:rPr>
              <w:t>5</w:t>
            </w:r>
          </w:hyperlink>
        </w:p>
        <w:p w14:paraId="5268A667" w14:textId="77777777" w:rsidR="00C113D7" w:rsidRDefault="00C113D7" w:rsidP="00C113D7">
          <w:pPr>
            <w:tabs>
              <w:tab w:val="right" w:leader="dot" w:pos="9781"/>
            </w:tabs>
            <w:spacing w:after="0" w:line="360" w:lineRule="auto"/>
            <w:rPr>
              <w:rFonts w:ascii="Times New Roman" w:hAnsi="Times New Roman"/>
              <w:sz w:val="24"/>
              <w:szCs w:val="24"/>
            </w:rPr>
          </w:pPr>
          <w:r w:rsidRPr="00B43800">
            <w:rPr>
              <w:rFonts w:ascii="Times New Roman" w:hAnsi="Times New Roman"/>
              <w:bCs/>
              <w:sz w:val="24"/>
              <w:szCs w:val="28"/>
            </w:rPr>
            <w:fldChar w:fldCharType="end"/>
          </w:r>
        </w:p>
      </w:sdtContent>
    </w:sdt>
    <w:p w14:paraId="7479E0E2" w14:textId="77777777" w:rsidR="00EB34B5" w:rsidRPr="00283695" w:rsidRDefault="00EB34B5" w:rsidP="00AA26D6">
      <w:pPr>
        <w:tabs>
          <w:tab w:val="right" w:leader="dot" w:pos="9781"/>
        </w:tabs>
        <w:spacing w:after="0" w:line="360" w:lineRule="auto"/>
        <w:rPr>
          <w:rFonts w:ascii="Times New Roman" w:hAnsi="Times New Roman"/>
          <w:sz w:val="24"/>
          <w:szCs w:val="24"/>
        </w:rPr>
      </w:pPr>
    </w:p>
    <w:p w14:paraId="2D9AB174" w14:textId="77777777" w:rsidR="00EB34B5" w:rsidRPr="00283695" w:rsidRDefault="00EB34B5" w:rsidP="00EB34B5">
      <w:pPr>
        <w:pStyle w:val="a3"/>
        <w:spacing w:after="0" w:line="240" w:lineRule="auto"/>
        <w:ind w:left="0"/>
        <w:rPr>
          <w:rFonts w:ascii="Times New Roman" w:hAnsi="Times New Roman"/>
          <w:b/>
          <w:sz w:val="24"/>
          <w:szCs w:val="24"/>
          <w:lang w:val="ru-RU"/>
        </w:rPr>
      </w:pPr>
    </w:p>
    <w:p w14:paraId="22968888" w14:textId="77777777" w:rsidR="00EB34B5" w:rsidRPr="00283695" w:rsidRDefault="00EB34B5" w:rsidP="003C1E7F">
      <w:pPr>
        <w:spacing w:after="0" w:line="240" w:lineRule="auto"/>
        <w:jc w:val="center"/>
        <w:rPr>
          <w:rFonts w:ascii="Times New Roman" w:hAnsi="Times New Roman" w:cs="Times New Roman"/>
          <w:b/>
          <w:bCs/>
          <w:sz w:val="28"/>
          <w:szCs w:val="28"/>
        </w:rPr>
      </w:pPr>
    </w:p>
    <w:p w14:paraId="040097A3" w14:textId="447F9EA1" w:rsidR="003C1E7F" w:rsidRPr="00110C77" w:rsidRDefault="00110C77" w:rsidP="003C1E7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25C5ED9B" w14:textId="77777777" w:rsidR="00EB34B5" w:rsidRPr="00283695" w:rsidRDefault="00EB34B5">
      <w:pPr>
        <w:rPr>
          <w:rFonts w:ascii="Times New Roman" w:eastAsia="Calibri" w:hAnsi="Times New Roman" w:cs="Times New Roman"/>
          <w:b/>
          <w:sz w:val="28"/>
          <w:szCs w:val="28"/>
        </w:rPr>
      </w:pPr>
      <w:r w:rsidRPr="00283695">
        <w:rPr>
          <w:rFonts w:ascii="Times New Roman" w:hAnsi="Times New Roman"/>
          <w:b/>
          <w:sz w:val="28"/>
          <w:szCs w:val="28"/>
        </w:rPr>
        <w:br w:type="page"/>
      </w:r>
    </w:p>
    <w:p w14:paraId="35391F49" w14:textId="00524D53" w:rsidR="00723165" w:rsidRPr="00B43800" w:rsidRDefault="00110C77" w:rsidP="003C1E7F">
      <w:pPr>
        <w:pStyle w:val="a3"/>
        <w:spacing w:after="0" w:line="240" w:lineRule="auto"/>
        <w:ind w:left="0"/>
        <w:rPr>
          <w:rFonts w:ascii="Times New Roman" w:hAnsi="Times New Roman"/>
          <w:b/>
          <w:sz w:val="24"/>
          <w:szCs w:val="24"/>
          <w:lang w:val="ru-RU"/>
        </w:rPr>
      </w:pPr>
      <w:r w:rsidRPr="00B43800">
        <w:rPr>
          <w:rFonts w:ascii="Times New Roman" w:hAnsi="Times New Roman"/>
          <w:b/>
          <w:sz w:val="24"/>
          <w:szCs w:val="24"/>
          <w:lang w:val="ru-RU"/>
        </w:rPr>
        <w:lastRenderedPageBreak/>
        <w:t xml:space="preserve">Кіріспе </w:t>
      </w:r>
    </w:p>
    <w:p w14:paraId="2B1360B3" w14:textId="77777777" w:rsidR="0020345F" w:rsidRPr="00B43800" w:rsidRDefault="0020345F" w:rsidP="00974050">
      <w:pPr>
        <w:spacing w:after="0" w:line="240" w:lineRule="auto"/>
        <w:ind w:firstLine="567"/>
        <w:jc w:val="both"/>
        <w:rPr>
          <w:rFonts w:ascii="Times New Roman" w:hAnsi="Times New Roman" w:cs="Times New Roman"/>
          <w:sz w:val="24"/>
          <w:szCs w:val="24"/>
        </w:rPr>
      </w:pPr>
    </w:p>
    <w:p w14:paraId="112DF444" w14:textId="611E9A08" w:rsidR="00723165" w:rsidRDefault="639E4C99" w:rsidP="639E4C99">
      <w:pPr>
        <w:spacing w:after="0" w:line="240" w:lineRule="auto"/>
        <w:ind w:firstLine="567"/>
        <w:jc w:val="both"/>
        <w:rPr>
          <w:rFonts w:ascii="Times New Roman" w:hAnsi="Times New Roman" w:cs="Times New Roman"/>
          <w:sz w:val="24"/>
          <w:szCs w:val="24"/>
          <w:lang w:val="kk-KZ"/>
        </w:rPr>
      </w:pPr>
      <w:r w:rsidRPr="639E4C99">
        <w:rPr>
          <w:rFonts w:ascii="Times New Roman" w:hAnsi="Times New Roman" w:cs="Times New Roman"/>
          <w:sz w:val="24"/>
          <w:szCs w:val="24"/>
          <w:lang w:val="kk-KZ"/>
        </w:rPr>
        <w:t xml:space="preserve">      </w:t>
      </w:r>
      <w:r w:rsidR="00BB3F79">
        <w:rPr>
          <w:rFonts w:ascii="Times New Roman" w:eastAsia="Times New Roman" w:hAnsi="Times New Roman" w:cs="Times New Roman"/>
          <w:sz w:val="24"/>
          <w:szCs w:val="24"/>
          <w:lang w:val="kk-KZ"/>
        </w:rPr>
        <w:t>Орта</w:t>
      </w:r>
      <w:r w:rsidRPr="639E4C99">
        <w:rPr>
          <w:rFonts w:ascii="Times New Roman" w:eastAsia="Times New Roman" w:hAnsi="Times New Roman" w:cs="Times New Roman"/>
          <w:sz w:val="24"/>
          <w:szCs w:val="24"/>
          <w:lang w:val="kk-KZ"/>
        </w:rPr>
        <w:t xml:space="preserve">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№125 Бұйрығымен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қағидаларына сәйкес үш немесе одан да көп пәндерден жылдық бағаға «қанағаттанарлықсыз» баға алған білім алушылар қайта оқу жылына қалдырылады. Бір немесе екі пәннен жылдық бағаға «қанағаттанарлықсыз» баға алған білім алушылар үшін оқу жылы аяқталған соң өткізілетін мектеп құрастырған кестеге сәйкес оқу жылына арналған жиынтық бағалау ұйымдастырылады.</w:t>
      </w:r>
    </w:p>
    <w:p w14:paraId="2FAA26AD" w14:textId="0A028DC0" w:rsidR="00723165" w:rsidRPr="00BB3F79" w:rsidRDefault="639E4C99" w:rsidP="639E4C99">
      <w:pPr>
        <w:spacing w:after="0" w:line="240" w:lineRule="auto"/>
        <w:ind w:firstLine="567"/>
        <w:jc w:val="both"/>
        <w:rPr>
          <w:lang w:val="kk-KZ"/>
        </w:rPr>
      </w:pPr>
      <w:r w:rsidRPr="639E4C99">
        <w:rPr>
          <w:rFonts w:ascii="Times New Roman" w:eastAsia="Times New Roman" w:hAnsi="Times New Roman" w:cs="Times New Roman"/>
          <w:sz w:val="24"/>
          <w:szCs w:val="24"/>
          <w:lang w:val="kk-KZ"/>
        </w:rPr>
        <w:t>Оқу жылына арналған жиынтық бағалау қорытындысы бойынша «қанағаттанарлықсыз» баға алған білім алушылар қосымша жиынтық бағалауды қайта тапсырады. Қосымша жиынтық бағалау  жаңа оқу жылы басталғанға дейін өткізіледі.</w:t>
      </w:r>
    </w:p>
    <w:p w14:paraId="18FB4EDF" w14:textId="1977C489" w:rsidR="00723165" w:rsidRPr="00BB3F79" w:rsidRDefault="639E4C99" w:rsidP="639E4C99">
      <w:pPr>
        <w:spacing w:after="0" w:line="240" w:lineRule="auto"/>
        <w:ind w:firstLine="567"/>
        <w:jc w:val="both"/>
        <w:rPr>
          <w:lang w:val="kk-KZ"/>
        </w:rPr>
      </w:pPr>
      <w:r w:rsidRPr="639E4C99">
        <w:rPr>
          <w:rFonts w:ascii="Times New Roman" w:eastAsia="Times New Roman" w:hAnsi="Times New Roman" w:cs="Times New Roman"/>
          <w:sz w:val="24"/>
          <w:szCs w:val="24"/>
          <w:lang w:val="kk-KZ"/>
        </w:rPr>
        <w:t>Білім беру ұйымдарында оқу жылына арналған жиынтық бағалау мен қосымша жиынтық бағалау осы спецификацияға сәйкес өткізіледі.</w:t>
      </w:r>
    </w:p>
    <w:p w14:paraId="102BBC5D" w14:textId="07924CF8" w:rsidR="00723165" w:rsidRPr="00BB3F79" w:rsidRDefault="639E4C99" w:rsidP="639E4C99">
      <w:pPr>
        <w:spacing w:after="0" w:line="240" w:lineRule="auto"/>
        <w:ind w:firstLine="567"/>
        <w:jc w:val="both"/>
        <w:rPr>
          <w:lang w:val="kk-KZ"/>
        </w:rPr>
      </w:pPr>
      <w:r w:rsidRPr="639E4C99">
        <w:rPr>
          <w:rFonts w:ascii="Times New Roman" w:eastAsia="Times New Roman" w:hAnsi="Times New Roman" w:cs="Times New Roman"/>
          <w:sz w:val="24"/>
          <w:szCs w:val="24"/>
          <w:lang w:val="kk-KZ"/>
        </w:rPr>
        <w:t>Білім алушы қосымша жиынтық бағалаудан «қанағаттанарлықсыз» баға алған жағдайда, қайта оқу жылына қалдырылады.</w:t>
      </w:r>
    </w:p>
    <w:p w14:paraId="13C49BFB" w14:textId="6C4D107A" w:rsidR="00C113D7" w:rsidRPr="00BB3F79" w:rsidRDefault="639E4C99" w:rsidP="00BB3F79">
      <w:pPr>
        <w:spacing w:after="0" w:line="240" w:lineRule="auto"/>
        <w:jc w:val="both"/>
        <w:rPr>
          <w:rFonts w:ascii="Times New Roman" w:hAnsi="Times New Roman" w:cs="Times New Roman"/>
          <w:sz w:val="24"/>
          <w:szCs w:val="24"/>
          <w:lang w:val="kk-KZ"/>
        </w:rPr>
      </w:pPr>
      <w:r w:rsidRPr="639E4C99">
        <w:rPr>
          <w:rFonts w:ascii="Times New Roman" w:hAnsi="Times New Roman" w:cs="Times New Roman"/>
          <w:sz w:val="24"/>
          <w:szCs w:val="24"/>
          <w:lang w:val="kk-KZ"/>
        </w:rPr>
        <w:t xml:space="preserve">    </w:t>
      </w:r>
    </w:p>
    <w:p w14:paraId="473BA4C0" w14:textId="441AF32E" w:rsidR="003C1E7F" w:rsidRDefault="00110C77" w:rsidP="00BB3F79">
      <w:pPr>
        <w:pStyle w:val="a3"/>
        <w:numPr>
          <w:ilvl w:val="0"/>
          <w:numId w:val="45"/>
        </w:numPr>
        <w:spacing w:after="0" w:line="240" w:lineRule="auto"/>
        <w:rPr>
          <w:rFonts w:ascii="Times New Roman" w:hAnsi="Times New Roman"/>
          <w:b/>
          <w:sz w:val="24"/>
          <w:szCs w:val="24"/>
          <w:lang w:val="kk-KZ"/>
        </w:rPr>
      </w:pPr>
      <w:r w:rsidRPr="00B43800">
        <w:rPr>
          <w:rFonts w:ascii="Times New Roman" w:hAnsi="Times New Roman"/>
          <w:b/>
          <w:sz w:val="24"/>
          <w:szCs w:val="24"/>
          <w:lang w:val="kk-KZ"/>
        </w:rPr>
        <w:t>Оқу жылына арналған жиынтық бағалаудың мақсаты</w:t>
      </w:r>
    </w:p>
    <w:p w14:paraId="6E0800FE" w14:textId="77777777" w:rsidR="00BB3F79" w:rsidRPr="00B43800" w:rsidRDefault="00BB3F79" w:rsidP="00BB3F79">
      <w:pPr>
        <w:pStyle w:val="a3"/>
        <w:spacing w:after="0" w:line="240" w:lineRule="auto"/>
        <w:rPr>
          <w:rFonts w:ascii="Times New Roman" w:hAnsi="Times New Roman"/>
          <w:b/>
          <w:sz w:val="24"/>
          <w:szCs w:val="24"/>
          <w:lang w:val="kk-KZ"/>
        </w:rPr>
      </w:pPr>
    </w:p>
    <w:p w14:paraId="1B668F4A" w14:textId="637E1633" w:rsidR="00037238" w:rsidRDefault="5B34138F" w:rsidP="00BB3F79">
      <w:pPr>
        <w:spacing w:after="0" w:line="240" w:lineRule="auto"/>
        <w:ind w:firstLine="567"/>
        <w:jc w:val="both"/>
        <w:rPr>
          <w:rFonts w:ascii="Times New Roman" w:hAnsi="Times New Roman" w:cs="Times New Roman"/>
          <w:sz w:val="24"/>
          <w:szCs w:val="24"/>
          <w:lang w:val="kk-KZ"/>
        </w:rPr>
      </w:pPr>
      <w:r w:rsidRPr="5B34138F">
        <w:rPr>
          <w:rFonts w:ascii="Times New Roman" w:hAnsi="Times New Roman" w:cs="Times New Roman"/>
          <w:sz w:val="24"/>
          <w:szCs w:val="24"/>
          <w:lang w:val="kk-KZ"/>
        </w:rPr>
        <w:t xml:space="preserve">Оқу жылына арналған жиынтық бағалау пән бойынша білім алушылардың күтілетін нәтижеге жеткенін көрсете алуына қосымша мүмкіндік беру және оқуды жалғастыру үшін қанағаттанарлық баға алу мақсатында өткізіледі.  </w:t>
      </w:r>
    </w:p>
    <w:p w14:paraId="78A0A87F" w14:textId="77777777" w:rsidR="00C113D7" w:rsidRPr="00B43800" w:rsidRDefault="00C113D7" w:rsidP="003C1E7F">
      <w:pPr>
        <w:spacing w:after="0" w:line="240" w:lineRule="auto"/>
        <w:ind w:firstLine="567"/>
        <w:jc w:val="both"/>
        <w:rPr>
          <w:rFonts w:ascii="Times New Roman" w:hAnsi="Times New Roman" w:cs="Times New Roman"/>
          <w:sz w:val="24"/>
          <w:szCs w:val="24"/>
          <w:lang w:val="kk-KZ"/>
        </w:rPr>
      </w:pPr>
    </w:p>
    <w:p w14:paraId="4893C826" w14:textId="7D785464" w:rsidR="003C1E7F" w:rsidRPr="00B43800" w:rsidRDefault="003C1E7F" w:rsidP="00110C77">
      <w:pPr>
        <w:pStyle w:val="1"/>
        <w:spacing w:before="0" w:line="240" w:lineRule="auto"/>
        <w:rPr>
          <w:rFonts w:ascii="Times New Roman" w:eastAsia="Calibri" w:hAnsi="Times New Roman" w:cs="Times New Roman"/>
          <w:bCs w:val="0"/>
          <w:color w:val="auto"/>
          <w:sz w:val="24"/>
          <w:szCs w:val="24"/>
          <w:lang w:val="kk-KZ"/>
        </w:rPr>
      </w:pPr>
      <w:r w:rsidRPr="00B43800">
        <w:rPr>
          <w:rFonts w:ascii="Times New Roman" w:eastAsia="Calibri" w:hAnsi="Times New Roman" w:cs="Times New Roman"/>
          <w:bCs w:val="0"/>
          <w:color w:val="auto"/>
          <w:sz w:val="24"/>
          <w:szCs w:val="24"/>
          <w:lang w:val="kk-KZ"/>
        </w:rPr>
        <w:t xml:space="preserve">2. </w:t>
      </w:r>
      <w:r w:rsidR="00110C77" w:rsidRPr="00B43800">
        <w:rPr>
          <w:rFonts w:ascii="Times New Roman" w:eastAsia="Calibri" w:hAnsi="Times New Roman" w:cs="Times New Roman"/>
          <w:bCs w:val="0"/>
          <w:color w:val="auto"/>
          <w:sz w:val="24"/>
          <w:szCs w:val="24"/>
          <w:lang w:val="kk-KZ"/>
        </w:rPr>
        <w:t>Оқу жылына арналған жиынтық бағалаудың мазмұнын анықтайтын құжаттар</w:t>
      </w:r>
    </w:p>
    <w:p w14:paraId="70BE29DA" w14:textId="77777777" w:rsidR="0020345F" w:rsidRPr="00B43800" w:rsidRDefault="0020345F" w:rsidP="003C1E7F">
      <w:pPr>
        <w:spacing w:after="0" w:line="240" w:lineRule="auto"/>
        <w:ind w:firstLine="567"/>
        <w:jc w:val="both"/>
        <w:rPr>
          <w:rFonts w:ascii="Times New Roman" w:hAnsi="Times New Roman" w:cs="Times New Roman"/>
          <w:sz w:val="24"/>
          <w:szCs w:val="24"/>
          <w:lang w:val="kk-KZ"/>
        </w:rPr>
      </w:pPr>
    </w:p>
    <w:p w14:paraId="346C40AC" w14:textId="7726825C" w:rsidR="00FA19F8" w:rsidRDefault="00B43800" w:rsidP="00BB3F79">
      <w:pPr>
        <w:spacing w:after="0" w:line="240" w:lineRule="auto"/>
        <w:ind w:firstLine="567"/>
        <w:jc w:val="both"/>
        <w:rPr>
          <w:rFonts w:ascii="Times New Roman" w:hAnsi="Times New Roman" w:cs="Times New Roman"/>
          <w:sz w:val="24"/>
          <w:szCs w:val="24"/>
          <w:lang w:val="kk-KZ"/>
        </w:rPr>
      </w:pPr>
      <w:r w:rsidRPr="00B43800">
        <w:rPr>
          <w:rFonts w:ascii="Times New Roman" w:hAnsi="Times New Roman" w:cs="Times New Roman"/>
          <w:sz w:val="24"/>
          <w:szCs w:val="24"/>
          <w:lang w:val="kk-KZ"/>
        </w:rPr>
        <w:t>Негізгі орта білім беру деңгейінің 7-9-сыныптарына арналған «Алгебра» пәнінен үлгілік оқу бағдарламасы</w:t>
      </w:r>
      <w:r w:rsidR="00FA19F8" w:rsidRPr="00B43800">
        <w:rPr>
          <w:rFonts w:ascii="Times New Roman" w:hAnsi="Times New Roman" w:cs="Times New Roman"/>
          <w:sz w:val="24"/>
          <w:szCs w:val="24"/>
          <w:lang w:val="kk-KZ"/>
        </w:rPr>
        <w:t>.</w:t>
      </w:r>
    </w:p>
    <w:p w14:paraId="466D18CE" w14:textId="77777777" w:rsidR="00C113D7" w:rsidRPr="00B43800" w:rsidRDefault="00C113D7" w:rsidP="00FA19F8">
      <w:pPr>
        <w:spacing w:after="0" w:line="240" w:lineRule="auto"/>
        <w:jc w:val="both"/>
        <w:rPr>
          <w:rFonts w:ascii="Times New Roman" w:hAnsi="Times New Roman" w:cs="Times New Roman"/>
          <w:sz w:val="24"/>
          <w:szCs w:val="24"/>
          <w:lang w:val="kk-KZ"/>
        </w:rPr>
      </w:pPr>
    </w:p>
    <w:p w14:paraId="6AC0EB98" w14:textId="6EF4B4AB" w:rsidR="003C1E7F" w:rsidRPr="00B43800" w:rsidRDefault="003C1E7F" w:rsidP="003C1E7F">
      <w:pPr>
        <w:spacing w:after="0" w:line="240" w:lineRule="auto"/>
        <w:rPr>
          <w:rFonts w:ascii="Times New Roman" w:eastAsia="Calibri" w:hAnsi="Times New Roman" w:cs="Times New Roman"/>
          <w:b/>
          <w:sz w:val="24"/>
          <w:szCs w:val="24"/>
          <w:lang w:val="kk-KZ"/>
        </w:rPr>
      </w:pPr>
      <w:r w:rsidRPr="00B43800">
        <w:rPr>
          <w:rFonts w:ascii="Times New Roman" w:eastAsiaTheme="majorEastAsia" w:hAnsi="Times New Roman" w:cs="Times New Roman"/>
          <w:b/>
          <w:bCs/>
          <w:sz w:val="24"/>
          <w:szCs w:val="24"/>
          <w:lang w:val="kk-KZ"/>
        </w:rPr>
        <w:t xml:space="preserve">3. </w:t>
      </w:r>
      <w:r w:rsidR="00110C77" w:rsidRPr="00B43800">
        <w:rPr>
          <w:rFonts w:ascii="Times New Roman" w:eastAsia="Calibri" w:hAnsi="Times New Roman" w:cs="Times New Roman"/>
          <w:b/>
          <w:sz w:val="24"/>
          <w:szCs w:val="24"/>
          <w:lang w:val="kk-KZ"/>
        </w:rPr>
        <w:t>Күтілетін нәтижелер</w:t>
      </w:r>
    </w:p>
    <w:p w14:paraId="66C7B571" w14:textId="77777777" w:rsidR="00B43800" w:rsidRPr="00792575" w:rsidRDefault="00B43800" w:rsidP="00B43800">
      <w:pPr>
        <w:spacing w:after="0" w:line="240" w:lineRule="auto"/>
        <w:ind w:firstLine="567"/>
        <w:contextualSpacing/>
        <w:rPr>
          <w:rFonts w:ascii="Times New Roman" w:eastAsia="Times New Roman" w:hAnsi="Times New Roman"/>
          <w:b/>
          <w:i/>
          <w:spacing w:val="2"/>
          <w:sz w:val="24"/>
          <w:szCs w:val="24"/>
          <w:u w:val="single"/>
          <w:lang w:val="kk-KZ"/>
        </w:rPr>
      </w:pPr>
      <w:r w:rsidRPr="00792575">
        <w:rPr>
          <w:rFonts w:ascii="Times New Roman" w:eastAsia="Times New Roman" w:hAnsi="Times New Roman"/>
          <w:b/>
          <w:i/>
          <w:spacing w:val="2"/>
          <w:sz w:val="24"/>
          <w:szCs w:val="24"/>
          <w:u w:val="single"/>
          <w:lang w:val="kk-KZ"/>
        </w:rPr>
        <w:t>Білу:</w:t>
      </w:r>
    </w:p>
    <w:p w14:paraId="16889B0D" w14:textId="77777777" w:rsidR="00B43800" w:rsidRPr="00792575" w:rsidRDefault="00B43800" w:rsidP="00B43800">
      <w:pPr>
        <w:spacing w:after="0" w:line="240" w:lineRule="auto"/>
        <w:ind w:firstLine="567"/>
        <w:contextualSpacing/>
        <w:rPr>
          <w:rFonts w:ascii="Times New Roman" w:eastAsia="Times New Roman" w:hAnsi="Times New Roman"/>
          <w:color w:val="000000"/>
          <w:spacing w:val="2"/>
          <w:sz w:val="24"/>
          <w:szCs w:val="24"/>
          <w:lang w:val="kk-KZ" w:eastAsia="ru-RU"/>
        </w:rPr>
      </w:pPr>
      <w:r w:rsidRPr="00792575">
        <w:rPr>
          <w:rFonts w:ascii="Times New Roman" w:eastAsia="Times New Roman" w:hAnsi="Times New Roman"/>
          <w:color w:val="000000"/>
          <w:spacing w:val="2"/>
          <w:sz w:val="24"/>
          <w:szCs w:val="24"/>
          <w:lang w:val="kk-KZ"/>
        </w:rPr>
        <w:t xml:space="preserve">- </w:t>
      </w:r>
      <w:r w:rsidRPr="00792575">
        <w:rPr>
          <w:rFonts w:ascii="Times New Roman" w:hAnsi="Times New Roman"/>
          <w:sz w:val="24"/>
          <w:szCs w:val="24"/>
          <w:lang w:val="kk-KZ"/>
        </w:rPr>
        <w:t>қарапайым математиканың, статистиканың және ықтималдық теориясының негізгі ұғымдарын</w:t>
      </w:r>
      <w:r w:rsidRPr="00792575">
        <w:rPr>
          <w:rFonts w:ascii="Times New Roman" w:eastAsia="Times New Roman" w:hAnsi="Times New Roman"/>
          <w:color w:val="000000"/>
          <w:spacing w:val="2"/>
          <w:sz w:val="24"/>
          <w:szCs w:val="24"/>
          <w:lang w:val="kk-KZ" w:eastAsia="ru-RU"/>
        </w:rPr>
        <w:t xml:space="preserve">; </w:t>
      </w:r>
    </w:p>
    <w:p w14:paraId="11B103E3" w14:textId="77777777" w:rsidR="00B43800" w:rsidRPr="00792575" w:rsidRDefault="00B43800" w:rsidP="00B43800">
      <w:pPr>
        <w:spacing w:after="0" w:line="240" w:lineRule="auto"/>
        <w:ind w:firstLine="567"/>
        <w:contextualSpacing/>
        <w:rPr>
          <w:rFonts w:ascii="Times New Roman" w:eastAsia="Times New Roman" w:hAnsi="Times New Roman"/>
          <w:color w:val="000000"/>
          <w:spacing w:val="2"/>
          <w:sz w:val="24"/>
          <w:szCs w:val="24"/>
          <w:lang w:eastAsia="ru-RU"/>
        </w:rPr>
      </w:pPr>
      <w:r w:rsidRPr="00792575">
        <w:rPr>
          <w:rFonts w:ascii="Times New Roman" w:eastAsia="Times New Roman" w:hAnsi="Times New Roman"/>
          <w:color w:val="000000"/>
          <w:spacing w:val="2"/>
          <w:sz w:val="24"/>
          <w:szCs w:val="24"/>
          <w:lang w:eastAsia="ru-RU"/>
        </w:rPr>
        <w:t xml:space="preserve">- </w:t>
      </w:r>
      <w:r w:rsidRPr="00792575">
        <w:rPr>
          <w:rFonts w:ascii="Times New Roman" w:hAnsi="Times New Roman"/>
          <w:sz w:val="24"/>
          <w:szCs w:val="24"/>
          <w:lang w:val="kk-KZ"/>
        </w:rPr>
        <w:t>нақты сандармен есептеу амалдарын</w:t>
      </w:r>
      <w:r w:rsidRPr="00792575">
        <w:rPr>
          <w:rFonts w:ascii="Times New Roman" w:eastAsia="Times New Roman" w:hAnsi="Times New Roman"/>
          <w:color w:val="000000"/>
          <w:spacing w:val="2"/>
          <w:sz w:val="24"/>
          <w:szCs w:val="24"/>
          <w:lang w:eastAsia="ru-RU"/>
        </w:rPr>
        <w:t xml:space="preserve">; </w:t>
      </w:r>
    </w:p>
    <w:p w14:paraId="4EEEDDDA" w14:textId="77777777" w:rsidR="00B43800" w:rsidRPr="00792575" w:rsidRDefault="00B43800" w:rsidP="00B43800">
      <w:pPr>
        <w:spacing w:after="0" w:line="240" w:lineRule="auto"/>
        <w:ind w:firstLine="567"/>
        <w:contextualSpacing/>
        <w:rPr>
          <w:rFonts w:ascii="Times New Roman" w:eastAsia="Times New Roman" w:hAnsi="Times New Roman"/>
          <w:color w:val="000000"/>
          <w:spacing w:val="2"/>
          <w:sz w:val="24"/>
          <w:szCs w:val="24"/>
          <w:lang w:eastAsia="ru-RU"/>
        </w:rPr>
      </w:pPr>
      <w:r w:rsidRPr="00792575">
        <w:rPr>
          <w:rFonts w:ascii="Times New Roman" w:eastAsia="Times New Roman" w:hAnsi="Times New Roman"/>
          <w:color w:val="000000"/>
          <w:spacing w:val="2"/>
          <w:sz w:val="24"/>
          <w:szCs w:val="24"/>
          <w:lang w:eastAsia="ru-RU"/>
        </w:rPr>
        <w:t xml:space="preserve">- </w:t>
      </w:r>
      <w:r w:rsidRPr="00792575">
        <w:rPr>
          <w:rFonts w:ascii="Times New Roman" w:hAnsi="Times New Roman"/>
          <w:sz w:val="24"/>
          <w:szCs w:val="24"/>
          <w:lang w:val="kk-KZ"/>
        </w:rPr>
        <w:t>қарапайым математиканың негізгі формулаларын</w:t>
      </w:r>
      <w:r w:rsidRPr="00792575">
        <w:rPr>
          <w:rFonts w:ascii="Times New Roman" w:eastAsia="Times New Roman" w:hAnsi="Times New Roman"/>
          <w:color w:val="000000"/>
          <w:spacing w:val="2"/>
          <w:sz w:val="24"/>
          <w:szCs w:val="24"/>
          <w:lang w:eastAsia="ru-RU"/>
        </w:rPr>
        <w:t xml:space="preserve">; </w:t>
      </w:r>
    </w:p>
    <w:p w14:paraId="3CC1CB7D" w14:textId="77777777" w:rsidR="00B43800" w:rsidRPr="00792575" w:rsidRDefault="00B43800" w:rsidP="00B43800">
      <w:pPr>
        <w:spacing w:after="0" w:line="240" w:lineRule="auto"/>
        <w:ind w:firstLine="567"/>
        <w:contextualSpacing/>
        <w:rPr>
          <w:rFonts w:ascii="Times New Roman" w:eastAsia="Times New Roman" w:hAnsi="Times New Roman"/>
          <w:color w:val="000000"/>
          <w:spacing w:val="2"/>
          <w:sz w:val="24"/>
          <w:szCs w:val="24"/>
          <w:lang w:eastAsia="ru-RU"/>
        </w:rPr>
      </w:pPr>
      <w:r w:rsidRPr="00792575">
        <w:rPr>
          <w:rFonts w:ascii="Times New Roman" w:eastAsia="Times New Roman" w:hAnsi="Times New Roman"/>
          <w:color w:val="000000"/>
          <w:spacing w:val="2"/>
          <w:sz w:val="24"/>
          <w:szCs w:val="24"/>
          <w:lang w:eastAsia="ru-RU"/>
        </w:rPr>
        <w:t xml:space="preserve">- </w:t>
      </w:r>
      <w:r w:rsidRPr="00792575">
        <w:rPr>
          <w:rFonts w:ascii="Times New Roman" w:hAnsi="Times New Roman"/>
          <w:sz w:val="24"/>
          <w:szCs w:val="24"/>
          <w:lang w:val="kk-KZ"/>
        </w:rPr>
        <w:t>функция ұғымын, оның қасиеттері мен графигін</w:t>
      </w:r>
      <w:r w:rsidRPr="00792575">
        <w:rPr>
          <w:rFonts w:ascii="Times New Roman" w:eastAsia="Times New Roman" w:hAnsi="Times New Roman"/>
          <w:color w:val="000000"/>
          <w:spacing w:val="2"/>
          <w:sz w:val="24"/>
          <w:szCs w:val="24"/>
          <w:lang w:eastAsia="ru-RU"/>
        </w:rPr>
        <w:t xml:space="preserve">; </w:t>
      </w:r>
    </w:p>
    <w:p w14:paraId="71A84556" w14:textId="77777777" w:rsidR="00B43800" w:rsidRPr="00792575" w:rsidRDefault="00B43800" w:rsidP="00B43800">
      <w:pPr>
        <w:spacing w:after="0" w:line="240" w:lineRule="auto"/>
        <w:ind w:firstLine="567"/>
        <w:contextualSpacing/>
        <w:rPr>
          <w:rFonts w:ascii="Times New Roman" w:eastAsia="Times New Roman" w:hAnsi="Times New Roman"/>
          <w:color w:val="000000"/>
          <w:spacing w:val="2"/>
          <w:sz w:val="24"/>
          <w:szCs w:val="24"/>
        </w:rPr>
      </w:pPr>
      <w:r w:rsidRPr="00792575">
        <w:rPr>
          <w:rFonts w:ascii="Times New Roman" w:eastAsia="Times New Roman" w:hAnsi="Times New Roman"/>
          <w:color w:val="000000"/>
          <w:spacing w:val="2"/>
          <w:sz w:val="24"/>
          <w:szCs w:val="24"/>
          <w:lang w:eastAsia="ru-RU"/>
        </w:rPr>
        <w:t xml:space="preserve">- </w:t>
      </w:r>
      <w:r w:rsidRPr="00792575">
        <w:rPr>
          <w:rFonts w:ascii="Times New Roman" w:hAnsi="Times New Roman"/>
          <w:sz w:val="24"/>
          <w:szCs w:val="24"/>
          <w:lang w:val="kk-KZ"/>
        </w:rPr>
        <w:t>алгебралық теңдеулер, теңсіздіктер және олардың жүйелерін шешу тәсілдерін</w:t>
      </w:r>
      <w:r w:rsidRPr="00792575">
        <w:rPr>
          <w:rFonts w:ascii="Times New Roman" w:eastAsia="Times New Roman" w:hAnsi="Times New Roman"/>
          <w:color w:val="000000"/>
          <w:spacing w:val="2"/>
          <w:sz w:val="24"/>
          <w:szCs w:val="24"/>
          <w:lang w:eastAsia="ru-RU"/>
        </w:rPr>
        <w:t>;</w:t>
      </w:r>
    </w:p>
    <w:p w14:paraId="5F78E6A8" w14:textId="77777777" w:rsidR="00B43800" w:rsidRPr="00792575" w:rsidRDefault="00B43800" w:rsidP="00B43800">
      <w:pPr>
        <w:shd w:val="clear" w:color="auto" w:fill="FFFFFF"/>
        <w:spacing w:after="0" w:line="240" w:lineRule="auto"/>
        <w:ind w:firstLine="567"/>
        <w:rPr>
          <w:rFonts w:ascii="Times New Roman" w:eastAsia="Times New Roman" w:hAnsi="Times New Roman"/>
          <w:color w:val="000000"/>
          <w:spacing w:val="2"/>
          <w:sz w:val="24"/>
          <w:szCs w:val="24"/>
        </w:rPr>
      </w:pPr>
      <w:r w:rsidRPr="00792575">
        <w:rPr>
          <w:rFonts w:ascii="Times New Roman" w:eastAsia="Times New Roman" w:hAnsi="Times New Roman"/>
          <w:color w:val="000000"/>
          <w:spacing w:val="2"/>
          <w:sz w:val="24"/>
          <w:szCs w:val="24"/>
        </w:rPr>
        <w:t xml:space="preserve">- </w:t>
      </w:r>
      <w:r w:rsidRPr="00792575">
        <w:rPr>
          <w:rFonts w:ascii="Times New Roman" w:hAnsi="Times New Roman"/>
          <w:sz w:val="24"/>
          <w:szCs w:val="24"/>
          <w:lang w:val="kk-KZ"/>
        </w:rPr>
        <w:t>статистикалық деректерді жинау және өңдеу әдістерін біл</w:t>
      </w:r>
      <w:r>
        <w:rPr>
          <w:rFonts w:ascii="Times New Roman" w:hAnsi="Times New Roman"/>
          <w:sz w:val="24"/>
          <w:szCs w:val="24"/>
          <w:lang w:val="kk-KZ"/>
        </w:rPr>
        <w:t>у</w:t>
      </w:r>
      <w:r w:rsidRPr="00792575">
        <w:rPr>
          <w:rFonts w:ascii="Times New Roman" w:eastAsia="Times New Roman" w:hAnsi="Times New Roman"/>
          <w:color w:val="000000"/>
          <w:spacing w:val="2"/>
          <w:sz w:val="24"/>
          <w:szCs w:val="24"/>
        </w:rPr>
        <w:t>.</w:t>
      </w:r>
    </w:p>
    <w:p w14:paraId="3C35A2F5" w14:textId="77777777" w:rsidR="00B43800" w:rsidRPr="00792575" w:rsidRDefault="00B43800" w:rsidP="00B43800">
      <w:pPr>
        <w:shd w:val="clear" w:color="auto" w:fill="FFFFFF"/>
        <w:spacing w:after="0" w:line="240" w:lineRule="auto"/>
        <w:ind w:firstLine="567"/>
        <w:rPr>
          <w:rFonts w:ascii="Times New Roman" w:eastAsia="Times New Roman" w:hAnsi="Times New Roman"/>
          <w:color w:val="000000"/>
          <w:spacing w:val="2"/>
          <w:sz w:val="24"/>
          <w:szCs w:val="24"/>
        </w:rPr>
      </w:pPr>
    </w:p>
    <w:p w14:paraId="70B9685E" w14:textId="77777777" w:rsidR="00B43800" w:rsidRPr="00792575" w:rsidRDefault="00B43800" w:rsidP="00B43800">
      <w:pPr>
        <w:shd w:val="clear" w:color="auto" w:fill="FFFFFF"/>
        <w:spacing w:after="0" w:line="240" w:lineRule="auto"/>
        <w:ind w:firstLine="567"/>
        <w:rPr>
          <w:rFonts w:ascii="Times New Roman" w:eastAsia="Times New Roman" w:hAnsi="Times New Roman"/>
          <w:b/>
          <w:i/>
          <w:spacing w:val="2"/>
          <w:sz w:val="24"/>
          <w:szCs w:val="24"/>
          <w:u w:val="single"/>
        </w:rPr>
      </w:pPr>
      <w:r w:rsidRPr="00792575">
        <w:rPr>
          <w:rFonts w:ascii="Times New Roman" w:eastAsia="Times New Roman" w:hAnsi="Times New Roman"/>
          <w:b/>
          <w:i/>
          <w:spacing w:val="2"/>
          <w:sz w:val="24"/>
          <w:szCs w:val="24"/>
          <w:u w:val="single"/>
        </w:rPr>
        <w:t>Түсіну:</w:t>
      </w:r>
    </w:p>
    <w:p w14:paraId="13E5D669" w14:textId="77777777" w:rsidR="00B43800" w:rsidRPr="00792575" w:rsidRDefault="00B43800" w:rsidP="00B43800">
      <w:pPr>
        <w:shd w:val="clear" w:color="auto" w:fill="FFFFFF"/>
        <w:spacing w:after="0" w:line="240" w:lineRule="auto"/>
        <w:ind w:firstLine="567"/>
        <w:rPr>
          <w:rFonts w:ascii="Times New Roman" w:eastAsia="Times New Roman" w:hAnsi="Times New Roman"/>
          <w:color w:val="000000"/>
          <w:spacing w:val="2"/>
          <w:sz w:val="24"/>
          <w:szCs w:val="24"/>
        </w:rPr>
      </w:pPr>
      <w:r w:rsidRPr="00792575">
        <w:rPr>
          <w:rFonts w:ascii="Times New Roman" w:eastAsia="Times New Roman" w:hAnsi="Times New Roman"/>
          <w:color w:val="000000"/>
          <w:spacing w:val="2"/>
          <w:sz w:val="24"/>
          <w:szCs w:val="24"/>
        </w:rPr>
        <w:t xml:space="preserve">- </w:t>
      </w:r>
      <w:r>
        <w:rPr>
          <w:rFonts w:ascii="Times New Roman" w:hAnsi="Times New Roman"/>
          <w:sz w:val="24"/>
          <w:szCs w:val="24"/>
          <w:lang w:val="kk-KZ"/>
        </w:rPr>
        <w:t>санды стандарт</w:t>
      </w:r>
      <w:r w:rsidRPr="00792575">
        <w:rPr>
          <w:rFonts w:ascii="Times New Roman" w:hAnsi="Times New Roman"/>
          <w:sz w:val="24"/>
          <w:szCs w:val="24"/>
          <w:lang w:val="kk-KZ"/>
        </w:rPr>
        <w:t xml:space="preserve"> түрде жазу тәсілін</w:t>
      </w:r>
      <w:r w:rsidRPr="00792575">
        <w:rPr>
          <w:rFonts w:ascii="Times New Roman" w:eastAsia="Times New Roman" w:hAnsi="Times New Roman"/>
          <w:color w:val="000000"/>
          <w:spacing w:val="2"/>
          <w:sz w:val="24"/>
          <w:szCs w:val="24"/>
        </w:rPr>
        <w:t>;</w:t>
      </w:r>
    </w:p>
    <w:p w14:paraId="735F4226" w14:textId="77777777" w:rsidR="00B43800" w:rsidRPr="00792575" w:rsidRDefault="00B43800" w:rsidP="00B43800">
      <w:pPr>
        <w:shd w:val="clear" w:color="auto" w:fill="FFFFFF"/>
        <w:spacing w:after="0" w:line="240" w:lineRule="auto"/>
        <w:ind w:firstLine="567"/>
        <w:rPr>
          <w:rFonts w:ascii="Times New Roman" w:eastAsia="Times New Roman" w:hAnsi="Times New Roman"/>
          <w:color w:val="000000"/>
          <w:spacing w:val="2"/>
          <w:sz w:val="24"/>
          <w:szCs w:val="24"/>
        </w:rPr>
      </w:pPr>
      <w:r w:rsidRPr="00792575">
        <w:rPr>
          <w:rFonts w:ascii="Times New Roman" w:hAnsi="Times New Roman"/>
          <w:sz w:val="24"/>
          <w:szCs w:val="24"/>
          <w:lang w:val="kk-KZ"/>
        </w:rPr>
        <w:t>- математиканың академиялық тілін</w:t>
      </w:r>
      <w:r w:rsidRPr="00792575">
        <w:rPr>
          <w:rFonts w:ascii="Times New Roman" w:eastAsia="Times New Roman" w:hAnsi="Times New Roman"/>
          <w:color w:val="000000"/>
          <w:spacing w:val="2"/>
          <w:sz w:val="24"/>
          <w:szCs w:val="24"/>
        </w:rPr>
        <w:t>;</w:t>
      </w:r>
    </w:p>
    <w:p w14:paraId="28799B00" w14:textId="77777777" w:rsidR="00B43800" w:rsidRPr="00792575" w:rsidRDefault="00B43800" w:rsidP="00B43800">
      <w:pPr>
        <w:shd w:val="clear" w:color="auto" w:fill="FFFFFF"/>
        <w:spacing w:after="0" w:line="240" w:lineRule="auto"/>
        <w:ind w:firstLine="567"/>
        <w:rPr>
          <w:rFonts w:ascii="Times New Roman" w:eastAsia="Times New Roman" w:hAnsi="Times New Roman"/>
          <w:color w:val="000000"/>
          <w:spacing w:val="2"/>
          <w:sz w:val="24"/>
          <w:szCs w:val="24"/>
        </w:rPr>
      </w:pPr>
      <w:r w:rsidRPr="00792575">
        <w:rPr>
          <w:rFonts w:ascii="Times New Roman" w:eastAsia="Times New Roman" w:hAnsi="Times New Roman"/>
          <w:color w:val="000000"/>
          <w:spacing w:val="2"/>
          <w:sz w:val="24"/>
          <w:szCs w:val="24"/>
        </w:rPr>
        <w:t xml:space="preserve">- </w:t>
      </w:r>
      <w:r w:rsidRPr="00792575">
        <w:rPr>
          <w:rFonts w:ascii="Times New Roman" w:hAnsi="Times New Roman"/>
          <w:sz w:val="24"/>
          <w:szCs w:val="24"/>
          <w:lang w:val="kk-KZ"/>
        </w:rPr>
        <w:t>таңдау және бас жиынтықтың сандық сипаттамаларының мағынасын</w:t>
      </w:r>
      <w:r w:rsidRPr="00792575">
        <w:rPr>
          <w:rFonts w:ascii="Times New Roman" w:eastAsia="Times New Roman" w:hAnsi="Times New Roman"/>
          <w:color w:val="000000"/>
          <w:spacing w:val="2"/>
          <w:sz w:val="24"/>
          <w:szCs w:val="24"/>
        </w:rPr>
        <w:t xml:space="preserve">; </w:t>
      </w:r>
    </w:p>
    <w:p w14:paraId="5C3C17C1" w14:textId="77777777" w:rsidR="00B43800" w:rsidRPr="00792575" w:rsidRDefault="00B43800" w:rsidP="00B43800">
      <w:pPr>
        <w:shd w:val="clear" w:color="auto" w:fill="FFFFFF"/>
        <w:spacing w:after="0" w:line="240" w:lineRule="auto"/>
        <w:ind w:firstLine="567"/>
        <w:rPr>
          <w:rFonts w:ascii="Times New Roman" w:eastAsia="Times New Roman" w:hAnsi="Times New Roman"/>
          <w:color w:val="000000"/>
          <w:spacing w:val="2"/>
          <w:sz w:val="24"/>
          <w:szCs w:val="24"/>
        </w:rPr>
      </w:pPr>
      <w:r w:rsidRPr="00792575">
        <w:rPr>
          <w:rFonts w:ascii="Times New Roman" w:eastAsia="Times New Roman" w:hAnsi="Times New Roman"/>
          <w:color w:val="000000"/>
          <w:spacing w:val="2"/>
          <w:sz w:val="24"/>
          <w:szCs w:val="24"/>
        </w:rPr>
        <w:t xml:space="preserve">- </w:t>
      </w:r>
      <w:r w:rsidRPr="00792575">
        <w:rPr>
          <w:rFonts w:ascii="Times New Roman" w:hAnsi="Times New Roman"/>
          <w:sz w:val="24"/>
          <w:szCs w:val="24"/>
          <w:lang w:val="kk-KZ"/>
        </w:rPr>
        <w:t>сандық және сапалық талдау жүргізудегі статистикалық деректерді графикалық түрде берудің рөлін түсін</w:t>
      </w:r>
      <w:r>
        <w:rPr>
          <w:rFonts w:ascii="Times New Roman" w:hAnsi="Times New Roman"/>
          <w:sz w:val="24"/>
          <w:szCs w:val="24"/>
          <w:lang w:val="kk-KZ"/>
        </w:rPr>
        <w:t>у</w:t>
      </w:r>
      <w:r w:rsidRPr="00792575">
        <w:rPr>
          <w:rFonts w:ascii="Times New Roman" w:eastAsia="Times New Roman" w:hAnsi="Times New Roman"/>
          <w:color w:val="000000"/>
          <w:spacing w:val="2"/>
          <w:sz w:val="24"/>
          <w:szCs w:val="24"/>
        </w:rPr>
        <w:t>.</w:t>
      </w:r>
    </w:p>
    <w:p w14:paraId="08682F44" w14:textId="77777777" w:rsidR="00B43800" w:rsidRPr="00792575" w:rsidRDefault="00B43800" w:rsidP="00B43800">
      <w:pPr>
        <w:shd w:val="clear" w:color="auto" w:fill="FFFFFF"/>
        <w:spacing w:after="0" w:line="240" w:lineRule="auto"/>
        <w:ind w:firstLine="567"/>
        <w:rPr>
          <w:rFonts w:ascii="Times New Roman" w:eastAsia="Times New Roman" w:hAnsi="Times New Roman"/>
          <w:color w:val="000000"/>
          <w:spacing w:val="2"/>
          <w:sz w:val="24"/>
          <w:szCs w:val="24"/>
        </w:rPr>
      </w:pPr>
    </w:p>
    <w:p w14:paraId="1FEA099D" w14:textId="77777777" w:rsidR="00B43800" w:rsidRPr="00792575" w:rsidRDefault="00B43800" w:rsidP="00B43800">
      <w:pPr>
        <w:spacing w:after="0" w:line="240" w:lineRule="auto"/>
        <w:ind w:firstLine="567"/>
        <w:contextualSpacing/>
        <w:rPr>
          <w:rFonts w:ascii="Times New Roman" w:eastAsia="Times New Roman" w:hAnsi="Times New Roman"/>
          <w:b/>
          <w:i/>
          <w:spacing w:val="2"/>
          <w:sz w:val="24"/>
          <w:szCs w:val="24"/>
          <w:u w:val="single"/>
        </w:rPr>
      </w:pPr>
      <w:r w:rsidRPr="00792575">
        <w:rPr>
          <w:rFonts w:ascii="Times New Roman" w:eastAsia="Times New Roman" w:hAnsi="Times New Roman"/>
          <w:b/>
          <w:i/>
          <w:spacing w:val="2"/>
          <w:sz w:val="24"/>
          <w:szCs w:val="24"/>
          <w:u w:val="single"/>
        </w:rPr>
        <w:t>Қолдану:</w:t>
      </w:r>
    </w:p>
    <w:p w14:paraId="707F9191" w14:textId="77777777" w:rsidR="00B43800" w:rsidRPr="00792575" w:rsidRDefault="00B43800" w:rsidP="00B43800">
      <w:pPr>
        <w:autoSpaceDE w:val="0"/>
        <w:autoSpaceDN w:val="0"/>
        <w:adjustRightInd w:val="0"/>
        <w:spacing w:after="0" w:line="240" w:lineRule="auto"/>
        <w:ind w:firstLine="567"/>
        <w:rPr>
          <w:rFonts w:ascii="Times New Roman" w:eastAsia="Times New Roman" w:hAnsi="Times New Roman"/>
          <w:color w:val="000000"/>
          <w:spacing w:val="2"/>
          <w:sz w:val="24"/>
          <w:szCs w:val="24"/>
        </w:rPr>
      </w:pPr>
      <w:r w:rsidRPr="00792575">
        <w:rPr>
          <w:rFonts w:ascii="Times New Roman" w:eastAsia="Times New Roman" w:hAnsi="Times New Roman"/>
          <w:color w:val="000000"/>
          <w:spacing w:val="2"/>
          <w:sz w:val="24"/>
          <w:szCs w:val="24"/>
        </w:rPr>
        <w:t xml:space="preserve">- </w:t>
      </w:r>
      <w:r w:rsidRPr="00792575">
        <w:rPr>
          <w:rFonts w:ascii="Times New Roman" w:hAnsi="Times New Roman"/>
          <w:sz w:val="24"/>
          <w:szCs w:val="24"/>
          <w:lang w:val="kk-KZ"/>
        </w:rPr>
        <w:t>практикалық есептерді шешуде математикалық білімін</w:t>
      </w:r>
      <w:r w:rsidRPr="00792575">
        <w:rPr>
          <w:rFonts w:ascii="Times New Roman" w:eastAsia="Times New Roman" w:hAnsi="Times New Roman"/>
          <w:color w:val="000000"/>
          <w:spacing w:val="2"/>
          <w:sz w:val="24"/>
          <w:szCs w:val="24"/>
        </w:rPr>
        <w:t>;</w:t>
      </w:r>
    </w:p>
    <w:p w14:paraId="69005718" w14:textId="77777777" w:rsidR="00B43800" w:rsidRPr="00792575" w:rsidRDefault="00B43800" w:rsidP="00B43800">
      <w:pPr>
        <w:autoSpaceDE w:val="0"/>
        <w:autoSpaceDN w:val="0"/>
        <w:adjustRightInd w:val="0"/>
        <w:spacing w:after="0" w:line="240" w:lineRule="auto"/>
        <w:ind w:firstLine="567"/>
        <w:rPr>
          <w:rFonts w:ascii="Times New Roman" w:eastAsia="Times New Roman" w:hAnsi="Times New Roman"/>
          <w:color w:val="000000"/>
          <w:spacing w:val="2"/>
          <w:sz w:val="24"/>
          <w:szCs w:val="24"/>
        </w:rPr>
      </w:pPr>
      <w:r w:rsidRPr="00792575">
        <w:rPr>
          <w:rFonts w:ascii="Times New Roman" w:eastAsia="Times New Roman" w:hAnsi="Times New Roman"/>
          <w:color w:val="000000"/>
          <w:spacing w:val="2"/>
          <w:sz w:val="24"/>
          <w:szCs w:val="24"/>
        </w:rPr>
        <w:lastRenderedPageBreak/>
        <w:t xml:space="preserve">- </w:t>
      </w:r>
      <w:r>
        <w:rPr>
          <w:rFonts w:ascii="Times New Roman" w:hAnsi="Times New Roman"/>
          <w:sz w:val="24"/>
          <w:szCs w:val="24"/>
          <w:lang w:val="kk-KZ"/>
        </w:rPr>
        <w:t>мән</w:t>
      </w:r>
      <w:r w:rsidRPr="00792575">
        <w:rPr>
          <w:rFonts w:ascii="Times New Roman" w:hAnsi="Times New Roman"/>
          <w:sz w:val="24"/>
          <w:szCs w:val="24"/>
          <w:lang w:val="kk-KZ"/>
        </w:rPr>
        <w:t>мәтінге сәйкес математикалық терминологияны</w:t>
      </w:r>
      <w:r w:rsidRPr="00792575">
        <w:rPr>
          <w:rFonts w:ascii="Times New Roman" w:eastAsia="Times New Roman" w:hAnsi="Times New Roman"/>
          <w:color w:val="000000"/>
          <w:spacing w:val="2"/>
          <w:sz w:val="24"/>
          <w:szCs w:val="24"/>
        </w:rPr>
        <w:t>;</w:t>
      </w:r>
    </w:p>
    <w:p w14:paraId="4D1A1174" w14:textId="77777777" w:rsidR="00B43800" w:rsidRPr="00792575" w:rsidRDefault="00B43800" w:rsidP="00B43800">
      <w:pPr>
        <w:autoSpaceDE w:val="0"/>
        <w:autoSpaceDN w:val="0"/>
        <w:adjustRightInd w:val="0"/>
        <w:spacing w:after="0" w:line="240" w:lineRule="auto"/>
        <w:ind w:firstLine="567"/>
        <w:rPr>
          <w:rFonts w:ascii="Times New Roman" w:eastAsia="Times New Roman" w:hAnsi="Times New Roman"/>
          <w:color w:val="000000"/>
          <w:spacing w:val="2"/>
          <w:sz w:val="24"/>
          <w:szCs w:val="24"/>
        </w:rPr>
      </w:pPr>
      <w:r w:rsidRPr="00792575">
        <w:rPr>
          <w:rFonts w:ascii="Times New Roman" w:eastAsia="Times New Roman" w:hAnsi="Times New Roman"/>
          <w:color w:val="000000"/>
          <w:spacing w:val="2"/>
          <w:sz w:val="24"/>
          <w:szCs w:val="24"/>
        </w:rPr>
        <w:t xml:space="preserve">- </w:t>
      </w:r>
      <w:r w:rsidRPr="00792575">
        <w:rPr>
          <w:rFonts w:ascii="Times New Roman" w:hAnsi="Times New Roman"/>
          <w:sz w:val="24"/>
          <w:szCs w:val="24"/>
          <w:lang w:val="kk-KZ"/>
        </w:rPr>
        <w:t>түрлі қолданбалы есептерді шешуде математикалық модельдерді</w:t>
      </w:r>
      <w:r w:rsidRPr="00792575">
        <w:rPr>
          <w:rFonts w:ascii="Times New Roman" w:eastAsia="Times New Roman" w:hAnsi="Times New Roman"/>
          <w:color w:val="000000"/>
          <w:spacing w:val="2"/>
          <w:sz w:val="24"/>
          <w:szCs w:val="24"/>
        </w:rPr>
        <w:t>;</w:t>
      </w:r>
    </w:p>
    <w:p w14:paraId="7C1C71E5" w14:textId="77777777" w:rsidR="00B43800" w:rsidRPr="00792575" w:rsidRDefault="00B43800" w:rsidP="00B43800">
      <w:pPr>
        <w:autoSpaceDE w:val="0"/>
        <w:autoSpaceDN w:val="0"/>
        <w:adjustRightInd w:val="0"/>
        <w:spacing w:after="0" w:line="240" w:lineRule="auto"/>
        <w:ind w:firstLine="567"/>
        <w:rPr>
          <w:rFonts w:ascii="Times New Roman" w:eastAsia="Times New Roman" w:hAnsi="Times New Roman"/>
          <w:color w:val="000000"/>
          <w:spacing w:val="2"/>
          <w:sz w:val="24"/>
          <w:szCs w:val="24"/>
        </w:rPr>
      </w:pPr>
      <w:r w:rsidRPr="00792575">
        <w:rPr>
          <w:rFonts w:ascii="Times New Roman" w:eastAsia="Times New Roman" w:hAnsi="Times New Roman"/>
          <w:color w:val="000000"/>
          <w:spacing w:val="2"/>
          <w:sz w:val="24"/>
          <w:szCs w:val="24"/>
        </w:rPr>
        <w:t xml:space="preserve">- </w:t>
      </w:r>
      <w:r w:rsidRPr="00792575">
        <w:rPr>
          <w:rFonts w:ascii="Times New Roman" w:hAnsi="Times New Roman"/>
          <w:sz w:val="24"/>
          <w:szCs w:val="24"/>
          <w:lang w:val="kk-KZ"/>
        </w:rPr>
        <w:t>ауызша және жазбаша түрде дәл және жуықтап есептеуді</w:t>
      </w:r>
      <w:r w:rsidRPr="00792575">
        <w:rPr>
          <w:rFonts w:ascii="Times New Roman" w:eastAsia="Times New Roman" w:hAnsi="Times New Roman"/>
          <w:color w:val="000000"/>
          <w:spacing w:val="2"/>
          <w:sz w:val="24"/>
          <w:szCs w:val="24"/>
        </w:rPr>
        <w:t>;</w:t>
      </w:r>
    </w:p>
    <w:p w14:paraId="6A4A4777" w14:textId="6300B014" w:rsidR="00B43800" w:rsidRPr="00792575" w:rsidRDefault="00B43800" w:rsidP="00B43800">
      <w:pPr>
        <w:autoSpaceDE w:val="0"/>
        <w:autoSpaceDN w:val="0"/>
        <w:adjustRightInd w:val="0"/>
        <w:spacing w:after="0" w:line="240" w:lineRule="auto"/>
        <w:ind w:firstLine="567"/>
        <w:rPr>
          <w:rFonts w:ascii="Times New Roman" w:eastAsia="Times New Roman" w:hAnsi="Times New Roman"/>
          <w:color w:val="000000"/>
          <w:spacing w:val="2"/>
          <w:sz w:val="24"/>
          <w:szCs w:val="24"/>
        </w:rPr>
      </w:pPr>
      <w:r w:rsidRPr="00792575">
        <w:rPr>
          <w:rFonts w:ascii="Times New Roman" w:eastAsia="Times New Roman" w:hAnsi="Times New Roman"/>
          <w:color w:val="000000"/>
          <w:spacing w:val="2"/>
          <w:sz w:val="24"/>
          <w:szCs w:val="24"/>
        </w:rPr>
        <w:t xml:space="preserve">- </w:t>
      </w:r>
      <w:r w:rsidRPr="00792575">
        <w:rPr>
          <w:rFonts w:ascii="Times New Roman" w:hAnsi="Times New Roman"/>
          <w:sz w:val="24"/>
          <w:szCs w:val="24"/>
          <w:lang w:val="kk-KZ"/>
        </w:rPr>
        <w:t xml:space="preserve">математикалық </w:t>
      </w:r>
      <w:r w:rsidR="00BB3F79" w:rsidRPr="00792575">
        <w:rPr>
          <w:rFonts w:ascii="Times New Roman" w:hAnsi="Times New Roman"/>
          <w:sz w:val="24"/>
          <w:szCs w:val="24"/>
          <w:lang w:val="kk-KZ"/>
        </w:rPr>
        <w:t>есептерді шешуде</w:t>
      </w:r>
      <w:r w:rsidRPr="00792575">
        <w:rPr>
          <w:rFonts w:ascii="Times New Roman" w:hAnsi="Times New Roman"/>
          <w:sz w:val="24"/>
          <w:szCs w:val="24"/>
          <w:lang w:val="kk-KZ"/>
        </w:rPr>
        <w:t xml:space="preserve"> есептеу техник</w:t>
      </w:r>
      <w:r>
        <w:rPr>
          <w:rFonts w:ascii="Times New Roman" w:hAnsi="Times New Roman"/>
          <w:sz w:val="24"/>
          <w:szCs w:val="24"/>
          <w:lang w:val="kk-KZ"/>
        </w:rPr>
        <w:t>асын қолдану</w:t>
      </w:r>
      <w:r w:rsidRPr="00792575">
        <w:rPr>
          <w:rFonts w:ascii="Times New Roman" w:eastAsia="Times New Roman" w:hAnsi="Times New Roman"/>
          <w:color w:val="000000"/>
          <w:spacing w:val="2"/>
          <w:sz w:val="24"/>
          <w:szCs w:val="24"/>
        </w:rPr>
        <w:t>.</w:t>
      </w:r>
    </w:p>
    <w:p w14:paraId="3EA48203" w14:textId="77777777" w:rsidR="00B43800" w:rsidRPr="00792575" w:rsidRDefault="00B43800" w:rsidP="00B43800">
      <w:pPr>
        <w:autoSpaceDE w:val="0"/>
        <w:autoSpaceDN w:val="0"/>
        <w:adjustRightInd w:val="0"/>
        <w:spacing w:after="0" w:line="240" w:lineRule="auto"/>
        <w:ind w:firstLine="567"/>
        <w:rPr>
          <w:rFonts w:ascii="Times New Roman" w:eastAsia="Times New Roman" w:hAnsi="Times New Roman"/>
          <w:color w:val="000000"/>
          <w:spacing w:val="2"/>
          <w:sz w:val="24"/>
          <w:szCs w:val="24"/>
        </w:rPr>
      </w:pPr>
    </w:p>
    <w:p w14:paraId="481C8881" w14:textId="77777777" w:rsidR="00B43800" w:rsidRPr="00792575" w:rsidRDefault="00B43800" w:rsidP="00B43800">
      <w:pPr>
        <w:spacing w:after="0" w:line="240" w:lineRule="auto"/>
        <w:ind w:firstLine="567"/>
        <w:contextualSpacing/>
        <w:rPr>
          <w:rFonts w:ascii="Times New Roman" w:eastAsia="Times New Roman" w:hAnsi="Times New Roman"/>
          <w:b/>
          <w:i/>
          <w:spacing w:val="2"/>
          <w:sz w:val="24"/>
          <w:szCs w:val="24"/>
          <w:u w:val="single"/>
        </w:rPr>
      </w:pPr>
      <w:r w:rsidRPr="00792575">
        <w:rPr>
          <w:rFonts w:ascii="Times New Roman" w:eastAsia="Times New Roman" w:hAnsi="Times New Roman"/>
          <w:b/>
          <w:i/>
          <w:spacing w:val="2"/>
          <w:sz w:val="24"/>
          <w:szCs w:val="24"/>
          <w:u w:val="single"/>
        </w:rPr>
        <w:t>Талдау:</w:t>
      </w:r>
    </w:p>
    <w:p w14:paraId="09AD876C" w14:textId="77777777" w:rsidR="00B43800" w:rsidRPr="00792575" w:rsidRDefault="00B43800" w:rsidP="00B43800">
      <w:pPr>
        <w:autoSpaceDE w:val="0"/>
        <w:autoSpaceDN w:val="0"/>
        <w:adjustRightInd w:val="0"/>
        <w:spacing w:after="0" w:line="240" w:lineRule="auto"/>
        <w:ind w:firstLine="567"/>
        <w:rPr>
          <w:rFonts w:ascii="Times New Roman" w:eastAsia="Times New Roman" w:hAnsi="Times New Roman"/>
          <w:color w:val="000000"/>
          <w:spacing w:val="2"/>
          <w:sz w:val="24"/>
          <w:szCs w:val="24"/>
        </w:rPr>
      </w:pPr>
      <w:r w:rsidRPr="00792575">
        <w:rPr>
          <w:rFonts w:ascii="Times New Roman" w:eastAsia="Times New Roman" w:hAnsi="Times New Roman"/>
          <w:color w:val="000000"/>
          <w:spacing w:val="2"/>
          <w:sz w:val="24"/>
          <w:szCs w:val="24"/>
        </w:rPr>
        <w:t xml:space="preserve">- </w:t>
      </w:r>
      <w:r>
        <w:rPr>
          <w:rFonts w:ascii="Times New Roman" w:hAnsi="Times New Roman"/>
          <w:sz w:val="24"/>
          <w:szCs w:val="24"/>
          <w:lang w:val="kk-KZ"/>
        </w:rPr>
        <w:t>заңдылықтарды талдау</w:t>
      </w:r>
      <w:r w:rsidRPr="00792575">
        <w:rPr>
          <w:rFonts w:ascii="Times New Roman" w:hAnsi="Times New Roman"/>
          <w:sz w:val="24"/>
          <w:szCs w:val="24"/>
          <w:lang w:val="kk-KZ"/>
        </w:rPr>
        <w:t xml:space="preserve"> және олардың негізінде математикалық модельдер құрастыр</w:t>
      </w:r>
      <w:r>
        <w:rPr>
          <w:rFonts w:ascii="Times New Roman" w:hAnsi="Times New Roman"/>
          <w:sz w:val="24"/>
          <w:szCs w:val="24"/>
          <w:lang w:val="kk-KZ"/>
        </w:rPr>
        <w:t>у</w:t>
      </w:r>
      <w:r w:rsidRPr="00792575">
        <w:rPr>
          <w:rFonts w:ascii="Times New Roman" w:eastAsia="Times New Roman" w:hAnsi="Times New Roman"/>
          <w:color w:val="000000"/>
          <w:spacing w:val="2"/>
          <w:sz w:val="24"/>
          <w:szCs w:val="24"/>
        </w:rPr>
        <w:t>;</w:t>
      </w:r>
    </w:p>
    <w:p w14:paraId="6130E371" w14:textId="77777777" w:rsidR="00B43800" w:rsidRPr="00792575" w:rsidRDefault="00B43800" w:rsidP="00B43800">
      <w:pPr>
        <w:autoSpaceDE w:val="0"/>
        <w:autoSpaceDN w:val="0"/>
        <w:adjustRightInd w:val="0"/>
        <w:spacing w:after="0" w:line="240" w:lineRule="auto"/>
        <w:ind w:firstLine="567"/>
        <w:rPr>
          <w:rFonts w:ascii="Times New Roman" w:eastAsia="Times New Roman" w:hAnsi="Times New Roman"/>
          <w:color w:val="000000"/>
          <w:spacing w:val="2"/>
          <w:sz w:val="24"/>
          <w:szCs w:val="24"/>
        </w:rPr>
      </w:pPr>
      <w:r w:rsidRPr="00792575">
        <w:rPr>
          <w:rFonts w:ascii="Times New Roman" w:eastAsia="Times New Roman" w:hAnsi="Times New Roman"/>
          <w:color w:val="000000"/>
          <w:spacing w:val="2"/>
          <w:sz w:val="24"/>
          <w:szCs w:val="24"/>
        </w:rPr>
        <w:t xml:space="preserve">- </w:t>
      </w:r>
      <w:r w:rsidRPr="00792575">
        <w:rPr>
          <w:rFonts w:ascii="Times New Roman" w:hAnsi="Times New Roman"/>
          <w:sz w:val="24"/>
          <w:szCs w:val="24"/>
          <w:lang w:val="kk-KZ"/>
        </w:rPr>
        <w:t>математикалық модельдер құрастыру үшін мәтіндік есептердің шарттарын</w:t>
      </w:r>
      <w:r w:rsidRPr="00792575">
        <w:rPr>
          <w:rFonts w:ascii="Times New Roman" w:eastAsia="Times New Roman" w:hAnsi="Times New Roman"/>
          <w:color w:val="000000"/>
          <w:spacing w:val="2"/>
          <w:sz w:val="24"/>
          <w:szCs w:val="24"/>
        </w:rPr>
        <w:t>;</w:t>
      </w:r>
    </w:p>
    <w:p w14:paraId="2B926282" w14:textId="77777777" w:rsidR="00B43800" w:rsidRPr="00792575" w:rsidRDefault="00B43800" w:rsidP="00B43800">
      <w:pPr>
        <w:autoSpaceDE w:val="0"/>
        <w:autoSpaceDN w:val="0"/>
        <w:adjustRightInd w:val="0"/>
        <w:spacing w:after="0" w:line="240" w:lineRule="auto"/>
        <w:ind w:firstLine="567"/>
        <w:rPr>
          <w:rFonts w:ascii="Times New Roman" w:eastAsia="Times New Roman" w:hAnsi="Times New Roman"/>
          <w:color w:val="000000"/>
          <w:spacing w:val="2"/>
          <w:sz w:val="24"/>
          <w:szCs w:val="24"/>
        </w:rPr>
      </w:pPr>
      <w:r w:rsidRPr="00792575">
        <w:rPr>
          <w:rFonts w:ascii="Times New Roman" w:eastAsia="Times New Roman" w:hAnsi="Times New Roman"/>
          <w:color w:val="000000"/>
          <w:spacing w:val="2"/>
          <w:sz w:val="24"/>
          <w:szCs w:val="24"/>
        </w:rPr>
        <w:t xml:space="preserve">- </w:t>
      </w:r>
      <w:r w:rsidRPr="00792575">
        <w:rPr>
          <w:rFonts w:ascii="Times New Roman" w:hAnsi="Times New Roman"/>
          <w:sz w:val="24"/>
          <w:szCs w:val="24"/>
          <w:lang w:val="kk-KZ"/>
        </w:rPr>
        <w:t>теңдеулерді, теңсіздіктерді және олардың жүйелерін шешуді</w:t>
      </w:r>
      <w:r w:rsidRPr="00792575">
        <w:rPr>
          <w:rFonts w:ascii="Times New Roman" w:eastAsia="Times New Roman" w:hAnsi="Times New Roman"/>
          <w:color w:val="000000"/>
          <w:spacing w:val="2"/>
          <w:sz w:val="24"/>
          <w:szCs w:val="24"/>
        </w:rPr>
        <w:t xml:space="preserve">; </w:t>
      </w:r>
    </w:p>
    <w:p w14:paraId="29D9E3C1" w14:textId="77777777" w:rsidR="00B43800" w:rsidRPr="00792575" w:rsidRDefault="00B43800" w:rsidP="00B43800">
      <w:pPr>
        <w:autoSpaceDE w:val="0"/>
        <w:autoSpaceDN w:val="0"/>
        <w:adjustRightInd w:val="0"/>
        <w:spacing w:after="0" w:line="240" w:lineRule="auto"/>
        <w:ind w:firstLine="567"/>
        <w:rPr>
          <w:rFonts w:ascii="Times New Roman" w:eastAsia="Times New Roman" w:hAnsi="Times New Roman"/>
          <w:color w:val="000000"/>
          <w:spacing w:val="2"/>
          <w:sz w:val="24"/>
          <w:szCs w:val="24"/>
        </w:rPr>
      </w:pPr>
      <w:r w:rsidRPr="00792575">
        <w:rPr>
          <w:rFonts w:ascii="Times New Roman" w:eastAsia="Times New Roman" w:hAnsi="Times New Roman"/>
          <w:color w:val="000000"/>
          <w:spacing w:val="2"/>
          <w:sz w:val="24"/>
          <w:szCs w:val="24"/>
        </w:rPr>
        <w:t xml:space="preserve">- </w:t>
      </w:r>
      <w:r w:rsidRPr="00792575">
        <w:rPr>
          <w:rFonts w:ascii="Times New Roman" w:hAnsi="Times New Roman"/>
          <w:sz w:val="24"/>
          <w:szCs w:val="24"/>
          <w:lang w:val="kk-KZ"/>
        </w:rPr>
        <w:t>функциялардың қасиеттерін</w:t>
      </w:r>
      <w:r w:rsidRPr="00792575">
        <w:rPr>
          <w:rFonts w:ascii="Times New Roman" w:eastAsia="Times New Roman" w:hAnsi="Times New Roman"/>
          <w:color w:val="000000"/>
          <w:spacing w:val="2"/>
          <w:sz w:val="24"/>
          <w:szCs w:val="24"/>
        </w:rPr>
        <w:t>;</w:t>
      </w:r>
    </w:p>
    <w:p w14:paraId="27032461" w14:textId="77777777" w:rsidR="00B43800" w:rsidRPr="00792575" w:rsidRDefault="00B43800" w:rsidP="00B43800">
      <w:pPr>
        <w:autoSpaceDE w:val="0"/>
        <w:autoSpaceDN w:val="0"/>
        <w:adjustRightInd w:val="0"/>
        <w:spacing w:after="0" w:line="240" w:lineRule="auto"/>
        <w:ind w:firstLine="567"/>
        <w:rPr>
          <w:rFonts w:ascii="Times New Roman" w:eastAsia="Times New Roman" w:hAnsi="Times New Roman"/>
          <w:color w:val="000000"/>
          <w:spacing w:val="2"/>
          <w:sz w:val="24"/>
          <w:szCs w:val="24"/>
        </w:rPr>
      </w:pPr>
      <w:r w:rsidRPr="00792575">
        <w:rPr>
          <w:rFonts w:ascii="Times New Roman" w:eastAsia="Times New Roman" w:hAnsi="Times New Roman"/>
          <w:color w:val="000000"/>
          <w:spacing w:val="2"/>
          <w:sz w:val="24"/>
          <w:szCs w:val="24"/>
        </w:rPr>
        <w:t xml:space="preserve">- </w:t>
      </w:r>
      <w:r w:rsidRPr="00792575">
        <w:rPr>
          <w:rFonts w:ascii="Times New Roman" w:hAnsi="Times New Roman"/>
          <w:sz w:val="24"/>
          <w:szCs w:val="24"/>
          <w:lang w:val="kk-KZ"/>
        </w:rPr>
        <w:t>статистикалық деректердің берілуінің түрлі нысандарын пайдаланып, статистикалық деректерді</w:t>
      </w:r>
      <w:r w:rsidRPr="00792575">
        <w:rPr>
          <w:rFonts w:ascii="Times New Roman" w:eastAsia="Times New Roman" w:hAnsi="Times New Roman"/>
          <w:color w:val="000000"/>
          <w:spacing w:val="2"/>
          <w:sz w:val="24"/>
          <w:szCs w:val="24"/>
        </w:rPr>
        <w:t>;</w:t>
      </w:r>
    </w:p>
    <w:p w14:paraId="3E9758BB" w14:textId="77777777" w:rsidR="00B43800" w:rsidRPr="00792575" w:rsidRDefault="00B43800" w:rsidP="00B43800">
      <w:pPr>
        <w:autoSpaceDE w:val="0"/>
        <w:autoSpaceDN w:val="0"/>
        <w:adjustRightInd w:val="0"/>
        <w:spacing w:after="0" w:line="240" w:lineRule="auto"/>
        <w:ind w:firstLine="567"/>
        <w:rPr>
          <w:rFonts w:ascii="Times New Roman" w:eastAsia="Times New Roman" w:hAnsi="Times New Roman"/>
          <w:color w:val="000000"/>
          <w:spacing w:val="2"/>
          <w:sz w:val="24"/>
          <w:szCs w:val="24"/>
        </w:rPr>
      </w:pPr>
      <w:r w:rsidRPr="00792575">
        <w:rPr>
          <w:rFonts w:ascii="Times New Roman" w:eastAsia="Times New Roman" w:hAnsi="Times New Roman"/>
          <w:color w:val="000000"/>
          <w:spacing w:val="2"/>
          <w:sz w:val="24"/>
          <w:szCs w:val="24"/>
        </w:rPr>
        <w:t xml:space="preserve">- </w:t>
      </w:r>
      <w:r>
        <w:rPr>
          <w:rFonts w:ascii="Times New Roman" w:hAnsi="Times New Roman"/>
          <w:sz w:val="24"/>
          <w:szCs w:val="24"/>
          <w:lang w:val="kk-KZ"/>
        </w:rPr>
        <w:t>график</w:t>
      </w:r>
      <w:r w:rsidRPr="00792575">
        <w:rPr>
          <w:rFonts w:ascii="Times New Roman" w:hAnsi="Times New Roman"/>
          <w:sz w:val="24"/>
          <w:szCs w:val="24"/>
          <w:lang w:val="kk-KZ"/>
        </w:rPr>
        <w:t>, диаграмма және әртүрлі сызбалар түрінде ұсынылған деректерді және олардың нәтижелерін талда</w:t>
      </w:r>
      <w:r>
        <w:rPr>
          <w:rFonts w:ascii="Times New Roman" w:hAnsi="Times New Roman"/>
          <w:sz w:val="24"/>
          <w:szCs w:val="24"/>
          <w:lang w:val="kk-KZ"/>
        </w:rPr>
        <w:t>у</w:t>
      </w:r>
      <w:r w:rsidRPr="00792575">
        <w:rPr>
          <w:rFonts w:ascii="Times New Roman" w:eastAsia="Times New Roman" w:hAnsi="Times New Roman"/>
          <w:color w:val="000000"/>
          <w:spacing w:val="2"/>
          <w:sz w:val="24"/>
          <w:szCs w:val="24"/>
        </w:rPr>
        <w:t>.</w:t>
      </w:r>
    </w:p>
    <w:p w14:paraId="41EB4CDF" w14:textId="77777777" w:rsidR="00B43800" w:rsidRPr="00792575" w:rsidRDefault="00B43800" w:rsidP="00B43800">
      <w:pPr>
        <w:autoSpaceDE w:val="0"/>
        <w:autoSpaceDN w:val="0"/>
        <w:adjustRightInd w:val="0"/>
        <w:spacing w:after="0" w:line="240" w:lineRule="auto"/>
        <w:ind w:firstLine="567"/>
        <w:rPr>
          <w:rFonts w:ascii="Times New Roman" w:eastAsia="Times New Roman" w:hAnsi="Times New Roman"/>
          <w:color w:val="000000"/>
          <w:spacing w:val="2"/>
          <w:sz w:val="24"/>
          <w:szCs w:val="24"/>
        </w:rPr>
      </w:pPr>
    </w:p>
    <w:p w14:paraId="7AF0D994" w14:textId="77777777" w:rsidR="00B43800" w:rsidRPr="00792575" w:rsidRDefault="00B43800" w:rsidP="00B43800">
      <w:pPr>
        <w:spacing w:after="0" w:line="240" w:lineRule="auto"/>
        <w:ind w:firstLine="567"/>
        <w:contextualSpacing/>
        <w:rPr>
          <w:rFonts w:ascii="Times New Roman" w:eastAsia="Times New Roman" w:hAnsi="Times New Roman"/>
          <w:b/>
          <w:i/>
          <w:spacing w:val="2"/>
          <w:sz w:val="24"/>
          <w:szCs w:val="24"/>
          <w:u w:val="single"/>
        </w:rPr>
      </w:pPr>
      <w:r w:rsidRPr="00792575">
        <w:rPr>
          <w:rFonts w:ascii="Times New Roman" w:eastAsia="Times New Roman" w:hAnsi="Times New Roman"/>
          <w:b/>
          <w:i/>
          <w:spacing w:val="2"/>
          <w:sz w:val="24"/>
          <w:szCs w:val="24"/>
          <w:u w:val="single"/>
        </w:rPr>
        <w:t>Жинақтау:</w:t>
      </w:r>
    </w:p>
    <w:p w14:paraId="04D8096A" w14:textId="77777777" w:rsidR="00B43800" w:rsidRPr="00792575" w:rsidRDefault="00B43800" w:rsidP="00B43800">
      <w:pPr>
        <w:autoSpaceDE w:val="0"/>
        <w:autoSpaceDN w:val="0"/>
        <w:adjustRightInd w:val="0"/>
        <w:spacing w:after="0" w:line="240" w:lineRule="auto"/>
        <w:ind w:firstLine="567"/>
        <w:rPr>
          <w:rFonts w:ascii="Times New Roman" w:eastAsia="Times New Roman" w:hAnsi="Times New Roman"/>
          <w:color w:val="000000"/>
          <w:spacing w:val="2"/>
          <w:sz w:val="24"/>
          <w:szCs w:val="24"/>
        </w:rPr>
      </w:pPr>
      <w:r w:rsidRPr="00792575">
        <w:rPr>
          <w:rFonts w:ascii="Times New Roman" w:eastAsia="Times New Roman" w:hAnsi="Times New Roman"/>
          <w:color w:val="000000"/>
          <w:spacing w:val="2"/>
          <w:sz w:val="24"/>
          <w:szCs w:val="24"/>
        </w:rPr>
        <w:t xml:space="preserve">- </w:t>
      </w:r>
      <w:r w:rsidRPr="00792575">
        <w:rPr>
          <w:rFonts w:ascii="Times New Roman" w:hAnsi="Times New Roman"/>
          <w:sz w:val="24"/>
          <w:szCs w:val="24"/>
          <w:lang w:val="kk-KZ"/>
        </w:rPr>
        <w:t>математикалық есептерді шешудің алгоритмдерін</w:t>
      </w:r>
      <w:r w:rsidRPr="00792575">
        <w:rPr>
          <w:rFonts w:ascii="Times New Roman" w:eastAsia="Times New Roman" w:hAnsi="Times New Roman"/>
          <w:color w:val="000000"/>
          <w:spacing w:val="2"/>
          <w:sz w:val="24"/>
          <w:szCs w:val="24"/>
        </w:rPr>
        <w:t xml:space="preserve">; </w:t>
      </w:r>
    </w:p>
    <w:p w14:paraId="6EEDEAB7" w14:textId="5C59CABD" w:rsidR="00B43800" w:rsidRPr="00792575" w:rsidRDefault="00B43800" w:rsidP="00B43800">
      <w:pPr>
        <w:autoSpaceDE w:val="0"/>
        <w:autoSpaceDN w:val="0"/>
        <w:adjustRightInd w:val="0"/>
        <w:spacing w:after="0" w:line="240" w:lineRule="auto"/>
        <w:ind w:firstLine="567"/>
        <w:rPr>
          <w:rFonts w:ascii="Times New Roman" w:eastAsia="Times New Roman" w:hAnsi="Times New Roman"/>
          <w:color w:val="000000"/>
          <w:spacing w:val="2"/>
          <w:sz w:val="24"/>
          <w:szCs w:val="24"/>
        </w:rPr>
      </w:pPr>
      <w:r w:rsidRPr="00792575">
        <w:rPr>
          <w:rFonts w:ascii="Times New Roman" w:eastAsia="Times New Roman" w:hAnsi="Times New Roman"/>
          <w:color w:val="000000"/>
          <w:spacing w:val="2"/>
          <w:sz w:val="24"/>
          <w:szCs w:val="24"/>
        </w:rPr>
        <w:t xml:space="preserve">- </w:t>
      </w:r>
      <w:r w:rsidRPr="00792575">
        <w:rPr>
          <w:rFonts w:ascii="Times New Roman" w:hAnsi="Times New Roman"/>
          <w:sz w:val="24"/>
          <w:szCs w:val="24"/>
          <w:lang w:val="kk-KZ"/>
        </w:rPr>
        <w:t xml:space="preserve">статистикалық деректерді өңдеу және </w:t>
      </w:r>
      <w:r w:rsidR="00BB3F79" w:rsidRPr="00792575">
        <w:rPr>
          <w:rFonts w:ascii="Times New Roman" w:hAnsi="Times New Roman"/>
          <w:sz w:val="24"/>
          <w:szCs w:val="24"/>
          <w:lang w:val="kk-KZ"/>
        </w:rPr>
        <w:t>талдау нәтижелері</w:t>
      </w:r>
      <w:r w:rsidRPr="00792575">
        <w:rPr>
          <w:rFonts w:ascii="Times New Roman" w:hAnsi="Times New Roman"/>
          <w:sz w:val="24"/>
          <w:szCs w:val="24"/>
          <w:lang w:val="kk-KZ"/>
        </w:rPr>
        <w:t xml:space="preserve"> бойынша қорытындыларды</w:t>
      </w:r>
      <w:r w:rsidRPr="00514808">
        <w:rPr>
          <w:rFonts w:ascii="Times New Roman" w:hAnsi="Times New Roman"/>
          <w:sz w:val="24"/>
          <w:szCs w:val="24"/>
          <w:lang w:val="kk-KZ"/>
        </w:rPr>
        <w:t xml:space="preserve"> </w:t>
      </w:r>
      <w:r w:rsidRPr="00792575">
        <w:rPr>
          <w:rFonts w:ascii="Times New Roman" w:hAnsi="Times New Roman"/>
          <w:sz w:val="24"/>
          <w:szCs w:val="24"/>
          <w:lang w:val="kk-KZ"/>
        </w:rPr>
        <w:t>жинақта</w:t>
      </w:r>
      <w:r>
        <w:rPr>
          <w:rFonts w:ascii="Times New Roman" w:hAnsi="Times New Roman"/>
          <w:sz w:val="24"/>
          <w:szCs w:val="24"/>
          <w:lang w:val="kk-KZ"/>
        </w:rPr>
        <w:t>у</w:t>
      </w:r>
      <w:r w:rsidRPr="00792575">
        <w:rPr>
          <w:rFonts w:ascii="Times New Roman" w:eastAsia="Times New Roman" w:hAnsi="Times New Roman"/>
          <w:color w:val="000000"/>
          <w:spacing w:val="2"/>
          <w:sz w:val="24"/>
          <w:szCs w:val="24"/>
        </w:rPr>
        <w:t>.</w:t>
      </w:r>
    </w:p>
    <w:p w14:paraId="38526C10" w14:textId="77777777" w:rsidR="00B43800" w:rsidRPr="00792575" w:rsidRDefault="00B43800" w:rsidP="00B43800">
      <w:pPr>
        <w:autoSpaceDE w:val="0"/>
        <w:autoSpaceDN w:val="0"/>
        <w:adjustRightInd w:val="0"/>
        <w:spacing w:after="0" w:line="240" w:lineRule="auto"/>
        <w:ind w:firstLine="567"/>
        <w:rPr>
          <w:rFonts w:ascii="Times New Roman" w:eastAsia="Times New Roman" w:hAnsi="Times New Roman"/>
          <w:color w:val="000000"/>
          <w:spacing w:val="2"/>
          <w:sz w:val="24"/>
          <w:szCs w:val="24"/>
        </w:rPr>
      </w:pPr>
    </w:p>
    <w:p w14:paraId="4D0865C6" w14:textId="77777777" w:rsidR="00B43800" w:rsidRPr="00792575" w:rsidRDefault="00B43800" w:rsidP="00B43800">
      <w:pPr>
        <w:spacing w:after="0" w:line="240" w:lineRule="auto"/>
        <w:ind w:firstLine="567"/>
        <w:contextualSpacing/>
        <w:rPr>
          <w:rFonts w:ascii="Times New Roman" w:eastAsia="Times New Roman" w:hAnsi="Times New Roman"/>
          <w:b/>
          <w:i/>
          <w:spacing w:val="2"/>
          <w:sz w:val="24"/>
          <w:szCs w:val="24"/>
          <w:u w:val="single"/>
        </w:rPr>
      </w:pPr>
      <w:r w:rsidRPr="00792575">
        <w:rPr>
          <w:rFonts w:ascii="Times New Roman" w:eastAsia="Times New Roman" w:hAnsi="Times New Roman"/>
          <w:b/>
          <w:i/>
          <w:spacing w:val="2"/>
          <w:sz w:val="24"/>
          <w:szCs w:val="24"/>
          <w:u w:val="single"/>
        </w:rPr>
        <w:t>Бағалау:</w:t>
      </w:r>
    </w:p>
    <w:p w14:paraId="56352D1A" w14:textId="77777777" w:rsidR="00B43800" w:rsidRPr="00792575" w:rsidRDefault="00B43800" w:rsidP="00B43800">
      <w:pPr>
        <w:spacing w:after="0" w:line="240" w:lineRule="auto"/>
        <w:ind w:firstLine="567"/>
        <w:contextualSpacing/>
        <w:rPr>
          <w:rFonts w:ascii="Times New Roman" w:eastAsia="Times New Roman" w:hAnsi="Times New Roman"/>
          <w:color w:val="000000"/>
          <w:spacing w:val="2"/>
          <w:sz w:val="24"/>
          <w:szCs w:val="24"/>
        </w:rPr>
      </w:pPr>
      <w:r w:rsidRPr="00792575">
        <w:rPr>
          <w:rFonts w:ascii="Times New Roman" w:eastAsia="Times New Roman" w:hAnsi="Times New Roman"/>
          <w:color w:val="000000"/>
          <w:spacing w:val="2"/>
          <w:sz w:val="24"/>
          <w:szCs w:val="24"/>
        </w:rPr>
        <w:t xml:space="preserve">- </w:t>
      </w:r>
      <w:r w:rsidRPr="00792575">
        <w:rPr>
          <w:rFonts w:ascii="Times New Roman" w:hAnsi="Times New Roman"/>
          <w:sz w:val="24"/>
          <w:szCs w:val="24"/>
          <w:lang w:val="kk-KZ"/>
        </w:rPr>
        <w:t xml:space="preserve">шамалардың жуық </w:t>
      </w:r>
      <w:r>
        <w:rPr>
          <w:rFonts w:ascii="Times New Roman" w:hAnsi="Times New Roman"/>
          <w:sz w:val="24"/>
          <w:szCs w:val="24"/>
          <w:lang w:val="kk-KZ"/>
        </w:rPr>
        <w:t>мәндерін және олардың стандарт</w:t>
      </w:r>
      <w:r w:rsidRPr="00792575">
        <w:rPr>
          <w:rFonts w:ascii="Times New Roman" w:hAnsi="Times New Roman"/>
          <w:sz w:val="24"/>
          <w:szCs w:val="24"/>
          <w:lang w:val="kk-KZ"/>
        </w:rPr>
        <w:t xml:space="preserve"> түрде жазылуын</w:t>
      </w:r>
      <w:r w:rsidRPr="00792575">
        <w:rPr>
          <w:rFonts w:ascii="Times New Roman" w:eastAsia="Times New Roman" w:hAnsi="Times New Roman"/>
          <w:color w:val="000000"/>
          <w:spacing w:val="2"/>
          <w:sz w:val="24"/>
          <w:szCs w:val="24"/>
        </w:rPr>
        <w:t>;</w:t>
      </w:r>
    </w:p>
    <w:p w14:paraId="511025EC" w14:textId="77777777" w:rsidR="00B43800" w:rsidRPr="00792575" w:rsidRDefault="00B43800" w:rsidP="00B43800">
      <w:pPr>
        <w:autoSpaceDE w:val="0"/>
        <w:autoSpaceDN w:val="0"/>
        <w:adjustRightInd w:val="0"/>
        <w:spacing w:after="0" w:line="240" w:lineRule="auto"/>
        <w:ind w:firstLine="567"/>
        <w:rPr>
          <w:rFonts w:ascii="Times New Roman" w:eastAsia="Times New Roman" w:hAnsi="Times New Roman"/>
          <w:color w:val="000000"/>
          <w:spacing w:val="2"/>
          <w:sz w:val="24"/>
          <w:szCs w:val="24"/>
        </w:rPr>
      </w:pPr>
      <w:r w:rsidRPr="00792575">
        <w:rPr>
          <w:rFonts w:ascii="Times New Roman" w:eastAsia="Times New Roman" w:hAnsi="Times New Roman"/>
          <w:color w:val="000000"/>
          <w:spacing w:val="2"/>
          <w:sz w:val="24"/>
          <w:szCs w:val="24"/>
        </w:rPr>
        <w:t xml:space="preserve">- </w:t>
      </w:r>
      <w:r w:rsidRPr="00792575">
        <w:rPr>
          <w:rFonts w:ascii="Times New Roman" w:hAnsi="Times New Roman"/>
          <w:sz w:val="24"/>
          <w:szCs w:val="24"/>
          <w:lang w:val="kk-KZ"/>
        </w:rPr>
        <w:t>берілген параметрлердің мәндеріне байланысты функциялардың графиктерінің орналасуын</w:t>
      </w:r>
      <w:r w:rsidRPr="00792575">
        <w:rPr>
          <w:rFonts w:ascii="Times New Roman" w:eastAsia="Times New Roman" w:hAnsi="Times New Roman"/>
          <w:color w:val="000000"/>
          <w:spacing w:val="2"/>
          <w:sz w:val="24"/>
          <w:szCs w:val="24"/>
        </w:rPr>
        <w:t>;</w:t>
      </w:r>
    </w:p>
    <w:p w14:paraId="4A6DC01B" w14:textId="7BC3A8F2" w:rsidR="00DD048E" w:rsidRPr="00BB3F79" w:rsidRDefault="00B43800" w:rsidP="00BB3F79">
      <w:pPr>
        <w:shd w:val="clear" w:color="auto" w:fill="FFFFFF"/>
        <w:spacing w:after="0" w:line="240" w:lineRule="auto"/>
        <w:ind w:firstLine="567"/>
        <w:textAlignment w:val="baseline"/>
        <w:rPr>
          <w:rFonts w:ascii="Times New Roman" w:eastAsia="Times New Roman" w:hAnsi="Times New Roman"/>
          <w:color w:val="000000"/>
          <w:spacing w:val="2"/>
          <w:sz w:val="24"/>
          <w:szCs w:val="24"/>
        </w:rPr>
      </w:pPr>
      <w:r w:rsidRPr="00792575">
        <w:rPr>
          <w:rFonts w:ascii="Times New Roman" w:eastAsia="Times New Roman" w:hAnsi="Times New Roman"/>
          <w:color w:val="000000"/>
          <w:spacing w:val="2"/>
          <w:sz w:val="24"/>
          <w:szCs w:val="24"/>
        </w:rPr>
        <w:t xml:space="preserve">- </w:t>
      </w:r>
      <w:r w:rsidRPr="00792575">
        <w:rPr>
          <w:rFonts w:ascii="Times New Roman" w:hAnsi="Times New Roman"/>
          <w:sz w:val="24"/>
          <w:szCs w:val="24"/>
          <w:lang w:val="kk-KZ"/>
        </w:rPr>
        <w:t>жүргізілген тәжірибелер санының артуына байланысты оқиға нәтижесінің абсолюттік және салыстырмалы жиілігін бағала</w:t>
      </w:r>
      <w:r>
        <w:rPr>
          <w:rFonts w:ascii="Times New Roman" w:hAnsi="Times New Roman"/>
          <w:sz w:val="24"/>
          <w:szCs w:val="24"/>
          <w:lang w:val="kk-KZ"/>
        </w:rPr>
        <w:t>у</w:t>
      </w:r>
      <w:r w:rsidRPr="00792575">
        <w:rPr>
          <w:rFonts w:ascii="Times New Roman" w:eastAsia="Times New Roman" w:hAnsi="Times New Roman"/>
          <w:color w:val="000000"/>
          <w:spacing w:val="2"/>
          <w:sz w:val="24"/>
          <w:szCs w:val="24"/>
        </w:rPr>
        <w:t>.</w:t>
      </w:r>
    </w:p>
    <w:p w14:paraId="445A63C6" w14:textId="77777777" w:rsidR="00EB4F43" w:rsidRPr="00EB4F43" w:rsidRDefault="00EB4F43" w:rsidP="003C1E7F">
      <w:pPr>
        <w:spacing w:after="0" w:line="240" w:lineRule="auto"/>
        <w:rPr>
          <w:rFonts w:ascii="Times New Roman" w:eastAsiaTheme="majorEastAsia" w:hAnsi="Times New Roman" w:cs="Times New Roman"/>
          <w:b/>
          <w:bCs/>
          <w:sz w:val="24"/>
          <w:szCs w:val="24"/>
          <w:lang w:val="kk-KZ"/>
        </w:rPr>
      </w:pPr>
    </w:p>
    <w:p w14:paraId="7364078C" w14:textId="7F5F1EEA" w:rsidR="003C1E7F" w:rsidRPr="00B43800" w:rsidRDefault="639E4C99" w:rsidP="639E4C99">
      <w:pPr>
        <w:tabs>
          <w:tab w:val="num" w:pos="720"/>
        </w:tabs>
        <w:spacing w:after="0" w:line="240" w:lineRule="auto"/>
        <w:jc w:val="both"/>
        <w:rPr>
          <w:rFonts w:ascii="Times New Roman" w:eastAsia="Calibri" w:hAnsi="Times New Roman" w:cs="Times New Roman"/>
          <w:b/>
          <w:bCs/>
          <w:sz w:val="24"/>
          <w:szCs w:val="24"/>
          <w:lang w:val="kk-KZ"/>
        </w:rPr>
      </w:pPr>
      <w:r w:rsidRPr="639E4C99">
        <w:rPr>
          <w:rFonts w:ascii="Times New Roman" w:hAnsi="Times New Roman" w:cs="Times New Roman"/>
          <w:b/>
          <w:bCs/>
          <w:sz w:val="24"/>
          <w:szCs w:val="24"/>
          <w:lang w:val="kk-KZ"/>
        </w:rPr>
        <w:t xml:space="preserve">4.  </w:t>
      </w:r>
      <w:r w:rsidRPr="639E4C99">
        <w:rPr>
          <w:rFonts w:ascii="Times New Roman" w:eastAsia="Calibri" w:hAnsi="Times New Roman" w:cs="Times New Roman"/>
          <w:b/>
          <w:bCs/>
          <w:sz w:val="24"/>
          <w:szCs w:val="24"/>
          <w:lang w:val="kk-KZ"/>
        </w:rPr>
        <w:t>Жиынтық бағалауды өткізу ережесі</w:t>
      </w:r>
    </w:p>
    <w:p w14:paraId="746E3065" w14:textId="28676DA4" w:rsidR="00C113D7" w:rsidRPr="00B43800" w:rsidRDefault="00C113D7" w:rsidP="639E4C99">
      <w:pPr>
        <w:autoSpaceDE w:val="0"/>
        <w:autoSpaceDN w:val="0"/>
        <w:adjustRightInd w:val="0"/>
        <w:spacing w:after="0" w:line="240" w:lineRule="auto"/>
        <w:jc w:val="both"/>
        <w:rPr>
          <w:rFonts w:ascii="Times New Roman" w:eastAsia="Calibri" w:hAnsi="Times New Roman" w:cs="Times New Roman"/>
          <w:b/>
          <w:bCs/>
          <w:sz w:val="24"/>
          <w:szCs w:val="24"/>
          <w:lang w:val="kk-KZ"/>
        </w:rPr>
      </w:pPr>
    </w:p>
    <w:p w14:paraId="22A99FF3" w14:textId="73648FE2" w:rsidR="00C113D7" w:rsidRPr="00BB3F79" w:rsidRDefault="639E4C99" w:rsidP="639E4C99">
      <w:pPr>
        <w:autoSpaceDE w:val="0"/>
        <w:autoSpaceDN w:val="0"/>
        <w:adjustRightInd w:val="0"/>
        <w:spacing w:after="0" w:line="240" w:lineRule="auto"/>
        <w:ind w:firstLine="708"/>
        <w:jc w:val="both"/>
        <w:rPr>
          <w:lang w:val="kk-KZ"/>
        </w:rPr>
      </w:pPr>
      <w:r w:rsidRPr="639E4C99">
        <w:rPr>
          <w:rFonts w:ascii="Times New Roman" w:eastAsia="Times New Roman" w:hAnsi="Times New Roman" w:cs="Times New Roman"/>
          <w:sz w:val="24"/>
          <w:szCs w:val="24"/>
          <w:lang w:val="kk-KZ"/>
        </w:rPr>
        <w:t>Оқу жылы бойынша жиынтық бағалау кезінде кабинетіңіздегі көмек ретінде қолдануға мүмкін болатын кез-келген көрнекі құралдарды (диаграммалар, кестелер, постерлер, плакаттар немесе карталарды) жауып қойған дұрыс.</w:t>
      </w:r>
    </w:p>
    <w:p w14:paraId="2EA3059D" w14:textId="6E9888C5" w:rsidR="00C113D7" w:rsidRPr="00BB3F79" w:rsidRDefault="639E4C99" w:rsidP="639E4C99">
      <w:pPr>
        <w:autoSpaceDE w:val="0"/>
        <w:autoSpaceDN w:val="0"/>
        <w:adjustRightInd w:val="0"/>
        <w:spacing w:after="0" w:line="240" w:lineRule="auto"/>
        <w:ind w:firstLine="708"/>
        <w:jc w:val="both"/>
        <w:rPr>
          <w:lang w:val="kk-KZ"/>
        </w:rPr>
      </w:pPr>
      <w:r w:rsidRPr="639E4C99">
        <w:rPr>
          <w:rFonts w:ascii="Times New Roman" w:eastAsia="Times New Roman" w:hAnsi="Times New Roman" w:cs="Times New Roman"/>
          <w:sz w:val="24"/>
          <w:szCs w:val="24"/>
          <w:lang w:val="kk-KZ"/>
        </w:rPr>
        <w:t>Жиынтық бағалау басталмас бұрын алғашқы бетінде жазылған нұсқау оқылып, білім алушыларға жұмыстың орындалу ұзақтығы хабарланады. Білім алушыларға жұмыс барысында бір-бірімен сөйлесулеріне болмайтындығы ескертіледі. Нұсқаулықпен таныстырып болғаннан кейін білім алушыларға оқу жылы бойынша жиынтық бағалау басталғанға дейін түсінбеген сұрақтарын қоюға болатындығы туралы айтылады.</w:t>
      </w:r>
    </w:p>
    <w:p w14:paraId="4265EA78" w14:textId="5847A38F" w:rsidR="00C113D7" w:rsidRPr="00BB3F79" w:rsidRDefault="639E4C99" w:rsidP="639E4C99">
      <w:pPr>
        <w:autoSpaceDE w:val="0"/>
        <w:autoSpaceDN w:val="0"/>
        <w:adjustRightInd w:val="0"/>
        <w:spacing w:after="0" w:line="240" w:lineRule="auto"/>
        <w:ind w:firstLine="708"/>
        <w:jc w:val="both"/>
        <w:rPr>
          <w:lang w:val="kk-KZ"/>
        </w:rPr>
      </w:pPr>
      <w:r w:rsidRPr="639E4C99">
        <w:rPr>
          <w:rFonts w:ascii="Times New Roman" w:eastAsia="Times New Roman" w:hAnsi="Times New Roman" w:cs="Times New Roman"/>
          <w:sz w:val="24"/>
          <w:szCs w:val="24"/>
          <w:lang w:val="kk-KZ"/>
        </w:rPr>
        <w:t>Білім алушылардың жұмысты өздігінен орындап жатқандығына, жұмысты орындау барысында көмек беретін қосымша ресурстарды, мысалы: сөздіктер немесе калькуляторлар (спецификацияда рұқсат берілген жағдайлардан басқа уақытта) пайдалануларына мүмкіндіктерінің жоқ екендігіне көз жеткізіледі. Олардың жұмыс уақытында бір-біріне көмектесулеріне, көшіріп алуларына және сөйлесулеріне болмайтындығы ескертіледі.</w:t>
      </w:r>
    </w:p>
    <w:p w14:paraId="46C8B1DC" w14:textId="2EA91B3A" w:rsidR="00C113D7" w:rsidRPr="00BB3F79" w:rsidRDefault="639E4C99" w:rsidP="639E4C99">
      <w:pPr>
        <w:autoSpaceDE w:val="0"/>
        <w:autoSpaceDN w:val="0"/>
        <w:adjustRightInd w:val="0"/>
        <w:spacing w:after="0" w:line="240" w:lineRule="auto"/>
        <w:ind w:firstLine="708"/>
        <w:jc w:val="both"/>
        <w:rPr>
          <w:lang w:val="kk-KZ"/>
        </w:rPr>
      </w:pPr>
      <w:r w:rsidRPr="639E4C99">
        <w:rPr>
          <w:rFonts w:ascii="Times New Roman" w:eastAsia="Times New Roman" w:hAnsi="Times New Roman" w:cs="Times New Roman"/>
          <w:sz w:val="24"/>
          <w:szCs w:val="24"/>
          <w:lang w:val="kk-KZ"/>
        </w:rPr>
        <w:t xml:space="preserve">Білім алушыларға дұрыс емес жауапты өшіргішпен өшірудің орнына, қарындашпен сызып қою ұсынылады. </w:t>
      </w:r>
    </w:p>
    <w:p w14:paraId="55BD440C" w14:textId="573FE431" w:rsidR="00C113D7" w:rsidRPr="00BB3F79" w:rsidRDefault="639E4C99" w:rsidP="639E4C99">
      <w:pPr>
        <w:autoSpaceDE w:val="0"/>
        <w:autoSpaceDN w:val="0"/>
        <w:adjustRightInd w:val="0"/>
        <w:spacing w:after="0" w:line="240" w:lineRule="auto"/>
        <w:ind w:firstLine="708"/>
        <w:jc w:val="both"/>
        <w:rPr>
          <w:lang w:val="kk-KZ"/>
        </w:rPr>
      </w:pPr>
      <w:r w:rsidRPr="639E4C99">
        <w:rPr>
          <w:rFonts w:ascii="Times New Roman" w:eastAsia="Times New Roman" w:hAnsi="Times New Roman" w:cs="Times New Roman"/>
          <w:sz w:val="24"/>
          <w:szCs w:val="24"/>
          <w:lang w:val="kk-KZ"/>
        </w:rPr>
        <w:t>Жиынтық бағалау аяқталғаннан кейін білім алушылардан жұмыстарын тоқтатып, қалам/қарындаштарын партаның үстіне қоюларын өтіну қажет.</w:t>
      </w:r>
    </w:p>
    <w:p w14:paraId="625D7CA9" w14:textId="5C29F221" w:rsidR="00C113D7" w:rsidRPr="00B43800" w:rsidRDefault="00C113D7" w:rsidP="639E4C99">
      <w:pPr>
        <w:autoSpaceDE w:val="0"/>
        <w:autoSpaceDN w:val="0"/>
        <w:adjustRightInd w:val="0"/>
        <w:spacing w:after="0" w:line="240" w:lineRule="auto"/>
        <w:ind w:firstLine="567"/>
        <w:jc w:val="both"/>
        <w:rPr>
          <w:rFonts w:ascii="Times New Roman" w:hAnsi="Times New Roman" w:cs="Times New Roman"/>
          <w:sz w:val="24"/>
          <w:szCs w:val="24"/>
          <w:lang w:val="kk-KZ"/>
        </w:rPr>
      </w:pPr>
    </w:p>
    <w:p w14:paraId="368812B0" w14:textId="77777777" w:rsidR="00110C77" w:rsidRPr="00B43800" w:rsidRDefault="00DD048E" w:rsidP="00110C77">
      <w:pPr>
        <w:pStyle w:val="1"/>
        <w:spacing w:before="0" w:line="240" w:lineRule="auto"/>
        <w:rPr>
          <w:rFonts w:ascii="Times New Roman" w:eastAsia="Calibri" w:hAnsi="Times New Roman" w:cs="Times New Roman"/>
          <w:bCs w:val="0"/>
          <w:color w:val="auto"/>
          <w:sz w:val="24"/>
          <w:szCs w:val="24"/>
          <w:lang w:val="kk-KZ"/>
        </w:rPr>
      </w:pPr>
      <w:r w:rsidRPr="00B43800">
        <w:rPr>
          <w:rFonts w:ascii="Times New Roman" w:eastAsia="Calibri" w:hAnsi="Times New Roman" w:cs="Times New Roman"/>
          <w:bCs w:val="0"/>
          <w:color w:val="auto"/>
          <w:sz w:val="24"/>
          <w:szCs w:val="24"/>
          <w:lang w:val="kk-KZ"/>
        </w:rPr>
        <w:t>5</w:t>
      </w:r>
      <w:r w:rsidR="003C1E7F" w:rsidRPr="00B43800">
        <w:rPr>
          <w:rFonts w:ascii="Times New Roman" w:eastAsia="Calibri" w:hAnsi="Times New Roman" w:cs="Times New Roman"/>
          <w:bCs w:val="0"/>
          <w:color w:val="auto"/>
          <w:sz w:val="24"/>
          <w:szCs w:val="24"/>
          <w:lang w:val="kk-KZ"/>
        </w:rPr>
        <w:t xml:space="preserve">.  </w:t>
      </w:r>
      <w:r w:rsidR="00110C77" w:rsidRPr="00B43800">
        <w:rPr>
          <w:rFonts w:ascii="Times New Roman" w:eastAsia="Calibri" w:hAnsi="Times New Roman" w:cs="Times New Roman"/>
          <w:bCs w:val="0"/>
          <w:color w:val="auto"/>
          <w:sz w:val="24"/>
          <w:szCs w:val="24"/>
          <w:lang w:val="kk-KZ"/>
        </w:rPr>
        <w:t>Модерация және балл қою</w:t>
      </w:r>
    </w:p>
    <w:p w14:paraId="21717EEF" w14:textId="77777777" w:rsidR="0020345F" w:rsidRPr="00B43800" w:rsidRDefault="0020345F" w:rsidP="00110C77">
      <w:pPr>
        <w:autoSpaceDE w:val="0"/>
        <w:autoSpaceDN w:val="0"/>
        <w:adjustRightInd w:val="0"/>
        <w:spacing w:after="0" w:line="240" w:lineRule="auto"/>
        <w:jc w:val="both"/>
        <w:rPr>
          <w:rFonts w:ascii="Times New Roman" w:hAnsi="Times New Roman" w:cs="Times New Roman"/>
          <w:sz w:val="24"/>
          <w:szCs w:val="24"/>
          <w:lang w:val="kk-KZ"/>
        </w:rPr>
      </w:pPr>
    </w:p>
    <w:p w14:paraId="17E24CD1" w14:textId="77777777" w:rsidR="00EF5A88" w:rsidRPr="00B43800" w:rsidRDefault="00EF5A88" w:rsidP="00064934">
      <w:pPr>
        <w:spacing w:after="0" w:line="240" w:lineRule="auto"/>
        <w:ind w:right="-108" w:firstLine="567"/>
        <w:contextualSpacing/>
        <w:jc w:val="both"/>
        <w:rPr>
          <w:rFonts w:ascii="Times New Roman" w:hAnsi="Times New Roman" w:cs="Times New Roman"/>
          <w:sz w:val="24"/>
          <w:szCs w:val="24"/>
          <w:lang w:val="kk-KZ"/>
        </w:rPr>
      </w:pPr>
      <w:r w:rsidRPr="00B43800">
        <w:rPr>
          <w:rFonts w:ascii="Times New Roman" w:hAnsi="Times New Roman" w:cs="Times New Roman"/>
          <w:sz w:val="24"/>
          <w:szCs w:val="24"/>
          <w:lang w:val="kk-KZ"/>
        </w:rPr>
        <w:t>Барлық мұғалімдер балл қою кестесінің бірдей нұсқасын қолданады.</w:t>
      </w:r>
      <w:r w:rsidRPr="00B43800">
        <w:rPr>
          <w:rFonts w:ascii="Times New Roman" w:eastAsiaTheme="majorEastAsia" w:hAnsi="Times New Roman" w:cs="Times New Roman"/>
          <w:bCs/>
          <w:sz w:val="24"/>
          <w:szCs w:val="24"/>
          <w:lang w:val="kk-KZ"/>
        </w:rPr>
        <w:t xml:space="preserve"> </w:t>
      </w:r>
      <w:r w:rsidR="003C1E7F" w:rsidRPr="00B43800">
        <w:rPr>
          <w:rFonts w:ascii="Times New Roman" w:hAnsi="Times New Roman" w:cs="Times New Roman"/>
          <w:sz w:val="24"/>
          <w:szCs w:val="24"/>
          <w:lang w:val="kk-KZ"/>
        </w:rPr>
        <w:t xml:space="preserve"> </w:t>
      </w:r>
      <w:r w:rsidRPr="00B43800">
        <w:rPr>
          <w:rFonts w:ascii="Times New Roman" w:hAnsi="Times New Roman" w:cs="Times New Roman"/>
          <w:sz w:val="24"/>
          <w:szCs w:val="24"/>
          <w:lang w:val="kk-KZ"/>
        </w:rPr>
        <w:t>Модерация үдерісінде бірыңғай балл қою кестесінен ауытқушылықты болдырмау үшін жұмыс үлгілерін балл қою кестесіне сәйкес тексеру қажет.</w:t>
      </w:r>
    </w:p>
    <w:p w14:paraId="12D04A42" w14:textId="67423244" w:rsidR="00037238" w:rsidRPr="00B43800" w:rsidRDefault="00EF5A88" w:rsidP="00EF5A88">
      <w:pPr>
        <w:autoSpaceDE w:val="0"/>
        <w:autoSpaceDN w:val="0"/>
        <w:adjustRightInd w:val="0"/>
        <w:spacing w:after="0" w:line="240" w:lineRule="auto"/>
        <w:ind w:firstLine="567"/>
        <w:jc w:val="both"/>
        <w:rPr>
          <w:rFonts w:ascii="Times New Roman" w:hAnsi="Times New Roman" w:cs="Times New Roman"/>
          <w:sz w:val="24"/>
          <w:szCs w:val="24"/>
          <w:lang w:val="kk-KZ"/>
        </w:rPr>
      </w:pPr>
      <w:r w:rsidRPr="00B43800">
        <w:rPr>
          <w:rFonts w:ascii="Times New Roman" w:hAnsi="Times New Roman" w:cs="Times New Roman"/>
          <w:sz w:val="24"/>
          <w:szCs w:val="24"/>
          <w:lang w:val="kk-KZ"/>
        </w:rPr>
        <w:lastRenderedPageBreak/>
        <w:t xml:space="preserve">Оқу жылына арналған жиынтық бағалаудың балдары балды бағаға ауыстыру шәкіліне сәйкес бағаға ауыстырылады. </w:t>
      </w:r>
    </w:p>
    <w:p w14:paraId="5BBD7362" w14:textId="77777777" w:rsidR="00723165" w:rsidRDefault="00723165" w:rsidP="00723165">
      <w:pPr>
        <w:spacing w:after="0" w:line="240" w:lineRule="auto"/>
        <w:ind w:firstLine="567"/>
        <w:jc w:val="both"/>
        <w:rPr>
          <w:rFonts w:ascii="Times New Roman" w:hAnsi="Times New Roman" w:cs="Times New Roman"/>
          <w:sz w:val="24"/>
          <w:szCs w:val="24"/>
          <w:lang w:val="kk-KZ"/>
        </w:rPr>
      </w:pPr>
    </w:p>
    <w:p w14:paraId="5AB280D0" w14:textId="77777777" w:rsidR="00EB4F43" w:rsidRPr="00B43800" w:rsidRDefault="00EB4F43" w:rsidP="00723165">
      <w:pPr>
        <w:spacing w:after="0" w:line="240" w:lineRule="auto"/>
        <w:ind w:firstLine="567"/>
        <w:jc w:val="both"/>
        <w:rPr>
          <w:rFonts w:ascii="Times New Roman" w:hAnsi="Times New Roman" w:cs="Times New Roman"/>
          <w:sz w:val="24"/>
          <w:szCs w:val="24"/>
          <w:lang w:val="kk-KZ"/>
        </w:rPr>
      </w:pPr>
    </w:p>
    <w:tbl>
      <w:tblPr>
        <w:tblStyle w:val="a7"/>
        <w:tblW w:w="7702" w:type="dxa"/>
        <w:jc w:val="center"/>
        <w:tblLook w:val="04A0" w:firstRow="1" w:lastRow="0" w:firstColumn="1" w:lastColumn="0" w:noHBand="0" w:noVBand="1"/>
      </w:tblPr>
      <w:tblGrid>
        <w:gridCol w:w="1757"/>
        <w:gridCol w:w="2803"/>
        <w:gridCol w:w="3142"/>
      </w:tblGrid>
      <w:tr w:rsidR="00723165" w:rsidRPr="00B43800" w14:paraId="717DFD82" w14:textId="77777777" w:rsidTr="00A92804">
        <w:trPr>
          <w:jc w:val="center"/>
        </w:trPr>
        <w:tc>
          <w:tcPr>
            <w:tcW w:w="1757" w:type="dxa"/>
          </w:tcPr>
          <w:p w14:paraId="0E00534B" w14:textId="79FF8E92" w:rsidR="00723165" w:rsidRPr="00B43800" w:rsidRDefault="00110C77" w:rsidP="00723165">
            <w:pPr>
              <w:jc w:val="center"/>
              <w:rPr>
                <w:rFonts w:ascii="Times New Roman" w:hAnsi="Times New Roman" w:cs="Times New Roman"/>
                <w:b/>
                <w:sz w:val="24"/>
                <w:szCs w:val="24"/>
              </w:rPr>
            </w:pPr>
            <w:r w:rsidRPr="00B43800">
              <w:rPr>
                <w:rFonts w:ascii="Times New Roman" w:hAnsi="Times New Roman" w:cs="Times New Roman"/>
                <w:b/>
                <w:sz w:val="24"/>
                <w:szCs w:val="24"/>
                <w:lang w:val="kk-KZ"/>
              </w:rPr>
              <w:t>ЖБ балдары</w:t>
            </w:r>
            <w:r w:rsidR="00723165" w:rsidRPr="00B43800">
              <w:rPr>
                <w:rFonts w:ascii="Times New Roman" w:hAnsi="Times New Roman" w:cs="Times New Roman"/>
                <w:b/>
                <w:sz w:val="24"/>
                <w:szCs w:val="24"/>
              </w:rPr>
              <w:t xml:space="preserve"> </w:t>
            </w:r>
          </w:p>
        </w:tc>
        <w:tc>
          <w:tcPr>
            <w:tcW w:w="2803" w:type="dxa"/>
          </w:tcPr>
          <w:p w14:paraId="3D880BCF" w14:textId="36356D26" w:rsidR="00723165" w:rsidRPr="00B43800" w:rsidRDefault="00064934" w:rsidP="00723165">
            <w:pPr>
              <w:autoSpaceDE w:val="0"/>
              <w:autoSpaceDN w:val="0"/>
              <w:adjustRightInd w:val="0"/>
              <w:jc w:val="center"/>
              <w:rPr>
                <w:rFonts w:ascii="Times New Roman" w:hAnsi="Times New Roman" w:cs="Times New Roman"/>
                <w:b/>
                <w:sz w:val="24"/>
                <w:szCs w:val="24"/>
                <w:lang w:val="kk-KZ"/>
              </w:rPr>
            </w:pPr>
            <w:r w:rsidRPr="00B43800">
              <w:rPr>
                <w:rFonts w:ascii="Times New Roman" w:hAnsi="Times New Roman" w:cs="Times New Roman"/>
                <w:b/>
                <w:sz w:val="24"/>
                <w:szCs w:val="24"/>
                <w:lang w:val="kk-KZ"/>
              </w:rPr>
              <w:t>Б</w:t>
            </w:r>
            <w:r w:rsidR="00110C77" w:rsidRPr="00B43800">
              <w:rPr>
                <w:rFonts w:ascii="Times New Roman" w:hAnsi="Times New Roman" w:cs="Times New Roman"/>
                <w:b/>
                <w:sz w:val="24"/>
                <w:szCs w:val="24"/>
                <w:lang w:val="kk-KZ"/>
              </w:rPr>
              <w:t xml:space="preserve">алдардың </w:t>
            </w:r>
            <w:r w:rsidR="00110C77" w:rsidRPr="00B43800">
              <w:rPr>
                <w:rFonts w:ascii="Times New Roman" w:hAnsi="Times New Roman" w:cs="Times New Roman"/>
                <w:b/>
                <w:sz w:val="24"/>
                <w:szCs w:val="24"/>
              </w:rPr>
              <w:t>%</w:t>
            </w:r>
            <w:r w:rsidR="00110C77" w:rsidRPr="00B43800">
              <w:rPr>
                <w:rFonts w:ascii="Times New Roman" w:hAnsi="Times New Roman" w:cs="Times New Roman"/>
                <w:b/>
                <w:sz w:val="24"/>
                <w:szCs w:val="24"/>
                <w:lang w:val="kk-KZ"/>
              </w:rPr>
              <w:t xml:space="preserve"> пайыздық мазмұны</w:t>
            </w:r>
          </w:p>
        </w:tc>
        <w:tc>
          <w:tcPr>
            <w:tcW w:w="3142" w:type="dxa"/>
          </w:tcPr>
          <w:p w14:paraId="2739DA72" w14:textId="284DBE20" w:rsidR="00723165" w:rsidRPr="00B43800" w:rsidRDefault="00110C77" w:rsidP="00723165">
            <w:pPr>
              <w:jc w:val="center"/>
              <w:rPr>
                <w:rFonts w:ascii="Times New Roman" w:hAnsi="Times New Roman" w:cs="Times New Roman"/>
                <w:b/>
                <w:sz w:val="24"/>
                <w:szCs w:val="24"/>
                <w:lang w:val="kk-KZ"/>
              </w:rPr>
            </w:pPr>
            <w:r w:rsidRPr="00B43800">
              <w:rPr>
                <w:rFonts w:ascii="Times New Roman" w:hAnsi="Times New Roman" w:cs="Times New Roman"/>
                <w:b/>
                <w:sz w:val="24"/>
                <w:szCs w:val="24"/>
                <w:lang w:val="kk-KZ"/>
              </w:rPr>
              <w:t xml:space="preserve">Баға </w:t>
            </w:r>
          </w:p>
        </w:tc>
      </w:tr>
      <w:tr w:rsidR="00723165" w:rsidRPr="00B43800" w14:paraId="477C2003" w14:textId="77777777" w:rsidTr="00A92804">
        <w:trPr>
          <w:jc w:val="center"/>
        </w:trPr>
        <w:tc>
          <w:tcPr>
            <w:tcW w:w="1757" w:type="dxa"/>
            <w:shd w:val="clear" w:color="auto" w:fill="auto"/>
            <w:vAlign w:val="center"/>
          </w:tcPr>
          <w:p w14:paraId="097369FA" w14:textId="2D0466AA" w:rsidR="00723165" w:rsidRPr="00B43800" w:rsidRDefault="00A92804" w:rsidP="00A92804">
            <w:pPr>
              <w:spacing w:line="360" w:lineRule="auto"/>
              <w:jc w:val="center"/>
              <w:rPr>
                <w:rFonts w:ascii="Times New Roman" w:hAnsi="Times New Roman" w:cs="Times New Roman"/>
                <w:sz w:val="24"/>
                <w:szCs w:val="24"/>
              </w:rPr>
            </w:pPr>
            <w:r w:rsidRPr="00B43800">
              <w:rPr>
                <w:rFonts w:ascii="Times New Roman" w:hAnsi="Times New Roman" w:cs="Times New Roman"/>
                <w:sz w:val="24"/>
                <w:szCs w:val="24"/>
              </w:rPr>
              <w:t>0-7</w:t>
            </w:r>
          </w:p>
        </w:tc>
        <w:tc>
          <w:tcPr>
            <w:tcW w:w="2803" w:type="dxa"/>
            <w:vAlign w:val="center"/>
          </w:tcPr>
          <w:p w14:paraId="2BB55824" w14:textId="77777777" w:rsidR="00723165" w:rsidRPr="00B43800" w:rsidRDefault="00723165" w:rsidP="00A92804">
            <w:pPr>
              <w:spacing w:line="360" w:lineRule="auto"/>
              <w:jc w:val="center"/>
              <w:rPr>
                <w:rFonts w:ascii="Times New Roman" w:hAnsi="Times New Roman" w:cs="Times New Roman"/>
                <w:sz w:val="24"/>
                <w:szCs w:val="24"/>
              </w:rPr>
            </w:pPr>
            <w:r w:rsidRPr="00B43800">
              <w:rPr>
                <w:rFonts w:ascii="Times New Roman" w:hAnsi="Times New Roman" w:cs="Times New Roman"/>
                <w:sz w:val="24"/>
                <w:szCs w:val="24"/>
              </w:rPr>
              <w:t>0-39</w:t>
            </w:r>
          </w:p>
        </w:tc>
        <w:tc>
          <w:tcPr>
            <w:tcW w:w="3142" w:type="dxa"/>
            <w:vAlign w:val="center"/>
          </w:tcPr>
          <w:p w14:paraId="7CE3BAA4" w14:textId="5AC8EC3D" w:rsidR="00723165" w:rsidRPr="00B43800" w:rsidRDefault="00110C77" w:rsidP="00A92804">
            <w:pPr>
              <w:autoSpaceDE w:val="0"/>
              <w:autoSpaceDN w:val="0"/>
              <w:adjustRightInd w:val="0"/>
              <w:spacing w:line="360" w:lineRule="auto"/>
              <w:jc w:val="center"/>
              <w:rPr>
                <w:rFonts w:ascii="Times New Roman" w:hAnsi="Times New Roman" w:cs="Times New Roman"/>
                <w:sz w:val="24"/>
                <w:szCs w:val="24"/>
              </w:rPr>
            </w:pPr>
            <w:r w:rsidRPr="00B43800">
              <w:rPr>
                <w:rFonts w:ascii="Times New Roman" w:hAnsi="Times New Roman" w:cs="Times New Roman"/>
                <w:sz w:val="24"/>
                <w:szCs w:val="24"/>
                <w:lang w:val="kk-KZ"/>
              </w:rPr>
              <w:t>қанағаттанарлықсыз</w:t>
            </w:r>
            <w:r w:rsidR="00A92804" w:rsidRPr="00B43800">
              <w:rPr>
                <w:rFonts w:ascii="Times New Roman" w:hAnsi="Times New Roman" w:cs="Times New Roman"/>
                <w:sz w:val="24"/>
                <w:szCs w:val="24"/>
              </w:rPr>
              <w:t xml:space="preserve"> </w:t>
            </w:r>
            <w:r w:rsidR="00723165" w:rsidRPr="00B43800">
              <w:rPr>
                <w:rFonts w:ascii="Times New Roman" w:hAnsi="Times New Roman" w:cs="Times New Roman"/>
                <w:sz w:val="24"/>
                <w:szCs w:val="24"/>
              </w:rPr>
              <w:t>- "2"</w:t>
            </w:r>
          </w:p>
        </w:tc>
      </w:tr>
      <w:tr w:rsidR="00723165" w:rsidRPr="00B43800" w14:paraId="500631E2" w14:textId="77777777" w:rsidTr="00A92804">
        <w:trPr>
          <w:jc w:val="center"/>
        </w:trPr>
        <w:tc>
          <w:tcPr>
            <w:tcW w:w="1757" w:type="dxa"/>
            <w:shd w:val="clear" w:color="auto" w:fill="auto"/>
            <w:vAlign w:val="center"/>
          </w:tcPr>
          <w:p w14:paraId="7FE4E56F" w14:textId="58E4EA9C" w:rsidR="00723165" w:rsidRPr="00B43800" w:rsidRDefault="00A92804" w:rsidP="00A92804">
            <w:pPr>
              <w:spacing w:line="360" w:lineRule="auto"/>
              <w:jc w:val="center"/>
              <w:rPr>
                <w:rFonts w:ascii="Times New Roman" w:hAnsi="Times New Roman" w:cs="Times New Roman"/>
                <w:sz w:val="24"/>
                <w:szCs w:val="24"/>
              </w:rPr>
            </w:pPr>
            <w:r w:rsidRPr="00B43800">
              <w:rPr>
                <w:rFonts w:ascii="Times New Roman" w:hAnsi="Times New Roman" w:cs="Times New Roman"/>
                <w:sz w:val="24"/>
                <w:szCs w:val="24"/>
              </w:rPr>
              <w:t>8</w:t>
            </w:r>
            <w:r w:rsidR="00270B1F" w:rsidRPr="00B43800">
              <w:rPr>
                <w:rFonts w:ascii="Times New Roman" w:hAnsi="Times New Roman" w:cs="Times New Roman"/>
                <w:sz w:val="24"/>
                <w:szCs w:val="24"/>
              </w:rPr>
              <w:t>-1</w:t>
            </w:r>
            <w:r w:rsidR="00A05933" w:rsidRPr="00B43800">
              <w:rPr>
                <w:rFonts w:ascii="Times New Roman" w:hAnsi="Times New Roman" w:cs="Times New Roman"/>
                <w:sz w:val="24"/>
                <w:szCs w:val="24"/>
              </w:rPr>
              <w:t>2</w:t>
            </w:r>
          </w:p>
        </w:tc>
        <w:tc>
          <w:tcPr>
            <w:tcW w:w="2803" w:type="dxa"/>
            <w:vAlign w:val="center"/>
          </w:tcPr>
          <w:p w14:paraId="0B42C512" w14:textId="77777777" w:rsidR="00723165" w:rsidRPr="00B43800" w:rsidRDefault="00723165" w:rsidP="00A92804">
            <w:pPr>
              <w:spacing w:line="360" w:lineRule="auto"/>
              <w:jc w:val="center"/>
              <w:rPr>
                <w:rFonts w:ascii="Times New Roman" w:hAnsi="Times New Roman" w:cs="Times New Roman"/>
                <w:sz w:val="24"/>
                <w:szCs w:val="24"/>
              </w:rPr>
            </w:pPr>
            <w:r w:rsidRPr="00B43800">
              <w:rPr>
                <w:rFonts w:ascii="Times New Roman" w:hAnsi="Times New Roman" w:cs="Times New Roman"/>
                <w:sz w:val="24"/>
                <w:szCs w:val="24"/>
              </w:rPr>
              <w:t>40-64</w:t>
            </w:r>
          </w:p>
        </w:tc>
        <w:tc>
          <w:tcPr>
            <w:tcW w:w="3142" w:type="dxa"/>
            <w:vAlign w:val="center"/>
          </w:tcPr>
          <w:p w14:paraId="552037B6" w14:textId="692E32FD" w:rsidR="00723165" w:rsidRPr="00B43800" w:rsidRDefault="00110C77" w:rsidP="00A92804">
            <w:pPr>
              <w:autoSpaceDE w:val="0"/>
              <w:autoSpaceDN w:val="0"/>
              <w:adjustRightInd w:val="0"/>
              <w:spacing w:line="360" w:lineRule="auto"/>
              <w:jc w:val="center"/>
              <w:rPr>
                <w:rFonts w:ascii="Times New Roman" w:hAnsi="Times New Roman" w:cs="Times New Roman"/>
                <w:sz w:val="24"/>
                <w:szCs w:val="24"/>
              </w:rPr>
            </w:pPr>
            <w:r w:rsidRPr="00B43800">
              <w:rPr>
                <w:rFonts w:ascii="Times New Roman" w:hAnsi="Times New Roman" w:cs="Times New Roman"/>
                <w:sz w:val="24"/>
                <w:szCs w:val="24"/>
                <w:lang w:val="kk-KZ"/>
              </w:rPr>
              <w:t>қанағаттанарлық</w:t>
            </w:r>
            <w:r w:rsidR="00723165" w:rsidRPr="00B43800">
              <w:rPr>
                <w:rFonts w:ascii="Times New Roman" w:hAnsi="Times New Roman" w:cs="Times New Roman"/>
                <w:sz w:val="24"/>
                <w:szCs w:val="24"/>
              </w:rPr>
              <w:t xml:space="preserve"> -</w:t>
            </w:r>
            <w:r w:rsidR="00A92804" w:rsidRPr="00B43800">
              <w:rPr>
                <w:rFonts w:ascii="Times New Roman" w:hAnsi="Times New Roman" w:cs="Times New Roman"/>
                <w:sz w:val="24"/>
                <w:szCs w:val="24"/>
              </w:rPr>
              <w:t xml:space="preserve"> </w:t>
            </w:r>
            <w:r w:rsidR="00723165" w:rsidRPr="00B43800">
              <w:rPr>
                <w:rFonts w:ascii="Times New Roman" w:hAnsi="Times New Roman" w:cs="Times New Roman"/>
                <w:sz w:val="24"/>
                <w:szCs w:val="24"/>
              </w:rPr>
              <w:t>"3"</w:t>
            </w:r>
          </w:p>
        </w:tc>
      </w:tr>
      <w:tr w:rsidR="00723165" w:rsidRPr="00B43800" w14:paraId="278A52A2" w14:textId="77777777" w:rsidTr="00A92804">
        <w:trPr>
          <w:jc w:val="center"/>
        </w:trPr>
        <w:tc>
          <w:tcPr>
            <w:tcW w:w="1757" w:type="dxa"/>
            <w:vAlign w:val="center"/>
          </w:tcPr>
          <w:p w14:paraId="18B4931B" w14:textId="77777777" w:rsidR="00723165" w:rsidRPr="00B43800" w:rsidRDefault="00A05933" w:rsidP="00A92804">
            <w:pPr>
              <w:spacing w:line="360" w:lineRule="auto"/>
              <w:jc w:val="center"/>
              <w:rPr>
                <w:rFonts w:ascii="Times New Roman" w:hAnsi="Times New Roman" w:cs="Times New Roman"/>
                <w:sz w:val="24"/>
                <w:szCs w:val="24"/>
              </w:rPr>
            </w:pPr>
            <w:r w:rsidRPr="00B43800">
              <w:rPr>
                <w:rFonts w:ascii="Times New Roman" w:hAnsi="Times New Roman" w:cs="Times New Roman"/>
                <w:sz w:val="24"/>
                <w:szCs w:val="24"/>
              </w:rPr>
              <w:t>13</w:t>
            </w:r>
            <w:r w:rsidR="00270B1F" w:rsidRPr="00B43800">
              <w:rPr>
                <w:rFonts w:ascii="Times New Roman" w:hAnsi="Times New Roman" w:cs="Times New Roman"/>
                <w:sz w:val="24"/>
                <w:szCs w:val="24"/>
              </w:rPr>
              <w:t>-16</w:t>
            </w:r>
          </w:p>
        </w:tc>
        <w:tc>
          <w:tcPr>
            <w:tcW w:w="2803" w:type="dxa"/>
            <w:vAlign w:val="center"/>
          </w:tcPr>
          <w:p w14:paraId="627C2AC7" w14:textId="77777777" w:rsidR="00723165" w:rsidRPr="00B43800" w:rsidRDefault="00723165" w:rsidP="00A92804">
            <w:pPr>
              <w:spacing w:line="360" w:lineRule="auto"/>
              <w:jc w:val="center"/>
              <w:rPr>
                <w:rFonts w:ascii="Times New Roman" w:hAnsi="Times New Roman" w:cs="Times New Roman"/>
                <w:sz w:val="24"/>
                <w:szCs w:val="24"/>
              </w:rPr>
            </w:pPr>
            <w:r w:rsidRPr="00B43800">
              <w:rPr>
                <w:rFonts w:ascii="Times New Roman" w:hAnsi="Times New Roman" w:cs="Times New Roman"/>
                <w:sz w:val="24"/>
                <w:szCs w:val="24"/>
              </w:rPr>
              <w:t>65-84</w:t>
            </w:r>
          </w:p>
        </w:tc>
        <w:tc>
          <w:tcPr>
            <w:tcW w:w="3142" w:type="dxa"/>
            <w:vAlign w:val="center"/>
          </w:tcPr>
          <w:p w14:paraId="5082086E" w14:textId="047C47C3" w:rsidR="00723165" w:rsidRPr="00B43800" w:rsidRDefault="00110C77" w:rsidP="00A92804">
            <w:pPr>
              <w:autoSpaceDE w:val="0"/>
              <w:autoSpaceDN w:val="0"/>
              <w:adjustRightInd w:val="0"/>
              <w:spacing w:line="360" w:lineRule="auto"/>
              <w:jc w:val="center"/>
              <w:rPr>
                <w:rFonts w:ascii="Times New Roman" w:hAnsi="Times New Roman" w:cs="Times New Roman"/>
                <w:sz w:val="24"/>
                <w:szCs w:val="24"/>
              </w:rPr>
            </w:pPr>
            <w:r w:rsidRPr="00B43800">
              <w:rPr>
                <w:rFonts w:ascii="Times New Roman" w:hAnsi="Times New Roman" w:cs="Times New Roman"/>
                <w:sz w:val="24"/>
                <w:szCs w:val="24"/>
                <w:lang w:val="kk-KZ"/>
              </w:rPr>
              <w:t>жақсы</w:t>
            </w:r>
            <w:r w:rsidR="00723165" w:rsidRPr="00B43800">
              <w:rPr>
                <w:rFonts w:ascii="Times New Roman" w:hAnsi="Times New Roman" w:cs="Times New Roman"/>
                <w:sz w:val="24"/>
                <w:szCs w:val="24"/>
              </w:rPr>
              <w:t xml:space="preserve"> - "4"</w:t>
            </w:r>
          </w:p>
        </w:tc>
      </w:tr>
      <w:tr w:rsidR="00723165" w:rsidRPr="00B43800" w14:paraId="11D82A1C" w14:textId="77777777" w:rsidTr="00A92804">
        <w:trPr>
          <w:trHeight w:val="341"/>
          <w:jc w:val="center"/>
        </w:trPr>
        <w:tc>
          <w:tcPr>
            <w:tcW w:w="1757" w:type="dxa"/>
            <w:vAlign w:val="center"/>
          </w:tcPr>
          <w:p w14:paraId="0090CF32" w14:textId="77777777" w:rsidR="00723165" w:rsidRPr="00B43800" w:rsidRDefault="00270B1F" w:rsidP="00A92804">
            <w:pPr>
              <w:spacing w:line="360" w:lineRule="auto"/>
              <w:jc w:val="center"/>
              <w:rPr>
                <w:rFonts w:ascii="Times New Roman" w:hAnsi="Times New Roman" w:cs="Times New Roman"/>
                <w:sz w:val="24"/>
                <w:szCs w:val="24"/>
              </w:rPr>
            </w:pPr>
            <w:r w:rsidRPr="00B43800">
              <w:rPr>
                <w:rFonts w:ascii="Times New Roman" w:hAnsi="Times New Roman" w:cs="Times New Roman"/>
                <w:sz w:val="24"/>
                <w:szCs w:val="24"/>
              </w:rPr>
              <w:t>17-20</w:t>
            </w:r>
          </w:p>
        </w:tc>
        <w:tc>
          <w:tcPr>
            <w:tcW w:w="2803" w:type="dxa"/>
            <w:vAlign w:val="center"/>
          </w:tcPr>
          <w:p w14:paraId="4E69696F" w14:textId="77777777" w:rsidR="00723165" w:rsidRPr="00B43800" w:rsidRDefault="00723165" w:rsidP="00A92804">
            <w:pPr>
              <w:spacing w:line="360" w:lineRule="auto"/>
              <w:jc w:val="center"/>
              <w:rPr>
                <w:rFonts w:ascii="Times New Roman" w:hAnsi="Times New Roman" w:cs="Times New Roman"/>
                <w:sz w:val="24"/>
                <w:szCs w:val="24"/>
              </w:rPr>
            </w:pPr>
            <w:r w:rsidRPr="00B43800">
              <w:rPr>
                <w:rFonts w:ascii="Times New Roman" w:hAnsi="Times New Roman" w:cs="Times New Roman"/>
                <w:sz w:val="24"/>
                <w:szCs w:val="24"/>
              </w:rPr>
              <w:t>85-100</w:t>
            </w:r>
          </w:p>
        </w:tc>
        <w:tc>
          <w:tcPr>
            <w:tcW w:w="3142" w:type="dxa"/>
            <w:vAlign w:val="center"/>
          </w:tcPr>
          <w:p w14:paraId="3CFEB0FA" w14:textId="02090F0A" w:rsidR="00723165" w:rsidRPr="00B43800" w:rsidRDefault="00110C77" w:rsidP="00A92804">
            <w:pPr>
              <w:autoSpaceDE w:val="0"/>
              <w:autoSpaceDN w:val="0"/>
              <w:adjustRightInd w:val="0"/>
              <w:spacing w:line="360" w:lineRule="auto"/>
              <w:jc w:val="center"/>
              <w:rPr>
                <w:rFonts w:ascii="Times New Roman" w:hAnsi="Times New Roman" w:cs="Times New Roman"/>
                <w:sz w:val="24"/>
                <w:szCs w:val="24"/>
              </w:rPr>
            </w:pPr>
            <w:r w:rsidRPr="00B43800">
              <w:rPr>
                <w:rFonts w:ascii="Times New Roman" w:hAnsi="Times New Roman" w:cs="Times New Roman"/>
                <w:sz w:val="24"/>
                <w:szCs w:val="24"/>
                <w:lang w:val="kk-KZ"/>
              </w:rPr>
              <w:t>өте жақсы</w:t>
            </w:r>
            <w:r w:rsidR="00723165" w:rsidRPr="00B43800">
              <w:rPr>
                <w:rFonts w:ascii="Times New Roman" w:hAnsi="Times New Roman" w:cs="Times New Roman"/>
                <w:sz w:val="24"/>
                <w:szCs w:val="24"/>
              </w:rPr>
              <w:t xml:space="preserve"> - "5"</w:t>
            </w:r>
          </w:p>
        </w:tc>
      </w:tr>
    </w:tbl>
    <w:p w14:paraId="2CD42BFF" w14:textId="77777777" w:rsidR="00723165" w:rsidRPr="00B43800" w:rsidRDefault="00723165" w:rsidP="00723165">
      <w:pPr>
        <w:spacing w:after="0" w:line="240" w:lineRule="auto"/>
        <w:ind w:firstLine="567"/>
        <w:jc w:val="both"/>
        <w:rPr>
          <w:rFonts w:ascii="Times New Roman" w:hAnsi="Times New Roman" w:cs="Times New Roman"/>
          <w:sz w:val="24"/>
          <w:szCs w:val="24"/>
        </w:rPr>
      </w:pPr>
    </w:p>
    <w:p w14:paraId="787B39DD" w14:textId="6F4605A3" w:rsidR="00037238" w:rsidRPr="00B43800" w:rsidRDefault="00EF5A88" w:rsidP="00723165">
      <w:pPr>
        <w:spacing w:after="0" w:line="240" w:lineRule="auto"/>
        <w:ind w:firstLine="567"/>
        <w:jc w:val="both"/>
        <w:rPr>
          <w:rFonts w:ascii="Times New Roman" w:hAnsi="Times New Roman" w:cs="Times New Roman"/>
          <w:sz w:val="24"/>
          <w:szCs w:val="24"/>
        </w:rPr>
      </w:pPr>
      <w:r w:rsidRPr="00B43800">
        <w:rPr>
          <w:rFonts w:ascii="Times New Roman" w:hAnsi="Times New Roman" w:cs="Times New Roman"/>
          <w:sz w:val="24"/>
          <w:szCs w:val="24"/>
          <w:lang w:val="kk-KZ"/>
        </w:rPr>
        <w:t xml:space="preserve">Қорытынды баға оқу жылына арналған жиынтық бағалаудың/қосымша жиынтық бағалаудың бағалары мен жылдық бағаның орташа арифметикалық мәні ретінде қойылады. </w:t>
      </w:r>
    </w:p>
    <w:p w14:paraId="2A67DD9B" w14:textId="77777777" w:rsidR="00723165" w:rsidRPr="00B43800" w:rsidRDefault="00723165" w:rsidP="00723165">
      <w:pPr>
        <w:spacing w:after="0" w:line="240" w:lineRule="auto"/>
        <w:ind w:firstLine="567"/>
        <w:jc w:val="both"/>
        <w:rPr>
          <w:rFonts w:ascii="Times New Roman" w:hAnsi="Times New Roman" w:cs="Times New Roman"/>
          <w:sz w:val="24"/>
          <w:szCs w:val="24"/>
        </w:rPr>
      </w:pPr>
    </w:p>
    <w:tbl>
      <w:tblPr>
        <w:tblStyle w:val="a7"/>
        <w:tblW w:w="8813" w:type="dxa"/>
        <w:jc w:val="center"/>
        <w:tblLook w:val="04A0" w:firstRow="1" w:lastRow="0" w:firstColumn="1" w:lastColumn="0" w:noHBand="0" w:noVBand="1"/>
      </w:tblPr>
      <w:tblGrid>
        <w:gridCol w:w="1997"/>
        <w:gridCol w:w="4536"/>
        <w:gridCol w:w="2280"/>
      </w:tblGrid>
      <w:tr w:rsidR="00AD490B" w:rsidRPr="00B43800" w14:paraId="70BF35B5" w14:textId="77777777" w:rsidTr="00AD490B">
        <w:trPr>
          <w:jc w:val="center"/>
        </w:trPr>
        <w:tc>
          <w:tcPr>
            <w:tcW w:w="1997" w:type="dxa"/>
            <w:vAlign w:val="center"/>
          </w:tcPr>
          <w:p w14:paraId="6DAD42C5" w14:textId="40ABC3F9" w:rsidR="00AD490B" w:rsidRPr="00B43800" w:rsidRDefault="00D63A67" w:rsidP="00AD490B">
            <w:pPr>
              <w:jc w:val="center"/>
              <w:rPr>
                <w:rFonts w:ascii="Times New Roman" w:hAnsi="Times New Roman" w:cs="Times New Roman"/>
                <w:b/>
                <w:sz w:val="24"/>
                <w:szCs w:val="24"/>
                <w:lang w:val="kk-KZ"/>
              </w:rPr>
            </w:pPr>
            <w:r w:rsidRPr="00B43800">
              <w:rPr>
                <w:rFonts w:ascii="Times New Roman" w:hAnsi="Times New Roman" w:cs="Times New Roman"/>
                <w:b/>
                <w:sz w:val="24"/>
                <w:szCs w:val="24"/>
                <w:lang w:val="kk-KZ"/>
              </w:rPr>
              <w:t>Жылдық баға</w:t>
            </w:r>
          </w:p>
        </w:tc>
        <w:tc>
          <w:tcPr>
            <w:tcW w:w="4536" w:type="dxa"/>
            <w:vAlign w:val="center"/>
          </w:tcPr>
          <w:p w14:paraId="2AE77A00" w14:textId="1E3BD7A1" w:rsidR="00AD490B" w:rsidRPr="00B43800" w:rsidRDefault="00EF5A88" w:rsidP="00EF5A88">
            <w:pPr>
              <w:autoSpaceDE w:val="0"/>
              <w:autoSpaceDN w:val="0"/>
              <w:adjustRightInd w:val="0"/>
              <w:jc w:val="center"/>
              <w:rPr>
                <w:rFonts w:ascii="Times New Roman" w:hAnsi="Times New Roman" w:cs="Times New Roman"/>
                <w:b/>
                <w:sz w:val="24"/>
                <w:szCs w:val="24"/>
                <w:lang w:val="kk-KZ"/>
              </w:rPr>
            </w:pPr>
            <w:r w:rsidRPr="00B43800">
              <w:rPr>
                <w:rFonts w:ascii="Times New Roman" w:hAnsi="Times New Roman" w:cs="Times New Roman"/>
                <w:b/>
                <w:sz w:val="24"/>
                <w:szCs w:val="24"/>
                <w:lang w:val="kk-KZ"/>
              </w:rPr>
              <w:t>Оқу жылына арналған жиынтық бағалаудың/қосымша жиынтық бағалаудың бағасы</w:t>
            </w:r>
            <w:r w:rsidR="00AD490B" w:rsidRPr="00B43800">
              <w:rPr>
                <w:rFonts w:ascii="Times New Roman" w:hAnsi="Times New Roman" w:cs="Times New Roman"/>
                <w:b/>
                <w:sz w:val="24"/>
                <w:szCs w:val="24"/>
                <w:lang w:val="kk-KZ"/>
              </w:rPr>
              <w:t>*</w:t>
            </w:r>
          </w:p>
        </w:tc>
        <w:tc>
          <w:tcPr>
            <w:tcW w:w="2280" w:type="dxa"/>
            <w:vAlign w:val="center"/>
          </w:tcPr>
          <w:p w14:paraId="0D40245A" w14:textId="1422FD40" w:rsidR="00AD490B" w:rsidRPr="00B43800" w:rsidRDefault="00D63A67" w:rsidP="00AD490B">
            <w:pPr>
              <w:jc w:val="center"/>
              <w:rPr>
                <w:rFonts w:ascii="Times New Roman" w:hAnsi="Times New Roman" w:cs="Times New Roman"/>
                <w:b/>
                <w:sz w:val="24"/>
                <w:szCs w:val="24"/>
                <w:lang w:val="kk-KZ"/>
              </w:rPr>
            </w:pPr>
            <w:r w:rsidRPr="00B43800">
              <w:rPr>
                <w:rFonts w:ascii="Times New Roman" w:hAnsi="Times New Roman" w:cs="Times New Roman"/>
                <w:b/>
                <w:sz w:val="24"/>
                <w:szCs w:val="24"/>
                <w:lang w:val="kk-KZ"/>
              </w:rPr>
              <w:t>Қорытынды баға</w:t>
            </w:r>
          </w:p>
        </w:tc>
      </w:tr>
      <w:tr w:rsidR="00AD490B" w:rsidRPr="00B43800" w14:paraId="4B6F962A" w14:textId="77777777" w:rsidTr="00AD490B">
        <w:trPr>
          <w:jc w:val="center"/>
        </w:trPr>
        <w:tc>
          <w:tcPr>
            <w:tcW w:w="1997" w:type="dxa"/>
          </w:tcPr>
          <w:p w14:paraId="727C569D" w14:textId="77777777" w:rsidR="00AD490B" w:rsidRPr="00B43800" w:rsidRDefault="00AD490B" w:rsidP="00D71821">
            <w:pPr>
              <w:jc w:val="center"/>
              <w:rPr>
                <w:rFonts w:ascii="Times New Roman" w:hAnsi="Times New Roman" w:cs="Times New Roman"/>
                <w:sz w:val="24"/>
                <w:szCs w:val="24"/>
              </w:rPr>
            </w:pPr>
            <w:r w:rsidRPr="00B43800">
              <w:rPr>
                <w:rFonts w:ascii="Times New Roman" w:hAnsi="Times New Roman" w:cs="Times New Roman"/>
                <w:sz w:val="24"/>
                <w:szCs w:val="24"/>
              </w:rPr>
              <w:t>2</w:t>
            </w:r>
          </w:p>
        </w:tc>
        <w:tc>
          <w:tcPr>
            <w:tcW w:w="4536" w:type="dxa"/>
          </w:tcPr>
          <w:p w14:paraId="2713BA99" w14:textId="77777777" w:rsidR="00AD490B" w:rsidRPr="00B43800" w:rsidRDefault="00AD490B" w:rsidP="00D71821">
            <w:pPr>
              <w:jc w:val="center"/>
              <w:rPr>
                <w:rFonts w:ascii="Times New Roman" w:hAnsi="Times New Roman" w:cs="Times New Roman"/>
                <w:sz w:val="24"/>
                <w:szCs w:val="24"/>
              </w:rPr>
            </w:pPr>
            <w:r w:rsidRPr="00B43800">
              <w:rPr>
                <w:rFonts w:ascii="Times New Roman" w:hAnsi="Times New Roman" w:cs="Times New Roman"/>
                <w:sz w:val="24"/>
                <w:szCs w:val="24"/>
              </w:rPr>
              <w:t>2</w:t>
            </w:r>
          </w:p>
        </w:tc>
        <w:tc>
          <w:tcPr>
            <w:tcW w:w="2280" w:type="dxa"/>
          </w:tcPr>
          <w:p w14:paraId="3AEA5946" w14:textId="6A4A5A98" w:rsidR="00AD490B" w:rsidRPr="00B43800" w:rsidRDefault="00AD490B" w:rsidP="00D71821">
            <w:pPr>
              <w:jc w:val="center"/>
              <w:rPr>
                <w:rFonts w:ascii="Times New Roman" w:hAnsi="Times New Roman" w:cs="Times New Roman"/>
                <w:sz w:val="24"/>
                <w:szCs w:val="24"/>
              </w:rPr>
            </w:pPr>
            <w:r w:rsidRPr="00B43800">
              <w:rPr>
                <w:rFonts w:ascii="Times New Roman" w:hAnsi="Times New Roman" w:cs="Times New Roman"/>
                <w:sz w:val="24"/>
                <w:szCs w:val="24"/>
              </w:rPr>
              <w:t>2</w:t>
            </w:r>
          </w:p>
        </w:tc>
      </w:tr>
      <w:tr w:rsidR="00AD490B" w:rsidRPr="00B43800" w14:paraId="2497882E" w14:textId="77777777" w:rsidTr="00AD490B">
        <w:trPr>
          <w:jc w:val="center"/>
        </w:trPr>
        <w:tc>
          <w:tcPr>
            <w:tcW w:w="1997" w:type="dxa"/>
          </w:tcPr>
          <w:p w14:paraId="12E0AAE4" w14:textId="77777777" w:rsidR="00AD490B" w:rsidRPr="00B43800" w:rsidRDefault="00AD490B" w:rsidP="00D71821">
            <w:pPr>
              <w:jc w:val="center"/>
              <w:rPr>
                <w:rFonts w:ascii="Times New Roman" w:hAnsi="Times New Roman" w:cs="Times New Roman"/>
                <w:sz w:val="24"/>
                <w:szCs w:val="24"/>
              </w:rPr>
            </w:pPr>
            <w:r w:rsidRPr="00B43800">
              <w:rPr>
                <w:rFonts w:ascii="Times New Roman" w:hAnsi="Times New Roman" w:cs="Times New Roman"/>
                <w:sz w:val="24"/>
                <w:szCs w:val="24"/>
              </w:rPr>
              <w:t>2</w:t>
            </w:r>
          </w:p>
        </w:tc>
        <w:tc>
          <w:tcPr>
            <w:tcW w:w="4536" w:type="dxa"/>
          </w:tcPr>
          <w:p w14:paraId="5008BA4E" w14:textId="77777777" w:rsidR="00AD490B" w:rsidRPr="00B43800" w:rsidRDefault="00AD490B" w:rsidP="00D71821">
            <w:pPr>
              <w:jc w:val="center"/>
              <w:rPr>
                <w:rFonts w:ascii="Times New Roman" w:hAnsi="Times New Roman" w:cs="Times New Roman"/>
                <w:sz w:val="24"/>
                <w:szCs w:val="24"/>
              </w:rPr>
            </w:pPr>
            <w:r w:rsidRPr="00B43800">
              <w:rPr>
                <w:rFonts w:ascii="Times New Roman" w:hAnsi="Times New Roman" w:cs="Times New Roman"/>
                <w:sz w:val="24"/>
                <w:szCs w:val="24"/>
              </w:rPr>
              <w:t>3</w:t>
            </w:r>
          </w:p>
        </w:tc>
        <w:tc>
          <w:tcPr>
            <w:tcW w:w="2280" w:type="dxa"/>
          </w:tcPr>
          <w:p w14:paraId="79E01521" w14:textId="434B4EFF" w:rsidR="00AD490B" w:rsidRPr="00B43800" w:rsidRDefault="00AD490B" w:rsidP="00D71821">
            <w:pPr>
              <w:jc w:val="center"/>
              <w:rPr>
                <w:rFonts w:ascii="Times New Roman" w:hAnsi="Times New Roman" w:cs="Times New Roman"/>
                <w:sz w:val="24"/>
                <w:szCs w:val="24"/>
              </w:rPr>
            </w:pPr>
            <w:r w:rsidRPr="00B43800">
              <w:rPr>
                <w:rFonts w:ascii="Times New Roman" w:hAnsi="Times New Roman" w:cs="Times New Roman"/>
                <w:sz w:val="24"/>
                <w:szCs w:val="24"/>
              </w:rPr>
              <w:t>3</w:t>
            </w:r>
          </w:p>
        </w:tc>
      </w:tr>
      <w:tr w:rsidR="00AD490B" w:rsidRPr="00B43800" w14:paraId="44908589" w14:textId="77777777" w:rsidTr="00AD490B">
        <w:trPr>
          <w:jc w:val="center"/>
        </w:trPr>
        <w:tc>
          <w:tcPr>
            <w:tcW w:w="1997" w:type="dxa"/>
          </w:tcPr>
          <w:p w14:paraId="6450037B" w14:textId="77777777" w:rsidR="00AD490B" w:rsidRPr="00B43800" w:rsidRDefault="00AD490B" w:rsidP="00D71821">
            <w:pPr>
              <w:jc w:val="center"/>
              <w:rPr>
                <w:rFonts w:ascii="Times New Roman" w:hAnsi="Times New Roman" w:cs="Times New Roman"/>
                <w:sz w:val="24"/>
                <w:szCs w:val="24"/>
              </w:rPr>
            </w:pPr>
            <w:r w:rsidRPr="00B43800">
              <w:rPr>
                <w:rFonts w:ascii="Times New Roman" w:hAnsi="Times New Roman" w:cs="Times New Roman"/>
                <w:sz w:val="24"/>
                <w:szCs w:val="24"/>
              </w:rPr>
              <w:t>2</w:t>
            </w:r>
          </w:p>
        </w:tc>
        <w:tc>
          <w:tcPr>
            <w:tcW w:w="4536" w:type="dxa"/>
          </w:tcPr>
          <w:p w14:paraId="6CA27D6B" w14:textId="77777777" w:rsidR="00AD490B" w:rsidRPr="00B43800" w:rsidRDefault="00AD490B" w:rsidP="00D71821">
            <w:pPr>
              <w:jc w:val="center"/>
              <w:rPr>
                <w:rFonts w:ascii="Times New Roman" w:hAnsi="Times New Roman" w:cs="Times New Roman"/>
                <w:sz w:val="24"/>
                <w:szCs w:val="24"/>
              </w:rPr>
            </w:pPr>
            <w:r w:rsidRPr="00B43800">
              <w:rPr>
                <w:rFonts w:ascii="Times New Roman" w:hAnsi="Times New Roman" w:cs="Times New Roman"/>
                <w:sz w:val="24"/>
                <w:szCs w:val="24"/>
              </w:rPr>
              <w:t>4</w:t>
            </w:r>
          </w:p>
        </w:tc>
        <w:tc>
          <w:tcPr>
            <w:tcW w:w="2280" w:type="dxa"/>
          </w:tcPr>
          <w:p w14:paraId="30B255C0" w14:textId="30C53360" w:rsidR="00AD490B" w:rsidRPr="00B43800" w:rsidRDefault="00AD490B" w:rsidP="00D71821">
            <w:pPr>
              <w:autoSpaceDE w:val="0"/>
              <w:autoSpaceDN w:val="0"/>
              <w:adjustRightInd w:val="0"/>
              <w:jc w:val="center"/>
              <w:rPr>
                <w:rFonts w:ascii="Times New Roman" w:hAnsi="Times New Roman" w:cs="Times New Roman"/>
                <w:sz w:val="24"/>
                <w:szCs w:val="24"/>
              </w:rPr>
            </w:pPr>
            <w:r w:rsidRPr="00B43800">
              <w:rPr>
                <w:rFonts w:ascii="Times New Roman" w:hAnsi="Times New Roman" w:cs="Times New Roman"/>
                <w:sz w:val="24"/>
                <w:szCs w:val="24"/>
              </w:rPr>
              <w:t>3</w:t>
            </w:r>
          </w:p>
        </w:tc>
      </w:tr>
      <w:tr w:rsidR="00AD490B" w:rsidRPr="00B43800" w14:paraId="79E47132" w14:textId="77777777" w:rsidTr="00AD490B">
        <w:trPr>
          <w:jc w:val="center"/>
        </w:trPr>
        <w:tc>
          <w:tcPr>
            <w:tcW w:w="1997" w:type="dxa"/>
          </w:tcPr>
          <w:p w14:paraId="775FA9FD" w14:textId="77777777" w:rsidR="00AD490B" w:rsidRPr="00B43800" w:rsidRDefault="00AD490B" w:rsidP="00D71821">
            <w:pPr>
              <w:jc w:val="center"/>
              <w:rPr>
                <w:rFonts w:ascii="Times New Roman" w:hAnsi="Times New Roman" w:cs="Times New Roman"/>
                <w:sz w:val="24"/>
                <w:szCs w:val="24"/>
              </w:rPr>
            </w:pPr>
            <w:r w:rsidRPr="00B43800">
              <w:rPr>
                <w:rFonts w:ascii="Times New Roman" w:hAnsi="Times New Roman" w:cs="Times New Roman"/>
                <w:sz w:val="24"/>
                <w:szCs w:val="24"/>
              </w:rPr>
              <w:t>2</w:t>
            </w:r>
          </w:p>
        </w:tc>
        <w:tc>
          <w:tcPr>
            <w:tcW w:w="4536" w:type="dxa"/>
          </w:tcPr>
          <w:p w14:paraId="2C094B38" w14:textId="77777777" w:rsidR="00AD490B" w:rsidRPr="00B43800" w:rsidRDefault="00AD490B" w:rsidP="00D71821">
            <w:pPr>
              <w:jc w:val="center"/>
              <w:rPr>
                <w:rFonts w:ascii="Times New Roman" w:hAnsi="Times New Roman" w:cs="Times New Roman"/>
                <w:sz w:val="24"/>
                <w:szCs w:val="24"/>
              </w:rPr>
            </w:pPr>
            <w:r w:rsidRPr="00B43800">
              <w:rPr>
                <w:rFonts w:ascii="Times New Roman" w:hAnsi="Times New Roman" w:cs="Times New Roman"/>
                <w:sz w:val="24"/>
                <w:szCs w:val="24"/>
              </w:rPr>
              <w:t>5</w:t>
            </w:r>
          </w:p>
        </w:tc>
        <w:tc>
          <w:tcPr>
            <w:tcW w:w="2280" w:type="dxa"/>
          </w:tcPr>
          <w:p w14:paraId="7B976401" w14:textId="6A3AFA23" w:rsidR="00AD490B" w:rsidRPr="00B43800" w:rsidRDefault="00AD490B" w:rsidP="00D71821">
            <w:pPr>
              <w:autoSpaceDE w:val="0"/>
              <w:autoSpaceDN w:val="0"/>
              <w:adjustRightInd w:val="0"/>
              <w:jc w:val="center"/>
              <w:rPr>
                <w:rFonts w:ascii="Times New Roman" w:hAnsi="Times New Roman" w:cs="Times New Roman"/>
                <w:sz w:val="24"/>
                <w:szCs w:val="24"/>
              </w:rPr>
            </w:pPr>
            <w:r w:rsidRPr="00B43800">
              <w:rPr>
                <w:rFonts w:ascii="Times New Roman" w:hAnsi="Times New Roman" w:cs="Times New Roman"/>
                <w:sz w:val="24"/>
                <w:szCs w:val="24"/>
              </w:rPr>
              <w:t>4</w:t>
            </w:r>
          </w:p>
        </w:tc>
      </w:tr>
    </w:tbl>
    <w:p w14:paraId="4EC0C499" w14:textId="77777777" w:rsidR="00AD490B" w:rsidRPr="00B43800" w:rsidRDefault="00AD490B" w:rsidP="00AD490B">
      <w:pPr>
        <w:spacing w:after="0" w:line="240" w:lineRule="auto"/>
        <w:jc w:val="both"/>
        <w:rPr>
          <w:rFonts w:ascii="Times New Roman" w:hAnsi="Times New Roman" w:cs="Times New Roman"/>
          <w:sz w:val="24"/>
          <w:szCs w:val="24"/>
        </w:rPr>
      </w:pPr>
    </w:p>
    <w:p w14:paraId="3B70E791" w14:textId="1C354886" w:rsidR="00EF5A88" w:rsidRPr="00B43800" w:rsidRDefault="00D63A67" w:rsidP="00AD490B">
      <w:pPr>
        <w:spacing w:after="0" w:line="240" w:lineRule="auto"/>
        <w:jc w:val="both"/>
        <w:rPr>
          <w:rFonts w:ascii="Times New Roman" w:hAnsi="Times New Roman" w:cs="Times New Roman"/>
          <w:i/>
          <w:sz w:val="24"/>
          <w:szCs w:val="24"/>
          <w:lang w:val="kk-KZ"/>
        </w:rPr>
      </w:pPr>
      <w:r w:rsidRPr="00B43800">
        <w:rPr>
          <w:rFonts w:ascii="Times New Roman" w:hAnsi="Times New Roman" w:cs="Times New Roman"/>
          <w:i/>
          <w:sz w:val="24"/>
          <w:szCs w:val="24"/>
          <w:lang w:val="kk-KZ"/>
        </w:rPr>
        <w:t>Ескерту</w:t>
      </w:r>
      <w:r w:rsidR="00AD490B" w:rsidRPr="00B43800">
        <w:rPr>
          <w:rFonts w:ascii="Times New Roman" w:hAnsi="Times New Roman" w:cs="Times New Roman"/>
          <w:i/>
          <w:sz w:val="24"/>
          <w:szCs w:val="24"/>
        </w:rPr>
        <w:t xml:space="preserve">: * </w:t>
      </w:r>
      <w:r w:rsidR="00EF5A88" w:rsidRPr="00B43800">
        <w:rPr>
          <w:rFonts w:ascii="Times New Roman" w:hAnsi="Times New Roman" w:cs="Times New Roman"/>
          <w:i/>
          <w:sz w:val="24"/>
          <w:szCs w:val="24"/>
        </w:rPr>
        <w:t xml:space="preserve">Оқу жылына арналған жиынтық бағалаудың/қосымша жиынтық бағалаудың бағасы </w:t>
      </w:r>
      <w:r w:rsidR="00EF5A88" w:rsidRPr="00B43800">
        <w:rPr>
          <w:rFonts w:ascii="Times New Roman" w:hAnsi="Times New Roman" w:cs="Times New Roman"/>
          <w:i/>
          <w:sz w:val="24"/>
          <w:szCs w:val="24"/>
          <w:lang w:val="kk-KZ"/>
        </w:rPr>
        <w:t xml:space="preserve">қағаз журналдың «Емтихан бағасы» бағанына қойылады. </w:t>
      </w:r>
    </w:p>
    <w:p w14:paraId="129E18D7" w14:textId="77777777" w:rsidR="000D20DA" w:rsidRPr="00B43800" w:rsidRDefault="000D20DA" w:rsidP="00AD490B">
      <w:pPr>
        <w:spacing w:after="0" w:line="240" w:lineRule="auto"/>
        <w:jc w:val="both"/>
        <w:rPr>
          <w:rFonts w:ascii="Times New Roman" w:hAnsi="Times New Roman" w:cs="Times New Roman"/>
          <w:i/>
          <w:sz w:val="24"/>
          <w:szCs w:val="24"/>
          <w:lang w:val="kk-KZ"/>
        </w:rPr>
      </w:pPr>
    </w:p>
    <w:p w14:paraId="018BFF24" w14:textId="432BF2DA" w:rsidR="00CB646A" w:rsidRPr="00BB3F79" w:rsidRDefault="00AD490B" w:rsidP="00BB3F79">
      <w:pPr>
        <w:rPr>
          <w:rFonts w:ascii="Times New Roman" w:hAnsi="Times New Roman" w:cs="Times New Roman"/>
          <w:b/>
          <w:sz w:val="24"/>
          <w:szCs w:val="24"/>
          <w:lang w:val="kk-KZ"/>
        </w:rPr>
      </w:pPr>
      <w:bookmarkStart w:id="1" w:name="_Toc487039896"/>
      <w:bookmarkStart w:id="2" w:name="_Toc487040311"/>
      <w:r w:rsidRPr="00B43800">
        <w:rPr>
          <w:rFonts w:ascii="Times New Roman" w:hAnsi="Times New Roman" w:cs="Times New Roman"/>
          <w:b/>
          <w:sz w:val="24"/>
          <w:szCs w:val="24"/>
          <w:lang w:val="kk-KZ"/>
        </w:rPr>
        <w:t>6</w:t>
      </w:r>
      <w:r w:rsidR="003C1E7F" w:rsidRPr="00B43800">
        <w:rPr>
          <w:rFonts w:ascii="Times New Roman" w:hAnsi="Times New Roman" w:cs="Times New Roman"/>
          <w:b/>
          <w:sz w:val="24"/>
          <w:szCs w:val="24"/>
          <w:lang w:val="kk-KZ"/>
        </w:rPr>
        <w:t xml:space="preserve">. </w:t>
      </w:r>
      <w:bookmarkEnd w:id="1"/>
      <w:bookmarkEnd w:id="2"/>
      <w:r w:rsidR="00110C77" w:rsidRPr="00B43800">
        <w:rPr>
          <w:rFonts w:ascii="Times New Roman" w:hAnsi="Times New Roman" w:cs="Times New Roman"/>
          <w:b/>
          <w:sz w:val="24"/>
          <w:szCs w:val="24"/>
          <w:lang w:val="kk-KZ"/>
        </w:rPr>
        <w:t>Оқу жылына арналған жиынтық бағалауға шолу</w:t>
      </w:r>
    </w:p>
    <w:p w14:paraId="7C22973F" w14:textId="47187C32" w:rsidR="003C1E7F" w:rsidRPr="00B43800" w:rsidRDefault="00EF5A88" w:rsidP="003C1E7F">
      <w:pPr>
        <w:tabs>
          <w:tab w:val="left" w:pos="709"/>
          <w:tab w:val="left" w:pos="851"/>
          <w:tab w:val="left" w:pos="993"/>
        </w:tabs>
        <w:autoSpaceDE w:val="0"/>
        <w:autoSpaceDN w:val="0"/>
        <w:adjustRightInd w:val="0"/>
        <w:spacing w:after="0" w:line="240" w:lineRule="auto"/>
        <w:ind w:firstLine="567"/>
        <w:rPr>
          <w:rFonts w:ascii="Times New Roman" w:hAnsi="Times New Roman" w:cs="Times New Roman"/>
          <w:color w:val="000000"/>
          <w:sz w:val="24"/>
          <w:szCs w:val="24"/>
          <w:lang w:val="kk-KZ"/>
        </w:rPr>
      </w:pPr>
      <w:r w:rsidRPr="00B43800">
        <w:rPr>
          <w:rFonts w:ascii="Times New Roman" w:hAnsi="Times New Roman" w:cs="Times New Roman"/>
          <w:b/>
          <w:color w:val="000000"/>
          <w:sz w:val="24"/>
          <w:szCs w:val="24"/>
          <w:lang w:val="kk-KZ"/>
        </w:rPr>
        <w:t>Ұзақтығы</w:t>
      </w:r>
      <w:r w:rsidR="003C1E7F" w:rsidRPr="00B43800">
        <w:rPr>
          <w:rFonts w:ascii="Times New Roman" w:hAnsi="Times New Roman" w:cs="Times New Roman"/>
          <w:b/>
          <w:color w:val="000000"/>
          <w:sz w:val="24"/>
          <w:szCs w:val="24"/>
          <w:lang w:val="kk-KZ"/>
        </w:rPr>
        <w:t xml:space="preserve"> </w:t>
      </w:r>
      <w:r w:rsidR="00EB34B5" w:rsidRPr="00B43800">
        <w:rPr>
          <w:rFonts w:ascii="Times New Roman" w:hAnsi="Times New Roman" w:cs="Times New Roman"/>
          <w:b/>
          <w:color w:val="000000"/>
          <w:sz w:val="24"/>
          <w:szCs w:val="24"/>
          <w:lang w:val="kk-KZ"/>
        </w:rPr>
        <w:t>–</w:t>
      </w:r>
      <w:r w:rsidR="003C1E7F" w:rsidRPr="00B43800">
        <w:rPr>
          <w:rFonts w:ascii="Times New Roman" w:hAnsi="Times New Roman" w:cs="Times New Roman"/>
          <w:b/>
          <w:color w:val="000000"/>
          <w:sz w:val="24"/>
          <w:szCs w:val="24"/>
          <w:lang w:val="kk-KZ"/>
        </w:rPr>
        <w:t xml:space="preserve"> </w:t>
      </w:r>
      <w:r w:rsidR="00EB34B5" w:rsidRPr="00B43800">
        <w:rPr>
          <w:rFonts w:ascii="Times New Roman" w:hAnsi="Times New Roman" w:cs="Times New Roman"/>
          <w:color w:val="000000"/>
          <w:sz w:val="24"/>
          <w:szCs w:val="24"/>
          <w:lang w:val="kk-KZ"/>
        </w:rPr>
        <w:t>40 минут</w:t>
      </w:r>
    </w:p>
    <w:p w14:paraId="56113CE1" w14:textId="310679C5" w:rsidR="003C1E7F" w:rsidRPr="00B43800" w:rsidRDefault="00EF5A88" w:rsidP="003C1E7F">
      <w:pPr>
        <w:tabs>
          <w:tab w:val="left" w:pos="709"/>
          <w:tab w:val="left" w:pos="851"/>
          <w:tab w:val="left" w:pos="1134"/>
        </w:tabs>
        <w:autoSpaceDE w:val="0"/>
        <w:autoSpaceDN w:val="0"/>
        <w:adjustRightInd w:val="0"/>
        <w:spacing w:after="0" w:line="240" w:lineRule="auto"/>
        <w:ind w:firstLine="567"/>
        <w:rPr>
          <w:rFonts w:ascii="Times New Roman" w:hAnsi="Times New Roman" w:cs="Times New Roman"/>
          <w:b/>
          <w:color w:val="000000"/>
          <w:sz w:val="24"/>
          <w:szCs w:val="24"/>
          <w:lang w:val="kk-KZ"/>
        </w:rPr>
      </w:pPr>
      <w:r w:rsidRPr="00B43800">
        <w:rPr>
          <w:rFonts w:ascii="Times New Roman" w:hAnsi="Times New Roman" w:cs="Times New Roman"/>
          <w:b/>
          <w:color w:val="000000"/>
          <w:sz w:val="24"/>
          <w:szCs w:val="24"/>
          <w:lang w:val="kk-KZ"/>
        </w:rPr>
        <w:t>Балл саны</w:t>
      </w:r>
      <w:r w:rsidR="003C1E7F" w:rsidRPr="00B43800">
        <w:rPr>
          <w:rFonts w:ascii="Times New Roman" w:hAnsi="Times New Roman" w:cs="Times New Roman"/>
          <w:b/>
          <w:color w:val="000000"/>
          <w:sz w:val="24"/>
          <w:szCs w:val="24"/>
          <w:lang w:val="kk-KZ"/>
        </w:rPr>
        <w:t xml:space="preserve"> – </w:t>
      </w:r>
      <w:r w:rsidR="00B43800" w:rsidRPr="00B43800">
        <w:rPr>
          <w:rFonts w:ascii="Times New Roman" w:hAnsi="Times New Roman" w:cs="Times New Roman"/>
          <w:color w:val="000000"/>
          <w:sz w:val="24"/>
          <w:szCs w:val="24"/>
          <w:lang w:val="kk-KZ"/>
        </w:rPr>
        <w:t>20</w:t>
      </w:r>
      <w:r w:rsidR="00EB34B5" w:rsidRPr="00B43800">
        <w:rPr>
          <w:rFonts w:ascii="Times New Roman" w:hAnsi="Times New Roman" w:cs="Times New Roman"/>
          <w:color w:val="000000"/>
          <w:sz w:val="24"/>
          <w:szCs w:val="24"/>
          <w:lang w:val="kk-KZ"/>
        </w:rPr>
        <w:t xml:space="preserve"> балл</w:t>
      </w:r>
    </w:p>
    <w:p w14:paraId="6E595A47" w14:textId="77777777" w:rsidR="003C1E7F" w:rsidRPr="00B43800" w:rsidRDefault="003C1E7F" w:rsidP="003C1E7F">
      <w:pPr>
        <w:tabs>
          <w:tab w:val="left" w:pos="709"/>
          <w:tab w:val="left" w:pos="851"/>
          <w:tab w:val="left" w:pos="1134"/>
        </w:tabs>
        <w:autoSpaceDE w:val="0"/>
        <w:autoSpaceDN w:val="0"/>
        <w:adjustRightInd w:val="0"/>
        <w:spacing w:after="0" w:line="240" w:lineRule="auto"/>
        <w:ind w:firstLine="567"/>
        <w:rPr>
          <w:rFonts w:ascii="Times New Roman" w:hAnsi="Times New Roman" w:cs="Times New Roman"/>
          <w:color w:val="000000"/>
          <w:sz w:val="24"/>
          <w:szCs w:val="24"/>
          <w:lang w:val="kk-KZ"/>
        </w:rPr>
      </w:pPr>
    </w:p>
    <w:p w14:paraId="74E94E20" w14:textId="7E733AEB" w:rsidR="003C1E7F" w:rsidRDefault="00EF5A88" w:rsidP="003C1E7F">
      <w:pPr>
        <w:tabs>
          <w:tab w:val="left" w:pos="851"/>
        </w:tabs>
        <w:autoSpaceDE w:val="0"/>
        <w:autoSpaceDN w:val="0"/>
        <w:adjustRightInd w:val="0"/>
        <w:spacing w:after="0" w:line="240" w:lineRule="auto"/>
        <w:ind w:firstLine="567"/>
        <w:rPr>
          <w:rFonts w:ascii="Times New Roman" w:eastAsia="Times New Roman" w:hAnsi="Times New Roman" w:cs="Times New Roman"/>
          <w:b/>
          <w:color w:val="000000"/>
          <w:spacing w:val="2"/>
          <w:sz w:val="24"/>
          <w:szCs w:val="24"/>
          <w:lang w:val="kk-KZ"/>
        </w:rPr>
      </w:pPr>
      <w:r w:rsidRPr="00B43800">
        <w:rPr>
          <w:rFonts w:ascii="Times New Roman" w:eastAsia="Times New Roman" w:hAnsi="Times New Roman" w:cs="Times New Roman"/>
          <w:b/>
          <w:color w:val="000000"/>
          <w:spacing w:val="2"/>
          <w:sz w:val="24"/>
          <w:szCs w:val="24"/>
          <w:lang w:val="kk-KZ"/>
        </w:rPr>
        <w:t>Тапсырма түрлері</w:t>
      </w:r>
      <w:r w:rsidR="003C1E7F" w:rsidRPr="00B43800">
        <w:rPr>
          <w:rFonts w:ascii="Times New Roman" w:eastAsia="Times New Roman" w:hAnsi="Times New Roman" w:cs="Times New Roman"/>
          <w:b/>
          <w:color w:val="000000"/>
          <w:spacing w:val="2"/>
          <w:sz w:val="24"/>
          <w:szCs w:val="24"/>
          <w:lang w:val="kk-KZ"/>
        </w:rPr>
        <w:t>:</w:t>
      </w:r>
    </w:p>
    <w:p w14:paraId="08107B8D" w14:textId="77777777" w:rsidR="00BB3F79" w:rsidRPr="00B43800" w:rsidRDefault="00BB3F79" w:rsidP="003C1E7F">
      <w:pPr>
        <w:tabs>
          <w:tab w:val="left" w:pos="851"/>
        </w:tabs>
        <w:autoSpaceDE w:val="0"/>
        <w:autoSpaceDN w:val="0"/>
        <w:adjustRightInd w:val="0"/>
        <w:spacing w:after="0" w:line="240" w:lineRule="auto"/>
        <w:ind w:firstLine="567"/>
        <w:rPr>
          <w:rFonts w:ascii="Times New Roman" w:eastAsia="Times New Roman" w:hAnsi="Times New Roman" w:cs="Times New Roman"/>
          <w:b/>
          <w:color w:val="000000"/>
          <w:spacing w:val="2"/>
          <w:sz w:val="24"/>
          <w:szCs w:val="24"/>
          <w:lang w:val="kk-KZ"/>
        </w:rPr>
      </w:pPr>
    </w:p>
    <w:p w14:paraId="3567170A" w14:textId="4E5983C1" w:rsidR="003C1E7F" w:rsidRPr="00B43800" w:rsidRDefault="00EF5A88" w:rsidP="003C1E7F">
      <w:pPr>
        <w:tabs>
          <w:tab w:val="left" w:pos="851"/>
        </w:tabs>
        <w:autoSpaceDE w:val="0"/>
        <w:autoSpaceDN w:val="0"/>
        <w:adjustRightInd w:val="0"/>
        <w:spacing w:after="0" w:line="240" w:lineRule="auto"/>
        <w:ind w:firstLine="567"/>
        <w:rPr>
          <w:rFonts w:ascii="Times New Roman" w:eastAsiaTheme="majorEastAsia" w:hAnsi="Times New Roman" w:cs="Times New Roman"/>
          <w:bCs/>
          <w:sz w:val="24"/>
          <w:szCs w:val="24"/>
          <w:lang w:val="kk-KZ"/>
        </w:rPr>
      </w:pPr>
      <w:r w:rsidRPr="00B43800">
        <w:rPr>
          <w:rFonts w:ascii="Times New Roman" w:eastAsiaTheme="majorEastAsia" w:hAnsi="Times New Roman" w:cs="Times New Roman"/>
          <w:b/>
          <w:bCs/>
          <w:sz w:val="24"/>
          <w:szCs w:val="24"/>
          <w:lang w:val="kk-KZ"/>
        </w:rPr>
        <w:t>КТ</w:t>
      </w:r>
      <w:r w:rsidR="00832911">
        <w:rPr>
          <w:rFonts w:ascii="Times New Roman" w:eastAsiaTheme="majorEastAsia" w:hAnsi="Times New Roman" w:cs="Times New Roman"/>
          <w:b/>
          <w:bCs/>
          <w:sz w:val="24"/>
          <w:szCs w:val="24"/>
          <w:lang w:val="kk-KZ"/>
        </w:rPr>
        <w:t>Б</w:t>
      </w:r>
      <w:r w:rsidR="003C1E7F" w:rsidRPr="00B43800">
        <w:rPr>
          <w:rFonts w:ascii="Times New Roman" w:eastAsiaTheme="majorEastAsia" w:hAnsi="Times New Roman" w:cs="Times New Roman"/>
          <w:bCs/>
          <w:sz w:val="24"/>
          <w:szCs w:val="24"/>
          <w:lang w:val="kk-KZ"/>
        </w:rPr>
        <w:t xml:space="preserve"> – </w:t>
      </w:r>
      <w:r w:rsidRPr="00B43800">
        <w:rPr>
          <w:rFonts w:ascii="Times New Roman" w:eastAsiaTheme="majorEastAsia" w:hAnsi="Times New Roman" w:cs="Times New Roman"/>
          <w:bCs/>
          <w:sz w:val="24"/>
          <w:szCs w:val="24"/>
          <w:lang w:val="kk-KZ"/>
        </w:rPr>
        <w:t>көп таңдауы бар тапсырмалар</w:t>
      </w:r>
    </w:p>
    <w:p w14:paraId="4EEBA662" w14:textId="5B20510A" w:rsidR="003C1E7F" w:rsidRPr="00B43800" w:rsidRDefault="7F43BE40" w:rsidP="003C1E7F">
      <w:pPr>
        <w:tabs>
          <w:tab w:val="left" w:pos="851"/>
        </w:tabs>
        <w:autoSpaceDE w:val="0"/>
        <w:autoSpaceDN w:val="0"/>
        <w:adjustRightInd w:val="0"/>
        <w:spacing w:after="0" w:line="240" w:lineRule="auto"/>
        <w:ind w:firstLine="567"/>
        <w:rPr>
          <w:rFonts w:ascii="Times New Roman" w:eastAsiaTheme="majorEastAsia" w:hAnsi="Times New Roman" w:cs="Times New Roman"/>
          <w:bCs/>
          <w:sz w:val="24"/>
          <w:szCs w:val="24"/>
          <w:lang w:val="kk-KZ"/>
        </w:rPr>
      </w:pPr>
      <w:r w:rsidRPr="7F43BE40">
        <w:rPr>
          <w:rFonts w:ascii="Times New Roman" w:eastAsiaTheme="majorEastAsia" w:hAnsi="Times New Roman" w:cs="Times New Roman"/>
          <w:b/>
          <w:bCs/>
          <w:sz w:val="24"/>
          <w:szCs w:val="24"/>
          <w:lang w:val="kk-KZ"/>
        </w:rPr>
        <w:t>ҚЖ</w:t>
      </w:r>
      <w:r w:rsidRPr="7F43BE40">
        <w:rPr>
          <w:rFonts w:ascii="Times New Roman" w:eastAsiaTheme="majorEastAsia" w:hAnsi="Times New Roman" w:cs="Times New Roman"/>
          <w:sz w:val="24"/>
          <w:szCs w:val="24"/>
          <w:lang w:val="kk-KZ"/>
        </w:rPr>
        <w:t xml:space="preserve"> – қысқа жауапты қажет ететін тапсырмалар</w:t>
      </w:r>
    </w:p>
    <w:p w14:paraId="2729FA05" w14:textId="25154A54" w:rsidR="7F43BE40" w:rsidRDefault="7F43BE40" w:rsidP="7F43BE40">
      <w:pPr>
        <w:spacing w:after="0" w:line="240" w:lineRule="auto"/>
        <w:ind w:firstLine="567"/>
        <w:rPr>
          <w:rFonts w:ascii="Times New Roman" w:eastAsia="Times New Roman" w:hAnsi="Times New Roman" w:cs="Times New Roman"/>
          <w:b/>
          <w:bCs/>
          <w:sz w:val="24"/>
          <w:szCs w:val="24"/>
          <w:lang w:val="kk-KZ"/>
        </w:rPr>
      </w:pPr>
    </w:p>
    <w:p w14:paraId="057663D9" w14:textId="2CA2C913" w:rsidR="003C1E7F" w:rsidRPr="00B43800" w:rsidRDefault="00EF5A88" w:rsidP="003C1E7F">
      <w:pPr>
        <w:tabs>
          <w:tab w:val="left" w:pos="851"/>
        </w:tabs>
        <w:autoSpaceDE w:val="0"/>
        <w:autoSpaceDN w:val="0"/>
        <w:adjustRightInd w:val="0"/>
        <w:spacing w:after="0" w:line="240" w:lineRule="auto"/>
        <w:ind w:firstLine="567"/>
        <w:rPr>
          <w:rFonts w:ascii="Times New Roman" w:eastAsia="Times New Roman" w:hAnsi="Times New Roman" w:cs="Times New Roman"/>
          <w:b/>
          <w:bCs/>
          <w:sz w:val="24"/>
          <w:szCs w:val="24"/>
          <w:lang w:val="kk-KZ"/>
        </w:rPr>
      </w:pPr>
      <w:r w:rsidRPr="00B43800">
        <w:rPr>
          <w:rFonts w:ascii="Times New Roman" w:eastAsia="Times New Roman" w:hAnsi="Times New Roman" w:cs="Times New Roman"/>
          <w:b/>
          <w:bCs/>
          <w:sz w:val="24"/>
          <w:szCs w:val="24"/>
          <w:lang w:val="kk-KZ"/>
        </w:rPr>
        <w:t xml:space="preserve">Жиынтық бағалаудың құрылымы </w:t>
      </w:r>
    </w:p>
    <w:p w14:paraId="2A201A6E" w14:textId="77777777" w:rsidR="00EF5A88" w:rsidRPr="00B43800" w:rsidRDefault="00EF5A88" w:rsidP="00B43800">
      <w:pPr>
        <w:tabs>
          <w:tab w:val="left" w:pos="851"/>
        </w:tabs>
        <w:autoSpaceDE w:val="0"/>
        <w:autoSpaceDN w:val="0"/>
        <w:adjustRightInd w:val="0"/>
        <w:spacing w:after="0" w:line="240" w:lineRule="auto"/>
        <w:ind w:firstLine="567"/>
        <w:jc w:val="both"/>
        <w:rPr>
          <w:rFonts w:ascii="Times New Roman" w:eastAsia="Times New Roman" w:hAnsi="Times New Roman" w:cs="Times New Roman"/>
          <w:b/>
          <w:bCs/>
          <w:sz w:val="24"/>
          <w:szCs w:val="24"/>
          <w:lang w:val="kk-KZ"/>
        </w:rPr>
      </w:pPr>
    </w:p>
    <w:p w14:paraId="29E12B1D" w14:textId="047F80BB" w:rsidR="003C1E7F" w:rsidRPr="00B43800" w:rsidRDefault="7F43BE40" w:rsidP="7F43BE40">
      <w:pPr>
        <w:spacing w:after="0" w:line="240" w:lineRule="auto"/>
        <w:ind w:firstLine="567"/>
        <w:jc w:val="both"/>
        <w:rPr>
          <w:rFonts w:ascii="Times New Roman" w:hAnsi="Times New Roman" w:cs="Times New Roman"/>
          <w:sz w:val="24"/>
          <w:szCs w:val="24"/>
          <w:lang w:val="kk-KZ"/>
        </w:rPr>
      </w:pPr>
      <w:r w:rsidRPr="7F43BE40">
        <w:rPr>
          <w:rFonts w:ascii="Times New Roman" w:hAnsi="Times New Roman" w:cs="Times New Roman"/>
          <w:sz w:val="24"/>
          <w:szCs w:val="24"/>
          <w:lang w:val="kk-KZ"/>
        </w:rPr>
        <w:t xml:space="preserve">Аталған нұсқа </w:t>
      </w:r>
      <w:r w:rsidRPr="7F43BE40">
        <w:rPr>
          <w:rFonts w:ascii="Times New Roman" w:eastAsiaTheme="majorEastAsia" w:hAnsi="Times New Roman" w:cs="Times New Roman"/>
          <w:sz w:val="24"/>
          <w:szCs w:val="24"/>
          <w:lang w:val="kk-KZ"/>
        </w:rPr>
        <w:t xml:space="preserve">көп таңдауы бар, қысқа  жауапты қажет ететін </w:t>
      </w:r>
      <w:r w:rsidRPr="7F43BE40">
        <w:rPr>
          <w:rFonts w:ascii="Times New Roman" w:hAnsi="Times New Roman" w:cs="Times New Roman"/>
          <w:sz w:val="24"/>
          <w:szCs w:val="24"/>
          <w:lang w:val="kk-KZ"/>
        </w:rPr>
        <w:t xml:space="preserve">   8 тапсырмадан тұрады. </w:t>
      </w:r>
    </w:p>
    <w:p w14:paraId="3E3FC29D" w14:textId="4922166B" w:rsidR="003C1E7F" w:rsidRPr="00B43800" w:rsidRDefault="5B34138F" w:rsidP="5B34138F">
      <w:pPr>
        <w:spacing w:after="0" w:line="240" w:lineRule="auto"/>
        <w:ind w:firstLine="567"/>
        <w:jc w:val="both"/>
        <w:rPr>
          <w:rFonts w:ascii="Times New Roman" w:hAnsi="Times New Roman" w:cs="Times New Roman"/>
          <w:sz w:val="24"/>
          <w:szCs w:val="24"/>
          <w:lang w:val="kk-KZ"/>
        </w:rPr>
      </w:pPr>
      <w:r w:rsidRPr="5B34138F">
        <w:rPr>
          <w:rFonts w:ascii="Times New Roman" w:hAnsi="Times New Roman" w:cs="Times New Roman"/>
          <w:sz w:val="24"/>
          <w:szCs w:val="24"/>
          <w:lang w:val="kk-KZ"/>
        </w:rPr>
        <w:t xml:space="preserve">Көп таңдауы бар сұрақтарда білім алушылар берілген жауап нұсқаларынан дұрысын таңдайды. </w:t>
      </w:r>
    </w:p>
    <w:p w14:paraId="31DCB33A" w14:textId="0730E573" w:rsidR="639E4C99" w:rsidRDefault="56CB2E3D" w:rsidP="56CB2E3D">
      <w:pPr>
        <w:spacing w:after="0" w:line="240" w:lineRule="auto"/>
        <w:ind w:firstLine="708"/>
        <w:jc w:val="both"/>
        <w:rPr>
          <w:rFonts w:ascii="Times New Roman" w:eastAsia="Times New Roman" w:hAnsi="Times New Roman" w:cs="Times New Roman"/>
          <w:sz w:val="24"/>
          <w:szCs w:val="24"/>
          <w:lang w:val="kk-KZ"/>
        </w:rPr>
      </w:pPr>
      <w:r w:rsidRPr="56CB2E3D">
        <w:rPr>
          <w:rFonts w:ascii="Times New Roman" w:hAnsi="Times New Roman" w:cs="Times New Roman"/>
          <w:sz w:val="24"/>
          <w:szCs w:val="24"/>
          <w:lang w:val="kk-KZ"/>
        </w:rPr>
        <w:t xml:space="preserve">Қысқа жауапты қажет ететін сұрақтарға білім алушылар санмен, сөзбен немесе қысқа сөйлеммен жауап береді.  </w:t>
      </w:r>
      <w:r w:rsidRPr="56CB2E3D">
        <w:rPr>
          <w:rFonts w:ascii="Times New Roman" w:eastAsia="Times New Roman" w:hAnsi="Times New Roman" w:cs="Times New Roman"/>
          <w:sz w:val="24"/>
          <w:szCs w:val="24"/>
          <w:lang w:val="kk-KZ"/>
        </w:rPr>
        <w:t>Білім алушының математикалық тәсілдерді таңдай алу және қолдана алу қабілеті бағаланады. Тапсырма бірнеше құрылымдық бөліктерден/сұрақтардан тұруы мүмкін.</w:t>
      </w:r>
    </w:p>
    <w:p w14:paraId="0889B01C" w14:textId="54C2CE7E" w:rsidR="639E4C99" w:rsidRDefault="56CB2E3D" w:rsidP="56CB2E3D">
      <w:pPr>
        <w:spacing w:after="0" w:line="240" w:lineRule="auto"/>
        <w:ind w:firstLine="708"/>
        <w:jc w:val="both"/>
        <w:rPr>
          <w:rFonts w:ascii="Times New Roman" w:eastAsia="Times New Roman" w:hAnsi="Times New Roman" w:cs="Times New Roman"/>
          <w:sz w:val="24"/>
          <w:szCs w:val="24"/>
          <w:lang w:val="kk-KZ"/>
        </w:rPr>
      </w:pPr>
      <w:r w:rsidRPr="56CB2E3D">
        <w:rPr>
          <w:rFonts w:ascii="Times New Roman" w:hAnsi="Times New Roman" w:cs="Times New Roman"/>
          <w:sz w:val="24"/>
          <w:szCs w:val="24"/>
          <w:lang w:val="kk-KZ"/>
        </w:rPr>
        <w:t xml:space="preserve"> </w:t>
      </w:r>
    </w:p>
    <w:p w14:paraId="2772C7E3" w14:textId="12D5A0D7" w:rsidR="639E4C99" w:rsidRDefault="639E4C99" w:rsidP="639E4C99">
      <w:pPr>
        <w:spacing w:after="0" w:line="240" w:lineRule="auto"/>
        <w:ind w:firstLine="567"/>
        <w:jc w:val="both"/>
        <w:rPr>
          <w:rFonts w:ascii="Times New Roman" w:hAnsi="Times New Roman" w:cs="Times New Roman"/>
          <w:sz w:val="24"/>
          <w:szCs w:val="24"/>
          <w:lang w:val="kk-KZ"/>
        </w:rPr>
      </w:pPr>
    </w:p>
    <w:p w14:paraId="0DF454CB" w14:textId="0DBC33B6" w:rsidR="003C1E7F" w:rsidRPr="00B43800" w:rsidRDefault="0015641D" w:rsidP="003C1E7F">
      <w:pPr>
        <w:spacing w:after="0" w:line="240" w:lineRule="auto"/>
        <w:ind w:firstLine="567"/>
        <w:jc w:val="both"/>
        <w:rPr>
          <w:rFonts w:ascii="Times New Roman" w:hAnsi="Times New Roman" w:cs="Times New Roman"/>
          <w:sz w:val="24"/>
          <w:szCs w:val="24"/>
          <w:lang w:val="kk-KZ"/>
        </w:rPr>
      </w:pPr>
      <w:r w:rsidRPr="00B43800">
        <w:rPr>
          <w:rFonts w:ascii="Times New Roman" w:hAnsi="Times New Roman" w:cs="Times New Roman"/>
          <w:sz w:val="24"/>
          <w:szCs w:val="24"/>
          <w:lang w:val="kk-KZ"/>
        </w:rPr>
        <w:t xml:space="preserve"> </w:t>
      </w:r>
    </w:p>
    <w:p w14:paraId="54676FB6" w14:textId="77777777" w:rsidR="0015641D" w:rsidRPr="00B43800" w:rsidRDefault="0015641D" w:rsidP="003C1E7F">
      <w:pPr>
        <w:spacing w:after="0" w:line="240" w:lineRule="auto"/>
        <w:ind w:firstLine="567"/>
        <w:jc w:val="both"/>
        <w:rPr>
          <w:rFonts w:ascii="Times New Roman" w:hAnsi="Times New Roman" w:cs="Times New Roman"/>
          <w:sz w:val="24"/>
          <w:szCs w:val="24"/>
          <w:lang w:val="kk-KZ"/>
        </w:rPr>
        <w:sectPr w:rsidR="0015641D" w:rsidRPr="00B43800" w:rsidSect="00F634BD">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134" w:header="720" w:footer="720" w:gutter="0"/>
          <w:pgNumType w:start="0"/>
          <w:cols w:space="720"/>
          <w:titlePg/>
        </w:sectPr>
      </w:pPr>
    </w:p>
    <w:p w14:paraId="1E5ABEB5" w14:textId="77777777" w:rsidR="00B43800" w:rsidRPr="00E644AF" w:rsidRDefault="00B43800" w:rsidP="00B43800">
      <w:pPr>
        <w:autoSpaceDE w:val="0"/>
        <w:autoSpaceDN w:val="0"/>
        <w:adjustRightInd w:val="0"/>
        <w:spacing w:after="0" w:line="240" w:lineRule="auto"/>
        <w:jc w:val="center"/>
        <w:rPr>
          <w:rFonts w:ascii="Times New Roman" w:hAnsi="Times New Roman"/>
          <w:b/>
          <w:sz w:val="24"/>
          <w:szCs w:val="24"/>
          <w:lang w:val="kk-KZ"/>
        </w:rPr>
      </w:pPr>
      <w:r w:rsidRPr="001D438C">
        <w:rPr>
          <w:rFonts w:ascii="Times New Roman" w:hAnsi="Times New Roman"/>
          <w:b/>
          <w:sz w:val="24"/>
          <w:szCs w:val="24"/>
          <w:lang w:val="kk-KZ"/>
        </w:rPr>
        <w:lastRenderedPageBreak/>
        <w:t>Оқу жылына арналған жиынтық бағалау тапсырмаларының сипаттамасы</w:t>
      </w:r>
    </w:p>
    <w:p w14:paraId="1A52E453" w14:textId="77777777" w:rsidR="00B43800" w:rsidRPr="00792575" w:rsidRDefault="00B43800" w:rsidP="00B43800">
      <w:pPr>
        <w:autoSpaceDE w:val="0"/>
        <w:autoSpaceDN w:val="0"/>
        <w:adjustRightInd w:val="0"/>
        <w:spacing w:after="0" w:line="240" w:lineRule="auto"/>
        <w:rPr>
          <w:rFonts w:ascii="Times New Roman" w:hAnsi="Times New Roman"/>
          <w:b/>
          <w:color w:val="000000"/>
          <w:sz w:val="24"/>
          <w:szCs w:val="24"/>
          <w:lang w:val="kk-KZ"/>
        </w:rPr>
      </w:pPr>
    </w:p>
    <w:tbl>
      <w:tblPr>
        <w:tblW w:w="13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5480"/>
        <w:gridCol w:w="1985"/>
        <w:gridCol w:w="567"/>
        <w:gridCol w:w="708"/>
        <w:gridCol w:w="678"/>
        <w:gridCol w:w="1210"/>
        <w:gridCol w:w="567"/>
        <w:gridCol w:w="850"/>
      </w:tblGrid>
      <w:tr w:rsidR="00B43800" w:rsidRPr="00792575" w14:paraId="5D900C54" w14:textId="77777777" w:rsidTr="639E4C99">
        <w:trPr>
          <w:cantSplit/>
          <w:trHeight w:val="1574"/>
          <w:jc w:val="center"/>
        </w:trPr>
        <w:tc>
          <w:tcPr>
            <w:tcW w:w="1823" w:type="dxa"/>
            <w:vAlign w:val="center"/>
          </w:tcPr>
          <w:p w14:paraId="790E01F7" w14:textId="77777777" w:rsidR="00B43800" w:rsidRPr="00792575" w:rsidRDefault="00B43800" w:rsidP="00C34878">
            <w:pPr>
              <w:spacing w:after="0" w:line="240" w:lineRule="auto"/>
              <w:jc w:val="center"/>
              <w:rPr>
                <w:rFonts w:ascii="Times New Roman" w:eastAsia="Times New Roman" w:hAnsi="Times New Roman"/>
                <w:b/>
                <w:bCs/>
                <w:color w:val="000000"/>
                <w:sz w:val="24"/>
                <w:szCs w:val="24"/>
                <w:lang w:eastAsia="ru-RU"/>
              </w:rPr>
            </w:pPr>
            <w:r w:rsidRPr="00792575">
              <w:rPr>
                <w:rFonts w:ascii="Times New Roman" w:eastAsia="Times New Roman" w:hAnsi="Times New Roman"/>
                <w:b/>
                <w:bCs/>
                <w:color w:val="000000"/>
                <w:sz w:val="24"/>
                <w:szCs w:val="24"/>
                <w:lang w:val="kk-KZ" w:eastAsia="ru-RU"/>
              </w:rPr>
              <w:t>Бөлім</w:t>
            </w:r>
          </w:p>
        </w:tc>
        <w:tc>
          <w:tcPr>
            <w:tcW w:w="5480" w:type="dxa"/>
            <w:vAlign w:val="center"/>
          </w:tcPr>
          <w:p w14:paraId="296E5B51" w14:textId="77777777" w:rsidR="00B43800" w:rsidRPr="00792575" w:rsidRDefault="00B43800" w:rsidP="00C34878">
            <w:pPr>
              <w:spacing w:after="0" w:line="240" w:lineRule="auto"/>
              <w:jc w:val="center"/>
              <w:rPr>
                <w:rFonts w:ascii="Times New Roman" w:eastAsia="Times New Roman" w:hAnsi="Times New Roman"/>
                <w:b/>
                <w:bCs/>
                <w:color w:val="000000"/>
                <w:sz w:val="24"/>
                <w:szCs w:val="24"/>
                <w:lang w:eastAsia="ru-RU"/>
              </w:rPr>
            </w:pPr>
            <w:r w:rsidRPr="00792575">
              <w:rPr>
                <w:rFonts w:ascii="Times New Roman" w:eastAsia="Times New Roman" w:hAnsi="Times New Roman"/>
                <w:b/>
                <w:bCs/>
                <w:color w:val="000000"/>
                <w:sz w:val="24"/>
                <w:szCs w:val="24"/>
                <w:lang w:val="kk-KZ" w:eastAsia="ru-RU"/>
              </w:rPr>
              <w:t>Тексерілетін мақсат</w:t>
            </w:r>
          </w:p>
        </w:tc>
        <w:tc>
          <w:tcPr>
            <w:tcW w:w="1985" w:type="dxa"/>
            <w:vAlign w:val="center"/>
          </w:tcPr>
          <w:p w14:paraId="09B1EC33" w14:textId="77777777" w:rsidR="00B43800" w:rsidRPr="00792575" w:rsidRDefault="00B43800" w:rsidP="00C34878">
            <w:pPr>
              <w:spacing w:after="0" w:line="240" w:lineRule="auto"/>
              <w:jc w:val="center"/>
              <w:rPr>
                <w:rFonts w:ascii="Times New Roman" w:eastAsia="Times New Roman" w:hAnsi="Times New Roman"/>
                <w:b/>
                <w:bCs/>
                <w:color w:val="000000"/>
                <w:sz w:val="24"/>
                <w:szCs w:val="24"/>
                <w:lang w:eastAsia="ru-RU"/>
              </w:rPr>
            </w:pPr>
            <w:r w:rsidRPr="00792575">
              <w:rPr>
                <w:rFonts w:ascii="Times New Roman" w:eastAsia="Times New Roman" w:hAnsi="Times New Roman"/>
                <w:b/>
                <w:bCs/>
                <w:color w:val="000000"/>
                <w:sz w:val="24"/>
                <w:szCs w:val="24"/>
                <w:lang w:val="kk-KZ" w:eastAsia="ru-RU"/>
              </w:rPr>
              <w:t>Ойлау дағдыларының деңгейі</w:t>
            </w:r>
          </w:p>
        </w:tc>
        <w:tc>
          <w:tcPr>
            <w:tcW w:w="567" w:type="dxa"/>
            <w:textDirection w:val="btLr"/>
            <w:vAlign w:val="center"/>
          </w:tcPr>
          <w:p w14:paraId="09BF15BB" w14:textId="77777777" w:rsidR="00B43800" w:rsidRPr="00792575" w:rsidRDefault="00B43800" w:rsidP="00C34878">
            <w:pPr>
              <w:spacing w:after="0" w:line="240" w:lineRule="auto"/>
              <w:ind w:left="113" w:right="113"/>
              <w:jc w:val="center"/>
              <w:rPr>
                <w:rFonts w:ascii="Times New Roman" w:eastAsia="Times New Roman" w:hAnsi="Times New Roman"/>
                <w:b/>
                <w:bCs/>
                <w:color w:val="000000"/>
                <w:sz w:val="24"/>
                <w:szCs w:val="24"/>
                <w:lang w:eastAsia="ru-RU"/>
              </w:rPr>
            </w:pPr>
            <w:r w:rsidRPr="00792575">
              <w:rPr>
                <w:rFonts w:ascii="Times New Roman" w:eastAsia="Times New Roman" w:hAnsi="Times New Roman"/>
                <w:b/>
                <w:bCs/>
                <w:color w:val="000000"/>
                <w:sz w:val="24"/>
                <w:szCs w:val="24"/>
                <w:lang w:val="kk-KZ" w:eastAsia="ru-RU"/>
              </w:rPr>
              <w:t>Тапсырма саны*</w:t>
            </w:r>
          </w:p>
        </w:tc>
        <w:tc>
          <w:tcPr>
            <w:tcW w:w="708" w:type="dxa"/>
            <w:textDirection w:val="btLr"/>
            <w:vAlign w:val="center"/>
          </w:tcPr>
          <w:p w14:paraId="02B15911" w14:textId="77777777" w:rsidR="00B43800" w:rsidRPr="00792575" w:rsidRDefault="00B43800" w:rsidP="00C34878">
            <w:pPr>
              <w:spacing w:after="0" w:line="240" w:lineRule="auto"/>
              <w:ind w:left="113" w:right="113"/>
              <w:jc w:val="center"/>
              <w:rPr>
                <w:rFonts w:ascii="Times New Roman" w:eastAsia="Times New Roman" w:hAnsi="Times New Roman"/>
                <w:b/>
                <w:bCs/>
                <w:color w:val="000000"/>
                <w:sz w:val="24"/>
                <w:szCs w:val="24"/>
                <w:lang w:eastAsia="ru-RU"/>
              </w:rPr>
            </w:pPr>
            <w:r w:rsidRPr="00792575">
              <w:rPr>
                <w:rFonts w:ascii="Times New Roman" w:eastAsia="Times New Roman" w:hAnsi="Times New Roman"/>
                <w:b/>
                <w:bCs/>
                <w:color w:val="000000"/>
                <w:sz w:val="24"/>
                <w:szCs w:val="24"/>
                <w:lang w:val="kk-KZ" w:eastAsia="ru-RU"/>
              </w:rPr>
              <w:t>№ тапсырма*</w:t>
            </w:r>
          </w:p>
        </w:tc>
        <w:tc>
          <w:tcPr>
            <w:tcW w:w="678" w:type="dxa"/>
            <w:textDirection w:val="btLr"/>
            <w:vAlign w:val="center"/>
          </w:tcPr>
          <w:p w14:paraId="68B28224" w14:textId="77777777" w:rsidR="00B43800" w:rsidRPr="00792575" w:rsidRDefault="00B43800" w:rsidP="00C34878">
            <w:pPr>
              <w:spacing w:after="0" w:line="240" w:lineRule="auto"/>
              <w:ind w:left="113" w:right="113"/>
              <w:jc w:val="center"/>
              <w:rPr>
                <w:rFonts w:ascii="Times New Roman" w:eastAsia="Times New Roman" w:hAnsi="Times New Roman"/>
                <w:b/>
                <w:bCs/>
                <w:color w:val="000000"/>
                <w:sz w:val="24"/>
                <w:szCs w:val="24"/>
                <w:lang w:eastAsia="ru-RU"/>
              </w:rPr>
            </w:pPr>
            <w:r w:rsidRPr="00792575">
              <w:rPr>
                <w:rFonts w:ascii="Times New Roman" w:eastAsia="Times New Roman" w:hAnsi="Times New Roman"/>
                <w:b/>
                <w:bCs/>
                <w:color w:val="000000"/>
                <w:sz w:val="24"/>
                <w:szCs w:val="24"/>
                <w:lang w:val="kk-KZ" w:eastAsia="ru-RU"/>
              </w:rPr>
              <w:t>Тапсырма түрі*</w:t>
            </w:r>
          </w:p>
        </w:tc>
        <w:tc>
          <w:tcPr>
            <w:tcW w:w="1210" w:type="dxa"/>
            <w:textDirection w:val="btLr"/>
            <w:vAlign w:val="center"/>
          </w:tcPr>
          <w:p w14:paraId="23379C4A" w14:textId="77777777" w:rsidR="00B43800" w:rsidRPr="00792575" w:rsidRDefault="00B43800" w:rsidP="00C34878">
            <w:pPr>
              <w:spacing w:after="0" w:line="240" w:lineRule="auto"/>
              <w:ind w:left="113" w:right="113"/>
              <w:jc w:val="center"/>
              <w:rPr>
                <w:rFonts w:ascii="Times New Roman" w:eastAsia="Times New Roman" w:hAnsi="Times New Roman"/>
                <w:b/>
                <w:bCs/>
                <w:color w:val="000000"/>
                <w:sz w:val="24"/>
                <w:szCs w:val="24"/>
                <w:lang w:eastAsia="ru-RU"/>
              </w:rPr>
            </w:pPr>
            <w:r w:rsidRPr="00792575">
              <w:rPr>
                <w:rFonts w:ascii="Times New Roman" w:eastAsia="Times New Roman" w:hAnsi="Times New Roman"/>
                <w:b/>
                <w:bCs/>
                <w:color w:val="000000"/>
                <w:sz w:val="24"/>
                <w:szCs w:val="24"/>
                <w:lang w:val="kk-KZ" w:eastAsia="ru-RU"/>
              </w:rPr>
              <w:t>Орындау уақыты, мин*</w:t>
            </w:r>
          </w:p>
        </w:tc>
        <w:tc>
          <w:tcPr>
            <w:tcW w:w="567" w:type="dxa"/>
            <w:textDirection w:val="btLr"/>
            <w:vAlign w:val="center"/>
          </w:tcPr>
          <w:p w14:paraId="27737B02" w14:textId="77777777" w:rsidR="00B43800" w:rsidRPr="00792575" w:rsidRDefault="00B43800" w:rsidP="00C34878">
            <w:pPr>
              <w:spacing w:after="0" w:line="240" w:lineRule="auto"/>
              <w:ind w:left="113" w:right="113"/>
              <w:jc w:val="center"/>
              <w:rPr>
                <w:rFonts w:ascii="Times New Roman" w:eastAsia="Times New Roman" w:hAnsi="Times New Roman"/>
                <w:b/>
                <w:bCs/>
                <w:color w:val="000000"/>
                <w:sz w:val="24"/>
                <w:szCs w:val="24"/>
                <w:lang w:eastAsia="ru-RU"/>
              </w:rPr>
            </w:pPr>
            <w:r w:rsidRPr="00792575">
              <w:rPr>
                <w:rFonts w:ascii="Times New Roman" w:eastAsia="Times New Roman" w:hAnsi="Times New Roman"/>
                <w:b/>
                <w:bCs/>
                <w:color w:val="000000"/>
                <w:sz w:val="24"/>
                <w:szCs w:val="24"/>
                <w:lang w:val="kk-KZ" w:eastAsia="ru-RU"/>
              </w:rPr>
              <w:t>Балл*</w:t>
            </w:r>
          </w:p>
        </w:tc>
        <w:tc>
          <w:tcPr>
            <w:tcW w:w="850" w:type="dxa"/>
            <w:textDirection w:val="btLr"/>
            <w:vAlign w:val="center"/>
          </w:tcPr>
          <w:p w14:paraId="1442B114" w14:textId="77777777" w:rsidR="00B43800" w:rsidRPr="00792575" w:rsidRDefault="00B43800" w:rsidP="00C34878">
            <w:pPr>
              <w:spacing w:after="0" w:line="240" w:lineRule="auto"/>
              <w:ind w:left="113" w:right="113"/>
              <w:jc w:val="center"/>
              <w:rPr>
                <w:rFonts w:ascii="Times New Roman" w:eastAsia="Times New Roman" w:hAnsi="Times New Roman"/>
                <w:b/>
                <w:bCs/>
                <w:color w:val="000000"/>
                <w:sz w:val="24"/>
                <w:szCs w:val="24"/>
                <w:lang w:eastAsia="ru-RU"/>
              </w:rPr>
            </w:pPr>
            <w:r w:rsidRPr="00792575">
              <w:rPr>
                <w:rFonts w:ascii="Times New Roman" w:eastAsia="Times New Roman" w:hAnsi="Times New Roman"/>
                <w:b/>
                <w:bCs/>
                <w:color w:val="000000"/>
                <w:sz w:val="24"/>
                <w:szCs w:val="24"/>
                <w:lang w:val="kk-KZ" w:eastAsia="ru-RU"/>
              </w:rPr>
              <w:t>Бөлім бойынша балл</w:t>
            </w:r>
          </w:p>
        </w:tc>
      </w:tr>
      <w:tr w:rsidR="00B43800" w:rsidRPr="00792575" w14:paraId="171B5FE1" w14:textId="77777777" w:rsidTr="639E4C99">
        <w:trPr>
          <w:trHeight w:val="137"/>
          <w:jc w:val="center"/>
        </w:trPr>
        <w:tc>
          <w:tcPr>
            <w:tcW w:w="1823" w:type="dxa"/>
            <w:vAlign w:val="center"/>
          </w:tcPr>
          <w:p w14:paraId="7A35D7F7" w14:textId="77777777" w:rsidR="00B43800" w:rsidRPr="001D438C" w:rsidRDefault="00B43800" w:rsidP="00C34878">
            <w:pPr>
              <w:autoSpaceDE w:val="0"/>
              <w:autoSpaceDN w:val="0"/>
              <w:adjustRightInd w:val="0"/>
              <w:spacing w:after="0" w:line="240" w:lineRule="auto"/>
              <w:jc w:val="center"/>
              <w:rPr>
                <w:rFonts w:ascii="Times New Roman" w:eastAsiaTheme="majorEastAsia" w:hAnsi="Times New Roman"/>
                <w:b/>
                <w:bCs/>
                <w:sz w:val="24"/>
                <w:szCs w:val="24"/>
                <w:lang w:val="kk-KZ"/>
              </w:rPr>
            </w:pPr>
            <w:r w:rsidRPr="001D438C">
              <w:rPr>
                <w:rFonts w:ascii="Times New Roman" w:hAnsi="Times New Roman"/>
                <w:b/>
                <w:sz w:val="24"/>
                <w:szCs w:val="24"/>
                <w:lang w:val="kk-KZ"/>
              </w:rPr>
              <w:t>Бүтін көрсеткішті дәреже</w:t>
            </w:r>
          </w:p>
        </w:tc>
        <w:tc>
          <w:tcPr>
            <w:tcW w:w="5480" w:type="dxa"/>
            <w:vAlign w:val="center"/>
          </w:tcPr>
          <w:p w14:paraId="7EAB1CAE" w14:textId="77777777" w:rsidR="00B43800" w:rsidRPr="00792575" w:rsidRDefault="00B43800" w:rsidP="00C34878">
            <w:pPr>
              <w:shd w:val="clear" w:color="auto" w:fill="FFFFFF"/>
              <w:tabs>
                <w:tab w:val="left" w:pos="2268"/>
              </w:tabs>
              <w:spacing w:after="0" w:line="240" w:lineRule="auto"/>
              <w:contextualSpacing/>
              <w:rPr>
                <w:rFonts w:ascii="Times New Roman" w:hAnsi="Times New Roman"/>
                <w:sz w:val="24"/>
                <w:szCs w:val="24"/>
                <w:lang w:val="kk-KZ"/>
              </w:rPr>
            </w:pPr>
            <w:r w:rsidRPr="00827D6E">
              <w:rPr>
                <w:rFonts w:ascii="Times New Roman" w:hAnsi="Times New Roman"/>
                <w:sz w:val="24"/>
                <w:lang w:val="kk-KZ"/>
              </w:rPr>
              <w:t>7.2.1.1</w:t>
            </w:r>
            <w:r>
              <w:rPr>
                <w:rFonts w:ascii="Times New Roman" w:hAnsi="Times New Roman"/>
                <w:sz w:val="24"/>
                <w:lang w:val="kk-KZ"/>
              </w:rPr>
              <w:t xml:space="preserve"> </w:t>
            </w:r>
            <w:r w:rsidRPr="00827D6E">
              <w:rPr>
                <w:rFonts w:ascii="Times New Roman" w:hAnsi="Times New Roman"/>
                <w:color w:val="000000"/>
                <w:sz w:val="24"/>
                <w:lang w:val="kk-KZ"/>
              </w:rPr>
              <w:t>санды өрнектердің мәндерін табуда бүтін көрсеткішті дәреже қасиеттерін қолдану</w:t>
            </w:r>
          </w:p>
        </w:tc>
        <w:tc>
          <w:tcPr>
            <w:tcW w:w="1985" w:type="dxa"/>
            <w:vAlign w:val="center"/>
          </w:tcPr>
          <w:p w14:paraId="05784C74" w14:textId="77777777" w:rsidR="00B43800" w:rsidRPr="0034246A" w:rsidRDefault="00B43800" w:rsidP="00C34878">
            <w:pPr>
              <w:spacing w:after="0" w:line="240" w:lineRule="auto"/>
              <w:jc w:val="center"/>
            </w:pPr>
            <w:r>
              <w:rPr>
                <w:rFonts w:ascii="Times New Roman" w:eastAsiaTheme="majorEastAsia" w:hAnsi="Times New Roman"/>
                <w:bCs/>
                <w:sz w:val="24"/>
                <w:szCs w:val="24"/>
                <w:lang w:val="kk-KZ"/>
              </w:rPr>
              <w:t>Қолдану</w:t>
            </w:r>
          </w:p>
        </w:tc>
        <w:tc>
          <w:tcPr>
            <w:tcW w:w="567" w:type="dxa"/>
            <w:vAlign w:val="center"/>
          </w:tcPr>
          <w:p w14:paraId="7319C0C0" w14:textId="77777777" w:rsidR="00B43800" w:rsidRPr="004C3F07" w:rsidRDefault="00B43800" w:rsidP="00C34878">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1</w:t>
            </w:r>
          </w:p>
        </w:tc>
        <w:tc>
          <w:tcPr>
            <w:tcW w:w="708" w:type="dxa"/>
            <w:vAlign w:val="center"/>
          </w:tcPr>
          <w:p w14:paraId="3E0471F2" w14:textId="77777777" w:rsidR="00B43800" w:rsidRPr="00390C05" w:rsidRDefault="00B43800" w:rsidP="00C34878">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3</w:t>
            </w:r>
          </w:p>
        </w:tc>
        <w:tc>
          <w:tcPr>
            <w:tcW w:w="678" w:type="dxa"/>
            <w:vAlign w:val="center"/>
          </w:tcPr>
          <w:p w14:paraId="4B9435D8" w14:textId="77777777" w:rsidR="00B43800" w:rsidRPr="00390C05" w:rsidRDefault="00B43800" w:rsidP="00C34878">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ҚЖ</w:t>
            </w:r>
          </w:p>
        </w:tc>
        <w:tc>
          <w:tcPr>
            <w:tcW w:w="1210" w:type="dxa"/>
            <w:vAlign w:val="center"/>
          </w:tcPr>
          <w:p w14:paraId="0FE26CA6" w14:textId="0CD48C5C" w:rsidR="00B43800" w:rsidRPr="00390C05" w:rsidRDefault="639E4C99" w:rsidP="639E4C99">
            <w:pPr>
              <w:autoSpaceDE w:val="0"/>
              <w:autoSpaceDN w:val="0"/>
              <w:adjustRightInd w:val="0"/>
              <w:spacing w:after="0" w:line="240" w:lineRule="auto"/>
              <w:jc w:val="center"/>
              <w:rPr>
                <w:rFonts w:ascii="Times New Roman" w:eastAsiaTheme="majorEastAsia" w:hAnsi="Times New Roman"/>
                <w:sz w:val="24"/>
                <w:szCs w:val="24"/>
              </w:rPr>
            </w:pPr>
            <w:r w:rsidRPr="639E4C99">
              <w:rPr>
                <w:rFonts w:ascii="Times New Roman" w:eastAsiaTheme="majorEastAsia" w:hAnsi="Times New Roman"/>
                <w:sz w:val="24"/>
                <w:szCs w:val="24"/>
              </w:rPr>
              <w:t>5 мин</w:t>
            </w:r>
          </w:p>
        </w:tc>
        <w:tc>
          <w:tcPr>
            <w:tcW w:w="567" w:type="dxa"/>
            <w:vAlign w:val="center"/>
          </w:tcPr>
          <w:p w14:paraId="7C6ED339" w14:textId="77777777" w:rsidR="00B43800" w:rsidRPr="00ED00AD" w:rsidRDefault="00B43800" w:rsidP="00C34878">
            <w:pPr>
              <w:spacing w:after="0" w:line="240" w:lineRule="auto"/>
              <w:jc w:val="center"/>
              <w:rPr>
                <w:rFonts w:ascii="Times New Roman" w:hAnsi="Times New Roman"/>
                <w:sz w:val="24"/>
                <w:szCs w:val="24"/>
              </w:rPr>
            </w:pPr>
            <w:r w:rsidRPr="00ED00AD">
              <w:rPr>
                <w:rFonts w:ascii="Times New Roman" w:hAnsi="Times New Roman"/>
                <w:sz w:val="24"/>
                <w:szCs w:val="24"/>
              </w:rPr>
              <w:t>2</w:t>
            </w:r>
          </w:p>
        </w:tc>
        <w:tc>
          <w:tcPr>
            <w:tcW w:w="850" w:type="dxa"/>
            <w:vAlign w:val="center"/>
          </w:tcPr>
          <w:p w14:paraId="42AA3761" w14:textId="77777777" w:rsidR="00B43800" w:rsidRPr="00390C05" w:rsidRDefault="00B43800" w:rsidP="00C34878">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43800" w:rsidRPr="0034246A" w14:paraId="6E40782A" w14:textId="77777777" w:rsidTr="639E4C99">
        <w:trPr>
          <w:trHeight w:val="137"/>
          <w:jc w:val="center"/>
        </w:trPr>
        <w:tc>
          <w:tcPr>
            <w:tcW w:w="1823" w:type="dxa"/>
            <w:vMerge w:val="restart"/>
            <w:vAlign w:val="center"/>
          </w:tcPr>
          <w:p w14:paraId="1039F3D6" w14:textId="77777777" w:rsidR="00B43800" w:rsidRPr="001D438C" w:rsidRDefault="00B43800" w:rsidP="00C34878">
            <w:pPr>
              <w:autoSpaceDE w:val="0"/>
              <w:autoSpaceDN w:val="0"/>
              <w:adjustRightInd w:val="0"/>
              <w:spacing w:after="0" w:line="240" w:lineRule="auto"/>
              <w:jc w:val="center"/>
              <w:rPr>
                <w:rFonts w:ascii="Times New Roman" w:eastAsiaTheme="majorEastAsia" w:hAnsi="Times New Roman"/>
                <w:b/>
                <w:bCs/>
                <w:sz w:val="24"/>
                <w:szCs w:val="24"/>
                <w:lang w:val="kk-KZ"/>
              </w:rPr>
            </w:pPr>
            <w:r w:rsidRPr="001D438C">
              <w:rPr>
                <w:rFonts w:ascii="Times New Roman" w:hAnsi="Times New Roman"/>
                <w:b/>
                <w:sz w:val="24"/>
                <w:szCs w:val="24"/>
                <w:lang w:val="kk-KZ"/>
              </w:rPr>
              <w:t>Көпмүшелер</w:t>
            </w:r>
          </w:p>
        </w:tc>
        <w:tc>
          <w:tcPr>
            <w:tcW w:w="5480" w:type="dxa"/>
            <w:vAlign w:val="center"/>
          </w:tcPr>
          <w:p w14:paraId="1A4C1BF5" w14:textId="77777777" w:rsidR="00B43800" w:rsidRPr="00792575" w:rsidRDefault="00B43800" w:rsidP="00C34878">
            <w:pPr>
              <w:shd w:val="clear" w:color="auto" w:fill="FFFFFF"/>
              <w:tabs>
                <w:tab w:val="left" w:pos="2268"/>
              </w:tabs>
              <w:spacing w:after="0" w:line="240" w:lineRule="auto"/>
              <w:contextualSpacing/>
              <w:rPr>
                <w:rFonts w:ascii="Times New Roman" w:eastAsia="Times New Roman" w:hAnsi="Times New Roman"/>
                <w:sz w:val="24"/>
                <w:szCs w:val="24"/>
                <w:lang w:val="kk-KZ"/>
              </w:rPr>
            </w:pPr>
            <w:r w:rsidRPr="00827D6E">
              <w:rPr>
                <w:rFonts w:ascii="Times New Roman" w:hAnsi="Times New Roman"/>
                <w:sz w:val="24"/>
                <w:lang w:val="kk-KZ"/>
              </w:rPr>
              <w:t>7.2.1.2</w:t>
            </w:r>
            <w:r>
              <w:rPr>
                <w:rFonts w:ascii="Times New Roman" w:hAnsi="Times New Roman"/>
                <w:sz w:val="24"/>
                <w:lang w:val="kk-KZ"/>
              </w:rPr>
              <w:t xml:space="preserve"> </w:t>
            </w:r>
            <w:r w:rsidRPr="00827D6E">
              <w:rPr>
                <w:rFonts w:ascii="Times New Roman" w:hAnsi="Times New Roman"/>
                <w:sz w:val="24"/>
                <w:lang w:val="kk-KZ"/>
              </w:rPr>
              <w:t>бірмүше анықтамасын білу, оның коэффициенті мен дәрежесін табу</w:t>
            </w:r>
          </w:p>
        </w:tc>
        <w:tc>
          <w:tcPr>
            <w:tcW w:w="1985" w:type="dxa"/>
            <w:vAlign w:val="center"/>
          </w:tcPr>
          <w:p w14:paraId="74D936DB" w14:textId="77777777" w:rsidR="00B43800" w:rsidRPr="00792575" w:rsidRDefault="00B43800" w:rsidP="00C34878">
            <w:pPr>
              <w:autoSpaceDE w:val="0"/>
              <w:autoSpaceDN w:val="0"/>
              <w:adjustRightInd w:val="0"/>
              <w:spacing w:after="0" w:line="240" w:lineRule="auto"/>
              <w:jc w:val="center"/>
              <w:rPr>
                <w:rFonts w:ascii="Times New Roman" w:eastAsiaTheme="majorEastAsia" w:hAnsi="Times New Roman"/>
                <w:bCs/>
                <w:sz w:val="24"/>
                <w:szCs w:val="24"/>
                <w:lang w:val="kk-KZ"/>
              </w:rPr>
            </w:pPr>
            <w:r>
              <w:rPr>
                <w:rFonts w:ascii="Times New Roman" w:eastAsiaTheme="majorEastAsia" w:hAnsi="Times New Roman"/>
                <w:bCs/>
                <w:sz w:val="24"/>
                <w:szCs w:val="24"/>
                <w:lang w:val="kk-KZ"/>
              </w:rPr>
              <w:t>Білу және түсіну</w:t>
            </w:r>
          </w:p>
        </w:tc>
        <w:tc>
          <w:tcPr>
            <w:tcW w:w="567" w:type="dxa"/>
            <w:vAlign w:val="center"/>
          </w:tcPr>
          <w:p w14:paraId="4C1A59E2" w14:textId="77777777" w:rsidR="00B43800" w:rsidRPr="004C3F07" w:rsidRDefault="00B43800" w:rsidP="00C34878">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1</w:t>
            </w:r>
          </w:p>
        </w:tc>
        <w:tc>
          <w:tcPr>
            <w:tcW w:w="708" w:type="dxa"/>
            <w:vAlign w:val="center"/>
          </w:tcPr>
          <w:p w14:paraId="29F7035A" w14:textId="77777777" w:rsidR="00B43800" w:rsidRPr="00390C05" w:rsidRDefault="00B43800" w:rsidP="00C34878">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1</w:t>
            </w:r>
          </w:p>
        </w:tc>
        <w:tc>
          <w:tcPr>
            <w:tcW w:w="678" w:type="dxa"/>
            <w:vAlign w:val="center"/>
          </w:tcPr>
          <w:p w14:paraId="04485BC8" w14:textId="77777777" w:rsidR="00B43800" w:rsidRPr="00390C05" w:rsidRDefault="00B43800" w:rsidP="00C34878">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КТБ</w:t>
            </w:r>
          </w:p>
        </w:tc>
        <w:tc>
          <w:tcPr>
            <w:tcW w:w="1210" w:type="dxa"/>
            <w:vAlign w:val="center"/>
          </w:tcPr>
          <w:p w14:paraId="66F5B117" w14:textId="084B0364" w:rsidR="00B43800" w:rsidRPr="00390C05" w:rsidRDefault="639E4C99" w:rsidP="639E4C99">
            <w:pPr>
              <w:autoSpaceDE w:val="0"/>
              <w:autoSpaceDN w:val="0"/>
              <w:adjustRightInd w:val="0"/>
              <w:spacing w:after="0" w:line="240" w:lineRule="auto"/>
              <w:jc w:val="center"/>
              <w:rPr>
                <w:rFonts w:ascii="Times New Roman" w:eastAsiaTheme="majorEastAsia" w:hAnsi="Times New Roman"/>
                <w:sz w:val="24"/>
                <w:szCs w:val="24"/>
              </w:rPr>
            </w:pPr>
            <w:r w:rsidRPr="639E4C99">
              <w:rPr>
                <w:rFonts w:ascii="Times New Roman" w:eastAsiaTheme="majorEastAsia" w:hAnsi="Times New Roman"/>
                <w:sz w:val="24"/>
                <w:szCs w:val="24"/>
              </w:rPr>
              <w:t>1 мин</w:t>
            </w:r>
          </w:p>
        </w:tc>
        <w:tc>
          <w:tcPr>
            <w:tcW w:w="567" w:type="dxa"/>
            <w:vAlign w:val="center"/>
          </w:tcPr>
          <w:p w14:paraId="7A97AA5A" w14:textId="77777777" w:rsidR="00B43800" w:rsidRPr="00390C05" w:rsidRDefault="00B43800" w:rsidP="00C34878">
            <w:pPr>
              <w:spacing w:after="0" w:line="240" w:lineRule="auto"/>
              <w:jc w:val="center"/>
              <w:rPr>
                <w:rFonts w:ascii="Times New Roman" w:hAnsi="Times New Roman"/>
                <w:sz w:val="24"/>
                <w:szCs w:val="24"/>
              </w:rPr>
            </w:pPr>
            <w:r>
              <w:rPr>
                <w:rFonts w:ascii="Times New Roman" w:hAnsi="Times New Roman"/>
                <w:sz w:val="24"/>
                <w:szCs w:val="24"/>
              </w:rPr>
              <w:t>1</w:t>
            </w:r>
          </w:p>
        </w:tc>
        <w:tc>
          <w:tcPr>
            <w:tcW w:w="850" w:type="dxa"/>
            <w:vMerge w:val="restart"/>
            <w:vAlign w:val="center"/>
          </w:tcPr>
          <w:p w14:paraId="276F2739" w14:textId="77777777" w:rsidR="00B43800" w:rsidRPr="00390C05" w:rsidRDefault="00B43800" w:rsidP="00C34878">
            <w:pPr>
              <w:spacing w:after="0" w:line="240" w:lineRule="auto"/>
              <w:jc w:val="center"/>
              <w:rPr>
                <w:rFonts w:ascii="Times New Roman" w:hAnsi="Times New Roman"/>
                <w:b/>
                <w:sz w:val="24"/>
                <w:szCs w:val="24"/>
              </w:rPr>
            </w:pPr>
            <w:r>
              <w:rPr>
                <w:rFonts w:ascii="Times New Roman" w:hAnsi="Times New Roman"/>
                <w:b/>
                <w:sz w:val="24"/>
                <w:szCs w:val="24"/>
              </w:rPr>
              <w:t>3</w:t>
            </w:r>
          </w:p>
        </w:tc>
      </w:tr>
      <w:tr w:rsidR="00B43800" w:rsidRPr="0034246A" w14:paraId="329DC361" w14:textId="77777777" w:rsidTr="639E4C99">
        <w:trPr>
          <w:trHeight w:val="137"/>
          <w:jc w:val="center"/>
        </w:trPr>
        <w:tc>
          <w:tcPr>
            <w:tcW w:w="1823" w:type="dxa"/>
            <w:vMerge/>
            <w:vAlign w:val="center"/>
          </w:tcPr>
          <w:p w14:paraId="3A4EE7E2" w14:textId="77777777" w:rsidR="00B43800" w:rsidRPr="001D438C" w:rsidRDefault="00B43800" w:rsidP="00C34878">
            <w:pPr>
              <w:autoSpaceDE w:val="0"/>
              <w:autoSpaceDN w:val="0"/>
              <w:adjustRightInd w:val="0"/>
              <w:spacing w:after="0" w:line="240" w:lineRule="auto"/>
              <w:jc w:val="center"/>
              <w:rPr>
                <w:rFonts w:ascii="Times New Roman" w:eastAsiaTheme="majorEastAsia" w:hAnsi="Times New Roman"/>
                <w:b/>
                <w:bCs/>
                <w:sz w:val="24"/>
                <w:szCs w:val="24"/>
                <w:lang w:val="kk-KZ"/>
              </w:rPr>
            </w:pPr>
          </w:p>
        </w:tc>
        <w:tc>
          <w:tcPr>
            <w:tcW w:w="5480" w:type="dxa"/>
          </w:tcPr>
          <w:p w14:paraId="00228FEA" w14:textId="77777777" w:rsidR="00B43800" w:rsidRPr="00792575" w:rsidRDefault="00B43800" w:rsidP="00C34878">
            <w:pPr>
              <w:shd w:val="clear" w:color="auto" w:fill="FFFFFF"/>
              <w:tabs>
                <w:tab w:val="left" w:pos="2268"/>
              </w:tabs>
              <w:spacing w:after="0" w:line="240" w:lineRule="auto"/>
              <w:contextualSpacing/>
              <w:rPr>
                <w:rFonts w:ascii="Times New Roman" w:hAnsi="Times New Roman"/>
                <w:sz w:val="24"/>
                <w:szCs w:val="24"/>
                <w:lang w:val="kk-KZ"/>
              </w:rPr>
            </w:pPr>
            <w:r w:rsidRPr="00827D6E">
              <w:rPr>
                <w:rFonts w:ascii="Times New Roman" w:hAnsi="Times New Roman"/>
                <w:color w:val="000000"/>
                <w:sz w:val="24"/>
                <w:lang w:val="kk-KZ"/>
              </w:rPr>
              <w:t>7.2.1.7</w:t>
            </w:r>
            <w:r>
              <w:rPr>
                <w:rFonts w:ascii="Times New Roman" w:hAnsi="Times New Roman"/>
                <w:color w:val="000000"/>
                <w:sz w:val="24"/>
                <w:lang w:val="kk-KZ"/>
              </w:rPr>
              <w:t xml:space="preserve"> </w:t>
            </w:r>
            <w:r w:rsidRPr="00827D6E">
              <w:rPr>
                <w:rFonts w:ascii="Times New Roman" w:hAnsi="Times New Roman"/>
                <w:sz w:val="24"/>
                <w:lang w:val="kk-KZ"/>
              </w:rPr>
              <w:t>көпмүшелерді қосу және азайтуды орындау</w:t>
            </w:r>
          </w:p>
        </w:tc>
        <w:tc>
          <w:tcPr>
            <w:tcW w:w="1985" w:type="dxa"/>
            <w:vAlign w:val="center"/>
          </w:tcPr>
          <w:p w14:paraId="48F7AA12" w14:textId="77777777" w:rsidR="00B43800" w:rsidRDefault="00B43800" w:rsidP="00C34878">
            <w:pPr>
              <w:spacing w:after="0" w:line="240" w:lineRule="auto"/>
              <w:jc w:val="center"/>
            </w:pPr>
            <w:r>
              <w:rPr>
                <w:rFonts w:ascii="Times New Roman" w:eastAsiaTheme="majorEastAsia" w:hAnsi="Times New Roman"/>
                <w:bCs/>
                <w:sz w:val="24"/>
                <w:szCs w:val="24"/>
                <w:lang w:val="kk-KZ"/>
              </w:rPr>
              <w:t>Қолдану</w:t>
            </w:r>
          </w:p>
        </w:tc>
        <w:tc>
          <w:tcPr>
            <w:tcW w:w="567" w:type="dxa"/>
            <w:vAlign w:val="center"/>
          </w:tcPr>
          <w:p w14:paraId="604458DE" w14:textId="77777777" w:rsidR="00B43800" w:rsidRPr="00792575" w:rsidRDefault="00B43800" w:rsidP="00C34878">
            <w:pPr>
              <w:autoSpaceDE w:val="0"/>
              <w:autoSpaceDN w:val="0"/>
              <w:adjustRightInd w:val="0"/>
              <w:spacing w:after="0" w:line="240" w:lineRule="auto"/>
              <w:jc w:val="center"/>
              <w:rPr>
                <w:rFonts w:ascii="Times New Roman" w:eastAsiaTheme="majorEastAsia" w:hAnsi="Times New Roman"/>
                <w:bCs/>
                <w:sz w:val="24"/>
                <w:szCs w:val="24"/>
                <w:lang w:val="kk-KZ"/>
              </w:rPr>
            </w:pPr>
            <w:r>
              <w:rPr>
                <w:rFonts w:ascii="Times New Roman" w:eastAsiaTheme="majorEastAsia" w:hAnsi="Times New Roman"/>
                <w:bCs/>
                <w:sz w:val="24"/>
                <w:szCs w:val="24"/>
              </w:rPr>
              <w:t>1</w:t>
            </w:r>
          </w:p>
        </w:tc>
        <w:tc>
          <w:tcPr>
            <w:tcW w:w="708" w:type="dxa"/>
            <w:vAlign w:val="center"/>
          </w:tcPr>
          <w:p w14:paraId="39122D31" w14:textId="77777777" w:rsidR="00B43800" w:rsidRPr="00792575" w:rsidRDefault="00B43800" w:rsidP="00C34878">
            <w:pPr>
              <w:autoSpaceDE w:val="0"/>
              <w:autoSpaceDN w:val="0"/>
              <w:adjustRightInd w:val="0"/>
              <w:spacing w:after="0" w:line="240" w:lineRule="auto"/>
              <w:jc w:val="center"/>
              <w:rPr>
                <w:rFonts w:ascii="Times New Roman" w:eastAsiaTheme="majorEastAsia" w:hAnsi="Times New Roman"/>
                <w:bCs/>
                <w:sz w:val="24"/>
                <w:szCs w:val="24"/>
                <w:lang w:val="kk-KZ"/>
              </w:rPr>
            </w:pPr>
            <w:r>
              <w:rPr>
                <w:rFonts w:ascii="Times New Roman" w:eastAsiaTheme="majorEastAsia" w:hAnsi="Times New Roman"/>
                <w:bCs/>
                <w:sz w:val="24"/>
                <w:szCs w:val="24"/>
              </w:rPr>
              <w:t>4</w:t>
            </w:r>
          </w:p>
        </w:tc>
        <w:tc>
          <w:tcPr>
            <w:tcW w:w="678" w:type="dxa"/>
            <w:vAlign w:val="center"/>
          </w:tcPr>
          <w:p w14:paraId="095C83E6" w14:textId="77777777" w:rsidR="00B43800" w:rsidRPr="00792575" w:rsidRDefault="00B43800" w:rsidP="00C34878">
            <w:pPr>
              <w:autoSpaceDE w:val="0"/>
              <w:autoSpaceDN w:val="0"/>
              <w:adjustRightInd w:val="0"/>
              <w:spacing w:after="0" w:line="240" w:lineRule="auto"/>
              <w:jc w:val="center"/>
              <w:rPr>
                <w:rFonts w:ascii="Times New Roman" w:eastAsiaTheme="majorEastAsia" w:hAnsi="Times New Roman"/>
                <w:bCs/>
                <w:sz w:val="24"/>
                <w:szCs w:val="24"/>
                <w:lang w:val="kk-KZ"/>
              </w:rPr>
            </w:pPr>
            <w:r>
              <w:rPr>
                <w:rFonts w:ascii="Times New Roman" w:eastAsiaTheme="majorEastAsia" w:hAnsi="Times New Roman"/>
                <w:bCs/>
                <w:sz w:val="24"/>
                <w:szCs w:val="24"/>
              </w:rPr>
              <w:t>ҚЖ</w:t>
            </w:r>
          </w:p>
        </w:tc>
        <w:tc>
          <w:tcPr>
            <w:tcW w:w="1210" w:type="dxa"/>
            <w:vAlign w:val="center"/>
          </w:tcPr>
          <w:p w14:paraId="3D3CD2E4" w14:textId="154FE9DA" w:rsidR="00B43800" w:rsidRPr="00792575" w:rsidRDefault="639E4C99" w:rsidP="639E4C99">
            <w:pPr>
              <w:autoSpaceDE w:val="0"/>
              <w:autoSpaceDN w:val="0"/>
              <w:adjustRightInd w:val="0"/>
              <w:spacing w:after="0" w:line="240" w:lineRule="auto"/>
              <w:jc w:val="center"/>
              <w:rPr>
                <w:rFonts w:ascii="Times New Roman" w:eastAsiaTheme="majorEastAsia" w:hAnsi="Times New Roman"/>
                <w:sz w:val="24"/>
                <w:szCs w:val="24"/>
                <w:lang w:val="kk-KZ"/>
              </w:rPr>
            </w:pPr>
            <w:r w:rsidRPr="639E4C99">
              <w:rPr>
                <w:rFonts w:ascii="Times New Roman" w:eastAsiaTheme="majorEastAsia" w:hAnsi="Times New Roman"/>
                <w:sz w:val="24"/>
                <w:szCs w:val="24"/>
              </w:rPr>
              <w:t>4 мин</w:t>
            </w:r>
          </w:p>
        </w:tc>
        <w:tc>
          <w:tcPr>
            <w:tcW w:w="567" w:type="dxa"/>
            <w:vAlign w:val="center"/>
          </w:tcPr>
          <w:p w14:paraId="6173417A" w14:textId="77777777" w:rsidR="00B43800" w:rsidRPr="0034246A" w:rsidRDefault="00B43800" w:rsidP="00C34878">
            <w:pPr>
              <w:spacing w:after="0" w:line="240" w:lineRule="auto"/>
              <w:jc w:val="center"/>
              <w:rPr>
                <w:rFonts w:ascii="Times New Roman" w:hAnsi="Times New Roman"/>
                <w:sz w:val="24"/>
                <w:szCs w:val="24"/>
                <w:lang w:val="kk-KZ"/>
              </w:rPr>
            </w:pPr>
            <w:r>
              <w:rPr>
                <w:rFonts w:ascii="Times New Roman" w:hAnsi="Times New Roman"/>
                <w:sz w:val="24"/>
                <w:szCs w:val="24"/>
              </w:rPr>
              <w:t>2</w:t>
            </w:r>
          </w:p>
        </w:tc>
        <w:tc>
          <w:tcPr>
            <w:tcW w:w="850" w:type="dxa"/>
            <w:vMerge/>
            <w:vAlign w:val="center"/>
          </w:tcPr>
          <w:p w14:paraId="1DA3DE8F" w14:textId="77777777" w:rsidR="00B43800" w:rsidRPr="0034246A" w:rsidRDefault="00B43800" w:rsidP="00C34878">
            <w:pPr>
              <w:spacing w:after="0" w:line="240" w:lineRule="auto"/>
              <w:jc w:val="center"/>
              <w:rPr>
                <w:rFonts w:ascii="Times New Roman" w:hAnsi="Times New Roman"/>
                <w:sz w:val="24"/>
                <w:szCs w:val="24"/>
                <w:lang w:val="kk-KZ"/>
              </w:rPr>
            </w:pPr>
          </w:p>
        </w:tc>
      </w:tr>
      <w:tr w:rsidR="00B43800" w:rsidRPr="001D438C" w14:paraId="7289C736" w14:textId="77777777" w:rsidTr="639E4C99">
        <w:trPr>
          <w:trHeight w:val="137"/>
          <w:jc w:val="center"/>
        </w:trPr>
        <w:tc>
          <w:tcPr>
            <w:tcW w:w="1823" w:type="dxa"/>
            <w:vAlign w:val="center"/>
          </w:tcPr>
          <w:p w14:paraId="695D3940" w14:textId="77777777" w:rsidR="00B43800" w:rsidRPr="001D438C" w:rsidRDefault="00B43800" w:rsidP="00C34878">
            <w:pPr>
              <w:autoSpaceDE w:val="0"/>
              <w:autoSpaceDN w:val="0"/>
              <w:adjustRightInd w:val="0"/>
              <w:spacing w:after="0" w:line="240" w:lineRule="auto"/>
              <w:jc w:val="center"/>
              <w:rPr>
                <w:rFonts w:ascii="Times New Roman" w:eastAsiaTheme="majorEastAsia" w:hAnsi="Times New Roman"/>
                <w:b/>
                <w:bCs/>
                <w:sz w:val="24"/>
                <w:szCs w:val="24"/>
                <w:lang w:val="kk-KZ"/>
              </w:rPr>
            </w:pPr>
            <w:r w:rsidRPr="001D438C">
              <w:rPr>
                <w:rFonts w:ascii="Times New Roman" w:hAnsi="Times New Roman"/>
                <w:b/>
                <w:sz w:val="24"/>
                <w:szCs w:val="24"/>
                <w:lang w:val="kk-KZ"/>
              </w:rPr>
              <w:t>Функция. Функцияның графигі</w:t>
            </w:r>
          </w:p>
        </w:tc>
        <w:tc>
          <w:tcPr>
            <w:tcW w:w="5480" w:type="dxa"/>
          </w:tcPr>
          <w:p w14:paraId="386A445C" w14:textId="77777777" w:rsidR="00B43800" w:rsidRPr="00827D6E" w:rsidRDefault="00B43800" w:rsidP="00C34878">
            <w:pPr>
              <w:shd w:val="clear" w:color="auto" w:fill="FFFFFF"/>
              <w:tabs>
                <w:tab w:val="left" w:pos="2268"/>
              </w:tabs>
              <w:spacing w:after="0" w:line="240" w:lineRule="auto"/>
              <w:contextualSpacing/>
              <w:rPr>
                <w:rFonts w:ascii="Times New Roman" w:hAnsi="Times New Roman"/>
                <w:color w:val="000000"/>
                <w:sz w:val="24"/>
                <w:lang w:val="kk-KZ"/>
              </w:rPr>
            </w:pPr>
            <w:r w:rsidRPr="00837F83">
              <w:rPr>
                <w:rFonts w:ascii="Times New Roman" w:hAnsi="Times New Roman"/>
                <w:sz w:val="24"/>
                <w:szCs w:val="24"/>
                <w:lang w:val="kk-KZ" w:eastAsia="en-GB"/>
              </w:rPr>
              <w:t>7.4.1.5</w:t>
            </w:r>
            <w:r>
              <w:rPr>
                <w:rFonts w:ascii="Times New Roman" w:hAnsi="Times New Roman"/>
                <w:sz w:val="24"/>
                <w:szCs w:val="24"/>
                <w:lang w:val="kk-KZ" w:eastAsia="en-GB"/>
              </w:rPr>
              <w:t xml:space="preserve"> </w:t>
            </w:r>
            <w:r w:rsidRPr="00837F83">
              <w:rPr>
                <w:rFonts w:ascii="Times New Roman" w:hAnsi="Times New Roman"/>
                <w:sz w:val="24"/>
                <w:szCs w:val="24"/>
                <w:lang w:val="kk-KZ"/>
              </w:rPr>
              <w:t xml:space="preserve"> </w:t>
            </w:r>
            <m:oMath>
              <m:r>
                <w:rPr>
                  <w:rFonts w:ascii="Cambria Math" w:hAnsi="Cambria Math"/>
                  <w:sz w:val="24"/>
                  <w:szCs w:val="24"/>
                  <w:lang w:val="kk-KZ"/>
                </w:rPr>
                <m:t>y=kx+b</m:t>
              </m:r>
            </m:oMath>
            <w:r w:rsidRPr="00837F83">
              <w:rPr>
                <w:rFonts w:ascii="Times New Roman" w:hAnsi="Times New Roman"/>
                <w:sz w:val="24"/>
                <w:szCs w:val="24"/>
                <w:lang w:val="kk-KZ"/>
              </w:rPr>
              <w:t xml:space="preserve"> түріндегі сызықтық функцияның анықтамасын білу, оның графигін салу және графиктің k және b коэффициенттеріне  қатысты орналасуын анықтау</w:t>
            </w:r>
          </w:p>
        </w:tc>
        <w:tc>
          <w:tcPr>
            <w:tcW w:w="1985" w:type="dxa"/>
            <w:vAlign w:val="center"/>
          </w:tcPr>
          <w:p w14:paraId="5FCD5DC7" w14:textId="77777777" w:rsidR="00B43800" w:rsidRPr="001D438C" w:rsidRDefault="00B43800" w:rsidP="00C34878">
            <w:pPr>
              <w:spacing w:after="0" w:line="240" w:lineRule="auto"/>
              <w:jc w:val="center"/>
              <w:rPr>
                <w:rFonts w:ascii="Times New Roman" w:eastAsia="Times New Roman" w:hAnsi="Times New Roman"/>
                <w:bCs/>
                <w:color w:val="000000"/>
                <w:sz w:val="24"/>
                <w:szCs w:val="24"/>
                <w:lang w:val="kk-KZ"/>
              </w:rPr>
            </w:pPr>
            <w:r>
              <w:rPr>
                <w:rFonts w:ascii="Times New Roman" w:eastAsiaTheme="majorEastAsia" w:hAnsi="Times New Roman"/>
                <w:bCs/>
                <w:sz w:val="24"/>
                <w:szCs w:val="24"/>
                <w:lang w:val="kk-KZ"/>
              </w:rPr>
              <w:t>Қолдану</w:t>
            </w:r>
          </w:p>
        </w:tc>
        <w:tc>
          <w:tcPr>
            <w:tcW w:w="567" w:type="dxa"/>
            <w:vAlign w:val="center"/>
          </w:tcPr>
          <w:p w14:paraId="64938BC2" w14:textId="77777777" w:rsidR="00B43800" w:rsidRPr="004C3F07" w:rsidRDefault="00B43800" w:rsidP="00C34878">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1</w:t>
            </w:r>
          </w:p>
        </w:tc>
        <w:tc>
          <w:tcPr>
            <w:tcW w:w="708" w:type="dxa"/>
            <w:vAlign w:val="center"/>
          </w:tcPr>
          <w:p w14:paraId="0B6583F8" w14:textId="77777777" w:rsidR="00B43800" w:rsidRPr="00390C05" w:rsidRDefault="00B43800" w:rsidP="00C34878">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8</w:t>
            </w:r>
          </w:p>
        </w:tc>
        <w:tc>
          <w:tcPr>
            <w:tcW w:w="678" w:type="dxa"/>
            <w:vAlign w:val="center"/>
          </w:tcPr>
          <w:p w14:paraId="5084898C" w14:textId="77777777" w:rsidR="00B43800" w:rsidRPr="00390C05" w:rsidRDefault="00B43800" w:rsidP="00C34878">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ҚЖ</w:t>
            </w:r>
          </w:p>
        </w:tc>
        <w:tc>
          <w:tcPr>
            <w:tcW w:w="1210" w:type="dxa"/>
            <w:vAlign w:val="center"/>
          </w:tcPr>
          <w:p w14:paraId="079DB281" w14:textId="5AE05B25" w:rsidR="00B43800" w:rsidRPr="00390C05" w:rsidRDefault="639E4C99" w:rsidP="639E4C99">
            <w:pPr>
              <w:autoSpaceDE w:val="0"/>
              <w:autoSpaceDN w:val="0"/>
              <w:adjustRightInd w:val="0"/>
              <w:spacing w:after="0" w:line="240" w:lineRule="auto"/>
              <w:jc w:val="center"/>
              <w:rPr>
                <w:rFonts w:ascii="Times New Roman" w:eastAsiaTheme="majorEastAsia" w:hAnsi="Times New Roman"/>
                <w:sz w:val="24"/>
                <w:szCs w:val="24"/>
              </w:rPr>
            </w:pPr>
            <w:r w:rsidRPr="639E4C99">
              <w:rPr>
                <w:rFonts w:ascii="Times New Roman" w:eastAsiaTheme="majorEastAsia" w:hAnsi="Times New Roman"/>
                <w:sz w:val="24"/>
                <w:szCs w:val="24"/>
              </w:rPr>
              <w:t>5 мин</w:t>
            </w:r>
          </w:p>
        </w:tc>
        <w:tc>
          <w:tcPr>
            <w:tcW w:w="567" w:type="dxa"/>
            <w:vAlign w:val="center"/>
          </w:tcPr>
          <w:p w14:paraId="47D5AEE4" w14:textId="77777777" w:rsidR="00B43800" w:rsidRPr="00390C05" w:rsidRDefault="00B43800" w:rsidP="00C34878">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vAlign w:val="center"/>
          </w:tcPr>
          <w:p w14:paraId="6BA34B39" w14:textId="77777777" w:rsidR="00B43800" w:rsidRPr="00390C05" w:rsidRDefault="00B43800" w:rsidP="00C34878">
            <w:pPr>
              <w:spacing w:after="0" w:line="240" w:lineRule="auto"/>
              <w:jc w:val="center"/>
              <w:rPr>
                <w:rFonts w:ascii="Times New Roman" w:hAnsi="Times New Roman"/>
                <w:b/>
                <w:sz w:val="24"/>
                <w:szCs w:val="24"/>
              </w:rPr>
            </w:pPr>
            <w:r>
              <w:rPr>
                <w:rFonts w:ascii="Times New Roman" w:hAnsi="Times New Roman"/>
                <w:b/>
                <w:sz w:val="24"/>
                <w:szCs w:val="24"/>
              </w:rPr>
              <w:t>3</w:t>
            </w:r>
          </w:p>
        </w:tc>
      </w:tr>
      <w:tr w:rsidR="00B43800" w:rsidRPr="001D438C" w14:paraId="4C277474" w14:textId="77777777" w:rsidTr="639E4C99">
        <w:trPr>
          <w:trHeight w:val="137"/>
          <w:jc w:val="center"/>
        </w:trPr>
        <w:tc>
          <w:tcPr>
            <w:tcW w:w="1823" w:type="dxa"/>
            <w:vAlign w:val="center"/>
          </w:tcPr>
          <w:p w14:paraId="2AAC460C" w14:textId="77777777" w:rsidR="00B43800" w:rsidRPr="001D438C" w:rsidRDefault="00B43800" w:rsidP="00C34878">
            <w:pPr>
              <w:autoSpaceDE w:val="0"/>
              <w:autoSpaceDN w:val="0"/>
              <w:adjustRightInd w:val="0"/>
              <w:spacing w:after="0" w:line="240" w:lineRule="auto"/>
              <w:jc w:val="center"/>
              <w:rPr>
                <w:rFonts w:ascii="Times New Roman" w:eastAsiaTheme="majorEastAsia" w:hAnsi="Times New Roman"/>
                <w:b/>
                <w:bCs/>
                <w:sz w:val="24"/>
                <w:szCs w:val="24"/>
                <w:lang w:val="kk-KZ"/>
              </w:rPr>
            </w:pPr>
            <w:r w:rsidRPr="001D438C">
              <w:rPr>
                <w:rFonts w:ascii="Times New Roman" w:hAnsi="Times New Roman"/>
                <w:b/>
                <w:sz w:val="24"/>
                <w:szCs w:val="24"/>
                <w:lang w:val="kk-KZ"/>
              </w:rPr>
              <w:t>Статистика элементтері</w:t>
            </w:r>
          </w:p>
        </w:tc>
        <w:tc>
          <w:tcPr>
            <w:tcW w:w="5480" w:type="dxa"/>
          </w:tcPr>
          <w:p w14:paraId="2E0815B3" w14:textId="77777777" w:rsidR="00B43800" w:rsidRPr="00837F83" w:rsidRDefault="00B43800" w:rsidP="00C34878">
            <w:pPr>
              <w:shd w:val="clear" w:color="auto" w:fill="FFFFFF"/>
              <w:tabs>
                <w:tab w:val="left" w:pos="2268"/>
              </w:tabs>
              <w:spacing w:after="0" w:line="240" w:lineRule="auto"/>
              <w:rPr>
                <w:rFonts w:ascii="Times New Roman" w:hAnsi="Times New Roman"/>
                <w:sz w:val="24"/>
                <w:szCs w:val="24"/>
                <w:lang w:val="kk-KZ"/>
              </w:rPr>
            </w:pPr>
            <w:r w:rsidRPr="00837F83">
              <w:rPr>
                <w:rFonts w:ascii="Times New Roman" w:hAnsi="Times New Roman"/>
                <w:sz w:val="24"/>
                <w:szCs w:val="24"/>
                <w:lang w:val="kk-KZ"/>
              </w:rPr>
              <w:t>7.3.3.2</w:t>
            </w:r>
            <w:r>
              <w:rPr>
                <w:rFonts w:ascii="Times New Roman" w:hAnsi="Times New Roman"/>
                <w:sz w:val="24"/>
                <w:szCs w:val="24"/>
                <w:lang w:val="kk-KZ"/>
              </w:rPr>
              <w:t xml:space="preserve"> </w:t>
            </w:r>
            <w:r w:rsidRPr="00837F83">
              <w:rPr>
                <w:rFonts w:ascii="Times New Roman" w:hAnsi="Times New Roman"/>
                <w:sz w:val="24"/>
                <w:szCs w:val="24"/>
                <w:lang w:val="kk-KZ" w:eastAsia="en-GB"/>
              </w:rPr>
              <w:t>нұсқалықтың  абсолютті және салыстырмалы жиіліктерін есептеу</w:t>
            </w:r>
          </w:p>
        </w:tc>
        <w:tc>
          <w:tcPr>
            <w:tcW w:w="1985" w:type="dxa"/>
            <w:vAlign w:val="center"/>
          </w:tcPr>
          <w:p w14:paraId="0735379E" w14:textId="77777777" w:rsidR="00B43800" w:rsidRPr="00792575" w:rsidRDefault="00B43800" w:rsidP="00C34878">
            <w:pPr>
              <w:autoSpaceDE w:val="0"/>
              <w:autoSpaceDN w:val="0"/>
              <w:adjustRightInd w:val="0"/>
              <w:spacing w:after="0" w:line="240" w:lineRule="auto"/>
              <w:jc w:val="center"/>
              <w:rPr>
                <w:rFonts w:ascii="Times New Roman" w:eastAsiaTheme="majorEastAsia" w:hAnsi="Times New Roman"/>
                <w:bCs/>
                <w:sz w:val="24"/>
                <w:szCs w:val="24"/>
                <w:lang w:val="kk-KZ"/>
              </w:rPr>
            </w:pPr>
            <w:r>
              <w:rPr>
                <w:rFonts w:ascii="Times New Roman" w:eastAsiaTheme="majorEastAsia" w:hAnsi="Times New Roman"/>
                <w:bCs/>
                <w:sz w:val="24"/>
                <w:szCs w:val="24"/>
                <w:lang w:val="kk-KZ"/>
              </w:rPr>
              <w:t>Қолдану</w:t>
            </w:r>
          </w:p>
        </w:tc>
        <w:tc>
          <w:tcPr>
            <w:tcW w:w="567" w:type="dxa"/>
            <w:vAlign w:val="center"/>
          </w:tcPr>
          <w:p w14:paraId="1FA355BB" w14:textId="77777777" w:rsidR="00B43800" w:rsidRPr="004C3F07" w:rsidRDefault="00B43800" w:rsidP="00C34878">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1</w:t>
            </w:r>
          </w:p>
        </w:tc>
        <w:tc>
          <w:tcPr>
            <w:tcW w:w="708" w:type="dxa"/>
            <w:vAlign w:val="center"/>
          </w:tcPr>
          <w:p w14:paraId="581CBCA7" w14:textId="77777777" w:rsidR="00B43800" w:rsidRPr="00390C05" w:rsidRDefault="00B43800" w:rsidP="00C34878">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6</w:t>
            </w:r>
          </w:p>
        </w:tc>
        <w:tc>
          <w:tcPr>
            <w:tcW w:w="678" w:type="dxa"/>
            <w:vAlign w:val="center"/>
          </w:tcPr>
          <w:p w14:paraId="617E24B6" w14:textId="77777777" w:rsidR="00B43800" w:rsidRPr="00390C05" w:rsidRDefault="00B43800" w:rsidP="00C34878">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ҚЖ</w:t>
            </w:r>
          </w:p>
        </w:tc>
        <w:tc>
          <w:tcPr>
            <w:tcW w:w="1210" w:type="dxa"/>
            <w:vAlign w:val="center"/>
          </w:tcPr>
          <w:p w14:paraId="3F535659" w14:textId="10B58C07" w:rsidR="00B43800" w:rsidRPr="00390C05" w:rsidRDefault="639E4C99" w:rsidP="639E4C99">
            <w:pPr>
              <w:autoSpaceDE w:val="0"/>
              <w:autoSpaceDN w:val="0"/>
              <w:adjustRightInd w:val="0"/>
              <w:spacing w:after="0" w:line="240" w:lineRule="auto"/>
              <w:jc w:val="center"/>
              <w:rPr>
                <w:rFonts w:ascii="Times New Roman" w:eastAsiaTheme="majorEastAsia" w:hAnsi="Times New Roman"/>
                <w:sz w:val="24"/>
                <w:szCs w:val="24"/>
              </w:rPr>
            </w:pPr>
            <w:r w:rsidRPr="639E4C99">
              <w:rPr>
                <w:rFonts w:ascii="Times New Roman" w:eastAsiaTheme="majorEastAsia" w:hAnsi="Times New Roman"/>
                <w:sz w:val="24"/>
                <w:szCs w:val="24"/>
              </w:rPr>
              <w:t>5 мин</w:t>
            </w:r>
          </w:p>
        </w:tc>
        <w:tc>
          <w:tcPr>
            <w:tcW w:w="567" w:type="dxa"/>
            <w:vAlign w:val="center"/>
          </w:tcPr>
          <w:p w14:paraId="7B247450" w14:textId="77777777" w:rsidR="00B43800" w:rsidRPr="00390C05" w:rsidRDefault="00B43800" w:rsidP="00C34878">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vAlign w:val="center"/>
          </w:tcPr>
          <w:p w14:paraId="408F150D" w14:textId="77777777" w:rsidR="00B43800" w:rsidRPr="00390C05" w:rsidRDefault="00B43800" w:rsidP="00C34878">
            <w:pPr>
              <w:spacing w:after="0" w:line="240" w:lineRule="auto"/>
              <w:jc w:val="center"/>
              <w:rPr>
                <w:rFonts w:ascii="Times New Roman" w:hAnsi="Times New Roman"/>
                <w:b/>
                <w:sz w:val="24"/>
                <w:szCs w:val="24"/>
              </w:rPr>
            </w:pPr>
            <w:r>
              <w:rPr>
                <w:rFonts w:ascii="Times New Roman" w:hAnsi="Times New Roman"/>
                <w:b/>
                <w:sz w:val="24"/>
                <w:szCs w:val="24"/>
              </w:rPr>
              <w:t>2</w:t>
            </w:r>
          </w:p>
        </w:tc>
      </w:tr>
      <w:tr w:rsidR="00B43800" w:rsidRPr="001D438C" w14:paraId="19C2E777" w14:textId="77777777" w:rsidTr="639E4C99">
        <w:trPr>
          <w:trHeight w:val="137"/>
          <w:jc w:val="center"/>
        </w:trPr>
        <w:tc>
          <w:tcPr>
            <w:tcW w:w="1823" w:type="dxa"/>
            <w:vMerge w:val="restart"/>
            <w:vAlign w:val="center"/>
          </w:tcPr>
          <w:p w14:paraId="20AB7317" w14:textId="77777777" w:rsidR="00B43800" w:rsidRPr="001D438C" w:rsidRDefault="00B43800" w:rsidP="00C34878">
            <w:pPr>
              <w:spacing w:after="0" w:line="240" w:lineRule="auto"/>
              <w:jc w:val="center"/>
              <w:rPr>
                <w:rFonts w:ascii="Times New Roman" w:hAnsi="Times New Roman"/>
                <w:b/>
                <w:sz w:val="24"/>
                <w:szCs w:val="24"/>
              </w:rPr>
            </w:pPr>
            <w:r w:rsidRPr="001D438C">
              <w:rPr>
                <w:rFonts w:ascii="Times New Roman" w:hAnsi="Times New Roman"/>
                <w:b/>
                <w:sz w:val="24"/>
                <w:szCs w:val="24"/>
                <w:lang w:val="kk-KZ"/>
              </w:rPr>
              <w:t>Қысқаша көбейту формулалары</w:t>
            </w:r>
          </w:p>
        </w:tc>
        <w:tc>
          <w:tcPr>
            <w:tcW w:w="5480" w:type="dxa"/>
          </w:tcPr>
          <w:p w14:paraId="6C6AF0E0" w14:textId="77777777" w:rsidR="00B43800" w:rsidRPr="00837F83" w:rsidRDefault="00B43800" w:rsidP="00C34878">
            <w:pPr>
              <w:shd w:val="clear" w:color="auto" w:fill="FFFFFF"/>
              <w:tabs>
                <w:tab w:val="left" w:pos="2268"/>
              </w:tabs>
              <w:spacing w:after="0" w:line="240" w:lineRule="auto"/>
              <w:contextualSpacing/>
              <w:rPr>
                <w:rFonts w:ascii="Times New Roman" w:eastAsiaTheme="majorEastAsia" w:hAnsi="Times New Roman"/>
                <w:b/>
                <w:bCs/>
                <w:sz w:val="24"/>
                <w:szCs w:val="24"/>
                <w:lang w:val="kk-KZ"/>
              </w:rPr>
            </w:pPr>
            <w:r w:rsidRPr="00837F83">
              <w:rPr>
                <w:rFonts w:ascii="Times New Roman" w:hAnsi="Times New Roman"/>
                <w:color w:val="000000"/>
                <w:sz w:val="24"/>
                <w:szCs w:val="24"/>
                <w:lang w:val="kk-KZ"/>
              </w:rPr>
              <w:t>7.1.2.14</w:t>
            </w:r>
            <w:r>
              <w:rPr>
                <w:rFonts w:ascii="Times New Roman" w:hAnsi="Times New Roman"/>
                <w:color w:val="000000"/>
                <w:sz w:val="24"/>
                <w:szCs w:val="24"/>
                <w:lang w:val="kk-KZ"/>
              </w:rPr>
              <w:t xml:space="preserve"> </w:t>
            </w:r>
            <w:r w:rsidRPr="00837F83">
              <w:rPr>
                <w:rFonts w:ascii="Times New Roman" w:hAnsi="Times New Roman"/>
                <w:color w:val="000000"/>
                <w:sz w:val="24"/>
                <w:szCs w:val="24"/>
                <w:lang w:val="kk-KZ"/>
              </w:rPr>
              <w:t>тиімді есептеу үшін қысқаша көбейту формулаларын қолдану</w:t>
            </w:r>
          </w:p>
        </w:tc>
        <w:tc>
          <w:tcPr>
            <w:tcW w:w="1985" w:type="dxa"/>
            <w:vAlign w:val="center"/>
          </w:tcPr>
          <w:p w14:paraId="5DA7B211" w14:textId="77777777" w:rsidR="00B43800" w:rsidRPr="001D438C" w:rsidRDefault="00B43800" w:rsidP="00C34878">
            <w:pPr>
              <w:spacing w:after="0" w:line="240" w:lineRule="auto"/>
              <w:jc w:val="center"/>
              <w:rPr>
                <w:rFonts w:ascii="Times New Roman" w:eastAsia="Times New Roman" w:hAnsi="Times New Roman"/>
                <w:bCs/>
                <w:color w:val="000000"/>
                <w:sz w:val="24"/>
                <w:szCs w:val="24"/>
                <w:lang w:val="kk-KZ"/>
              </w:rPr>
            </w:pPr>
            <w:r>
              <w:rPr>
                <w:rFonts w:ascii="Times New Roman" w:eastAsiaTheme="majorEastAsia" w:hAnsi="Times New Roman"/>
                <w:bCs/>
                <w:sz w:val="24"/>
                <w:szCs w:val="24"/>
                <w:lang w:val="kk-KZ"/>
              </w:rPr>
              <w:t>Қолдану</w:t>
            </w:r>
          </w:p>
        </w:tc>
        <w:tc>
          <w:tcPr>
            <w:tcW w:w="567" w:type="dxa"/>
            <w:vAlign w:val="center"/>
          </w:tcPr>
          <w:p w14:paraId="05671736" w14:textId="77777777" w:rsidR="00B43800" w:rsidRPr="004C3F07" w:rsidRDefault="00B43800" w:rsidP="00C34878">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1</w:t>
            </w:r>
          </w:p>
        </w:tc>
        <w:tc>
          <w:tcPr>
            <w:tcW w:w="708" w:type="dxa"/>
            <w:vAlign w:val="center"/>
          </w:tcPr>
          <w:p w14:paraId="5EF22EB5" w14:textId="77777777" w:rsidR="00B43800" w:rsidRPr="00390C05" w:rsidRDefault="00B43800" w:rsidP="00C34878">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5</w:t>
            </w:r>
          </w:p>
        </w:tc>
        <w:tc>
          <w:tcPr>
            <w:tcW w:w="678" w:type="dxa"/>
            <w:vAlign w:val="center"/>
          </w:tcPr>
          <w:p w14:paraId="0BF6C986" w14:textId="77777777" w:rsidR="00B43800" w:rsidRPr="00390C05" w:rsidRDefault="00B43800" w:rsidP="00C34878">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ҚЖ</w:t>
            </w:r>
          </w:p>
        </w:tc>
        <w:tc>
          <w:tcPr>
            <w:tcW w:w="1210" w:type="dxa"/>
            <w:vAlign w:val="center"/>
          </w:tcPr>
          <w:p w14:paraId="159DBF26" w14:textId="420C3389" w:rsidR="00B43800" w:rsidRPr="00390C05" w:rsidRDefault="639E4C99" w:rsidP="639E4C99">
            <w:pPr>
              <w:autoSpaceDE w:val="0"/>
              <w:autoSpaceDN w:val="0"/>
              <w:adjustRightInd w:val="0"/>
              <w:spacing w:after="0" w:line="240" w:lineRule="auto"/>
              <w:jc w:val="center"/>
              <w:rPr>
                <w:rFonts w:ascii="Times New Roman" w:eastAsiaTheme="majorEastAsia" w:hAnsi="Times New Roman"/>
                <w:sz w:val="24"/>
                <w:szCs w:val="24"/>
              </w:rPr>
            </w:pPr>
            <w:r w:rsidRPr="639E4C99">
              <w:rPr>
                <w:rFonts w:ascii="Times New Roman" w:eastAsiaTheme="majorEastAsia" w:hAnsi="Times New Roman"/>
                <w:sz w:val="24"/>
                <w:szCs w:val="24"/>
              </w:rPr>
              <w:t>5 мин</w:t>
            </w:r>
          </w:p>
        </w:tc>
        <w:tc>
          <w:tcPr>
            <w:tcW w:w="567" w:type="dxa"/>
            <w:vAlign w:val="center"/>
          </w:tcPr>
          <w:p w14:paraId="5FBAC163" w14:textId="77777777" w:rsidR="00B43800" w:rsidRPr="00390C05" w:rsidRDefault="00B43800" w:rsidP="00C34878">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vMerge w:val="restart"/>
            <w:vAlign w:val="center"/>
          </w:tcPr>
          <w:p w14:paraId="1A99CFBB" w14:textId="77777777" w:rsidR="00B43800" w:rsidRPr="00390C05" w:rsidRDefault="00B43800" w:rsidP="00C34878">
            <w:pPr>
              <w:spacing w:after="0" w:line="240" w:lineRule="auto"/>
              <w:jc w:val="center"/>
              <w:rPr>
                <w:rFonts w:ascii="Times New Roman" w:hAnsi="Times New Roman"/>
                <w:b/>
                <w:sz w:val="24"/>
                <w:szCs w:val="24"/>
              </w:rPr>
            </w:pPr>
            <w:r>
              <w:rPr>
                <w:rFonts w:ascii="Times New Roman" w:hAnsi="Times New Roman"/>
                <w:b/>
                <w:sz w:val="24"/>
                <w:szCs w:val="24"/>
              </w:rPr>
              <w:t>6</w:t>
            </w:r>
          </w:p>
        </w:tc>
      </w:tr>
      <w:tr w:rsidR="00B43800" w:rsidRPr="001D438C" w14:paraId="4618FA7F" w14:textId="77777777" w:rsidTr="639E4C99">
        <w:trPr>
          <w:trHeight w:val="137"/>
          <w:jc w:val="center"/>
        </w:trPr>
        <w:tc>
          <w:tcPr>
            <w:tcW w:w="1823" w:type="dxa"/>
            <w:vMerge/>
            <w:vAlign w:val="center"/>
          </w:tcPr>
          <w:p w14:paraId="6536925A" w14:textId="77777777" w:rsidR="00B43800" w:rsidRPr="001D438C" w:rsidRDefault="00B43800" w:rsidP="00C34878">
            <w:pPr>
              <w:autoSpaceDE w:val="0"/>
              <w:autoSpaceDN w:val="0"/>
              <w:adjustRightInd w:val="0"/>
              <w:spacing w:after="0" w:line="240" w:lineRule="auto"/>
              <w:jc w:val="center"/>
              <w:rPr>
                <w:rFonts w:ascii="Times New Roman" w:eastAsiaTheme="majorEastAsia" w:hAnsi="Times New Roman"/>
                <w:b/>
                <w:bCs/>
                <w:sz w:val="24"/>
                <w:szCs w:val="24"/>
                <w:lang w:val="kk-KZ"/>
              </w:rPr>
            </w:pPr>
          </w:p>
        </w:tc>
        <w:tc>
          <w:tcPr>
            <w:tcW w:w="5480" w:type="dxa"/>
          </w:tcPr>
          <w:p w14:paraId="79996387" w14:textId="77777777" w:rsidR="00B43800" w:rsidRPr="00837F83" w:rsidRDefault="00B43800" w:rsidP="00C34878">
            <w:pPr>
              <w:shd w:val="clear" w:color="auto" w:fill="FFFFFF"/>
              <w:tabs>
                <w:tab w:val="left" w:pos="2268"/>
              </w:tabs>
              <w:spacing w:after="0" w:line="240" w:lineRule="auto"/>
              <w:contextualSpacing/>
              <w:rPr>
                <w:rFonts w:ascii="Times New Roman" w:hAnsi="Times New Roman"/>
                <w:sz w:val="24"/>
                <w:szCs w:val="24"/>
                <w:lang w:val="kk-KZ"/>
              </w:rPr>
            </w:pPr>
            <w:r w:rsidRPr="00837F83">
              <w:rPr>
                <w:rFonts w:ascii="Times New Roman" w:hAnsi="Times New Roman"/>
                <w:sz w:val="24"/>
                <w:szCs w:val="24"/>
                <w:lang w:val="kk-KZ"/>
              </w:rPr>
              <w:t>7.2.1.10</w:t>
            </w:r>
            <w:r>
              <w:rPr>
                <w:rFonts w:ascii="Times New Roman" w:hAnsi="Times New Roman"/>
                <w:sz w:val="24"/>
                <w:szCs w:val="24"/>
                <w:lang w:val="kk-KZ"/>
              </w:rPr>
              <w:t xml:space="preserve"> </w:t>
            </w:r>
            <m:oMath>
              <m:sSup>
                <m:sSupPr>
                  <m:ctrlPr>
                    <w:rPr>
                      <w:rFonts w:ascii="Cambria Math" w:hAnsi="Cambria Math"/>
                      <w:i/>
                      <w:sz w:val="24"/>
                      <w:szCs w:val="24"/>
                    </w:rPr>
                  </m:ctrlPr>
                </m:sSupPr>
                <m:e>
                  <m:r>
                    <w:rPr>
                      <w:rFonts w:ascii="Cambria Math" w:hAnsi="Cambria Math"/>
                      <w:sz w:val="24"/>
                      <w:szCs w:val="24"/>
                      <w:lang w:val="kk-KZ"/>
                    </w:rPr>
                    <m:t>a</m:t>
                  </m:r>
                </m:e>
                <m:sup>
                  <m:r>
                    <w:rPr>
                      <w:rFonts w:ascii="Cambria Math" w:hAnsi="Cambria Math"/>
                      <w:sz w:val="24"/>
                      <w:szCs w:val="24"/>
                      <w:lang w:val="kk-KZ"/>
                    </w:rPr>
                    <m:t>2</m:t>
                  </m:r>
                </m:sup>
              </m:sSup>
              <m:r>
                <w:rPr>
                  <w:rFonts w:ascii="Cambria Math" w:hAnsi="Cambria Math"/>
                  <w:sz w:val="24"/>
                  <w:szCs w:val="24"/>
                  <w:lang w:val="kk-KZ"/>
                </w:rPr>
                <m:t>-</m:t>
              </m:r>
              <m:sSup>
                <m:sSupPr>
                  <m:ctrlPr>
                    <w:rPr>
                      <w:rFonts w:ascii="Cambria Math" w:hAnsi="Cambria Math"/>
                      <w:i/>
                      <w:sz w:val="24"/>
                      <w:szCs w:val="24"/>
                    </w:rPr>
                  </m:ctrlPr>
                </m:sSupPr>
                <m:e>
                  <m:r>
                    <w:rPr>
                      <w:rFonts w:ascii="Cambria Math" w:hAnsi="Cambria Math"/>
                      <w:sz w:val="24"/>
                      <w:szCs w:val="24"/>
                      <w:lang w:val="kk-KZ"/>
                    </w:rPr>
                    <m:t>b</m:t>
                  </m:r>
                </m:e>
                <m:sup>
                  <m:r>
                    <w:rPr>
                      <w:rFonts w:ascii="Cambria Math" w:hAnsi="Cambria Math"/>
                      <w:sz w:val="24"/>
                      <w:szCs w:val="24"/>
                      <w:lang w:val="kk-KZ"/>
                    </w:rPr>
                    <m:t>2</m:t>
                  </m:r>
                </m:sup>
              </m:sSup>
              <m:r>
                <w:rPr>
                  <w:rFonts w:ascii="Cambria Math" w:hAnsi="Cambria Math"/>
                  <w:sz w:val="24"/>
                  <w:szCs w:val="24"/>
                  <w:lang w:val="kk-KZ"/>
                </w:rPr>
                <m:t>=</m:t>
              </m:r>
            </m:oMath>
            <w:r w:rsidRPr="00837F83">
              <w:rPr>
                <w:rFonts w:ascii="Times New Roman" w:hAnsi="Times New Roman"/>
                <w:sz w:val="24"/>
                <w:szCs w:val="24"/>
                <w:lang w:val="kk-KZ"/>
              </w:rPr>
              <w:t xml:space="preserve"> </w:t>
            </w:r>
            <m:oMath>
              <m:d>
                <m:dPr>
                  <m:ctrlPr>
                    <w:rPr>
                      <w:rFonts w:ascii="Cambria Math" w:hAnsi="Cambria Math"/>
                      <w:i/>
                      <w:sz w:val="24"/>
                      <w:szCs w:val="24"/>
                    </w:rPr>
                  </m:ctrlPr>
                </m:dPr>
                <m:e>
                  <m:r>
                    <w:rPr>
                      <w:rFonts w:ascii="Cambria Math" w:hAnsi="Cambria Math"/>
                      <w:sz w:val="24"/>
                      <w:szCs w:val="24"/>
                      <w:lang w:val="kk-KZ"/>
                    </w:rPr>
                    <m:t>a-b</m:t>
                  </m:r>
                </m:e>
              </m:d>
              <m:d>
                <m:dPr>
                  <m:ctrlPr>
                    <w:rPr>
                      <w:rFonts w:ascii="Cambria Math" w:hAnsi="Cambria Math"/>
                      <w:i/>
                      <w:sz w:val="24"/>
                      <w:szCs w:val="24"/>
                    </w:rPr>
                  </m:ctrlPr>
                </m:dPr>
                <m:e>
                  <m:r>
                    <w:rPr>
                      <w:rFonts w:ascii="Cambria Math" w:hAnsi="Cambria Math"/>
                      <w:sz w:val="24"/>
                      <w:szCs w:val="24"/>
                      <w:lang w:val="kk-KZ"/>
                    </w:rPr>
                    <m:t>a+b</m:t>
                  </m:r>
                </m:e>
              </m:d>
              <m:r>
                <w:rPr>
                  <w:rFonts w:ascii="Cambria Math" w:hAnsi="Cambria Math"/>
                  <w:sz w:val="24"/>
                  <w:szCs w:val="24"/>
                  <w:lang w:val="kk-KZ"/>
                </w:rPr>
                <m:t xml:space="preserve"> , </m:t>
              </m:r>
            </m:oMath>
            <w:r w:rsidRPr="00837F83">
              <w:rPr>
                <w:rFonts w:ascii="Times New Roman" w:hAnsi="Times New Roman"/>
                <w:sz w:val="24"/>
                <w:szCs w:val="24"/>
                <w:lang w:val="kk-KZ"/>
              </w:rPr>
              <w:t xml:space="preserve">  </w:t>
            </w:r>
            <m:oMath>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lang w:val="kk-KZ"/>
                        </w:rPr>
                        <m:t>a±b</m:t>
                      </m:r>
                    </m:e>
                  </m:d>
                </m:e>
                <m:sup>
                  <m:r>
                    <w:rPr>
                      <w:rFonts w:ascii="Cambria Math" w:hAnsi="Cambria Math"/>
                      <w:sz w:val="24"/>
                      <w:szCs w:val="24"/>
                      <w:lang w:val="kk-KZ"/>
                    </w:rPr>
                    <m:t>2</m:t>
                  </m:r>
                </m:sup>
              </m:sSup>
              <m:r>
                <w:rPr>
                  <w:rFonts w:ascii="Cambria Math" w:hAnsi="Cambria Math"/>
                  <w:sz w:val="24"/>
                  <w:szCs w:val="24"/>
                  <w:lang w:val="kk-KZ"/>
                </w:rPr>
                <m:t>=</m:t>
              </m:r>
            </m:oMath>
            <w:r w:rsidRPr="00837F83">
              <w:rPr>
                <w:rFonts w:ascii="Times New Roman" w:hAnsi="Times New Roman"/>
                <w:sz w:val="24"/>
                <w:szCs w:val="24"/>
                <w:lang w:val="kk-KZ"/>
              </w:rPr>
              <w:t xml:space="preserve"> </w:t>
            </w:r>
            <m:oMath>
              <m:sSup>
                <m:sSupPr>
                  <m:ctrlPr>
                    <w:rPr>
                      <w:rFonts w:ascii="Cambria Math" w:hAnsi="Cambria Math"/>
                      <w:i/>
                      <w:sz w:val="24"/>
                      <w:szCs w:val="24"/>
                    </w:rPr>
                  </m:ctrlPr>
                </m:sSupPr>
                <m:e>
                  <m:r>
                    <w:rPr>
                      <w:rFonts w:ascii="Cambria Math" w:hAnsi="Cambria Math"/>
                      <w:sz w:val="24"/>
                      <w:szCs w:val="24"/>
                      <w:lang w:val="kk-KZ"/>
                    </w:rPr>
                    <m:t>a</m:t>
                  </m:r>
                </m:e>
                <m:sup>
                  <m:r>
                    <w:rPr>
                      <w:rFonts w:ascii="Cambria Math" w:hAnsi="Cambria Math"/>
                      <w:sz w:val="24"/>
                      <w:szCs w:val="24"/>
                      <w:lang w:val="kk-KZ"/>
                    </w:rPr>
                    <m:t>2</m:t>
                  </m:r>
                </m:sup>
              </m:sSup>
              <m:r>
                <w:rPr>
                  <w:rFonts w:ascii="Cambria Math" w:hAnsi="Cambria Math"/>
                  <w:sz w:val="24"/>
                  <w:szCs w:val="24"/>
                  <w:lang w:val="kk-KZ"/>
                </w:rPr>
                <m:t>±2ab+</m:t>
              </m:r>
              <m:sSup>
                <m:sSupPr>
                  <m:ctrlPr>
                    <w:rPr>
                      <w:rFonts w:ascii="Cambria Math" w:hAnsi="Cambria Math"/>
                      <w:i/>
                      <w:sz w:val="24"/>
                      <w:szCs w:val="24"/>
                    </w:rPr>
                  </m:ctrlPr>
                </m:sSupPr>
                <m:e>
                  <m:r>
                    <w:rPr>
                      <w:rFonts w:ascii="Cambria Math" w:hAnsi="Cambria Math"/>
                      <w:sz w:val="24"/>
                      <w:szCs w:val="24"/>
                      <w:lang w:val="kk-KZ"/>
                    </w:rPr>
                    <m:t>b</m:t>
                  </m:r>
                </m:e>
                <m:sup>
                  <m:r>
                    <w:rPr>
                      <w:rFonts w:ascii="Cambria Math" w:hAnsi="Cambria Math"/>
                      <w:sz w:val="24"/>
                      <w:szCs w:val="24"/>
                      <w:lang w:val="kk-KZ"/>
                    </w:rPr>
                    <m:t>2</m:t>
                  </m:r>
                </m:sup>
              </m:sSup>
              <m:r>
                <w:rPr>
                  <w:rFonts w:ascii="Cambria Math" w:hAnsi="Cambria Math"/>
                  <w:sz w:val="24"/>
                  <w:szCs w:val="24"/>
                  <w:lang w:val="kk-KZ"/>
                </w:rPr>
                <m:t xml:space="preserve"> </m:t>
              </m:r>
            </m:oMath>
            <w:r w:rsidRPr="00837F83">
              <w:rPr>
                <w:rFonts w:ascii="Times New Roman" w:hAnsi="Times New Roman"/>
                <w:sz w:val="24"/>
                <w:szCs w:val="24"/>
                <w:lang w:val="kk-KZ"/>
              </w:rPr>
              <w:t>қысқаша көбейту формулаларын білу және қолдану</w:t>
            </w:r>
          </w:p>
        </w:tc>
        <w:tc>
          <w:tcPr>
            <w:tcW w:w="1985" w:type="dxa"/>
            <w:vAlign w:val="center"/>
          </w:tcPr>
          <w:p w14:paraId="0C8C3446" w14:textId="77777777" w:rsidR="00B43800" w:rsidRPr="001D438C" w:rsidRDefault="00B43800" w:rsidP="00C34878">
            <w:pPr>
              <w:spacing w:after="0" w:line="240" w:lineRule="auto"/>
              <w:jc w:val="center"/>
              <w:rPr>
                <w:rFonts w:ascii="Times New Roman" w:eastAsia="Times New Roman" w:hAnsi="Times New Roman"/>
                <w:bCs/>
                <w:color w:val="000000"/>
                <w:sz w:val="24"/>
                <w:szCs w:val="24"/>
                <w:lang w:val="kk-KZ"/>
              </w:rPr>
            </w:pPr>
            <w:r>
              <w:rPr>
                <w:rFonts w:ascii="Times New Roman" w:eastAsiaTheme="majorEastAsia" w:hAnsi="Times New Roman"/>
                <w:bCs/>
                <w:sz w:val="24"/>
                <w:szCs w:val="24"/>
                <w:lang w:val="kk-KZ"/>
              </w:rPr>
              <w:t>Қолдану</w:t>
            </w:r>
          </w:p>
        </w:tc>
        <w:tc>
          <w:tcPr>
            <w:tcW w:w="567" w:type="dxa"/>
            <w:vMerge w:val="restart"/>
            <w:vAlign w:val="center"/>
          </w:tcPr>
          <w:p w14:paraId="79BE0910" w14:textId="77777777" w:rsidR="00B43800" w:rsidRPr="00792575" w:rsidRDefault="00B43800" w:rsidP="00C34878">
            <w:pPr>
              <w:autoSpaceDE w:val="0"/>
              <w:autoSpaceDN w:val="0"/>
              <w:adjustRightInd w:val="0"/>
              <w:spacing w:after="0" w:line="240" w:lineRule="auto"/>
              <w:jc w:val="center"/>
              <w:rPr>
                <w:rFonts w:ascii="Times New Roman" w:eastAsiaTheme="majorEastAsia" w:hAnsi="Times New Roman"/>
                <w:bCs/>
                <w:sz w:val="24"/>
                <w:szCs w:val="24"/>
                <w:lang w:val="kk-KZ"/>
              </w:rPr>
            </w:pPr>
            <w:r>
              <w:rPr>
                <w:rFonts w:ascii="Times New Roman" w:eastAsiaTheme="majorEastAsia" w:hAnsi="Times New Roman"/>
                <w:bCs/>
                <w:sz w:val="24"/>
                <w:szCs w:val="24"/>
              </w:rPr>
              <w:t>1</w:t>
            </w:r>
          </w:p>
        </w:tc>
        <w:tc>
          <w:tcPr>
            <w:tcW w:w="708" w:type="dxa"/>
            <w:vAlign w:val="center"/>
          </w:tcPr>
          <w:p w14:paraId="0A6EAE64" w14:textId="77777777" w:rsidR="00B43800" w:rsidRPr="00792575" w:rsidRDefault="00B43800" w:rsidP="00C34878">
            <w:pPr>
              <w:autoSpaceDE w:val="0"/>
              <w:autoSpaceDN w:val="0"/>
              <w:adjustRightInd w:val="0"/>
              <w:spacing w:after="0" w:line="240" w:lineRule="auto"/>
              <w:jc w:val="center"/>
              <w:rPr>
                <w:rFonts w:ascii="Times New Roman" w:eastAsiaTheme="majorEastAsia" w:hAnsi="Times New Roman"/>
                <w:bCs/>
                <w:sz w:val="24"/>
                <w:szCs w:val="24"/>
                <w:lang w:val="kk-KZ"/>
              </w:rPr>
            </w:pPr>
            <w:r>
              <w:rPr>
                <w:rFonts w:ascii="Times New Roman" w:eastAsiaTheme="majorEastAsia" w:hAnsi="Times New Roman"/>
                <w:bCs/>
                <w:sz w:val="24"/>
                <w:szCs w:val="24"/>
              </w:rPr>
              <w:t>7a</w:t>
            </w:r>
          </w:p>
        </w:tc>
        <w:tc>
          <w:tcPr>
            <w:tcW w:w="678" w:type="dxa"/>
            <w:vAlign w:val="center"/>
          </w:tcPr>
          <w:p w14:paraId="5324E44E" w14:textId="77777777" w:rsidR="00B43800" w:rsidRPr="00792575" w:rsidRDefault="00B43800" w:rsidP="00C34878">
            <w:pPr>
              <w:autoSpaceDE w:val="0"/>
              <w:autoSpaceDN w:val="0"/>
              <w:adjustRightInd w:val="0"/>
              <w:spacing w:after="0" w:line="240" w:lineRule="auto"/>
              <w:jc w:val="center"/>
              <w:rPr>
                <w:rFonts w:ascii="Times New Roman" w:eastAsiaTheme="majorEastAsia" w:hAnsi="Times New Roman"/>
                <w:bCs/>
                <w:sz w:val="24"/>
                <w:szCs w:val="24"/>
                <w:lang w:val="kk-KZ"/>
              </w:rPr>
            </w:pPr>
            <w:r>
              <w:rPr>
                <w:rFonts w:ascii="Times New Roman" w:eastAsiaTheme="majorEastAsia" w:hAnsi="Times New Roman"/>
                <w:bCs/>
                <w:sz w:val="24"/>
                <w:szCs w:val="24"/>
              </w:rPr>
              <w:t>ҚЖ</w:t>
            </w:r>
          </w:p>
        </w:tc>
        <w:tc>
          <w:tcPr>
            <w:tcW w:w="1210" w:type="dxa"/>
            <w:vAlign w:val="center"/>
          </w:tcPr>
          <w:p w14:paraId="49576418" w14:textId="70AF16F5" w:rsidR="00B43800" w:rsidRPr="00792575" w:rsidRDefault="639E4C99" w:rsidP="639E4C99">
            <w:pPr>
              <w:autoSpaceDE w:val="0"/>
              <w:autoSpaceDN w:val="0"/>
              <w:adjustRightInd w:val="0"/>
              <w:spacing w:after="0" w:line="240" w:lineRule="auto"/>
              <w:jc w:val="center"/>
              <w:rPr>
                <w:rFonts w:ascii="Times New Roman" w:eastAsiaTheme="majorEastAsia" w:hAnsi="Times New Roman"/>
                <w:sz w:val="24"/>
                <w:szCs w:val="24"/>
                <w:lang w:val="kk-KZ"/>
              </w:rPr>
            </w:pPr>
            <w:r w:rsidRPr="639E4C99">
              <w:rPr>
                <w:rFonts w:ascii="Times New Roman" w:eastAsiaTheme="majorEastAsia" w:hAnsi="Times New Roman"/>
                <w:sz w:val="24"/>
                <w:szCs w:val="24"/>
              </w:rPr>
              <w:t>5 мин</w:t>
            </w:r>
          </w:p>
        </w:tc>
        <w:tc>
          <w:tcPr>
            <w:tcW w:w="567" w:type="dxa"/>
            <w:vAlign w:val="center"/>
          </w:tcPr>
          <w:p w14:paraId="38A7CBCE" w14:textId="77777777" w:rsidR="00B43800" w:rsidRPr="0034246A" w:rsidRDefault="00B43800" w:rsidP="00C34878">
            <w:pPr>
              <w:spacing w:after="0" w:line="240" w:lineRule="auto"/>
              <w:jc w:val="center"/>
              <w:rPr>
                <w:rFonts w:ascii="Times New Roman" w:hAnsi="Times New Roman"/>
                <w:sz w:val="24"/>
                <w:szCs w:val="24"/>
                <w:lang w:val="kk-KZ"/>
              </w:rPr>
            </w:pPr>
            <w:r>
              <w:rPr>
                <w:rFonts w:ascii="Times New Roman" w:hAnsi="Times New Roman"/>
                <w:sz w:val="24"/>
                <w:szCs w:val="24"/>
              </w:rPr>
              <w:t>3</w:t>
            </w:r>
          </w:p>
        </w:tc>
        <w:tc>
          <w:tcPr>
            <w:tcW w:w="850" w:type="dxa"/>
            <w:vMerge/>
            <w:vAlign w:val="center"/>
          </w:tcPr>
          <w:p w14:paraId="18426492" w14:textId="77777777" w:rsidR="00B43800" w:rsidRPr="0034246A" w:rsidRDefault="00B43800" w:rsidP="00C34878">
            <w:pPr>
              <w:spacing w:after="0" w:line="240" w:lineRule="auto"/>
              <w:jc w:val="center"/>
              <w:rPr>
                <w:rFonts w:ascii="Times New Roman" w:hAnsi="Times New Roman"/>
                <w:sz w:val="24"/>
                <w:szCs w:val="24"/>
                <w:lang w:val="kk-KZ"/>
              </w:rPr>
            </w:pPr>
          </w:p>
        </w:tc>
      </w:tr>
      <w:tr w:rsidR="00B43800" w:rsidRPr="001D438C" w14:paraId="6F5FB6A7" w14:textId="77777777" w:rsidTr="639E4C99">
        <w:trPr>
          <w:trHeight w:val="137"/>
          <w:jc w:val="center"/>
        </w:trPr>
        <w:tc>
          <w:tcPr>
            <w:tcW w:w="1823" w:type="dxa"/>
            <w:vMerge w:val="restart"/>
            <w:vAlign w:val="center"/>
          </w:tcPr>
          <w:p w14:paraId="474EC296" w14:textId="77777777" w:rsidR="00B43800" w:rsidRPr="001D438C" w:rsidRDefault="00B43800" w:rsidP="00C34878">
            <w:pPr>
              <w:spacing w:after="0" w:line="240" w:lineRule="auto"/>
              <w:jc w:val="center"/>
              <w:rPr>
                <w:rFonts w:ascii="Times New Roman" w:hAnsi="Times New Roman"/>
                <w:b/>
                <w:sz w:val="24"/>
                <w:szCs w:val="24"/>
              </w:rPr>
            </w:pPr>
            <w:r w:rsidRPr="001D438C">
              <w:rPr>
                <w:rFonts w:ascii="Times New Roman" w:hAnsi="Times New Roman"/>
                <w:b/>
                <w:sz w:val="24"/>
                <w:szCs w:val="24"/>
                <w:lang w:val="kk-KZ"/>
              </w:rPr>
              <w:t>Алгебралық бөлшектер</w:t>
            </w:r>
          </w:p>
        </w:tc>
        <w:tc>
          <w:tcPr>
            <w:tcW w:w="5480" w:type="dxa"/>
          </w:tcPr>
          <w:p w14:paraId="338BD646" w14:textId="77777777" w:rsidR="00B43800" w:rsidRPr="00837F83" w:rsidRDefault="00B43800" w:rsidP="00C34878">
            <w:pPr>
              <w:shd w:val="clear" w:color="auto" w:fill="FFFFFF"/>
              <w:tabs>
                <w:tab w:val="left" w:pos="2268"/>
              </w:tabs>
              <w:spacing w:after="0" w:line="240" w:lineRule="auto"/>
              <w:contextualSpacing/>
              <w:rPr>
                <w:rFonts w:ascii="Times New Roman" w:eastAsiaTheme="majorEastAsia" w:hAnsi="Times New Roman"/>
                <w:b/>
                <w:bCs/>
                <w:sz w:val="24"/>
                <w:szCs w:val="24"/>
                <w:lang w:val="kk-KZ"/>
              </w:rPr>
            </w:pPr>
            <w:r w:rsidRPr="00837F83">
              <w:rPr>
                <w:rFonts w:ascii="Times New Roman" w:hAnsi="Times New Roman"/>
                <w:sz w:val="24"/>
                <w:szCs w:val="24"/>
                <w:lang w:val="kk-KZ"/>
              </w:rPr>
              <w:t>7.2.1.21</w:t>
            </w:r>
            <w:r>
              <w:rPr>
                <w:rFonts w:ascii="Times New Roman" w:hAnsi="Times New Roman"/>
                <w:sz w:val="24"/>
                <w:szCs w:val="24"/>
                <w:lang w:val="kk-KZ"/>
              </w:rPr>
              <w:t xml:space="preserve"> </w:t>
            </w:r>
            <w:r w:rsidRPr="00837F83">
              <w:rPr>
                <w:rFonts w:ascii="Times New Roman" w:hAnsi="Times New Roman"/>
                <w:sz w:val="24"/>
                <w:szCs w:val="24"/>
                <w:lang w:val="kk-KZ"/>
              </w:rPr>
              <w:t>құрамында алгебралық бөлшектері бар өрнектерді   түрлендіруді орындау</w:t>
            </w:r>
          </w:p>
        </w:tc>
        <w:tc>
          <w:tcPr>
            <w:tcW w:w="1985" w:type="dxa"/>
            <w:vAlign w:val="center"/>
          </w:tcPr>
          <w:p w14:paraId="16A816D8" w14:textId="77777777" w:rsidR="00B43800" w:rsidRDefault="00B43800" w:rsidP="00C34878">
            <w:pPr>
              <w:spacing w:after="0" w:line="240" w:lineRule="auto"/>
              <w:jc w:val="center"/>
            </w:pPr>
            <w:r w:rsidRPr="0026401D">
              <w:rPr>
                <w:rFonts w:ascii="Times New Roman" w:hAnsi="Times New Roman"/>
                <w:sz w:val="24"/>
                <w:szCs w:val="24"/>
                <w:lang w:val="kk-KZ"/>
              </w:rPr>
              <w:t>Қолдану</w:t>
            </w:r>
          </w:p>
        </w:tc>
        <w:tc>
          <w:tcPr>
            <w:tcW w:w="567" w:type="dxa"/>
            <w:vMerge/>
            <w:vAlign w:val="center"/>
          </w:tcPr>
          <w:p w14:paraId="49812706" w14:textId="77777777" w:rsidR="00B43800" w:rsidRPr="004C3F07" w:rsidRDefault="00B43800" w:rsidP="00C34878">
            <w:pPr>
              <w:autoSpaceDE w:val="0"/>
              <w:autoSpaceDN w:val="0"/>
              <w:adjustRightInd w:val="0"/>
              <w:spacing w:after="0" w:line="240" w:lineRule="auto"/>
              <w:jc w:val="center"/>
              <w:rPr>
                <w:rFonts w:ascii="Times New Roman" w:eastAsiaTheme="majorEastAsia" w:hAnsi="Times New Roman"/>
                <w:bCs/>
                <w:sz w:val="24"/>
                <w:szCs w:val="24"/>
              </w:rPr>
            </w:pPr>
          </w:p>
        </w:tc>
        <w:tc>
          <w:tcPr>
            <w:tcW w:w="708" w:type="dxa"/>
            <w:vAlign w:val="center"/>
          </w:tcPr>
          <w:p w14:paraId="7AC2E0C0" w14:textId="77777777" w:rsidR="00B43800" w:rsidRPr="005C0EC1" w:rsidRDefault="00B43800" w:rsidP="00C34878">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7b</w:t>
            </w:r>
          </w:p>
        </w:tc>
        <w:tc>
          <w:tcPr>
            <w:tcW w:w="678" w:type="dxa"/>
            <w:vAlign w:val="center"/>
          </w:tcPr>
          <w:p w14:paraId="21352235" w14:textId="77777777" w:rsidR="00B43800" w:rsidRPr="00390C05" w:rsidRDefault="00B43800" w:rsidP="00C34878">
            <w:pPr>
              <w:autoSpaceDE w:val="0"/>
              <w:autoSpaceDN w:val="0"/>
              <w:adjustRightInd w:val="0"/>
              <w:spacing w:after="0" w:line="240" w:lineRule="auto"/>
              <w:jc w:val="center"/>
              <w:rPr>
                <w:rFonts w:ascii="Times New Roman" w:eastAsiaTheme="majorEastAsia" w:hAnsi="Times New Roman"/>
                <w:bCs/>
                <w:sz w:val="24"/>
                <w:szCs w:val="24"/>
              </w:rPr>
            </w:pPr>
            <w:r>
              <w:rPr>
                <w:rFonts w:ascii="Times New Roman" w:eastAsiaTheme="majorEastAsia" w:hAnsi="Times New Roman"/>
                <w:bCs/>
                <w:sz w:val="24"/>
                <w:szCs w:val="24"/>
              </w:rPr>
              <w:t>ҚЖ</w:t>
            </w:r>
          </w:p>
        </w:tc>
        <w:tc>
          <w:tcPr>
            <w:tcW w:w="1210" w:type="dxa"/>
            <w:vAlign w:val="center"/>
          </w:tcPr>
          <w:p w14:paraId="0E6E19DB" w14:textId="0FEDDBB2" w:rsidR="00B43800" w:rsidRPr="00390C05" w:rsidRDefault="639E4C99" w:rsidP="639E4C99">
            <w:pPr>
              <w:autoSpaceDE w:val="0"/>
              <w:autoSpaceDN w:val="0"/>
              <w:adjustRightInd w:val="0"/>
              <w:spacing w:after="0" w:line="240" w:lineRule="auto"/>
              <w:jc w:val="center"/>
              <w:rPr>
                <w:rFonts w:ascii="Times New Roman" w:eastAsiaTheme="majorEastAsia" w:hAnsi="Times New Roman"/>
                <w:sz w:val="24"/>
                <w:szCs w:val="24"/>
              </w:rPr>
            </w:pPr>
            <w:r w:rsidRPr="639E4C99">
              <w:rPr>
                <w:rFonts w:ascii="Times New Roman" w:eastAsiaTheme="majorEastAsia" w:hAnsi="Times New Roman"/>
                <w:sz w:val="24"/>
                <w:szCs w:val="24"/>
              </w:rPr>
              <w:t>5 мин</w:t>
            </w:r>
          </w:p>
        </w:tc>
        <w:tc>
          <w:tcPr>
            <w:tcW w:w="567" w:type="dxa"/>
            <w:vAlign w:val="center"/>
          </w:tcPr>
          <w:p w14:paraId="30E2AECA" w14:textId="77777777" w:rsidR="00B43800" w:rsidRPr="00390C05" w:rsidRDefault="00B43800" w:rsidP="00C34878">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vMerge w:val="restart"/>
            <w:vAlign w:val="center"/>
          </w:tcPr>
          <w:p w14:paraId="0358591F" w14:textId="77777777" w:rsidR="00B43800" w:rsidRPr="00390C05" w:rsidRDefault="00B43800" w:rsidP="00C34878">
            <w:pPr>
              <w:spacing w:after="0" w:line="240" w:lineRule="auto"/>
              <w:jc w:val="center"/>
              <w:rPr>
                <w:rFonts w:ascii="Times New Roman" w:hAnsi="Times New Roman"/>
                <w:b/>
                <w:sz w:val="24"/>
                <w:szCs w:val="24"/>
              </w:rPr>
            </w:pPr>
            <w:r>
              <w:rPr>
                <w:rFonts w:ascii="Times New Roman" w:hAnsi="Times New Roman"/>
                <w:b/>
                <w:sz w:val="24"/>
                <w:szCs w:val="24"/>
              </w:rPr>
              <w:t>4</w:t>
            </w:r>
          </w:p>
        </w:tc>
      </w:tr>
      <w:tr w:rsidR="00B43800" w:rsidRPr="001D438C" w14:paraId="748B8A16" w14:textId="77777777" w:rsidTr="639E4C99">
        <w:trPr>
          <w:trHeight w:val="137"/>
          <w:jc w:val="center"/>
        </w:trPr>
        <w:tc>
          <w:tcPr>
            <w:tcW w:w="1823" w:type="dxa"/>
            <w:vMerge/>
          </w:tcPr>
          <w:p w14:paraId="45EF0DF1" w14:textId="77777777" w:rsidR="00B43800" w:rsidRPr="003C75DF" w:rsidRDefault="00B43800" w:rsidP="00C34878">
            <w:pPr>
              <w:autoSpaceDE w:val="0"/>
              <w:autoSpaceDN w:val="0"/>
              <w:adjustRightInd w:val="0"/>
              <w:spacing w:after="0" w:line="240" w:lineRule="auto"/>
              <w:jc w:val="center"/>
              <w:rPr>
                <w:rFonts w:ascii="Times New Roman" w:hAnsi="Times New Roman"/>
                <w:b/>
                <w:sz w:val="24"/>
                <w:szCs w:val="24"/>
              </w:rPr>
            </w:pPr>
          </w:p>
        </w:tc>
        <w:tc>
          <w:tcPr>
            <w:tcW w:w="5480" w:type="dxa"/>
          </w:tcPr>
          <w:p w14:paraId="7EF6B854" w14:textId="77777777" w:rsidR="00B43800" w:rsidRPr="00837F83" w:rsidRDefault="00B43800" w:rsidP="00C34878">
            <w:pPr>
              <w:shd w:val="clear" w:color="auto" w:fill="FFFFFF"/>
              <w:tabs>
                <w:tab w:val="left" w:pos="2268"/>
              </w:tabs>
              <w:spacing w:after="0" w:line="240" w:lineRule="auto"/>
              <w:contextualSpacing/>
              <w:rPr>
                <w:rFonts w:ascii="Times New Roman" w:hAnsi="Times New Roman"/>
                <w:color w:val="000000"/>
                <w:sz w:val="24"/>
                <w:szCs w:val="24"/>
                <w:lang w:val="kk-KZ"/>
              </w:rPr>
            </w:pPr>
            <w:r w:rsidRPr="00837F83">
              <w:rPr>
                <w:rFonts w:ascii="Times New Roman" w:hAnsi="Times New Roman"/>
                <w:color w:val="000000"/>
                <w:sz w:val="24"/>
                <w:szCs w:val="24"/>
                <w:lang w:val="kk-KZ"/>
              </w:rPr>
              <w:t>7.2.1.17</w:t>
            </w:r>
            <w:r>
              <w:rPr>
                <w:rFonts w:ascii="Times New Roman" w:hAnsi="Times New Roman"/>
                <w:color w:val="000000"/>
                <w:sz w:val="24"/>
                <w:szCs w:val="24"/>
                <w:lang w:val="kk-KZ"/>
              </w:rPr>
              <w:t xml:space="preserve"> </w:t>
            </w:r>
            <w:r w:rsidRPr="00837F83">
              <w:rPr>
                <w:rFonts w:ascii="Times New Roman" w:hAnsi="Times New Roman"/>
                <w:sz w:val="24"/>
                <w:szCs w:val="24"/>
                <w:lang w:val="kk-KZ"/>
              </w:rPr>
              <w:t>алгебралық бөлшектегі айнымалылардың мүмкін мәндер жиынын табу</w:t>
            </w:r>
          </w:p>
        </w:tc>
        <w:tc>
          <w:tcPr>
            <w:tcW w:w="1985" w:type="dxa"/>
            <w:vAlign w:val="center"/>
          </w:tcPr>
          <w:p w14:paraId="5A0A704A" w14:textId="77777777" w:rsidR="00B43800" w:rsidRPr="003C75DF" w:rsidRDefault="00B43800" w:rsidP="00C34878">
            <w:pPr>
              <w:spacing w:after="0" w:line="240" w:lineRule="auto"/>
              <w:jc w:val="center"/>
              <w:rPr>
                <w:rFonts w:ascii="Times New Roman" w:hAnsi="Times New Roman"/>
                <w:sz w:val="24"/>
                <w:szCs w:val="24"/>
                <w:lang w:val="kk-KZ"/>
              </w:rPr>
            </w:pPr>
            <w:r>
              <w:rPr>
                <w:rFonts w:ascii="Times New Roman" w:hAnsi="Times New Roman"/>
                <w:sz w:val="24"/>
                <w:szCs w:val="24"/>
                <w:lang w:val="kk-KZ"/>
              </w:rPr>
              <w:t>Қолдану</w:t>
            </w:r>
          </w:p>
        </w:tc>
        <w:tc>
          <w:tcPr>
            <w:tcW w:w="567" w:type="dxa"/>
            <w:vAlign w:val="center"/>
          </w:tcPr>
          <w:p w14:paraId="5D82B7CC" w14:textId="77777777" w:rsidR="00B43800" w:rsidRPr="00792575" w:rsidRDefault="00B43800" w:rsidP="00C34878">
            <w:pPr>
              <w:autoSpaceDE w:val="0"/>
              <w:autoSpaceDN w:val="0"/>
              <w:adjustRightInd w:val="0"/>
              <w:spacing w:after="0" w:line="240" w:lineRule="auto"/>
              <w:jc w:val="center"/>
              <w:rPr>
                <w:rFonts w:ascii="Times New Roman" w:eastAsiaTheme="majorEastAsia" w:hAnsi="Times New Roman"/>
                <w:bCs/>
                <w:sz w:val="24"/>
                <w:szCs w:val="24"/>
                <w:lang w:val="kk-KZ"/>
              </w:rPr>
            </w:pPr>
            <w:r>
              <w:rPr>
                <w:rFonts w:ascii="Times New Roman" w:eastAsiaTheme="majorEastAsia" w:hAnsi="Times New Roman"/>
                <w:bCs/>
                <w:sz w:val="24"/>
                <w:szCs w:val="24"/>
              </w:rPr>
              <w:t>1</w:t>
            </w:r>
          </w:p>
        </w:tc>
        <w:tc>
          <w:tcPr>
            <w:tcW w:w="708" w:type="dxa"/>
            <w:vAlign w:val="center"/>
          </w:tcPr>
          <w:p w14:paraId="7AD2030B" w14:textId="77777777" w:rsidR="00B43800" w:rsidRPr="00792575" w:rsidRDefault="00B43800" w:rsidP="00C34878">
            <w:pPr>
              <w:autoSpaceDE w:val="0"/>
              <w:autoSpaceDN w:val="0"/>
              <w:adjustRightInd w:val="0"/>
              <w:spacing w:after="0" w:line="240" w:lineRule="auto"/>
              <w:jc w:val="center"/>
              <w:rPr>
                <w:rFonts w:ascii="Times New Roman" w:eastAsiaTheme="majorEastAsia" w:hAnsi="Times New Roman"/>
                <w:bCs/>
                <w:sz w:val="24"/>
                <w:szCs w:val="24"/>
                <w:lang w:val="kk-KZ"/>
              </w:rPr>
            </w:pPr>
            <w:r>
              <w:rPr>
                <w:rFonts w:ascii="Times New Roman" w:eastAsiaTheme="majorEastAsia" w:hAnsi="Times New Roman"/>
                <w:bCs/>
                <w:sz w:val="24"/>
                <w:szCs w:val="24"/>
              </w:rPr>
              <w:t>2</w:t>
            </w:r>
          </w:p>
        </w:tc>
        <w:tc>
          <w:tcPr>
            <w:tcW w:w="678" w:type="dxa"/>
            <w:vAlign w:val="center"/>
          </w:tcPr>
          <w:p w14:paraId="65CBB973" w14:textId="77777777" w:rsidR="00B43800" w:rsidRPr="00792575" w:rsidRDefault="00B43800" w:rsidP="00C34878">
            <w:pPr>
              <w:autoSpaceDE w:val="0"/>
              <w:autoSpaceDN w:val="0"/>
              <w:adjustRightInd w:val="0"/>
              <w:spacing w:after="0" w:line="240" w:lineRule="auto"/>
              <w:jc w:val="center"/>
              <w:rPr>
                <w:rFonts w:ascii="Times New Roman" w:eastAsiaTheme="majorEastAsia" w:hAnsi="Times New Roman"/>
                <w:bCs/>
                <w:sz w:val="24"/>
                <w:szCs w:val="24"/>
                <w:lang w:val="kk-KZ"/>
              </w:rPr>
            </w:pPr>
            <w:r>
              <w:rPr>
                <w:rFonts w:ascii="Times New Roman" w:eastAsiaTheme="majorEastAsia" w:hAnsi="Times New Roman"/>
                <w:bCs/>
                <w:sz w:val="24"/>
                <w:szCs w:val="24"/>
              </w:rPr>
              <w:t>ҚЖ</w:t>
            </w:r>
          </w:p>
        </w:tc>
        <w:tc>
          <w:tcPr>
            <w:tcW w:w="1210" w:type="dxa"/>
            <w:vAlign w:val="center"/>
          </w:tcPr>
          <w:p w14:paraId="539665BD" w14:textId="1519C7CD" w:rsidR="00B43800" w:rsidRPr="00792575" w:rsidRDefault="639E4C99" w:rsidP="639E4C99">
            <w:pPr>
              <w:autoSpaceDE w:val="0"/>
              <w:autoSpaceDN w:val="0"/>
              <w:adjustRightInd w:val="0"/>
              <w:spacing w:after="0" w:line="240" w:lineRule="auto"/>
              <w:jc w:val="center"/>
              <w:rPr>
                <w:rFonts w:ascii="Times New Roman" w:eastAsiaTheme="majorEastAsia" w:hAnsi="Times New Roman"/>
                <w:sz w:val="24"/>
                <w:szCs w:val="24"/>
                <w:lang w:val="kk-KZ"/>
              </w:rPr>
            </w:pPr>
            <w:r w:rsidRPr="639E4C99">
              <w:rPr>
                <w:rFonts w:ascii="Times New Roman" w:eastAsiaTheme="majorEastAsia" w:hAnsi="Times New Roman"/>
                <w:sz w:val="24"/>
                <w:szCs w:val="24"/>
              </w:rPr>
              <w:t>5 мин</w:t>
            </w:r>
          </w:p>
        </w:tc>
        <w:tc>
          <w:tcPr>
            <w:tcW w:w="567" w:type="dxa"/>
            <w:vAlign w:val="center"/>
          </w:tcPr>
          <w:p w14:paraId="4BC9F241" w14:textId="77777777" w:rsidR="00B43800" w:rsidRPr="0034246A" w:rsidRDefault="00B43800" w:rsidP="00C34878">
            <w:pPr>
              <w:spacing w:after="0" w:line="240" w:lineRule="auto"/>
              <w:jc w:val="center"/>
              <w:rPr>
                <w:rFonts w:ascii="Times New Roman" w:hAnsi="Times New Roman"/>
                <w:sz w:val="24"/>
                <w:szCs w:val="24"/>
                <w:lang w:val="kk-KZ"/>
              </w:rPr>
            </w:pPr>
            <w:r>
              <w:rPr>
                <w:rFonts w:ascii="Times New Roman" w:eastAsiaTheme="majorEastAsia" w:hAnsi="Times New Roman"/>
                <w:bCs/>
                <w:sz w:val="24"/>
                <w:szCs w:val="24"/>
              </w:rPr>
              <w:t>2</w:t>
            </w:r>
          </w:p>
        </w:tc>
        <w:tc>
          <w:tcPr>
            <w:tcW w:w="850" w:type="dxa"/>
            <w:vMerge/>
            <w:vAlign w:val="center"/>
          </w:tcPr>
          <w:p w14:paraId="1D5F855A" w14:textId="77777777" w:rsidR="00B43800" w:rsidRPr="0034246A" w:rsidRDefault="00B43800" w:rsidP="00C34878">
            <w:pPr>
              <w:spacing w:after="0" w:line="240" w:lineRule="auto"/>
              <w:jc w:val="center"/>
              <w:rPr>
                <w:rFonts w:ascii="Times New Roman" w:hAnsi="Times New Roman"/>
                <w:sz w:val="24"/>
                <w:szCs w:val="24"/>
                <w:lang w:val="kk-KZ"/>
              </w:rPr>
            </w:pPr>
          </w:p>
        </w:tc>
      </w:tr>
      <w:tr w:rsidR="00B43800" w:rsidRPr="00792575" w14:paraId="0CD34F6A" w14:textId="77777777" w:rsidTr="639E4C99">
        <w:trPr>
          <w:trHeight w:val="263"/>
          <w:jc w:val="center"/>
        </w:trPr>
        <w:tc>
          <w:tcPr>
            <w:tcW w:w="1823" w:type="dxa"/>
          </w:tcPr>
          <w:p w14:paraId="283D5745" w14:textId="77777777" w:rsidR="00B43800" w:rsidRPr="00792575" w:rsidRDefault="00B43800" w:rsidP="00C34878">
            <w:pPr>
              <w:autoSpaceDE w:val="0"/>
              <w:autoSpaceDN w:val="0"/>
              <w:adjustRightInd w:val="0"/>
              <w:spacing w:after="0" w:line="240" w:lineRule="auto"/>
              <w:jc w:val="center"/>
              <w:rPr>
                <w:rFonts w:ascii="Times New Roman" w:eastAsiaTheme="majorEastAsia" w:hAnsi="Times New Roman"/>
                <w:b/>
                <w:bCs/>
                <w:sz w:val="24"/>
                <w:szCs w:val="24"/>
                <w:lang w:val="kk-KZ"/>
              </w:rPr>
            </w:pPr>
            <w:r w:rsidRPr="00792575">
              <w:rPr>
                <w:rFonts w:ascii="Times New Roman" w:eastAsiaTheme="majorEastAsia" w:hAnsi="Times New Roman"/>
                <w:b/>
                <w:bCs/>
                <w:sz w:val="24"/>
                <w:szCs w:val="24"/>
                <w:lang w:val="kk-KZ"/>
              </w:rPr>
              <w:t>БАРЛЫҒЫ:</w:t>
            </w:r>
          </w:p>
        </w:tc>
        <w:tc>
          <w:tcPr>
            <w:tcW w:w="5480" w:type="dxa"/>
          </w:tcPr>
          <w:p w14:paraId="5449AD7C" w14:textId="77777777" w:rsidR="00B43800" w:rsidRPr="00792575" w:rsidRDefault="00B43800" w:rsidP="00C34878">
            <w:pPr>
              <w:autoSpaceDE w:val="0"/>
              <w:autoSpaceDN w:val="0"/>
              <w:adjustRightInd w:val="0"/>
              <w:spacing w:after="0" w:line="240" w:lineRule="auto"/>
              <w:jc w:val="center"/>
              <w:rPr>
                <w:rFonts w:ascii="Times New Roman" w:eastAsiaTheme="majorEastAsia" w:hAnsi="Times New Roman"/>
                <w:b/>
                <w:bCs/>
                <w:sz w:val="24"/>
                <w:szCs w:val="24"/>
                <w:lang w:val="kk-KZ"/>
              </w:rPr>
            </w:pPr>
          </w:p>
        </w:tc>
        <w:tc>
          <w:tcPr>
            <w:tcW w:w="1985" w:type="dxa"/>
          </w:tcPr>
          <w:p w14:paraId="29914976" w14:textId="77777777" w:rsidR="00B43800" w:rsidRPr="00792575" w:rsidRDefault="00B43800" w:rsidP="00C34878">
            <w:pPr>
              <w:autoSpaceDE w:val="0"/>
              <w:autoSpaceDN w:val="0"/>
              <w:adjustRightInd w:val="0"/>
              <w:spacing w:after="0" w:line="240" w:lineRule="auto"/>
              <w:jc w:val="center"/>
              <w:rPr>
                <w:rFonts w:ascii="Times New Roman" w:eastAsiaTheme="majorEastAsia" w:hAnsi="Times New Roman"/>
                <w:b/>
                <w:bCs/>
                <w:sz w:val="24"/>
                <w:szCs w:val="24"/>
                <w:lang w:val="kk-KZ"/>
              </w:rPr>
            </w:pPr>
          </w:p>
        </w:tc>
        <w:tc>
          <w:tcPr>
            <w:tcW w:w="567" w:type="dxa"/>
          </w:tcPr>
          <w:p w14:paraId="45BBFE6C" w14:textId="77777777" w:rsidR="00B43800" w:rsidRPr="004C3F07" w:rsidRDefault="00B43800" w:rsidP="00C34878">
            <w:pPr>
              <w:autoSpaceDE w:val="0"/>
              <w:autoSpaceDN w:val="0"/>
              <w:adjustRightInd w:val="0"/>
              <w:spacing w:after="0" w:line="240" w:lineRule="auto"/>
              <w:jc w:val="center"/>
              <w:rPr>
                <w:rFonts w:ascii="Times New Roman" w:eastAsiaTheme="majorEastAsia" w:hAnsi="Times New Roman"/>
                <w:b/>
                <w:bCs/>
                <w:sz w:val="24"/>
                <w:szCs w:val="24"/>
              </w:rPr>
            </w:pPr>
            <w:r>
              <w:rPr>
                <w:rFonts w:ascii="Times New Roman" w:eastAsiaTheme="majorEastAsia" w:hAnsi="Times New Roman"/>
                <w:b/>
                <w:bCs/>
                <w:sz w:val="24"/>
                <w:szCs w:val="24"/>
              </w:rPr>
              <w:t>8</w:t>
            </w:r>
          </w:p>
        </w:tc>
        <w:tc>
          <w:tcPr>
            <w:tcW w:w="708" w:type="dxa"/>
          </w:tcPr>
          <w:p w14:paraId="581C44CF" w14:textId="77777777" w:rsidR="00B43800" w:rsidRPr="00390C05" w:rsidRDefault="00B43800" w:rsidP="00C34878">
            <w:pPr>
              <w:autoSpaceDE w:val="0"/>
              <w:autoSpaceDN w:val="0"/>
              <w:adjustRightInd w:val="0"/>
              <w:spacing w:after="0" w:line="240" w:lineRule="auto"/>
              <w:jc w:val="center"/>
              <w:rPr>
                <w:rFonts w:ascii="Times New Roman" w:eastAsiaTheme="majorEastAsia" w:hAnsi="Times New Roman"/>
                <w:b/>
                <w:bCs/>
                <w:sz w:val="24"/>
                <w:szCs w:val="24"/>
              </w:rPr>
            </w:pPr>
          </w:p>
        </w:tc>
        <w:tc>
          <w:tcPr>
            <w:tcW w:w="678" w:type="dxa"/>
          </w:tcPr>
          <w:p w14:paraId="4F888F4B" w14:textId="77777777" w:rsidR="00B43800" w:rsidRPr="00390C05" w:rsidRDefault="00B43800" w:rsidP="00C34878">
            <w:pPr>
              <w:autoSpaceDE w:val="0"/>
              <w:autoSpaceDN w:val="0"/>
              <w:adjustRightInd w:val="0"/>
              <w:spacing w:after="0" w:line="240" w:lineRule="auto"/>
              <w:jc w:val="center"/>
              <w:rPr>
                <w:rFonts w:ascii="Times New Roman" w:eastAsiaTheme="majorEastAsia" w:hAnsi="Times New Roman"/>
                <w:b/>
                <w:bCs/>
                <w:sz w:val="24"/>
                <w:szCs w:val="24"/>
              </w:rPr>
            </w:pPr>
          </w:p>
        </w:tc>
        <w:tc>
          <w:tcPr>
            <w:tcW w:w="1210" w:type="dxa"/>
            <w:vAlign w:val="center"/>
          </w:tcPr>
          <w:p w14:paraId="44EDFEC5" w14:textId="415B73AE" w:rsidR="00B43800" w:rsidRPr="00390C05" w:rsidRDefault="00BB3F79" w:rsidP="00C34878">
            <w:pPr>
              <w:autoSpaceDE w:val="0"/>
              <w:autoSpaceDN w:val="0"/>
              <w:adjustRightInd w:val="0"/>
              <w:spacing w:after="0" w:line="240" w:lineRule="auto"/>
              <w:jc w:val="center"/>
              <w:rPr>
                <w:rFonts w:ascii="Times New Roman" w:eastAsiaTheme="majorEastAsia" w:hAnsi="Times New Roman"/>
                <w:b/>
                <w:bCs/>
                <w:sz w:val="24"/>
                <w:szCs w:val="24"/>
              </w:rPr>
            </w:pPr>
            <w:r>
              <w:rPr>
                <w:rFonts w:ascii="Times New Roman" w:eastAsiaTheme="majorEastAsia" w:hAnsi="Times New Roman"/>
                <w:b/>
                <w:bCs/>
                <w:sz w:val="24"/>
                <w:szCs w:val="24"/>
              </w:rPr>
              <w:t>40 мин</w:t>
            </w:r>
          </w:p>
        </w:tc>
        <w:tc>
          <w:tcPr>
            <w:tcW w:w="567" w:type="dxa"/>
            <w:vAlign w:val="center"/>
          </w:tcPr>
          <w:p w14:paraId="7953B330" w14:textId="77777777" w:rsidR="00B43800" w:rsidRPr="00390C05" w:rsidRDefault="00B43800" w:rsidP="00C34878">
            <w:pPr>
              <w:autoSpaceDE w:val="0"/>
              <w:autoSpaceDN w:val="0"/>
              <w:adjustRightInd w:val="0"/>
              <w:spacing w:after="0" w:line="240" w:lineRule="auto"/>
              <w:jc w:val="center"/>
              <w:rPr>
                <w:rFonts w:ascii="Times New Roman" w:eastAsiaTheme="majorEastAsia" w:hAnsi="Times New Roman"/>
                <w:b/>
                <w:bCs/>
                <w:sz w:val="24"/>
                <w:szCs w:val="24"/>
              </w:rPr>
            </w:pPr>
            <w:r w:rsidRPr="00390C05">
              <w:rPr>
                <w:rFonts w:ascii="Times New Roman" w:eastAsiaTheme="majorEastAsia" w:hAnsi="Times New Roman"/>
                <w:b/>
                <w:bCs/>
                <w:sz w:val="24"/>
                <w:szCs w:val="24"/>
              </w:rPr>
              <w:t>20</w:t>
            </w:r>
          </w:p>
        </w:tc>
        <w:tc>
          <w:tcPr>
            <w:tcW w:w="850" w:type="dxa"/>
            <w:vAlign w:val="center"/>
          </w:tcPr>
          <w:p w14:paraId="1B0E40A9" w14:textId="77777777" w:rsidR="00B43800" w:rsidRPr="00390C05" w:rsidRDefault="00B43800" w:rsidP="00C34878">
            <w:pPr>
              <w:autoSpaceDE w:val="0"/>
              <w:autoSpaceDN w:val="0"/>
              <w:adjustRightInd w:val="0"/>
              <w:spacing w:after="0" w:line="240" w:lineRule="auto"/>
              <w:jc w:val="center"/>
              <w:rPr>
                <w:rFonts w:ascii="Times New Roman" w:eastAsiaTheme="majorEastAsia" w:hAnsi="Times New Roman"/>
                <w:b/>
                <w:bCs/>
                <w:sz w:val="24"/>
                <w:szCs w:val="24"/>
              </w:rPr>
            </w:pPr>
            <w:r w:rsidRPr="00390C05">
              <w:rPr>
                <w:rFonts w:ascii="Times New Roman" w:eastAsiaTheme="majorEastAsia" w:hAnsi="Times New Roman"/>
                <w:b/>
                <w:bCs/>
                <w:sz w:val="24"/>
                <w:szCs w:val="24"/>
              </w:rPr>
              <w:t>20</w:t>
            </w:r>
          </w:p>
        </w:tc>
      </w:tr>
      <w:tr w:rsidR="00B43800" w:rsidRPr="00355D5B" w14:paraId="39C5FC80" w14:textId="77777777" w:rsidTr="639E4C99">
        <w:trPr>
          <w:trHeight w:val="224"/>
          <w:jc w:val="center"/>
        </w:trPr>
        <w:tc>
          <w:tcPr>
            <w:tcW w:w="13868" w:type="dxa"/>
            <w:gridSpan w:val="9"/>
          </w:tcPr>
          <w:p w14:paraId="219A5BF1" w14:textId="77777777" w:rsidR="00B43800" w:rsidRPr="00792575" w:rsidRDefault="00B43800" w:rsidP="00C34878">
            <w:pPr>
              <w:autoSpaceDE w:val="0"/>
              <w:autoSpaceDN w:val="0"/>
              <w:adjustRightInd w:val="0"/>
              <w:spacing w:after="0" w:line="240" w:lineRule="auto"/>
              <w:rPr>
                <w:rFonts w:ascii="Times New Roman" w:eastAsiaTheme="majorEastAsia" w:hAnsi="Times New Roman"/>
                <w:bCs/>
                <w:i/>
                <w:sz w:val="24"/>
                <w:szCs w:val="24"/>
                <w:lang w:val="kk-KZ"/>
              </w:rPr>
            </w:pPr>
            <w:r>
              <w:rPr>
                <w:rFonts w:ascii="Times New Roman" w:eastAsiaTheme="majorEastAsia" w:hAnsi="Times New Roman"/>
                <w:bCs/>
                <w:i/>
                <w:sz w:val="24"/>
                <w:szCs w:val="24"/>
                <w:lang w:val="kk-KZ"/>
              </w:rPr>
              <w:t>Е</w:t>
            </w:r>
            <w:r>
              <w:rPr>
                <w:rFonts w:ascii="Times New Roman" w:eastAsiaTheme="majorEastAsia" w:hAnsi="Times New Roman"/>
                <w:bCs/>
                <w:i/>
                <w:sz w:val="24"/>
                <w:szCs w:val="24"/>
              </w:rPr>
              <w:t>c</w:t>
            </w:r>
            <w:r>
              <w:rPr>
                <w:rFonts w:ascii="Times New Roman" w:eastAsiaTheme="majorEastAsia" w:hAnsi="Times New Roman"/>
                <w:bCs/>
                <w:i/>
                <w:sz w:val="24"/>
                <w:szCs w:val="24"/>
                <w:lang w:val="kk-KZ"/>
              </w:rPr>
              <w:t xml:space="preserve">керту: </w:t>
            </w:r>
            <w:r w:rsidRPr="00355D5B">
              <w:rPr>
                <w:rFonts w:ascii="Times New Roman" w:eastAsiaTheme="majorEastAsia" w:hAnsi="Times New Roman"/>
                <w:bCs/>
                <w:i/>
                <w:sz w:val="24"/>
                <w:szCs w:val="24"/>
              </w:rPr>
              <w:t>*-</w:t>
            </w:r>
            <w:r>
              <w:rPr>
                <w:rFonts w:ascii="Times New Roman" w:eastAsiaTheme="majorEastAsia" w:hAnsi="Times New Roman"/>
                <w:bCs/>
                <w:i/>
                <w:sz w:val="24"/>
                <w:szCs w:val="24"/>
                <w:lang w:val="kk-KZ"/>
              </w:rPr>
              <w:t>өзгеріс енгізуге болатын бөлімдер</w:t>
            </w:r>
          </w:p>
        </w:tc>
      </w:tr>
    </w:tbl>
    <w:p w14:paraId="371187A1" w14:textId="77777777" w:rsidR="003C1E7F" w:rsidRPr="00B43800" w:rsidRDefault="003C1E7F" w:rsidP="003C1E7F">
      <w:pPr>
        <w:autoSpaceDE w:val="0"/>
        <w:autoSpaceDN w:val="0"/>
        <w:adjustRightInd w:val="0"/>
        <w:spacing w:after="0" w:line="240" w:lineRule="auto"/>
        <w:rPr>
          <w:rFonts w:ascii="Times New Roman" w:hAnsi="Times New Roman" w:cs="Times New Roman"/>
          <w:b/>
          <w:color w:val="000000"/>
          <w:sz w:val="24"/>
          <w:szCs w:val="24"/>
        </w:rPr>
        <w:sectPr w:rsidR="003C1E7F" w:rsidRPr="00B43800" w:rsidSect="00C113D7">
          <w:pgSz w:w="16840" w:h="11907" w:orient="landscape"/>
          <w:pgMar w:top="1134" w:right="1134" w:bottom="1134" w:left="1134" w:header="720" w:footer="720" w:gutter="0"/>
          <w:cols w:space="720"/>
          <w:titlePg/>
        </w:sectPr>
      </w:pPr>
    </w:p>
    <w:p w14:paraId="0A5C66A0" w14:textId="77777777" w:rsidR="00B43800" w:rsidRPr="001D438C" w:rsidRDefault="00B43800" w:rsidP="00B43800">
      <w:pPr>
        <w:spacing w:after="0" w:line="240" w:lineRule="auto"/>
        <w:jc w:val="center"/>
        <w:rPr>
          <w:rFonts w:ascii="Times New Roman" w:hAnsi="Times New Roman"/>
          <w:b/>
          <w:color w:val="000000"/>
          <w:sz w:val="24"/>
          <w:szCs w:val="24"/>
          <w:lang w:val="kk-KZ"/>
        </w:rPr>
      </w:pPr>
      <w:bookmarkStart w:id="3" w:name="_Toc465432584"/>
      <w:r w:rsidRPr="001D438C">
        <w:rPr>
          <w:rFonts w:ascii="Times New Roman" w:hAnsi="Times New Roman"/>
          <w:b/>
          <w:color w:val="000000"/>
          <w:sz w:val="24"/>
          <w:szCs w:val="24"/>
          <w:lang w:val="kk-KZ"/>
        </w:rPr>
        <w:lastRenderedPageBreak/>
        <w:t>Тапсырмалар мен балл қою кестесі үлгілері</w:t>
      </w:r>
    </w:p>
    <w:p w14:paraId="15D9AB7E" w14:textId="77777777" w:rsidR="00B43800" w:rsidRPr="001D438C" w:rsidRDefault="00B43800" w:rsidP="00B43800">
      <w:pPr>
        <w:spacing w:after="0" w:line="240" w:lineRule="auto"/>
        <w:jc w:val="center"/>
        <w:rPr>
          <w:rFonts w:ascii="Times New Roman" w:hAnsi="Times New Roman"/>
          <w:b/>
          <w:color w:val="000000"/>
          <w:sz w:val="24"/>
          <w:szCs w:val="24"/>
          <w:lang w:val="kk-KZ"/>
        </w:rPr>
      </w:pPr>
    </w:p>
    <w:p w14:paraId="5A94D06C" w14:textId="77777777" w:rsidR="00B43800" w:rsidRPr="00792575" w:rsidRDefault="00B43800" w:rsidP="00B43800">
      <w:pPr>
        <w:spacing w:after="0" w:line="240" w:lineRule="auto"/>
        <w:jc w:val="center"/>
        <w:rPr>
          <w:rFonts w:ascii="Times New Roman" w:hAnsi="Times New Roman"/>
          <w:b/>
          <w:sz w:val="24"/>
          <w:szCs w:val="24"/>
          <w:lang w:val="kk-KZ"/>
        </w:rPr>
      </w:pPr>
      <w:r w:rsidRPr="001D438C">
        <w:rPr>
          <w:rFonts w:ascii="Times New Roman" w:hAnsi="Times New Roman"/>
          <w:b/>
          <w:color w:val="000000"/>
          <w:sz w:val="24"/>
          <w:szCs w:val="24"/>
          <w:lang w:val="kk-KZ"/>
        </w:rPr>
        <w:t>Жиынтық бағалау тапсырмалары</w:t>
      </w:r>
    </w:p>
    <w:p w14:paraId="1A0C9C4C" w14:textId="77777777" w:rsidR="00B43800" w:rsidRDefault="00B43800" w:rsidP="00B43800">
      <w:pPr>
        <w:tabs>
          <w:tab w:val="left" w:pos="1180"/>
        </w:tabs>
        <w:spacing w:after="0" w:line="240" w:lineRule="auto"/>
        <w:rPr>
          <w:rFonts w:ascii="Times New Roman" w:hAnsi="Times New Roman"/>
          <w:sz w:val="24"/>
          <w:szCs w:val="24"/>
          <w:highlight w:val="green"/>
          <w:lang w:val="kk-KZ"/>
        </w:rPr>
      </w:pPr>
    </w:p>
    <w:p w14:paraId="70D4DA03" w14:textId="77777777" w:rsidR="00B43800" w:rsidRPr="000F1117" w:rsidRDefault="00B43800" w:rsidP="00B43800">
      <w:pPr>
        <w:tabs>
          <w:tab w:val="left" w:pos="1180"/>
        </w:tabs>
        <w:spacing w:after="0" w:line="240" w:lineRule="auto"/>
        <w:ind w:right="283"/>
        <w:rPr>
          <w:rFonts w:ascii="Times New Roman" w:eastAsia="Times New Roman" w:hAnsi="Times New Roman"/>
          <w:sz w:val="24"/>
          <w:szCs w:val="24"/>
          <w:lang w:val="kk-KZ"/>
        </w:rPr>
      </w:pPr>
      <w:r w:rsidRPr="000F1117">
        <w:rPr>
          <w:rFonts w:ascii="Times New Roman" w:hAnsi="Times New Roman"/>
          <w:sz w:val="24"/>
          <w:szCs w:val="24"/>
          <w:lang w:val="kk-KZ"/>
        </w:rPr>
        <w:t>1. Бірмүшенің коэффициенті мен дәрежесін анықтаңыз:</w:t>
      </w:r>
      <w:r w:rsidRPr="000F1117">
        <w:rPr>
          <w:rFonts w:ascii="Times New Roman" w:hAnsi="Times New Roman"/>
          <w:bCs/>
          <w:sz w:val="24"/>
          <w:szCs w:val="24"/>
          <w:lang w:val="kk-KZ"/>
        </w:rPr>
        <w:t xml:space="preserve"> </w:t>
      </w:r>
      <w:r w:rsidRPr="00411762">
        <w:rPr>
          <w:rFonts w:ascii="Times New Roman" w:eastAsia="Times New Roman" w:hAnsi="Times New Roman"/>
          <w:position w:val="-24"/>
          <w:sz w:val="24"/>
          <w:szCs w:val="24"/>
          <w:lang w:val="kk-KZ"/>
        </w:rPr>
        <w:object w:dxaOrig="680" w:dyaOrig="660" w14:anchorId="5DB3F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pt;height:36.3pt" o:ole="">
            <v:imagedata r:id="rId14" o:title=""/>
          </v:shape>
          <o:OLEObject Type="Embed" ProgID="Equation.3" ShapeID="_x0000_i1025" DrawAspect="Content" ObjectID="_1617180400" r:id="rId15"/>
        </w:object>
      </w:r>
    </w:p>
    <w:p w14:paraId="30BC8D17" w14:textId="77777777" w:rsidR="00B43800" w:rsidRPr="00411762" w:rsidRDefault="00B43800" w:rsidP="00B43800">
      <w:pPr>
        <w:pStyle w:val="a3"/>
        <w:tabs>
          <w:tab w:val="left" w:pos="1180"/>
        </w:tabs>
        <w:spacing w:after="0" w:line="240" w:lineRule="auto"/>
        <w:ind w:left="0" w:right="283"/>
        <w:rPr>
          <w:rFonts w:ascii="Times New Roman" w:eastAsia="Times New Roman" w:hAnsi="Times New Roman"/>
          <w:sz w:val="24"/>
          <w:szCs w:val="24"/>
          <w:lang w:val="kk-KZ"/>
        </w:rPr>
      </w:pPr>
      <w:r w:rsidRPr="00411762">
        <w:rPr>
          <w:rFonts w:ascii="Times New Roman" w:hAnsi="Times New Roman"/>
          <w:sz w:val="24"/>
          <w:szCs w:val="24"/>
          <w:lang w:val="kk-KZ"/>
        </w:rPr>
        <w:t xml:space="preserve">A) </w:t>
      </w:r>
      <w:r w:rsidRPr="000F1117">
        <w:rPr>
          <w:rFonts w:ascii="Times New Roman" w:hAnsi="Times New Roman"/>
          <w:position w:val="-24"/>
          <w:sz w:val="24"/>
          <w:szCs w:val="24"/>
          <w:lang w:val="kk-KZ"/>
        </w:rPr>
        <w:object w:dxaOrig="240" w:dyaOrig="620" w14:anchorId="5B25A964">
          <v:shape id="_x0000_i1026" type="#_x0000_t75" style="width:13.8pt;height:28.8pt" o:ole="">
            <v:imagedata r:id="rId16" o:title=""/>
          </v:shape>
          <o:OLEObject Type="Embed" ProgID="Equation.3" ShapeID="_x0000_i1026" DrawAspect="Content" ObjectID="_1617180401" r:id="rId17"/>
        </w:object>
      </w:r>
      <w:r w:rsidRPr="00411762">
        <w:rPr>
          <w:rFonts w:ascii="Times New Roman" w:eastAsia="Times New Roman" w:hAnsi="Times New Roman"/>
          <w:sz w:val="24"/>
          <w:szCs w:val="24"/>
          <w:lang w:val="kk-KZ"/>
        </w:rPr>
        <w:t xml:space="preserve"> </w:t>
      </w:r>
      <w:r w:rsidRPr="000F1117">
        <w:rPr>
          <w:rFonts w:ascii="Times New Roman" w:eastAsia="Times New Roman" w:hAnsi="Times New Roman"/>
          <w:sz w:val="24"/>
          <w:szCs w:val="24"/>
          <w:lang w:val="kk-KZ"/>
        </w:rPr>
        <w:t>және</w:t>
      </w:r>
      <w:r w:rsidRPr="00411762">
        <w:rPr>
          <w:rFonts w:ascii="Times New Roman" w:eastAsia="Times New Roman" w:hAnsi="Times New Roman"/>
          <w:sz w:val="24"/>
          <w:szCs w:val="24"/>
          <w:lang w:val="kk-KZ"/>
        </w:rPr>
        <w:t xml:space="preserve"> 6</w:t>
      </w:r>
    </w:p>
    <w:p w14:paraId="4C7D89B1" w14:textId="77777777" w:rsidR="00B43800" w:rsidRPr="00411762" w:rsidRDefault="00B43800" w:rsidP="00B43800">
      <w:pPr>
        <w:pStyle w:val="a3"/>
        <w:tabs>
          <w:tab w:val="left" w:pos="1180"/>
        </w:tabs>
        <w:spacing w:after="0" w:line="240" w:lineRule="auto"/>
        <w:ind w:left="0" w:right="283"/>
        <w:rPr>
          <w:rFonts w:ascii="Times New Roman" w:eastAsia="Times New Roman" w:hAnsi="Times New Roman"/>
          <w:sz w:val="24"/>
          <w:szCs w:val="24"/>
          <w:lang w:val="kk-KZ"/>
        </w:rPr>
      </w:pPr>
      <w:r w:rsidRPr="00411762">
        <w:rPr>
          <w:rFonts w:ascii="Times New Roman" w:hAnsi="Times New Roman"/>
          <w:sz w:val="24"/>
          <w:szCs w:val="24"/>
          <w:lang w:val="kk-KZ"/>
        </w:rPr>
        <w:t xml:space="preserve">B) </w:t>
      </w:r>
      <w:r w:rsidRPr="000F1117">
        <w:rPr>
          <w:rFonts w:ascii="Times New Roman" w:hAnsi="Times New Roman"/>
          <w:position w:val="-24"/>
          <w:sz w:val="24"/>
          <w:szCs w:val="24"/>
          <w:lang w:val="kk-KZ"/>
        </w:rPr>
        <w:object w:dxaOrig="240" w:dyaOrig="620" w14:anchorId="4EE03B2B">
          <v:shape id="_x0000_i1027" type="#_x0000_t75" style="width:13.8pt;height:28.8pt" o:ole="">
            <v:imagedata r:id="rId18" o:title=""/>
          </v:shape>
          <o:OLEObject Type="Embed" ProgID="Equation.3" ShapeID="_x0000_i1027" DrawAspect="Content" ObjectID="_1617180402" r:id="rId19"/>
        </w:object>
      </w:r>
      <w:r w:rsidRPr="000F1117">
        <w:rPr>
          <w:rFonts w:ascii="Times New Roman" w:eastAsia="Times New Roman" w:hAnsi="Times New Roman"/>
          <w:sz w:val="24"/>
          <w:szCs w:val="24"/>
          <w:lang w:val="kk-KZ"/>
        </w:rPr>
        <w:t xml:space="preserve"> және</w:t>
      </w:r>
      <w:r w:rsidRPr="00411762">
        <w:rPr>
          <w:rFonts w:ascii="Times New Roman" w:eastAsia="Times New Roman" w:hAnsi="Times New Roman"/>
          <w:sz w:val="24"/>
          <w:szCs w:val="24"/>
          <w:lang w:val="kk-KZ"/>
        </w:rPr>
        <w:t xml:space="preserve"> </w:t>
      </w:r>
      <w:r w:rsidRPr="000F1117">
        <w:rPr>
          <w:rFonts w:ascii="Times New Roman" w:eastAsia="Times New Roman" w:hAnsi="Times New Roman"/>
          <w:sz w:val="24"/>
          <w:szCs w:val="24"/>
          <w:lang w:val="kk-KZ"/>
        </w:rPr>
        <w:t>5</w:t>
      </w:r>
      <w:r w:rsidRPr="000F1117">
        <w:rPr>
          <w:rFonts w:ascii="Times New Roman" w:eastAsia="Times New Roman" w:hAnsi="Times New Roman"/>
          <w:position w:val="-10"/>
          <w:sz w:val="24"/>
          <w:szCs w:val="24"/>
        </w:rPr>
        <w:object w:dxaOrig="180" w:dyaOrig="340" w14:anchorId="0B4AB24C">
          <v:shape id="_x0000_i1028" type="#_x0000_t75" style="width:7.5pt;height:13.8pt" o:ole="">
            <v:imagedata r:id="rId20" o:title=""/>
          </v:shape>
          <o:OLEObject Type="Embed" ProgID="Equation.3" ShapeID="_x0000_i1028" DrawAspect="Content" ObjectID="_1617180403" r:id="rId21"/>
        </w:object>
      </w:r>
    </w:p>
    <w:p w14:paraId="07181915" w14:textId="77777777" w:rsidR="00B43800" w:rsidRPr="00411762" w:rsidRDefault="00B43800" w:rsidP="00B43800">
      <w:pPr>
        <w:pStyle w:val="a3"/>
        <w:tabs>
          <w:tab w:val="left" w:pos="1180"/>
        </w:tabs>
        <w:spacing w:after="0" w:line="240" w:lineRule="auto"/>
        <w:ind w:left="0" w:right="283"/>
        <w:rPr>
          <w:rFonts w:ascii="Times New Roman" w:eastAsia="Times New Roman" w:hAnsi="Times New Roman"/>
          <w:sz w:val="24"/>
          <w:szCs w:val="24"/>
          <w:lang w:val="kk-KZ"/>
        </w:rPr>
      </w:pPr>
      <w:r w:rsidRPr="00411762">
        <w:rPr>
          <w:rFonts w:ascii="Times New Roman" w:hAnsi="Times New Roman"/>
          <w:sz w:val="24"/>
          <w:szCs w:val="24"/>
          <w:lang w:val="kk-KZ"/>
        </w:rPr>
        <w:t xml:space="preserve">C) </w:t>
      </w:r>
      <w:r w:rsidRPr="000F1117">
        <w:rPr>
          <w:rFonts w:ascii="Times New Roman" w:hAnsi="Times New Roman"/>
          <w:position w:val="-24"/>
          <w:sz w:val="24"/>
          <w:szCs w:val="24"/>
          <w:lang w:val="kk-KZ"/>
        </w:rPr>
        <w:object w:dxaOrig="240" w:dyaOrig="620" w14:anchorId="4BA6C0A3">
          <v:shape id="_x0000_i1029" type="#_x0000_t75" style="width:13.8pt;height:28.8pt" o:ole="">
            <v:imagedata r:id="rId22" o:title=""/>
          </v:shape>
          <o:OLEObject Type="Embed" ProgID="Equation.3" ShapeID="_x0000_i1029" DrawAspect="Content" ObjectID="_1617180404" r:id="rId23"/>
        </w:object>
      </w:r>
      <w:r w:rsidRPr="000F1117">
        <w:rPr>
          <w:rFonts w:ascii="Times New Roman" w:eastAsia="Times New Roman" w:hAnsi="Times New Roman"/>
          <w:sz w:val="24"/>
          <w:szCs w:val="24"/>
          <w:lang w:val="kk-KZ"/>
        </w:rPr>
        <w:t xml:space="preserve"> және</w:t>
      </w:r>
      <w:r w:rsidRPr="00411762">
        <w:rPr>
          <w:rFonts w:ascii="Times New Roman" w:eastAsia="Times New Roman" w:hAnsi="Times New Roman"/>
          <w:sz w:val="24"/>
          <w:szCs w:val="24"/>
          <w:lang w:val="kk-KZ"/>
        </w:rPr>
        <w:t xml:space="preserve"> </w:t>
      </w:r>
      <w:r w:rsidRPr="000F1117">
        <w:rPr>
          <w:rFonts w:ascii="Times New Roman" w:eastAsia="Times New Roman" w:hAnsi="Times New Roman"/>
          <w:sz w:val="24"/>
          <w:szCs w:val="24"/>
          <w:lang w:val="kk-KZ"/>
        </w:rPr>
        <w:t>6</w:t>
      </w:r>
    </w:p>
    <w:p w14:paraId="4286DC92" w14:textId="77777777" w:rsidR="00B43800" w:rsidRPr="00411762" w:rsidRDefault="00B43800" w:rsidP="00B43800">
      <w:pPr>
        <w:pStyle w:val="a3"/>
        <w:tabs>
          <w:tab w:val="left" w:pos="1180"/>
        </w:tabs>
        <w:spacing w:after="0" w:line="240" w:lineRule="auto"/>
        <w:ind w:left="0" w:right="283"/>
        <w:rPr>
          <w:rFonts w:ascii="Times New Roman" w:eastAsia="Times New Roman" w:hAnsi="Times New Roman"/>
          <w:sz w:val="24"/>
          <w:szCs w:val="24"/>
          <w:lang w:val="kk-KZ"/>
        </w:rPr>
      </w:pPr>
      <w:r w:rsidRPr="00411762">
        <w:rPr>
          <w:rFonts w:ascii="Times New Roman" w:eastAsia="Times New Roman" w:hAnsi="Times New Roman"/>
          <w:sz w:val="24"/>
          <w:szCs w:val="24"/>
          <w:lang w:val="kk-KZ"/>
        </w:rPr>
        <w:t xml:space="preserve">D) </w:t>
      </w:r>
      <w:r w:rsidRPr="000F1117">
        <w:rPr>
          <w:rFonts w:ascii="Times New Roman" w:eastAsia="Times New Roman" w:hAnsi="Times New Roman"/>
          <w:sz w:val="24"/>
          <w:szCs w:val="24"/>
          <w:lang w:val="kk-KZ"/>
        </w:rPr>
        <w:t>5 және</w:t>
      </w:r>
      <w:r w:rsidRPr="00411762">
        <w:rPr>
          <w:rFonts w:ascii="Times New Roman" w:eastAsia="Times New Roman" w:hAnsi="Times New Roman"/>
          <w:sz w:val="24"/>
          <w:szCs w:val="24"/>
          <w:lang w:val="kk-KZ"/>
        </w:rPr>
        <w:t xml:space="preserve"> </w:t>
      </w:r>
      <w:r w:rsidRPr="000F1117">
        <w:rPr>
          <w:rFonts w:ascii="Times New Roman" w:eastAsia="Times New Roman" w:hAnsi="Times New Roman"/>
          <w:sz w:val="24"/>
          <w:szCs w:val="24"/>
          <w:lang w:val="kk-KZ"/>
        </w:rPr>
        <w:t>5</w:t>
      </w:r>
    </w:p>
    <w:p w14:paraId="4AC8B1BE" w14:textId="77777777" w:rsidR="00B43800" w:rsidRPr="00411762" w:rsidRDefault="00B43800" w:rsidP="00B43800">
      <w:pPr>
        <w:pStyle w:val="a3"/>
        <w:tabs>
          <w:tab w:val="left" w:pos="1180"/>
        </w:tabs>
        <w:spacing w:after="0" w:line="240" w:lineRule="auto"/>
        <w:ind w:left="0" w:right="283"/>
        <w:rPr>
          <w:rFonts w:ascii="Times New Roman" w:eastAsia="Times New Roman" w:hAnsi="Times New Roman"/>
          <w:sz w:val="24"/>
          <w:szCs w:val="24"/>
          <w:lang w:val="kk-KZ"/>
        </w:rPr>
      </w:pPr>
      <w:r w:rsidRPr="00411762">
        <w:rPr>
          <w:rFonts w:ascii="Times New Roman" w:eastAsia="Times New Roman" w:hAnsi="Times New Roman"/>
          <w:sz w:val="24"/>
          <w:szCs w:val="24"/>
          <w:lang w:val="kk-KZ"/>
        </w:rPr>
        <w:t xml:space="preserve">E) </w:t>
      </w:r>
      <w:r w:rsidRPr="000F1117">
        <w:rPr>
          <w:rFonts w:ascii="Times New Roman" w:eastAsia="Times New Roman" w:hAnsi="Times New Roman"/>
          <w:sz w:val="24"/>
          <w:szCs w:val="24"/>
          <w:lang w:val="kk-KZ"/>
        </w:rPr>
        <w:t>6 және</w:t>
      </w:r>
      <w:r w:rsidRPr="00411762">
        <w:rPr>
          <w:rFonts w:ascii="Times New Roman" w:eastAsia="Times New Roman" w:hAnsi="Times New Roman"/>
          <w:sz w:val="24"/>
          <w:szCs w:val="24"/>
          <w:lang w:val="kk-KZ"/>
        </w:rPr>
        <w:t xml:space="preserve"> </w:t>
      </w:r>
      <w:r w:rsidRPr="000F1117">
        <w:rPr>
          <w:rFonts w:ascii="Times New Roman" w:eastAsia="Times New Roman" w:hAnsi="Times New Roman"/>
          <w:sz w:val="24"/>
          <w:szCs w:val="24"/>
          <w:lang w:val="kk-KZ"/>
        </w:rPr>
        <w:t>6</w:t>
      </w:r>
    </w:p>
    <w:p w14:paraId="1057A4A9" w14:textId="77777777" w:rsidR="00B43800" w:rsidRPr="000F1117" w:rsidRDefault="00B43800" w:rsidP="00B43800">
      <w:pPr>
        <w:pStyle w:val="a3"/>
        <w:autoSpaceDE w:val="0"/>
        <w:autoSpaceDN w:val="0"/>
        <w:adjustRightInd w:val="0"/>
        <w:spacing w:after="0" w:line="240" w:lineRule="auto"/>
        <w:ind w:left="0" w:right="283"/>
        <w:jc w:val="right"/>
        <w:rPr>
          <w:rFonts w:ascii="Times New Roman" w:eastAsiaTheme="minorHAnsi" w:hAnsi="Times New Roman"/>
          <w:color w:val="000000"/>
          <w:sz w:val="24"/>
          <w:szCs w:val="24"/>
          <w:lang w:val="kk-KZ"/>
        </w:rPr>
      </w:pPr>
      <w:r w:rsidRPr="00411762">
        <w:rPr>
          <w:rFonts w:ascii="Times New Roman" w:eastAsiaTheme="minorHAnsi" w:hAnsi="Times New Roman"/>
          <w:color w:val="000000"/>
          <w:sz w:val="24"/>
          <w:szCs w:val="24"/>
          <w:lang w:val="kk-KZ"/>
        </w:rPr>
        <w:t xml:space="preserve"> [1]</w:t>
      </w:r>
    </w:p>
    <w:p w14:paraId="0D54AAAF" w14:textId="77777777" w:rsidR="00B43800" w:rsidRPr="000F1117" w:rsidRDefault="00B43800" w:rsidP="00B43800">
      <w:pPr>
        <w:pStyle w:val="a3"/>
        <w:autoSpaceDE w:val="0"/>
        <w:autoSpaceDN w:val="0"/>
        <w:adjustRightInd w:val="0"/>
        <w:spacing w:after="0" w:line="240" w:lineRule="auto"/>
        <w:ind w:left="0" w:right="283"/>
        <w:jc w:val="right"/>
        <w:rPr>
          <w:rFonts w:ascii="Times New Roman" w:eastAsiaTheme="minorHAnsi" w:hAnsi="Times New Roman"/>
          <w:color w:val="000000"/>
          <w:sz w:val="24"/>
          <w:szCs w:val="24"/>
          <w:lang w:val="kk-KZ"/>
        </w:rPr>
      </w:pPr>
    </w:p>
    <w:p w14:paraId="0424B366" w14:textId="77777777" w:rsidR="00B43800" w:rsidRPr="000F1117" w:rsidRDefault="00B43800" w:rsidP="639E4C99">
      <w:pPr>
        <w:pStyle w:val="Default"/>
        <w:ind w:right="283"/>
        <w:jc w:val="both"/>
        <w:rPr>
          <w:rFonts w:eastAsia="Times New Roman"/>
          <w:noProof/>
          <w:lang w:val="kk-KZ" w:eastAsia="ru-RU"/>
        </w:rPr>
      </w:pPr>
      <w:r w:rsidRPr="639E4C99">
        <w:rPr>
          <w:rFonts w:eastAsia="Calibri"/>
          <w:lang w:val="kk-KZ"/>
        </w:rPr>
        <w:t xml:space="preserve">2. </w:t>
      </w:r>
      <w:r w:rsidRPr="639E4C99">
        <w:rPr>
          <w:rFonts w:eastAsia="Times New Roman"/>
          <w:lang w:val="kk-KZ"/>
        </w:rPr>
        <w:t xml:space="preserve">Айнымалының қандай мәндерінде </w:t>
      </w:r>
      <w:r w:rsidRPr="000F1117">
        <w:rPr>
          <w:rFonts w:eastAsia="Calibri"/>
          <w:bCs/>
          <w:position w:val="-26"/>
        </w:rPr>
        <w:object w:dxaOrig="820" w:dyaOrig="639" w14:anchorId="5738FB70">
          <v:shape id="_x0000_i1030" type="#_x0000_t75" style="width:40.9pt;height:31.1pt" o:ole="">
            <v:imagedata r:id="rId24" o:title=""/>
          </v:shape>
          <o:OLEObject Type="Embed" ProgID="Equation.3" ShapeID="_x0000_i1030" DrawAspect="Content" ObjectID="_1617180405" r:id="rId25"/>
        </w:object>
      </w:r>
      <w:r w:rsidRPr="639E4C99">
        <w:rPr>
          <w:rFonts w:eastAsia="Times New Roman"/>
          <w:lang w:val="kk-KZ"/>
        </w:rPr>
        <w:t>алгебралық бөлшектің мағынасы болады?</w:t>
      </w:r>
      <w:r w:rsidRPr="639E4C99">
        <w:rPr>
          <w:rFonts w:eastAsia="Times New Roman"/>
          <w:noProof/>
          <w:lang w:val="kk-KZ" w:eastAsia="ru-RU"/>
        </w:rPr>
        <w:t xml:space="preserve"> </w:t>
      </w:r>
    </w:p>
    <w:p w14:paraId="0F030FE6" w14:textId="77777777" w:rsidR="00B43800" w:rsidRPr="000F1117" w:rsidRDefault="00B43800" w:rsidP="00B43800">
      <w:pPr>
        <w:pStyle w:val="Default"/>
        <w:ind w:right="283"/>
        <w:jc w:val="right"/>
        <w:rPr>
          <w:lang w:val="kk-KZ"/>
        </w:rPr>
      </w:pPr>
      <w:r w:rsidRPr="000F1117">
        <w:rPr>
          <w:bCs/>
          <w:noProof/>
          <w:lang w:val="kk-KZ" w:eastAsia="ru-RU"/>
        </w:rPr>
        <w:tab/>
      </w:r>
      <w:r w:rsidRPr="000F1117">
        <w:rPr>
          <w:bCs/>
          <w:noProof/>
          <w:lang w:val="kk-KZ" w:eastAsia="ru-RU"/>
        </w:rPr>
        <w:tab/>
      </w:r>
      <w:r w:rsidRPr="000F1117">
        <w:rPr>
          <w:bCs/>
          <w:noProof/>
          <w:lang w:val="kk-KZ" w:eastAsia="ru-RU"/>
        </w:rPr>
        <w:tab/>
      </w:r>
      <w:r w:rsidRPr="000F1117">
        <w:rPr>
          <w:bCs/>
          <w:noProof/>
          <w:lang w:val="kk-KZ" w:eastAsia="ru-RU"/>
        </w:rPr>
        <w:tab/>
      </w:r>
      <w:r w:rsidRPr="000F1117">
        <w:rPr>
          <w:bCs/>
          <w:noProof/>
          <w:lang w:val="kk-KZ" w:eastAsia="ru-RU"/>
        </w:rPr>
        <w:tab/>
      </w:r>
      <w:r w:rsidRPr="000F1117">
        <w:rPr>
          <w:bCs/>
          <w:noProof/>
          <w:lang w:val="kk-KZ" w:eastAsia="ru-RU"/>
        </w:rPr>
        <w:tab/>
      </w:r>
      <w:r w:rsidRPr="000F1117">
        <w:rPr>
          <w:bCs/>
          <w:noProof/>
          <w:lang w:val="kk-KZ" w:eastAsia="ru-RU"/>
        </w:rPr>
        <w:tab/>
      </w:r>
      <w:r w:rsidRPr="000F1117">
        <w:rPr>
          <w:bCs/>
          <w:noProof/>
          <w:lang w:val="kk-KZ" w:eastAsia="ru-RU"/>
        </w:rPr>
        <w:tab/>
      </w:r>
      <w:r w:rsidRPr="000F1117">
        <w:rPr>
          <w:bCs/>
          <w:noProof/>
          <w:lang w:val="kk-KZ" w:eastAsia="ru-RU"/>
        </w:rPr>
        <w:tab/>
      </w:r>
      <w:r w:rsidRPr="000F1117">
        <w:rPr>
          <w:bCs/>
          <w:noProof/>
          <w:lang w:val="kk-KZ" w:eastAsia="ru-RU"/>
        </w:rPr>
        <w:tab/>
      </w:r>
      <w:r w:rsidRPr="000F1117">
        <w:rPr>
          <w:bCs/>
          <w:noProof/>
          <w:lang w:val="kk-KZ" w:eastAsia="ru-RU"/>
        </w:rPr>
        <w:tab/>
      </w:r>
      <w:r w:rsidRPr="000F1117">
        <w:rPr>
          <w:bCs/>
          <w:noProof/>
          <w:lang w:val="kk-KZ" w:eastAsia="ru-RU"/>
        </w:rPr>
        <w:tab/>
        <w:t>[2]</w:t>
      </w:r>
    </w:p>
    <w:p w14:paraId="038594BE" w14:textId="77777777" w:rsidR="00B43800" w:rsidRDefault="00B43800" w:rsidP="00B43800">
      <w:pPr>
        <w:autoSpaceDE w:val="0"/>
        <w:autoSpaceDN w:val="0"/>
        <w:adjustRightInd w:val="0"/>
        <w:spacing w:after="0" w:line="240" w:lineRule="auto"/>
        <w:ind w:right="283"/>
        <w:rPr>
          <w:rFonts w:ascii="Times New Roman" w:hAnsi="Times New Roman"/>
          <w:color w:val="000000"/>
          <w:sz w:val="24"/>
          <w:szCs w:val="24"/>
          <w:lang w:val="kk-KZ"/>
        </w:rPr>
      </w:pPr>
    </w:p>
    <w:p w14:paraId="36A7FA9E" w14:textId="77777777" w:rsidR="00B43800" w:rsidRDefault="00B43800" w:rsidP="00B43800">
      <w:pPr>
        <w:autoSpaceDE w:val="0"/>
        <w:autoSpaceDN w:val="0"/>
        <w:adjustRightInd w:val="0"/>
        <w:spacing w:after="0" w:line="240" w:lineRule="auto"/>
        <w:ind w:right="283"/>
        <w:rPr>
          <w:rFonts w:ascii="Times New Roman" w:hAnsi="Times New Roman"/>
          <w:color w:val="000000"/>
          <w:sz w:val="24"/>
          <w:szCs w:val="24"/>
          <w:lang w:val="kk-KZ"/>
        </w:rPr>
      </w:pPr>
    </w:p>
    <w:p w14:paraId="65463EB6" w14:textId="77777777" w:rsidR="00B43800" w:rsidRDefault="00B43800" w:rsidP="00B43800">
      <w:pPr>
        <w:autoSpaceDE w:val="0"/>
        <w:autoSpaceDN w:val="0"/>
        <w:adjustRightInd w:val="0"/>
        <w:spacing w:after="0" w:line="240" w:lineRule="auto"/>
        <w:ind w:right="283"/>
        <w:rPr>
          <w:rFonts w:ascii="Times New Roman" w:hAnsi="Times New Roman"/>
          <w:color w:val="000000"/>
          <w:sz w:val="24"/>
          <w:szCs w:val="24"/>
          <w:lang w:val="kk-KZ"/>
        </w:rPr>
      </w:pPr>
      <w:r>
        <w:rPr>
          <w:rFonts w:ascii="Times New Roman" w:hAnsi="Times New Roman"/>
          <w:color w:val="000000"/>
          <w:sz w:val="24"/>
          <w:szCs w:val="24"/>
          <w:lang w:val="kk-KZ"/>
        </w:rPr>
        <w:t>3</w:t>
      </w:r>
      <w:r w:rsidRPr="004675E6">
        <w:rPr>
          <w:rFonts w:ascii="Times New Roman" w:hAnsi="Times New Roman"/>
          <w:color w:val="000000"/>
          <w:sz w:val="24"/>
          <w:szCs w:val="24"/>
          <w:lang w:val="kk-KZ"/>
        </w:rPr>
        <w:t xml:space="preserve">. Есептеңіз: </w:t>
      </w:r>
    </w:p>
    <w:p w14:paraId="52E0B89D" w14:textId="77777777" w:rsidR="00B43800" w:rsidRPr="00F10A47" w:rsidRDefault="00B43800" w:rsidP="00B43800">
      <w:pPr>
        <w:autoSpaceDE w:val="0"/>
        <w:autoSpaceDN w:val="0"/>
        <w:adjustRightInd w:val="0"/>
        <w:spacing w:after="0" w:line="240" w:lineRule="auto"/>
        <w:ind w:right="283"/>
        <w:jc w:val="center"/>
        <w:rPr>
          <w:rFonts w:ascii="Times New Roman" w:hAnsi="Times New Roman"/>
          <w:color w:val="000000"/>
          <w:sz w:val="24"/>
          <w:szCs w:val="24"/>
          <w:lang w:val="kk-KZ"/>
        </w:rPr>
      </w:pPr>
      <w:r w:rsidRPr="00C34600">
        <w:rPr>
          <w:rFonts w:ascii="Times New Roman" w:hAnsi="Times New Roman"/>
          <w:color w:val="000000"/>
          <w:position w:val="-28"/>
          <w:sz w:val="24"/>
          <w:szCs w:val="24"/>
        </w:rPr>
        <w:object w:dxaOrig="1560" w:dyaOrig="740" w14:anchorId="4012E9CE">
          <v:shape id="_x0000_i1031" type="#_x0000_t75" style="width:78.35pt;height:37.45pt" o:ole="">
            <v:imagedata r:id="rId26" o:title=""/>
          </v:shape>
          <o:OLEObject Type="Embed" ProgID="Equation.3" ShapeID="_x0000_i1031" DrawAspect="Content" ObjectID="_1617180406" r:id="rId27"/>
        </w:object>
      </w:r>
      <w:r w:rsidRPr="00F10A47">
        <w:rPr>
          <w:rFonts w:ascii="Times New Roman" w:hAnsi="Times New Roman"/>
          <w:color w:val="000000"/>
          <w:sz w:val="24"/>
          <w:szCs w:val="24"/>
          <w:lang w:val="kk-KZ"/>
        </w:rPr>
        <w:t>.</w:t>
      </w:r>
    </w:p>
    <w:p w14:paraId="1217397A" w14:textId="73CF5D7C" w:rsidR="00B43800" w:rsidRPr="00F27F98" w:rsidRDefault="00B43800" w:rsidP="00B43800">
      <w:pPr>
        <w:autoSpaceDE w:val="0"/>
        <w:autoSpaceDN w:val="0"/>
        <w:adjustRightInd w:val="0"/>
        <w:spacing w:after="0" w:line="240" w:lineRule="auto"/>
        <w:ind w:right="283"/>
        <w:jc w:val="right"/>
        <w:rPr>
          <w:rFonts w:ascii="Times New Roman" w:hAnsi="Times New Roman"/>
          <w:color w:val="000000"/>
          <w:sz w:val="24"/>
          <w:szCs w:val="24"/>
          <w:lang w:val="kk-KZ"/>
        </w:rPr>
      </w:pPr>
      <w:r w:rsidRPr="00F27F98">
        <w:rPr>
          <w:rFonts w:ascii="Times New Roman" w:hAnsi="Times New Roman"/>
          <w:color w:val="000000"/>
          <w:sz w:val="24"/>
          <w:szCs w:val="24"/>
          <w:lang w:val="kk-KZ"/>
        </w:rPr>
        <w:t>[</w:t>
      </w:r>
      <w:r>
        <w:rPr>
          <w:rFonts w:ascii="Times New Roman" w:hAnsi="Times New Roman"/>
          <w:color w:val="000000"/>
          <w:sz w:val="24"/>
          <w:szCs w:val="24"/>
          <w:lang w:val="kk-KZ"/>
        </w:rPr>
        <w:t>2</w:t>
      </w:r>
      <w:r w:rsidRPr="00F27F98">
        <w:rPr>
          <w:rFonts w:ascii="Times New Roman" w:hAnsi="Times New Roman"/>
          <w:color w:val="000000"/>
          <w:sz w:val="24"/>
          <w:szCs w:val="24"/>
          <w:lang w:val="kk-KZ"/>
        </w:rPr>
        <w:t>]</w:t>
      </w:r>
    </w:p>
    <w:p w14:paraId="2004BA04" w14:textId="77777777" w:rsidR="00B43800" w:rsidRPr="000F1117" w:rsidRDefault="00B43800" w:rsidP="00B43800">
      <w:pPr>
        <w:autoSpaceDE w:val="0"/>
        <w:autoSpaceDN w:val="0"/>
        <w:adjustRightInd w:val="0"/>
        <w:spacing w:after="0" w:line="240" w:lineRule="auto"/>
        <w:ind w:right="283"/>
        <w:jc w:val="right"/>
        <w:rPr>
          <w:rFonts w:ascii="Times New Roman" w:hAnsi="Times New Roman"/>
          <w:b/>
          <w:sz w:val="24"/>
          <w:szCs w:val="24"/>
          <w:lang w:val="kk-KZ"/>
        </w:rPr>
      </w:pPr>
    </w:p>
    <w:p w14:paraId="7060E3DF" w14:textId="77777777" w:rsidR="00B43800" w:rsidRPr="000F1117" w:rsidRDefault="00B43800" w:rsidP="00B43800">
      <w:pPr>
        <w:autoSpaceDE w:val="0"/>
        <w:autoSpaceDN w:val="0"/>
        <w:adjustRightInd w:val="0"/>
        <w:spacing w:after="0" w:line="240" w:lineRule="auto"/>
        <w:ind w:right="283"/>
        <w:rPr>
          <w:rFonts w:ascii="Times New Roman" w:hAnsi="Times New Roman"/>
          <w:bCs/>
          <w:color w:val="000000"/>
          <w:sz w:val="24"/>
          <w:szCs w:val="24"/>
          <w:lang w:val="kk-KZ"/>
        </w:rPr>
      </w:pPr>
      <w:r w:rsidRPr="000F1117">
        <w:rPr>
          <w:rFonts w:ascii="Times New Roman" w:hAnsi="Times New Roman"/>
          <w:bCs/>
          <w:lang w:val="kk-KZ"/>
        </w:rPr>
        <w:t>4.</w:t>
      </w:r>
      <w:r w:rsidRPr="000F1117">
        <w:rPr>
          <w:rFonts w:ascii="Times New Roman" w:hAnsi="Times New Roman"/>
          <w:lang w:val="kk-KZ"/>
        </w:rPr>
        <w:t xml:space="preserve"> </w:t>
      </w:r>
      <w:r w:rsidRPr="000F1117">
        <w:rPr>
          <w:rFonts w:ascii="Times New Roman" w:hAnsi="Times New Roman"/>
          <w:bCs/>
          <w:color w:val="000000"/>
          <w:sz w:val="24"/>
          <w:szCs w:val="24"/>
          <w:lang w:val="kk-KZ"/>
        </w:rPr>
        <w:t>Төмендегі фигураның периметрін табыңыз. Жауабыңызды көпмүшенің стандарт түрінде жазыңыз.</w:t>
      </w:r>
    </w:p>
    <w:p w14:paraId="5012D999" w14:textId="77777777" w:rsidR="00B43800" w:rsidRPr="000F1117" w:rsidRDefault="00B43800" w:rsidP="00B43800">
      <w:pPr>
        <w:autoSpaceDE w:val="0"/>
        <w:autoSpaceDN w:val="0"/>
        <w:adjustRightInd w:val="0"/>
        <w:spacing w:after="0" w:line="240" w:lineRule="auto"/>
        <w:ind w:right="283"/>
        <w:jc w:val="center"/>
        <w:rPr>
          <w:rFonts w:ascii="Arial" w:hAnsi="Arial" w:cs="Arial"/>
          <w:b/>
          <w:bCs/>
          <w:color w:val="000000"/>
          <w:sz w:val="24"/>
          <w:szCs w:val="24"/>
          <w:lang w:val="kk-KZ"/>
        </w:rPr>
      </w:pPr>
    </w:p>
    <w:p w14:paraId="7E329885" w14:textId="77777777" w:rsidR="00B43800" w:rsidRPr="000F1117" w:rsidRDefault="00B43800" w:rsidP="00B43800">
      <w:pPr>
        <w:autoSpaceDE w:val="0"/>
        <w:autoSpaceDN w:val="0"/>
        <w:adjustRightInd w:val="0"/>
        <w:spacing w:after="0" w:line="240" w:lineRule="auto"/>
        <w:ind w:right="283"/>
        <w:jc w:val="center"/>
        <w:rPr>
          <w:rFonts w:ascii="Arial" w:hAnsi="Arial" w:cs="Arial"/>
          <w:b/>
          <w:bCs/>
          <w:color w:val="000000"/>
          <w:sz w:val="24"/>
          <w:szCs w:val="24"/>
          <w:lang w:val="kk-KZ"/>
        </w:rPr>
      </w:pPr>
      <w:r w:rsidRPr="000F1117">
        <w:rPr>
          <w:rFonts w:ascii="Times New Roman" w:hAnsi="Times New Roman"/>
          <w:noProof/>
          <w:sz w:val="24"/>
          <w:szCs w:val="24"/>
          <w:lang w:eastAsia="ru-RU"/>
        </w:rPr>
        <mc:AlternateContent>
          <mc:Choice Requires="wpg">
            <w:drawing>
              <wp:anchor distT="0" distB="0" distL="114300" distR="114300" simplePos="0" relativeHeight="251659264" behindDoc="0" locked="0" layoutInCell="1" allowOverlap="1" wp14:anchorId="7CC0C93A" wp14:editId="0AF4A711">
                <wp:simplePos x="0" y="0"/>
                <wp:positionH relativeFrom="column">
                  <wp:posOffset>1466420</wp:posOffset>
                </wp:positionH>
                <wp:positionV relativeFrom="paragraph">
                  <wp:posOffset>91153</wp:posOffset>
                </wp:positionV>
                <wp:extent cx="2495550" cy="1229031"/>
                <wp:effectExtent l="0" t="0" r="19050" b="28575"/>
                <wp:wrapNone/>
                <wp:docPr id="1" name="Группа 1"/>
                <wp:cNvGraphicFramePr/>
                <a:graphic xmlns:a="http://schemas.openxmlformats.org/drawingml/2006/main">
                  <a:graphicData uri="http://schemas.microsoft.com/office/word/2010/wordprocessingGroup">
                    <wpg:wgp>
                      <wpg:cNvGrpSpPr/>
                      <wpg:grpSpPr>
                        <a:xfrm>
                          <a:off x="0" y="0"/>
                          <a:ext cx="2495550" cy="1229031"/>
                          <a:chOff x="0" y="0"/>
                          <a:chExt cx="2700867" cy="1347383"/>
                        </a:xfrm>
                      </wpg:grpSpPr>
                      <wps:wsp>
                        <wps:cNvPr id="2" name="Прямоугольный треугольник 2"/>
                        <wps:cNvSpPr/>
                        <wps:spPr>
                          <a:xfrm>
                            <a:off x="601134" y="0"/>
                            <a:ext cx="1617133" cy="914400"/>
                          </a:xfrm>
                          <a:prstGeom prst="rtTriangle">
                            <a:avLst/>
                          </a:prstGeom>
                          <a:noFill/>
                          <a:ln>
                            <a:solidFill>
                              <a:schemeClr val="tx1">
                                <a:alpha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оле 3"/>
                        <wps:cNvSpPr txBox="1"/>
                        <wps:spPr>
                          <a:xfrm>
                            <a:off x="1303867" y="93134"/>
                            <a:ext cx="1397000" cy="28786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1E1B0CB" w14:textId="77777777" w:rsidR="00B43800" w:rsidRPr="00B15649" w:rsidRDefault="00B43800" w:rsidP="00B43800">
                              <w:pPr>
                                <w:rPr>
                                  <w:i/>
                                </w:rPr>
                              </w:pPr>
                              <m:oMathPara>
                                <m:oMath>
                                  <m:r>
                                    <w:rPr>
                                      <w:rFonts w:ascii="Cambria Math" w:hAnsi="Cambria Math"/>
                                    </w:rPr>
                                    <m:t>2</m:t>
                                  </m:r>
                                  <m:sSup>
                                    <m:sSupPr>
                                      <m:ctrlPr>
                                        <w:rPr>
                                          <w:rFonts w:ascii="Cambria Math" w:hAnsi="Cambria Math"/>
                                          <w:i/>
                                        </w:rPr>
                                      </m:ctrlPr>
                                    </m:sSupPr>
                                    <m:e>
                                      <m:r>
                                        <w:rPr>
                                          <w:rFonts w:ascii="Cambria Math" w:hAnsi="Cambria Math"/>
                                        </w:rPr>
                                        <m:t>xy</m:t>
                                      </m:r>
                                    </m:e>
                                    <m:sup>
                                      <m:r>
                                        <w:rPr>
                                          <w:rFonts w:ascii="Cambria Math" w:hAnsi="Cambria Math"/>
                                        </w:rPr>
                                        <m:t>2</m:t>
                                      </m:r>
                                    </m:sup>
                                  </m:sSup>
                                  <m:r>
                                    <w:rPr>
                                      <w:rFonts w:ascii="Cambria Math" w:hAnsi="Cambria Math"/>
                                    </w:rPr>
                                    <m:t>+7x-2y</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Поле 4"/>
                        <wps:cNvSpPr txBox="1"/>
                        <wps:spPr>
                          <a:xfrm>
                            <a:off x="846667" y="999067"/>
                            <a:ext cx="1134110" cy="34831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416554C" w14:textId="77777777" w:rsidR="00B43800" w:rsidRPr="00B15649" w:rsidRDefault="00B43800" w:rsidP="00B43800">
                              <w:pPr>
                                <w:rPr>
                                  <w:i/>
                                </w:rPr>
                              </w:pPr>
                              <m:oMathPara>
                                <m:oMath>
                                  <m:r>
                                    <w:rPr>
                                      <w:rFonts w:ascii="Cambria Math" w:hAnsi="Cambria Math"/>
                                    </w:rPr>
                                    <m:t>2</m:t>
                                  </m:r>
                                  <m:sSup>
                                    <m:sSupPr>
                                      <m:ctrlPr>
                                        <w:rPr>
                                          <w:rFonts w:ascii="Cambria Math" w:hAnsi="Cambria Math"/>
                                          <w:i/>
                                        </w:rPr>
                                      </m:ctrlPr>
                                    </m:sSupPr>
                                    <m:e>
                                      <m:r>
                                        <w:rPr>
                                          <w:rFonts w:ascii="Cambria Math" w:hAnsi="Cambria Math"/>
                                        </w:rPr>
                                        <m:t>xy</m:t>
                                      </m:r>
                                    </m:e>
                                    <m:sup>
                                      <m:r>
                                        <w:rPr>
                                          <w:rFonts w:ascii="Cambria Math" w:hAnsi="Cambria Math"/>
                                        </w:rPr>
                                        <m:t>2</m:t>
                                      </m:r>
                                    </m:sup>
                                  </m:sSup>
                                  <m:r>
                                    <w:rPr>
                                      <w:rFonts w:ascii="Cambria Math" w:hAnsi="Cambria Math"/>
                                    </w:rPr>
                                    <m:t>+3x</m:t>
                                  </m:r>
                                </m:oMath>
                              </m:oMathPara>
                            </w:p>
                            <w:p w14:paraId="57D30E6A" w14:textId="77777777" w:rsidR="00B43800" w:rsidRDefault="00B43800" w:rsidP="00B438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Поле 5"/>
                        <wps:cNvSpPr txBox="1"/>
                        <wps:spPr>
                          <a:xfrm>
                            <a:off x="0" y="381000"/>
                            <a:ext cx="482600" cy="31347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002D790" w14:textId="77777777" w:rsidR="00B43800" w:rsidRDefault="00B43800" w:rsidP="00B43800">
                              <m:oMathPara>
                                <m:oMath>
                                  <m:r>
                                    <w:rPr>
                                      <w:rFonts w:ascii="Cambria Math" w:hAnsi="Cambria Math"/>
                                    </w:rPr>
                                    <m:t>3</m:t>
                                  </m:r>
                                  <m:sSup>
                                    <m:sSupPr>
                                      <m:ctrlPr>
                                        <w:rPr>
                                          <w:rFonts w:ascii="Cambria Math" w:hAnsi="Cambria Math"/>
                                          <w:i/>
                                        </w:rPr>
                                      </m:ctrlPr>
                                    </m:sSupPr>
                                    <m:e>
                                      <m:r>
                                        <w:rPr>
                                          <w:rFonts w:ascii="Cambria Math" w:hAnsi="Cambria Math"/>
                                        </w:rPr>
                                        <m:t>xy</m:t>
                                      </m:r>
                                    </m:e>
                                    <m:sup>
                                      <m:r>
                                        <w:rPr>
                                          <w:rFonts w:ascii="Cambria Math" w:hAnsi="Cambria Math"/>
                                        </w:rPr>
                                        <m:t>2</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C0C93A" id="Группа 1" o:spid="_x0000_s1026" style="position:absolute;left:0;text-align:left;margin-left:115.45pt;margin-top:7.2pt;width:196.5pt;height:96.75pt;z-index:251659264;mso-width-relative:margin;mso-height-relative:margin" coordsize="27008,1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">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2" o:spid="_x0000_s1027" type="#_x0000_t6" style="position:absolute;left:6011;width:16171;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zlPsAA&#10;AADaAAAADwAAAGRycy9kb3ducmV2LnhtbESPT2sCMRTE7wW/Q3hCL0WzVVBZjSKFUq/+uXh7JM/d&#10;xc17S5Lq9ts3guBxmJnfMKtN71t1oxAbYQOf4wIUsRXXcGXgdPweLUDFhOywFSYDfxRhsx68rbB0&#10;cuc93Q6pUhnCsUQDdUpdqXW0NXmMY+mIs3eR4DFlGSrtAt4z3Ld6UhQz7bHhvFBjR1812evh1xuw&#10;rZ1rOZ6nDt3PR1jMxFWNGPM+7LdLUIn69Ao/2ztnYAKPK/kG6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1zlPsAAAADaAAAADwAAAAAAAAAAAAAAAACYAgAAZHJzL2Rvd25y&#10;ZXYueG1sUEsFBgAAAAAEAAQA9QAAAIUDAAAAAA==&#10;" filled="f" strokecolor="black [3213]" strokeweight="2pt">
                  <v:stroke opacity="52428f"/>
                </v:shape>
                <v:shapetype id="_x0000_t202" coordsize="21600,21600" o:spt="202" path="m,l,21600r21600,l21600,xe">
                  <v:stroke joinstyle="miter"/>
                  <v:path gradientshapeok="t" o:connecttype="rect"/>
                </v:shapetype>
                <v:shape id="Поле 3" o:spid="_x0000_s1028" type="#_x0000_t202" style="position:absolute;left:13038;top:931;width:13970;height:2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bEDsMA&#10;AADaAAAADwAAAGRycy9kb3ducmV2LnhtbESPQWvCQBSE74L/YXlCb3VjlSKpmxBaSosVRO2lt0f2&#10;NQlm34bsq8Z/7xYEj8PMfMOs8sG16kR9aDwbmE0TUMSltw1XBr4P749LUEGQLbaeycCFAuTZeLTC&#10;1Poz7+i0l0pFCIcUDdQiXap1KGtyGKa+I47er+8dSpR9pW2P5wh3rX5KkmftsOG4UGNHrzWVx/2f&#10;M7Be/ODbXL7oIjxsi+Jj2S3CxpiHyVC8gBIa5B6+tT+tgTn8X4k3QG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bEDsMAAADaAAAADwAAAAAAAAAAAAAAAACYAgAAZHJzL2Rv&#10;d25yZXYueG1sUEsFBgAAAAAEAAQA9QAAAIgDAAAAAA==&#10;" fillcolor="white [3201]" strokecolor="white [3212]" strokeweight=".5pt">
                  <v:textbox>
                    <w:txbxContent>
                      <w:p w14:paraId="61E1B0CB" w14:textId="77777777" w:rsidR="00B43800" w:rsidRPr="00B15649" w:rsidRDefault="00B43800" w:rsidP="00B43800">
                        <w:pPr>
                          <w:rPr>
                            <w:i/>
                          </w:rPr>
                        </w:pPr>
                        <m:oMathPara>
                          <m:oMath>
                            <m:r>
                              <w:rPr>
                                <w:rFonts w:ascii="Cambria Math" w:hAnsi="Cambria Math"/>
                              </w:rPr>
                              <m:t>2</m:t>
                            </m:r>
                            <m:sSup>
                              <m:sSupPr>
                                <m:ctrlPr>
                                  <w:rPr>
                                    <w:rFonts w:ascii="Cambria Math" w:hAnsi="Cambria Math"/>
                                    <w:i/>
                                  </w:rPr>
                                </m:ctrlPr>
                              </m:sSupPr>
                              <m:e>
                                <m:r>
                                  <w:rPr>
                                    <w:rFonts w:ascii="Cambria Math" w:hAnsi="Cambria Math"/>
                                  </w:rPr>
                                  <m:t>xy</m:t>
                                </m:r>
                              </m:e>
                              <m:sup>
                                <m:r>
                                  <w:rPr>
                                    <w:rFonts w:ascii="Cambria Math" w:hAnsi="Cambria Math"/>
                                  </w:rPr>
                                  <m:t>2</m:t>
                                </m:r>
                              </m:sup>
                            </m:sSup>
                            <m:r>
                              <w:rPr>
                                <w:rFonts w:ascii="Cambria Math" w:hAnsi="Cambria Math"/>
                              </w:rPr>
                              <m:t>+7x-2y</m:t>
                            </m:r>
                          </m:oMath>
                        </m:oMathPara>
                      </w:p>
                    </w:txbxContent>
                  </v:textbox>
                </v:shape>
                <v:shape id="Поле 4" o:spid="_x0000_s1029" type="#_x0000_t202" style="position:absolute;left:8466;top:9990;width:11341;height:3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9cesMA&#10;AADaAAAADwAAAGRycy9kb3ducmV2LnhtbESPQWvCQBSE70L/w/IK3nTTNkiIrhJapNIKpbYXb4/s&#10;Mwlm34bsU+O/7xYEj8PMfMMsVoNr1Zn60Hg28DRNQBGX3jZcGfj9WU8yUEGQLbaeycCVAqyWD6MF&#10;5tZf+JvOO6lUhHDI0UAt0uVah7Imh2HqO+LoHXzvUKLsK217vES4a/Vzksy0w4bjQo0dvdZUHncn&#10;Z+Aj3ePbi3zSVXj4Kor3rEvD1pjx41DMQQkNcg/f2htrIIX/K/EG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9cesMAAADaAAAADwAAAAAAAAAAAAAAAACYAgAAZHJzL2Rv&#10;d25yZXYueG1sUEsFBgAAAAAEAAQA9QAAAIgDAAAAAA==&#10;" fillcolor="white [3201]" strokecolor="white [3212]" strokeweight=".5pt">
                  <v:textbox>
                    <w:txbxContent>
                      <w:p w14:paraId="3416554C" w14:textId="77777777" w:rsidR="00B43800" w:rsidRPr="00B15649" w:rsidRDefault="00B43800" w:rsidP="00B43800">
                        <w:pPr>
                          <w:rPr>
                            <w:i/>
                          </w:rPr>
                        </w:pPr>
                        <m:oMathPara>
                          <m:oMath>
                            <m:r>
                              <w:rPr>
                                <w:rFonts w:ascii="Cambria Math" w:hAnsi="Cambria Math"/>
                              </w:rPr>
                              <m:t>2</m:t>
                            </m:r>
                            <m:sSup>
                              <m:sSupPr>
                                <m:ctrlPr>
                                  <w:rPr>
                                    <w:rFonts w:ascii="Cambria Math" w:hAnsi="Cambria Math"/>
                                    <w:i/>
                                  </w:rPr>
                                </m:ctrlPr>
                              </m:sSupPr>
                              <m:e>
                                <m:r>
                                  <w:rPr>
                                    <w:rFonts w:ascii="Cambria Math" w:hAnsi="Cambria Math"/>
                                  </w:rPr>
                                  <m:t>xy</m:t>
                                </m:r>
                              </m:e>
                              <m:sup>
                                <m:r>
                                  <w:rPr>
                                    <w:rFonts w:ascii="Cambria Math" w:hAnsi="Cambria Math"/>
                                  </w:rPr>
                                  <m:t>2</m:t>
                                </m:r>
                              </m:sup>
                            </m:sSup>
                            <m:r>
                              <w:rPr>
                                <w:rFonts w:ascii="Cambria Math" w:hAnsi="Cambria Math"/>
                              </w:rPr>
                              <m:t>+3x</m:t>
                            </m:r>
                          </m:oMath>
                        </m:oMathPara>
                      </w:p>
                      <w:p w14:paraId="57D30E6A" w14:textId="77777777" w:rsidR="00B43800" w:rsidRDefault="00B43800" w:rsidP="00B43800"/>
                    </w:txbxContent>
                  </v:textbox>
                </v:shape>
                <v:shape id="Поле 5" o:spid="_x0000_s1030" type="#_x0000_t202" style="position:absolute;top:3810;width:4826;height:3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P54cMA&#10;AADaAAAADwAAAGRycy9kb3ducmV2LnhtbESPX2vCQBDE3wv9DscWfKuXVish9ZRQkYoVxD8vvi25&#10;bRKa2wu5rcZv7wmFPg4z8xtmOu9do87UhdqzgZdhAoq48Lbm0sDxsHxOQQVBtth4JgNXCjCfPT5M&#10;MbP+wjs676VUEcIhQwOVSJtpHYqKHIahb4mj9+07hxJlV2rb4SXCXaNfk2SiHdYcFyps6aOi4mf/&#10;6wysxydcjOSLrsL9Ns8/03YcNsYMnvr8HZRQL//hv/bKGniD+5V4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P54cMAAADaAAAADwAAAAAAAAAAAAAAAACYAgAAZHJzL2Rv&#10;d25yZXYueG1sUEsFBgAAAAAEAAQA9QAAAIgDAAAAAA==&#10;" fillcolor="white [3201]" strokecolor="white [3212]" strokeweight=".5pt">
                  <v:textbox>
                    <w:txbxContent>
                      <w:p w14:paraId="7002D790" w14:textId="77777777" w:rsidR="00B43800" w:rsidRDefault="00B43800" w:rsidP="00B43800">
                        <m:oMathPara>
                          <m:oMath>
                            <m:r>
                              <w:rPr>
                                <w:rFonts w:ascii="Cambria Math" w:hAnsi="Cambria Math"/>
                              </w:rPr>
                              <m:t>3</m:t>
                            </m:r>
                            <m:sSup>
                              <m:sSupPr>
                                <m:ctrlPr>
                                  <w:rPr>
                                    <w:rFonts w:ascii="Cambria Math" w:hAnsi="Cambria Math"/>
                                    <w:i/>
                                  </w:rPr>
                                </m:ctrlPr>
                              </m:sSupPr>
                              <m:e>
                                <m:r>
                                  <w:rPr>
                                    <w:rFonts w:ascii="Cambria Math" w:hAnsi="Cambria Math"/>
                                  </w:rPr>
                                  <m:t>xy</m:t>
                                </m:r>
                              </m:e>
                              <m:sup>
                                <m:r>
                                  <w:rPr>
                                    <w:rFonts w:ascii="Cambria Math" w:hAnsi="Cambria Math"/>
                                  </w:rPr>
                                  <m:t>2</m:t>
                                </m:r>
                              </m:sup>
                            </m:sSup>
                          </m:oMath>
                        </m:oMathPara>
                      </w:p>
                    </w:txbxContent>
                  </v:textbox>
                </v:shape>
              </v:group>
            </w:pict>
          </mc:Fallback>
        </mc:AlternateContent>
      </w:r>
    </w:p>
    <w:p w14:paraId="761233A1" w14:textId="77777777" w:rsidR="00B43800" w:rsidRPr="000F1117" w:rsidRDefault="00B43800" w:rsidP="00B43800">
      <w:pPr>
        <w:spacing w:after="0" w:line="240" w:lineRule="auto"/>
        <w:ind w:right="283"/>
        <w:jc w:val="right"/>
        <w:rPr>
          <w:rFonts w:ascii="Times New Roman" w:hAnsi="Times New Roman"/>
          <w:sz w:val="24"/>
          <w:szCs w:val="24"/>
          <w:lang w:val="kk-KZ"/>
        </w:rPr>
      </w:pPr>
    </w:p>
    <w:p w14:paraId="3353975B" w14:textId="77777777" w:rsidR="00B43800" w:rsidRPr="000F1117" w:rsidRDefault="00B43800" w:rsidP="00B43800">
      <w:pPr>
        <w:spacing w:after="0" w:line="240" w:lineRule="auto"/>
        <w:ind w:right="283"/>
        <w:jc w:val="right"/>
        <w:rPr>
          <w:rFonts w:ascii="Times New Roman" w:hAnsi="Times New Roman"/>
          <w:sz w:val="24"/>
          <w:szCs w:val="24"/>
          <w:lang w:val="kk-KZ"/>
        </w:rPr>
      </w:pPr>
    </w:p>
    <w:p w14:paraId="28E25F3E" w14:textId="77777777" w:rsidR="00B43800" w:rsidRPr="000F1117" w:rsidRDefault="00B43800" w:rsidP="00B43800">
      <w:pPr>
        <w:spacing w:after="0" w:line="240" w:lineRule="auto"/>
        <w:ind w:right="283"/>
        <w:jc w:val="right"/>
        <w:rPr>
          <w:rFonts w:ascii="Times New Roman" w:hAnsi="Times New Roman"/>
          <w:sz w:val="24"/>
          <w:szCs w:val="24"/>
          <w:lang w:val="kk-KZ"/>
        </w:rPr>
      </w:pPr>
    </w:p>
    <w:p w14:paraId="0F6C978E" w14:textId="77777777" w:rsidR="00B43800" w:rsidRPr="000F1117" w:rsidRDefault="00B43800" w:rsidP="00B43800">
      <w:pPr>
        <w:spacing w:after="0" w:line="240" w:lineRule="auto"/>
        <w:ind w:right="283"/>
        <w:jc w:val="right"/>
        <w:rPr>
          <w:rFonts w:ascii="Times New Roman" w:hAnsi="Times New Roman"/>
          <w:sz w:val="24"/>
          <w:szCs w:val="24"/>
          <w:lang w:val="kk-KZ"/>
        </w:rPr>
      </w:pPr>
    </w:p>
    <w:p w14:paraId="53FEE7BE" w14:textId="77777777" w:rsidR="00B43800" w:rsidRPr="000F1117" w:rsidRDefault="00B43800" w:rsidP="00B43800">
      <w:pPr>
        <w:spacing w:after="0" w:line="240" w:lineRule="auto"/>
        <w:ind w:right="283"/>
        <w:jc w:val="right"/>
        <w:rPr>
          <w:rFonts w:ascii="Times New Roman" w:hAnsi="Times New Roman"/>
          <w:sz w:val="24"/>
          <w:szCs w:val="24"/>
          <w:lang w:val="kk-KZ"/>
        </w:rPr>
      </w:pPr>
    </w:p>
    <w:p w14:paraId="750D56F6" w14:textId="77777777" w:rsidR="00B43800" w:rsidRDefault="00B43800" w:rsidP="00B43800">
      <w:pPr>
        <w:spacing w:after="0" w:line="240" w:lineRule="auto"/>
        <w:ind w:right="283"/>
        <w:jc w:val="right"/>
        <w:rPr>
          <w:rFonts w:ascii="Times New Roman" w:hAnsi="Times New Roman"/>
          <w:sz w:val="24"/>
          <w:szCs w:val="24"/>
          <w:lang w:val="kk-KZ"/>
        </w:rPr>
      </w:pPr>
      <w:r w:rsidRPr="000F1117">
        <w:rPr>
          <w:rFonts w:ascii="Times New Roman" w:hAnsi="Times New Roman"/>
          <w:sz w:val="24"/>
          <w:szCs w:val="24"/>
          <w:lang w:val="kk-KZ"/>
        </w:rPr>
        <w:t>[2]</w:t>
      </w:r>
    </w:p>
    <w:p w14:paraId="1BCE0DA3" w14:textId="77777777" w:rsidR="00B43800" w:rsidRDefault="00B43800" w:rsidP="00B43800">
      <w:pPr>
        <w:spacing w:after="0" w:line="240" w:lineRule="auto"/>
        <w:ind w:right="283"/>
        <w:jc w:val="right"/>
        <w:rPr>
          <w:rFonts w:ascii="Times New Roman" w:hAnsi="Times New Roman"/>
          <w:bCs/>
          <w:lang w:val="kk-KZ"/>
        </w:rPr>
      </w:pPr>
    </w:p>
    <w:p w14:paraId="4AEDD9D7" w14:textId="77777777" w:rsidR="00B43800" w:rsidRPr="0075050C" w:rsidRDefault="00B43800" w:rsidP="00B43800">
      <w:pPr>
        <w:spacing w:after="0" w:line="240" w:lineRule="auto"/>
        <w:ind w:right="283"/>
        <w:jc w:val="both"/>
        <w:rPr>
          <w:rFonts w:ascii="Times New Roman" w:hAnsi="Times New Roman"/>
          <w:sz w:val="24"/>
          <w:szCs w:val="24"/>
          <w:lang w:val="kk-KZ"/>
        </w:rPr>
      </w:pPr>
      <w:r>
        <w:rPr>
          <w:rFonts w:ascii="Times New Roman" w:hAnsi="Times New Roman"/>
          <w:bCs/>
          <w:lang w:val="kk-KZ"/>
        </w:rPr>
        <w:t>5</w:t>
      </w:r>
      <w:r w:rsidRPr="000F1117">
        <w:rPr>
          <w:rFonts w:ascii="Times New Roman" w:hAnsi="Times New Roman"/>
          <w:bCs/>
          <w:lang w:val="kk-KZ"/>
        </w:rPr>
        <w:t>.</w:t>
      </w:r>
      <w:r w:rsidRPr="000F1117">
        <w:rPr>
          <w:rFonts w:ascii="Times New Roman" w:hAnsi="Times New Roman"/>
          <w:lang w:val="kk-KZ"/>
        </w:rPr>
        <w:t xml:space="preserve"> </w:t>
      </w:r>
      <w:r>
        <w:rPr>
          <w:rFonts w:ascii="Times New Roman" w:hAnsi="Times New Roman"/>
          <w:bCs/>
          <w:color w:val="000000"/>
          <w:sz w:val="24"/>
          <w:szCs w:val="24"/>
          <w:lang w:val="kk-KZ"/>
        </w:rPr>
        <w:t xml:space="preserve">Тиімді тәсілмен есептеңіз: </w:t>
      </w:r>
      <w:r w:rsidRPr="00C34600">
        <w:rPr>
          <w:rFonts w:ascii="Arial" w:hAnsi="Arial" w:cs="Arial"/>
          <w:position w:val="-24"/>
        </w:rPr>
        <w:object w:dxaOrig="2160" w:dyaOrig="660" w14:anchorId="30A04FD1">
          <v:shape id="_x0000_i1032" type="#_x0000_t75" style="width:100.8pt;height:31.1pt" o:ole="">
            <v:imagedata r:id="rId28" o:title=""/>
          </v:shape>
          <o:OLEObject Type="Embed" ProgID="Equation.3" ShapeID="_x0000_i1032" DrawAspect="Content" ObjectID="_1617180407" r:id="rId29"/>
        </w:object>
      </w:r>
    </w:p>
    <w:p w14:paraId="21CAECB7" w14:textId="77777777" w:rsidR="00B43800" w:rsidRDefault="00B43800" w:rsidP="00B43800">
      <w:pPr>
        <w:spacing w:after="0" w:line="240" w:lineRule="auto"/>
        <w:ind w:right="283"/>
        <w:jc w:val="right"/>
        <w:rPr>
          <w:rFonts w:ascii="Times New Roman" w:hAnsi="Times New Roman"/>
          <w:sz w:val="24"/>
          <w:szCs w:val="24"/>
          <w:lang w:val="kk-KZ"/>
        </w:rPr>
      </w:pPr>
      <w:r w:rsidRPr="000F1117">
        <w:rPr>
          <w:rFonts w:ascii="Times New Roman" w:hAnsi="Times New Roman"/>
          <w:sz w:val="24"/>
          <w:szCs w:val="24"/>
          <w:lang w:val="kk-KZ"/>
        </w:rPr>
        <w:t>[</w:t>
      </w:r>
      <w:r>
        <w:rPr>
          <w:rFonts w:ascii="Times New Roman" w:hAnsi="Times New Roman"/>
          <w:sz w:val="24"/>
          <w:szCs w:val="24"/>
          <w:lang w:val="kk-KZ"/>
        </w:rPr>
        <w:t>3</w:t>
      </w:r>
      <w:r w:rsidRPr="000F1117">
        <w:rPr>
          <w:rFonts w:ascii="Times New Roman" w:hAnsi="Times New Roman"/>
          <w:sz w:val="24"/>
          <w:szCs w:val="24"/>
          <w:lang w:val="kk-KZ"/>
        </w:rPr>
        <w:t>]</w:t>
      </w:r>
    </w:p>
    <w:p w14:paraId="00E7F9A2" w14:textId="77777777" w:rsidR="00B43800" w:rsidRDefault="00B43800" w:rsidP="00B43800">
      <w:pPr>
        <w:spacing w:after="0" w:line="240" w:lineRule="auto"/>
        <w:ind w:right="283"/>
        <w:rPr>
          <w:rFonts w:ascii="Times New Roman" w:hAnsi="Times New Roman"/>
          <w:sz w:val="24"/>
          <w:szCs w:val="24"/>
          <w:lang w:val="kk-KZ"/>
        </w:rPr>
      </w:pPr>
    </w:p>
    <w:p w14:paraId="32FAEDF1" w14:textId="52DF5451" w:rsidR="00B43800" w:rsidRDefault="00B43800" w:rsidP="00B43800">
      <w:pPr>
        <w:spacing w:after="0" w:line="240" w:lineRule="auto"/>
        <w:ind w:right="283"/>
        <w:jc w:val="both"/>
        <w:rPr>
          <w:rFonts w:ascii="Times New Roman" w:hAnsi="Times New Roman"/>
          <w:bCs/>
          <w:sz w:val="24"/>
          <w:szCs w:val="24"/>
          <w:lang w:val="kk-KZ"/>
        </w:rPr>
      </w:pPr>
      <w:r>
        <w:rPr>
          <w:rFonts w:ascii="Times New Roman" w:hAnsi="Times New Roman"/>
          <w:bCs/>
          <w:sz w:val="24"/>
          <w:szCs w:val="24"/>
          <w:lang w:val="kk-KZ"/>
        </w:rPr>
        <w:t>6.</w:t>
      </w:r>
      <w:r w:rsidRPr="007E00CD">
        <w:rPr>
          <w:rFonts w:ascii="Times New Roman" w:hAnsi="Times New Roman"/>
          <w:bCs/>
          <w:sz w:val="24"/>
          <w:szCs w:val="24"/>
          <w:lang w:val="kk-KZ"/>
        </w:rPr>
        <w:t xml:space="preserve"> </w:t>
      </w:r>
      <w:r>
        <w:rPr>
          <w:rFonts w:ascii="Times New Roman" w:hAnsi="Times New Roman"/>
          <w:bCs/>
          <w:sz w:val="24"/>
          <w:szCs w:val="24"/>
          <w:lang w:val="kk-KZ"/>
        </w:rPr>
        <w:t>25 отбасында дүниеге келген балалар саны жиілік кестесі түрінде берілген. 4 балалы отбасы саны нешеу?</w:t>
      </w:r>
    </w:p>
    <w:p w14:paraId="5F870B25" w14:textId="77777777" w:rsidR="00B43800" w:rsidRDefault="00B43800" w:rsidP="00B43800">
      <w:pPr>
        <w:spacing w:after="0" w:line="240" w:lineRule="auto"/>
        <w:ind w:right="283"/>
        <w:jc w:val="both"/>
        <w:rPr>
          <w:rFonts w:ascii="Times New Roman" w:hAnsi="Times New Roman"/>
          <w:bCs/>
          <w:sz w:val="24"/>
          <w:szCs w:val="24"/>
          <w:lang w:val="kk-KZ"/>
        </w:rPr>
      </w:pPr>
    </w:p>
    <w:tbl>
      <w:tblPr>
        <w:tblW w:w="7729" w:type="dxa"/>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690"/>
        <w:gridCol w:w="690"/>
        <w:gridCol w:w="690"/>
        <w:gridCol w:w="690"/>
        <w:gridCol w:w="690"/>
        <w:gridCol w:w="690"/>
        <w:gridCol w:w="690"/>
      </w:tblGrid>
      <w:tr w:rsidR="00B43800" w:rsidRPr="00954167" w14:paraId="79FECC39" w14:textId="77777777" w:rsidTr="00C34878">
        <w:trPr>
          <w:trHeight w:val="376"/>
        </w:trPr>
        <w:tc>
          <w:tcPr>
            <w:tcW w:w="2899" w:type="dxa"/>
            <w:shd w:val="clear" w:color="auto" w:fill="auto"/>
            <w:vAlign w:val="center"/>
          </w:tcPr>
          <w:p w14:paraId="5AC3670D" w14:textId="5CB28AB4" w:rsidR="00B43800" w:rsidRPr="007E00CD" w:rsidRDefault="00B43800" w:rsidP="00C34878">
            <w:pPr>
              <w:pStyle w:val="a3"/>
              <w:spacing w:after="0" w:line="240" w:lineRule="auto"/>
              <w:ind w:left="0" w:right="283"/>
              <w:jc w:val="center"/>
              <w:rPr>
                <w:rFonts w:ascii="Times New Roman" w:hAnsi="Times New Roman"/>
                <w:b/>
                <w:bCs/>
                <w:sz w:val="24"/>
                <w:szCs w:val="24"/>
                <w:lang w:val="kk-KZ"/>
              </w:rPr>
            </w:pPr>
            <w:r>
              <w:rPr>
                <w:rFonts w:ascii="Times New Roman" w:hAnsi="Times New Roman"/>
                <w:b/>
                <w:bCs/>
                <w:sz w:val="24"/>
                <w:szCs w:val="24"/>
                <w:lang w:val="kk-KZ"/>
              </w:rPr>
              <w:t>Балалар саны</w:t>
            </w:r>
          </w:p>
        </w:tc>
        <w:tc>
          <w:tcPr>
            <w:tcW w:w="690" w:type="dxa"/>
            <w:vAlign w:val="center"/>
          </w:tcPr>
          <w:p w14:paraId="15554B0C" w14:textId="77777777" w:rsidR="00B43800" w:rsidRPr="00C34600" w:rsidRDefault="00B43800" w:rsidP="00C34878">
            <w:pPr>
              <w:pStyle w:val="a3"/>
              <w:ind w:left="0" w:right="283"/>
              <w:jc w:val="center"/>
              <w:rPr>
                <w:rFonts w:ascii="Times New Roman" w:hAnsi="Times New Roman"/>
                <w:bCs/>
                <w:sz w:val="24"/>
                <w:szCs w:val="24"/>
                <w:lang w:val="kk-KZ"/>
              </w:rPr>
            </w:pPr>
            <w:r w:rsidRPr="00C34600">
              <w:rPr>
                <w:rFonts w:ascii="Times New Roman" w:hAnsi="Times New Roman"/>
                <w:bCs/>
                <w:sz w:val="24"/>
                <w:szCs w:val="24"/>
                <w:lang w:val="kk-KZ"/>
              </w:rPr>
              <w:t>0</w:t>
            </w:r>
          </w:p>
        </w:tc>
        <w:tc>
          <w:tcPr>
            <w:tcW w:w="690" w:type="dxa"/>
            <w:vAlign w:val="center"/>
          </w:tcPr>
          <w:p w14:paraId="042CBF5D" w14:textId="77777777" w:rsidR="00B43800" w:rsidRPr="00C34600" w:rsidRDefault="00B43800" w:rsidP="00C34878">
            <w:pPr>
              <w:pStyle w:val="a3"/>
              <w:ind w:left="0" w:right="283"/>
              <w:jc w:val="center"/>
              <w:rPr>
                <w:rFonts w:ascii="Times New Roman" w:hAnsi="Times New Roman"/>
                <w:bCs/>
                <w:sz w:val="24"/>
                <w:szCs w:val="24"/>
                <w:lang w:val="kk-KZ"/>
              </w:rPr>
            </w:pPr>
            <w:r w:rsidRPr="00C34600">
              <w:rPr>
                <w:rFonts w:ascii="Times New Roman" w:hAnsi="Times New Roman"/>
                <w:bCs/>
                <w:sz w:val="24"/>
                <w:szCs w:val="24"/>
                <w:lang w:val="kk-KZ"/>
              </w:rPr>
              <w:t>1</w:t>
            </w:r>
          </w:p>
        </w:tc>
        <w:tc>
          <w:tcPr>
            <w:tcW w:w="690" w:type="dxa"/>
            <w:vAlign w:val="center"/>
          </w:tcPr>
          <w:p w14:paraId="43B60882" w14:textId="77777777" w:rsidR="00B43800" w:rsidRPr="00C34600" w:rsidRDefault="00B43800" w:rsidP="00C34878">
            <w:pPr>
              <w:pStyle w:val="a3"/>
              <w:ind w:left="0" w:right="283"/>
              <w:jc w:val="center"/>
              <w:rPr>
                <w:rFonts w:ascii="Times New Roman" w:hAnsi="Times New Roman"/>
                <w:bCs/>
                <w:sz w:val="24"/>
                <w:szCs w:val="24"/>
                <w:lang w:val="kk-KZ"/>
              </w:rPr>
            </w:pPr>
            <w:r w:rsidRPr="00C34600">
              <w:rPr>
                <w:rFonts w:ascii="Times New Roman" w:hAnsi="Times New Roman"/>
                <w:bCs/>
                <w:sz w:val="24"/>
                <w:szCs w:val="24"/>
                <w:lang w:val="kk-KZ"/>
              </w:rPr>
              <w:t>2</w:t>
            </w:r>
          </w:p>
        </w:tc>
        <w:tc>
          <w:tcPr>
            <w:tcW w:w="690" w:type="dxa"/>
            <w:vAlign w:val="center"/>
          </w:tcPr>
          <w:p w14:paraId="39714622" w14:textId="77777777" w:rsidR="00B43800" w:rsidRPr="00C34600" w:rsidRDefault="00B43800" w:rsidP="00C34878">
            <w:pPr>
              <w:pStyle w:val="a3"/>
              <w:ind w:left="0" w:right="283"/>
              <w:jc w:val="center"/>
              <w:rPr>
                <w:rFonts w:ascii="Times New Roman" w:hAnsi="Times New Roman"/>
                <w:bCs/>
                <w:sz w:val="24"/>
                <w:szCs w:val="24"/>
                <w:lang w:val="kk-KZ"/>
              </w:rPr>
            </w:pPr>
            <w:r w:rsidRPr="00C34600">
              <w:rPr>
                <w:rFonts w:ascii="Times New Roman" w:hAnsi="Times New Roman"/>
                <w:bCs/>
                <w:sz w:val="24"/>
                <w:szCs w:val="24"/>
                <w:lang w:val="kk-KZ"/>
              </w:rPr>
              <w:t>3</w:t>
            </w:r>
          </w:p>
        </w:tc>
        <w:tc>
          <w:tcPr>
            <w:tcW w:w="690" w:type="dxa"/>
            <w:vAlign w:val="center"/>
          </w:tcPr>
          <w:p w14:paraId="499C5733" w14:textId="77777777" w:rsidR="00B43800" w:rsidRPr="00C34600" w:rsidRDefault="00B43800" w:rsidP="00C34878">
            <w:pPr>
              <w:pStyle w:val="a3"/>
              <w:ind w:left="0" w:right="283"/>
              <w:jc w:val="center"/>
              <w:rPr>
                <w:rFonts w:ascii="Times New Roman" w:hAnsi="Times New Roman"/>
                <w:bCs/>
                <w:sz w:val="24"/>
                <w:szCs w:val="24"/>
                <w:lang w:val="kk-KZ"/>
              </w:rPr>
            </w:pPr>
            <w:r w:rsidRPr="00C34600">
              <w:rPr>
                <w:rFonts w:ascii="Times New Roman" w:hAnsi="Times New Roman"/>
                <w:bCs/>
                <w:sz w:val="24"/>
                <w:szCs w:val="24"/>
                <w:lang w:val="kk-KZ"/>
              </w:rPr>
              <w:t>4</w:t>
            </w:r>
          </w:p>
        </w:tc>
        <w:tc>
          <w:tcPr>
            <w:tcW w:w="690" w:type="dxa"/>
            <w:tcBorders>
              <w:right w:val="single" w:sz="4" w:space="0" w:color="auto"/>
            </w:tcBorders>
            <w:vAlign w:val="center"/>
          </w:tcPr>
          <w:p w14:paraId="0DCA18FF" w14:textId="77777777" w:rsidR="00B43800" w:rsidRDefault="00B43800" w:rsidP="00C34878">
            <w:pPr>
              <w:pStyle w:val="a3"/>
              <w:ind w:left="0" w:right="283"/>
              <w:jc w:val="center"/>
              <w:rPr>
                <w:rFonts w:ascii="Times New Roman" w:hAnsi="Times New Roman"/>
                <w:bCs/>
                <w:sz w:val="24"/>
                <w:szCs w:val="24"/>
                <w:lang w:val="kk-KZ"/>
              </w:rPr>
            </w:pPr>
            <w:r>
              <w:rPr>
                <w:rFonts w:ascii="Times New Roman" w:hAnsi="Times New Roman"/>
                <w:bCs/>
                <w:sz w:val="24"/>
                <w:szCs w:val="24"/>
                <w:lang w:val="kk-KZ"/>
              </w:rPr>
              <w:t>5</w:t>
            </w:r>
          </w:p>
        </w:tc>
        <w:tc>
          <w:tcPr>
            <w:tcW w:w="690" w:type="dxa"/>
            <w:tcBorders>
              <w:top w:val="nil"/>
              <w:left w:val="single" w:sz="4" w:space="0" w:color="auto"/>
              <w:bottom w:val="nil"/>
              <w:right w:val="nil"/>
            </w:tcBorders>
            <w:vAlign w:val="center"/>
          </w:tcPr>
          <w:p w14:paraId="1D2D9D78" w14:textId="77777777" w:rsidR="00B43800" w:rsidRPr="00C34600" w:rsidRDefault="00B43800" w:rsidP="00C34878">
            <w:pPr>
              <w:pStyle w:val="a3"/>
              <w:ind w:left="0" w:right="283"/>
              <w:jc w:val="center"/>
              <w:rPr>
                <w:rFonts w:ascii="Times New Roman" w:hAnsi="Times New Roman"/>
                <w:bCs/>
                <w:sz w:val="24"/>
                <w:szCs w:val="24"/>
                <w:lang w:val="kk-KZ"/>
              </w:rPr>
            </w:pPr>
          </w:p>
        </w:tc>
      </w:tr>
      <w:tr w:rsidR="00B43800" w:rsidRPr="00954167" w14:paraId="6E146E45" w14:textId="77777777" w:rsidTr="00C34878">
        <w:trPr>
          <w:trHeight w:val="284"/>
        </w:trPr>
        <w:tc>
          <w:tcPr>
            <w:tcW w:w="2899" w:type="dxa"/>
            <w:shd w:val="clear" w:color="auto" w:fill="auto"/>
            <w:vAlign w:val="center"/>
          </w:tcPr>
          <w:p w14:paraId="3EED996C" w14:textId="77777777" w:rsidR="00B43800" w:rsidRPr="007E00CD" w:rsidRDefault="00B43800" w:rsidP="00C34878">
            <w:pPr>
              <w:pStyle w:val="a3"/>
              <w:spacing w:after="0" w:line="240" w:lineRule="auto"/>
              <w:ind w:left="0" w:right="283"/>
              <w:jc w:val="center"/>
              <w:rPr>
                <w:rFonts w:ascii="Times New Roman" w:hAnsi="Times New Roman"/>
                <w:b/>
                <w:bCs/>
                <w:sz w:val="24"/>
                <w:szCs w:val="24"/>
                <w:lang w:val="kk-KZ"/>
              </w:rPr>
            </w:pPr>
            <w:r w:rsidRPr="007E00CD">
              <w:rPr>
                <w:rFonts w:ascii="Times New Roman" w:hAnsi="Times New Roman"/>
                <w:b/>
                <w:bCs/>
                <w:sz w:val="24"/>
                <w:szCs w:val="24"/>
                <w:lang w:val="kk-KZ"/>
              </w:rPr>
              <w:t>Жиілік</w:t>
            </w:r>
          </w:p>
        </w:tc>
        <w:tc>
          <w:tcPr>
            <w:tcW w:w="690" w:type="dxa"/>
            <w:vAlign w:val="center"/>
          </w:tcPr>
          <w:p w14:paraId="3C23A1AC" w14:textId="77777777" w:rsidR="00B43800" w:rsidRPr="00C34600" w:rsidRDefault="00B43800" w:rsidP="00C34878">
            <w:pPr>
              <w:pStyle w:val="a3"/>
              <w:ind w:left="0" w:right="283"/>
              <w:jc w:val="center"/>
              <w:rPr>
                <w:rFonts w:ascii="Times New Roman" w:hAnsi="Times New Roman"/>
                <w:bCs/>
                <w:sz w:val="24"/>
                <w:szCs w:val="24"/>
                <w:lang w:val="kk-KZ"/>
              </w:rPr>
            </w:pPr>
            <w:r w:rsidRPr="00C34600">
              <w:rPr>
                <w:rFonts w:ascii="Times New Roman" w:hAnsi="Times New Roman"/>
                <w:bCs/>
                <w:sz w:val="24"/>
                <w:szCs w:val="24"/>
                <w:lang w:val="kk-KZ"/>
              </w:rPr>
              <w:t>1</w:t>
            </w:r>
          </w:p>
        </w:tc>
        <w:tc>
          <w:tcPr>
            <w:tcW w:w="690" w:type="dxa"/>
            <w:vAlign w:val="center"/>
          </w:tcPr>
          <w:p w14:paraId="3DFE0A5E" w14:textId="77777777" w:rsidR="00B43800" w:rsidRPr="00C34600" w:rsidRDefault="00B43800" w:rsidP="00C34878">
            <w:pPr>
              <w:pStyle w:val="a3"/>
              <w:ind w:left="0" w:right="283"/>
              <w:jc w:val="center"/>
              <w:rPr>
                <w:rFonts w:ascii="Times New Roman" w:hAnsi="Times New Roman"/>
                <w:bCs/>
                <w:sz w:val="24"/>
                <w:szCs w:val="24"/>
                <w:lang w:val="kk-KZ"/>
              </w:rPr>
            </w:pPr>
            <w:r w:rsidRPr="00C34600">
              <w:rPr>
                <w:rFonts w:ascii="Times New Roman" w:hAnsi="Times New Roman"/>
                <w:bCs/>
                <w:sz w:val="24"/>
                <w:szCs w:val="24"/>
                <w:lang w:val="kk-KZ"/>
              </w:rPr>
              <w:t>2</w:t>
            </w:r>
          </w:p>
        </w:tc>
        <w:tc>
          <w:tcPr>
            <w:tcW w:w="690" w:type="dxa"/>
            <w:vAlign w:val="center"/>
          </w:tcPr>
          <w:p w14:paraId="55E08B8B" w14:textId="77777777" w:rsidR="00B43800" w:rsidRPr="00C34600" w:rsidRDefault="00B43800" w:rsidP="00C34878">
            <w:pPr>
              <w:pStyle w:val="a3"/>
              <w:ind w:left="0" w:right="283"/>
              <w:jc w:val="center"/>
              <w:rPr>
                <w:rFonts w:ascii="Times New Roman" w:hAnsi="Times New Roman"/>
                <w:bCs/>
                <w:sz w:val="24"/>
                <w:szCs w:val="24"/>
                <w:lang w:val="kk-KZ"/>
              </w:rPr>
            </w:pPr>
            <w:r w:rsidRPr="00C34600">
              <w:rPr>
                <w:rFonts w:ascii="Times New Roman" w:hAnsi="Times New Roman"/>
                <w:bCs/>
                <w:sz w:val="24"/>
                <w:szCs w:val="24"/>
                <w:lang w:val="kk-KZ"/>
              </w:rPr>
              <w:t>4</w:t>
            </w:r>
          </w:p>
        </w:tc>
        <w:tc>
          <w:tcPr>
            <w:tcW w:w="690" w:type="dxa"/>
            <w:vAlign w:val="center"/>
          </w:tcPr>
          <w:p w14:paraId="225633B5" w14:textId="77777777" w:rsidR="00B43800" w:rsidRPr="00C34600" w:rsidRDefault="00B43800" w:rsidP="00C34878">
            <w:pPr>
              <w:pStyle w:val="a3"/>
              <w:ind w:left="0" w:right="283"/>
              <w:jc w:val="center"/>
              <w:rPr>
                <w:rFonts w:ascii="Times New Roman" w:hAnsi="Times New Roman"/>
                <w:bCs/>
                <w:sz w:val="24"/>
                <w:szCs w:val="24"/>
                <w:lang w:val="kk-KZ"/>
              </w:rPr>
            </w:pPr>
            <w:r w:rsidRPr="00C34600">
              <w:rPr>
                <w:rFonts w:ascii="Times New Roman" w:hAnsi="Times New Roman"/>
                <w:bCs/>
                <w:sz w:val="24"/>
                <w:szCs w:val="24"/>
                <w:lang w:val="kk-KZ"/>
              </w:rPr>
              <w:t>7</w:t>
            </w:r>
          </w:p>
        </w:tc>
        <w:tc>
          <w:tcPr>
            <w:tcW w:w="690" w:type="dxa"/>
            <w:vAlign w:val="center"/>
          </w:tcPr>
          <w:p w14:paraId="600A62EB" w14:textId="77777777" w:rsidR="00B43800" w:rsidRPr="00C34600" w:rsidRDefault="00B43800" w:rsidP="00C34878">
            <w:pPr>
              <w:pStyle w:val="a3"/>
              <w:ind w:left="0" w:right="283"/>
              <w:jc w:val="center"/>
              <w:rPr>
                <w:rFonts w:ascii="Times New Roman" w:hAnsi="Times New Roman"/>
                <w:bCs/>
                <w:i/>
                <w:sz w:val="24"/>
                <w:szCs w:val="24"/>
                <w:lang w:val="ru-RU"/>
              </w:rPr>
            </w:pPr>
            <w:r w:rsidRPr="00C34600">
              <w:rPr>
                <w:rFonts w:ascii="Times New Roman" w:hAnsi="Times New Roman"/>
                <w:bCs/>
                <w:i/>
                <w:sz w:val="24"/>
                <w:szCs w:val="24"/>
              </w:rPr>
              <w:t>x</w:t>
            </w:r>
          </w:p>
        </w:tc>
        <w:tc>
          <w:tcPr>
            <w:tcW w:w="690" w:type="dxa"/>
            <w:tcBorders>
              <w:right w:val="single" w:sz="4" w:space="0" w:color="auto"/>
            </w:tcBorders>
            <w:vAlign w:val="center"/>
          </w:tcPr>
          <w:p w14:paraId="0981CC1B" w14:textId="77777777" w:rsidR="00B43800" w:rsidRDefault="00B43800" w:rsidP="00C34878">
            <w:pPr>
              <w:pStyle w:val="a3"/>
              <w:ind w:left="0" w:right="283"/>
              <w:jc w:val="center"/>
              <w:rPr>
                <w:rFonts w:ascii="Times New Roman" w:hAnsi="Times New Roman"/>
                <w:bCs/>
                <w:sz w:val="24"/>
                <w:szCs w:val="24"/>
                <w:lang w:val="kk-KZ"/>
              </w:rPr>
            </w:pPr>
            <w:r>
              <w:rPr>
                <w:rFonts w:ascii="Times New Roman" w:hAnsi="Times New Roman"/>
                <w:bCs/>
                <w:sz w:val="24"/>
                <w:szCs w:val="24"/>
                <w:lang w:val="kk-KZ"/>
              </w:rPr>
              <w:t>3</w:t>
            </w:r>
          </w:p>
        </w:tc>
        <w:tc>
          <w:tcPr>
            <w:tcW w:w="690" w:type="dxa"/>
            <w:tcBorders>
              <w:top w:val="nil"/>
              <w:left w:val="single" w:sz="4" w:space="0" w:color="auto"/>
              <w:bottom w:val="nil"/>
              <w:right w:val="nil"/>
            </w:tcBorders>
            <w:vAlign w:val="center"/>
          </w:tcPr>
          <w:p w14:paraId="537FEF84" w14:textId="77777777" w:rsidR="00B43800" w:rsidRPr="00C34600" w:rsidRDefault="00B43800" w:rsidP="00C34878">
            <w:pPr>
              <w:pStyle w:val="a3"/>
              <w:ind w:left="0" w:right="283"/>
              <w:jc w:val="center"/>
              <w:rPr>
                <w:rFonts w:ascii="Times New Roman" w:hAnsi="Times New Roman"/>
                <w:bCs/>
                <w:sz w:val="24"/>
                <w:szCs w:val="24"/>
                <w:lang w:val="kk-KZ"/>
              </w:rPr>
            </w:pPr>
          </w:p>
        </w:tc>
      </w:tr>
    </w:tbl>
    <w:p w14:paraId="20D74CAC" w14:textId="17D49BC3" w:rsidR="00B43800" w:rsidRDefault="00B43800" w:rsidP="00B43800">
      <w:pPr>
        <w:spacing w:after="0" w:line="240" w:lineRule="auto"/>
        <w:ind w:right="283"/>
        <w:jc w:val="right"/>
        <w:rPr>
          <w:rFonts w:ascii="Times New Roman" w:hAnsi="Times New Roman"/>
          <w:sz w:val="24"/>
          <w:szCs w:val="24"/>
          <w:lang w:val="kk-KZ"/>
        </w:rPr>
      </w:pPr>
      <w:r w:rsidRPr="000F1117">
        <w:rPr>
          <w:rFonts w:ascii="Times New Roman" w:hAnsi="Times New Roman"/>
          <w:sz w:val="24"/>
          <w:szCs w:val="24"/>
          <w:lang w:val="kk-KZ"/>
        </w:rPr>
        <w:t>[</w:t>
      </w:r>
      <w:r>
        <w:rPr>
          <w:rFonts w:ascii="Times New Roman" w:hAnsi="Times New Roman"/>
          <w:sz w:val="24"/>
          <w:szCs w:val="24"/>
          <w:lang w:val="kk-KZ"/>
        </w:rPr>
        <w:t>2</w:t>
      </w:r>
      <w:r w:rsidRPr="000F1117">
        <w:rPr>
          <w:rFonts w:ascii="Times New Roman" w:hAnsi="Times New Roman"/>
          <w:sz w:val="24"/>
          <w:szCs w:val="24"/>
          <w:lang w:val="kk-KZ"/>
        </w:rPr>
        <w:t>]</w:t>
      </w:r>
    </w:p>
    <w:p w14:paraId="7EA522D8" w14:textId="77777777" w:rsidR="00B43800" w:rsidRDefault="00B43800" w:rsidP="00B43800">
      <w:pPr>
        <w:autoSpaceDE w:val="0"/>
        <w:autoSpaceDN w:val="0"/>
        <w:adjustRightInd w:val="0"/>
        <w:spacing w:after="0" w:line="240" w:lineRule="auto"/>
        <w:ind w:right="283"/>
        <w:jc w:val="both"/>
        <w:rPr>
          <w:rFonts w:ascii="Times New Roman" w:hAnsi="Times New Roman"/>
          <w:b/>
          <w:sz w:val="24"/>
          <w:szCs w:val="24"/>
        </w:rPr>
      </w:pPr>
    </w:p>
    <w:p w14:paraId="2036B9CC" w14:textId="77777777" w:rsidR="00B43800" w:rsidRPr="00F10A47" w:rsidRDefault="00B43800" w:rsidP="00B43800">
      <w:pPr>
        <w:shd w:val="clear" w:color="auto" w:fill="FFFFFF"/>
        <w:spacing w:after="0" w:line="240" w:lineRule="auto"/>
        <w:ind w:right="283"/>
        <w:contextualSpacing/>
        <w:jc w:val="both"/>
        <w:rPr>
          <w:rFonts w:ascii="Times New Roman" w:hAnsi="Times New Roman"/>
          <w:sz w:val="24"/>
          <w:szCs w:val="24"/>
        </w:rPr>
      </w:pPr>
      <w:r w:rsidRPr="00F10A47">
        <w:rPr>
          <w:rFonts w:ascii="Times New Roman" w:hAnsi="Times New Roman"/>
          <w:sz w:val="24"/>
          <w:szCs w:val="24"/>
        </w:rPr>
        <w:lastRenderedPageBreak/>
        <w:t xml:space="preserve">7. </w:t>
      </w:r>
    </w:p>
    <w:p w14:paraId="6E828E37" w14:textId="77777777" w:rsidR="00B43800" w:rsidRPr="00F10A47" w:rsidRDefault="00B43800" w:rsidP="00B43800">
      <w:pPr>
        <w:shd w:val="clear" w:color="auto" w:fill="FFFFFF"/>
        <w:spacing w:after="0" w:line="240" w:lineRule="auto"/>
        <w:ind w:right="283"/>
        <w:contextualSpacing/>
        <w:jc w:val="both"/>
        <w:rPr>
          <w:rFonts w:ascii="Times New Roman" w:hAnsi="Times New Roman"/>
          <w:sz w:val="24"/>
          <w:szCs w:val="24"/>
        </w:rPr>
      </w:pPr>
      <w:r w:rsidRPr="00F10A47">
        <w:rPr>
          <w:rFonts w:ascii="Times New Roman" w:hAnsi="Times New Roman"/>
          <w:sz w:val="24"/>
          <w:szCs w:val="24"/>
        </w:rPr>
        <w:t xml:space="preserve">a) Көбейткіштерге жіктеңіз: </w:t>
      </w:r>
      <w:r w:rsidRPr="00F10A47">
        <w:rPr>
          <w:rFonts w:ascii="Times New Roman" w:hAnsi="Times New Roman"/>
          <w:position w:val="-10"/>
          <w:sz w:val="24"/>
          <w:szCs w:val="24"/>
        </w:rPr>
        <w:object w:dxaOrig="2560" w:dyaOrig="360" w14:anchorId="1122BF73">
          <v:shape id="_x0000_i1033" type="#_x0000_t75" style="width:127.85pt;height:17.85pt" o:ole="">
            <v:imagedata r:id="rId30" o:title=""/>
          </v:shape>
          <o:OLEObject Type="Embed" ProgID="Equation.3" ShapeID="_x0000_i1033" DrawAspect="Content" ObjectID="_1617180408" r:id="rId31"/>
        </w:object>
      </w:r>
    </w:p>
    <w:p w14:paraId="2196BC48" w14:textId="77777777" w:rsidR="00B43800" w:rsidRPr="00F10A47" w:rsidRDefault="00B43800" w:rsidP="00B43800">
      <w:pPr>
        <w:spacing w:after="0" w:line="240" w:lineRule="auto"/>
        <w:ind w:right="283"/>
        <w:jc w:val="right"/>
        <w:rPr>
          <w:rFonts w:ascii="Times New Roman" w:hAnsi="Times New Roman"/>
          <w:bCs/>
          <w:sz w:val="24"/>
          <w:szCs w:val="24"/>
        </w:rPr>
      </w:pPr>
      <w:r w:rsidRPr="00F10A47">
        <w:rPr>
          <w:rFonts w:ascii="Times New Roman" w:hAnsi="Times New Roman"/>
          <w:bCs/>
          <w:sz w:val="24"/>
          <w:szCs w:val="24"/>
        </w:rPr>
        <w:t xml:space="preserve"> [3]</w:t>
      </w:r>
    </w:p>
    <w:p w14:paraId="2EC1EA01" w14:textId="77777777" w:rsidR="00B43800" w:rsidRPr="00411762" w:rsidRDefault="00B43800" w:rsidP="00B43800">
      <w:pPr>
        <w:spacing w:after="0" w:line="240" w:lineRule="auto"/>
        <w:ind w:right="283"/>
        <w:jc w:val="both"/>
        <w:rPr>
          <w:rFonts w:ascii="Times New Roman" w:hAnsi="Times New Roman"/>
          <w:bCs/>
          <w:sz w:val="24"/>
          <w:szCs w:val="24"/>
          <w:highlight w:val="yellow"/>
        </w:rPr>
      </w:pPr>
    </w:p>
    <w:p w14:paraId="603AE5A7" w14:textId="77777777" w:rsidR="00B43800" w:rsidRPr="00F10A47" w:rsidRDefault="00B43800" w:rsidP="00B43800">
      <w:pPr>
        <w:spacing w:after="0" w:line="240" w:lineRule="auto"/>
        <w:ind w:right="283"/>
        <w:jc w:val="both"/>
        <w:rPr>
          <w:rFonts w:ascii="Times New Roman" w:hAnsi="Times New Roman"/>
          <w:bCs/>
          <w:sz w:val="24"/>
          <w:szCs w:val="24"/>
        </w:rPr>
      </w:pPr>
      <w:r w:rsidRPr="00F10A47">
        <w:rPr>
          <w:rFonts w:ascii="Times New Roman" w:hAnsi="Times New Roman"/>
          <w:bCs/>
          <w:sz w:val="24"/>
          <w:szCs w:val="24"/>
        </w:rPr>
        <w:t xml:space="preserve">b) </w:t>
      </w:r>
      <w:r w:rsidRPr="00F10A47">
        <w:rPr>
          <w:rFonts w:ascii="Times New Roman" w:hAnsi="Times New Roman"/>
          <w:sz w:val="24"/>
          <w:szCs w:val="24"/>
        </w:rPr>
        <w:t xml:space="preserve">Бөлшекті қысқартыңыз: </w:t>
      </w:r>
      <w:r w:rsidRPr="00F10A47">
        <w:rPr>
          <w:rFonts w:ascii="Times New Roman" w:hAnsi="Times New Roman"/>
          <w:position w:val="-30"/>
          <w:sz w:val="24"/>
          <w:szCs w:val="24"/>
        </w:rPr>
        <w:object w:dxaOrig="2560" w:dyaOrig="720" w14:anchorId="7D174CEE">
          <v:shape id="_x0000_i1034" type="#_x0000_t75" style="width:127.85pt;height:36.3pt" o:ole="">
            <v:imagedata r:id="rId32" o:title=""/>
          </v:shape>
          <o:OLEObject Type="Embed" ProgID="Equation.3" ShapeID="_x0000_i1034" DrawAspect="Content" ObjectID="_1617180409" r:id="rId33"/>
        </w:object>
      </w:r>
    </w:p>
    <w:p w14:paraId="4E8927D6" w14:textId="77777777" w:rsidR="00B43800" w:rsidRPr="00F10A47" w:rsidRDefault="00B43800" w:rsidP="00B43800">
      <w:pPr>
        <w:spacing w:after="0" w:line="240" w:lineRule="auto"/>
        <w:ind w:right="283"/>
        <w:jc w:val="right"/>
        <w:rPr>
          <w:rFonts w:ascii="Times New Roman" w:hAnsi="Times New Roman"/>
          <w:bCs/>
          <w:sz w:val="24"/>
          <w:szCs w:val="24"/>
        </w:rPr>
      </w:pPr>
      <w:r w:rsidRPr="00F10A47">
        <w:rPr>
          <w:rFonts w:ascii="Times New Roman" w:hAnsi="Times New Roman"/>
          <w:bCs/>
          <w:sz w:val="24"/>
          <w:szCs w:val="24"/>
        </w:rPr>
        <w:t>[2]</w:t>
      </w:r>
    </w:p>
    <w:p w14:paraId="7ECA135B" w14:textId="77777777" w:rsidR="00B43800" w:rsidRPr="00411762" w:rsidRDefault="00B43800" w:rsidP="00B43800">
      <w:pPr>
        <w:spacing w:after="0" w:line="240" w:lineRule="auto"/>
        <w:ind w:right="283"/>
        <w:jc w:val="both"/>
        <w:rPr>
          <w:rFonts w:ascii="Times New Roman" w:hAnsi="Times New Roman"/>
          <w:bCs/>
          <w:sz w:val="24"/>
          <w:szCs w:val="24"/>
          <w:highlight w:val="yellow"/>
        </w:rPr>
      </w:pPr>
    </w:p>
    <w:p w14:paraId="2955895D" w14:textId="77777777" w:rsidR="00B43800" w:rsidRPr="00F10A47" w:rsidRDefault="00B43800" w:rsidP="00B43800">
      <w:pPr>
        <w:spacing w:after="0" w:line="240" w:lineRule="auto"/>
        <w:ind w:right="283"/>
        <w:jc w:val="both"/>
        <w:rPr>
          <w:rFonts w:ascii="Times New Roman" w:hAnsi="Times New Roman"/>
          <w:bCs/>
          <w:sz w:val="24"/>
          <w:szCs w:val="24"/>
        </w:rPr>
      </w:pPr>
      <w:r w:rsidRPr="00F10A47">
        <w:rPr>
          <w:rFonts w:ascii="Times New Roman" w:hAnsi="Times New Roman"/>
          <w:bCs/>
          <w:sz w:val="24"/>
          <w:szCs w:val="24"/>
        </w:rPr>
        <w:t xml:space="preserve">8. </w:t>
      </w:r>
      <w:r w:rsidRPr="00F10A47">
        <w:rPr>
          <w:rFonts w:ascii="Times New Roman" w:hAnsi="Times New Roman"/>
          <w:sz w:val="24"/>
          <w:szCs w:val="24"/>
          <w:lang w:val="kk-KZ"/>
        </w:rPr>
        <w:t xml:space="preserve">Сызықтық функцияның теңдеуі берілген: </w:t>
      </w:r>
      <w:r w:rsidRPr="00F10A47">
        <w:rPr>
          <w:rFonts w:ascii="Times New Roman" w:hAnsi="Times New Roman"/>
          <w:bCs/>
          <w:sz w:val="24"/>
          <w:szCs w:val="24"/>
        </w:rPr>
        <w:t>4</w:t>
      </w:r>
      <w:r w:rsidRPr="00F10A47">
        <w:rPr>
          <w:rFonts w:ascii="Times New Roman" w:hAnsi="Times New Roman"/>
          <w:bCs/>
          <w:i/>
          <w:sz w:val="24"/>
          <w:szCs w:val="24"/>
        </w:rPr>
        <w:t>x</w:t>
      </w:r>
      <w:r w:rsidRPr="00F10A47">
        <w:rPr>
          <w:rFonts w:ascii="Times New Roman" w:hAnsi="Times New Roman"/>
          <w:bCs/>
          <w:sz w:val="24"/>
          <w:szCs w:val="24"/>
        </w:rPr>
        <w:t>+2</w:t>
      </w:r>
      <w:r w:rsidRPr="00F10A47">
        <w:rPr>
          <w:rFonts w:ascii="Times New Roman" w:hAnsi="Times New Roman"/>
          <w:bCs/>
          <w:i/>
          <w:sz w:val="24"/>
          <w:szCs w:val="24"/>
        </w:rPr>
        <w:t>y</w:t>
      </w:r>
      <w:r w:rsidRPr="00F10A47">
        <w:rPr>
          <w:rFonts w:ascii="Times New Roman" w:hAnsi="Times New Roman"/>
          <w:bCs/>
          <w:sz w:val="24"/>
          <w:szCs w:val="24"/>
        </w:rPr>
        <w:t>=6</w:t>
      </w:r>
    </w:p>
    <w:p w14:paraId="51837FA3" w14:textId="77777777" w:rsidR="00B43800" w:rsidRPr="00F10A47" w:rsidRDefault="00B43800" w:rsidP="00B43800">
      <w:pPr>
        <w:spacing w:after="0" w:line="240" w:lineRule="auto"/>
        <w:ind w:right="283"/>
        <w:jc w:val="both"/>
        <w:rPr>
          <w:rFonts w:ascii="Times New Roman" w:hAnsi="Times New Roman"/>
          <w:bCs/>
          <w:sz w:val="24"/>
          <w:szCs w:val="24"/>
        </w:rPr>
      </w:pPr>
      <w:r w:rsidRPr="00F10A47">
        <w:rPr>
          <w:rFonts w:ascii="Times New Roman" w:hAnsi="Times New Roman"/>
          <w:bCs/>
          <w:sz w:val="24"/>
          <w:szCs w:val="24"/>
        </w:rPr>
        <w:t xml:space="preserve">a) Функцияның теңдеуін </w:t>
      </w:r>
      <w:r w:rsidRPr="00F10A47">
        <w:rPr>
          <w:rFonts w:ascii="Times New Roman" w:hAnsi="Times New Roman"/>
          <w:bCs/>
          <w:i/>
          <w:sz w:val="24"/>
          <w:szCs w:val="24"/>
        </w:rPr>
        <w:t>y</w:t>
      </w:r>
      <w:r w:rsidRPr="00F10A47">
        <w:rPr>
          <w:rFonts w:ascii="Times New Roman" w:hAnsi="Times New Roman"/>
          <w:bCs/>
          <w:sz w:val="24"/>
          <w:szCs w:val="24"/>
        </w:rPr>
        <w:t>=</w:t>
      </w:r>
      <w:r w:rsidRPr="00F10A47">
        <w:rPr>
          <w:rFonts w:ascii="Times New Roman" w:hAnsi="Times New Roman"/>
          <w:bCs/>
          <w:i/>
          <w:sz w:val="24"/>
          <w:szCs w:val="24"/>
        </w:rPr>
        <w:t>kx</w:t>
      </w:r>
      <w:r w:rsidRPr="00F10A47">
        <w:rPr>
          <w:rFonts w:ascii="Times New Roman" w:hAnsi="Times New Roman"/>
          <w:bCs/>
          <w:sz w:val="24"/>
          <w:szCs w:val="24"/>
        </w:rPr>
        <w:t>+</w:t>
      </w:r>
      <w:r w:rsidRPr="00F10A47">
        <w:rPr>
          <w:rFonts w:ascii="Times New Roman" w:hAnsi="Times New Roman"/>
          <w:bCs/>
          <w:i/>
          <w:sz w:val="24"/>
          <w:szCs w:val="24"/>
        </w:rPr>
        <w:t>b</w:t>
      </w:r>
      <w:r w:rsidRPr="00F10A47">
        <w:rPr>
          <w:rFonts w:ascii="Times New Roman" w:hAnsi="Times New Roman"/>
          <w:bCs/>
          <w:sz w:val="24"/>
          <w:szCs w:val="24"/>
        </w:rPr>
        <w:t xml:space="preserve"> түріне келтіріңіз.</w:t>
      </w:r>
    </w:p>
    <w:p w14:paraId="3CC47BAA" w14:textId="77777777" w:rsidR="00B43800" w:rsidRPr="00F10A47" w:rsidRDefault="00B43800" w:rsidP="00B43800">
      <w:pPr>
        <w:spacing w:after="0" w:line="240" w:lineRule="auto"/>
        <w:ind w:right="283"/>
        <w:jc w:val="right"/>
        <w:rPr>
          <w:rFonts w:ascii="Times New Roman" w:hAnsi="Times New Roman"/>
          <w:bCs/>
          <w:sz w:val="24"/>
          <w:szCs w:val="24"/>
        </w:rPr>
      </w:pPr>
      <w:r w:rsidRPr="00F10A47">
        <w:rPr>
          <w:rFonts w:ascii="Times New Roman" w:hAnsi="Times New Roman"/>
          <w:bCs/>
          <w:sz w:val="24"/>
          <w:szCs w:val="24"/>
        </w:rPr>
        <w:t>[1]</w:t>
      </w:r>
    </w:p>
    <w:p w14:paraId="58C8EE5D" w14:textId="77777777" w:rsidR="00B43800" w:rsidRPr="00F10A47" w:rsidRDefault="00B43800" w:rsidP="00B43800">
      <w:pPr>
        <w:spacing w:after="0" w:line="240" w:lineRule="auto"/>
        <w:ind w:right="283"/>
        <w:jc w:val="both"/>
        <w:rPr>
          <w:rFonts w:ascii="Times New Roman" w:hAnsi="Times New Roman"/>
          <w:bCs/>
          <w:sz w:val="24"/>
          <w:szCs w:val="24"/>
        </w:rPr>
      </w:pPr>
    </w:p>
    <w:p w14:paraId="2F6D5C2C" w14:textId="77777777" w:rsidR="00B43800" w:rsidRPr="00F10A47" w:rsidRDefault="00B43800" w:rsidP="00B43800">
      <w:pPr>
        <w:spacing w:after="0" w:line="240" w:lineRule="auto"/>
        <w:ind w:right="283"/>
        <w:jc w:val="both"/>
        <w:rPr>
          <w:rFonts w:ascii="Times New Roman" w:hAnsi="Times New Roman"/>
          <w:bCs/>
          <w:sz w:val="24"/>
          <w:szCs w:val="24"/>
          <w:lang w:val="kk-KZ"/>
        </w:rPr>
      </w:pPr>
      <w:r w:rsidRPr="00F10A47">
        <w:rPr>
          <w:rFonts w:ascii="Times New Roman" w:hAnsi="Times New Roman"/>
          <w:bCs/>
          <w:sz w:val="24"/>
          <w:szCs w:val="24"/>
        </w:rPr>
        <w:t xml:space="preserve">b) </w:t>
      </w:r>
      <w:r w:rsidRPr="00F10A47">
        <w:rPr>
          <w:rFonts w:ascii="Times New Roman" w:hAnsi="Times New Roman"/>
          <w:sz w:val="24"/>
          <w:szCs w:val="24"/>
          <w:lang w:val="kk-KZ"/>
        </w:rPr>
        <w:t>Сызықтық функцияның графигін сызыңыз</w:t>
      </w:r>
      <w:r w:rsidRPr="00F10A47">
        <w:rPr>
          <w:rFonts w:ascii="Times New Roman" w:hAnsi="Times New Roman"/>
          <w:bCs/>
          <w:sz w:val="24"/>
          <w:szCs w:val="24"/>
        </w:rPr>
        <w:t>.</w:t>
      </w:r>
    </w:p>
    <w:p w14:paraId="1175DD87" w14:textId="77777777" w:rsidR="00B43800" w:rsidRDefault="00B43800" w:rsidP="00B43800">
      <w:pPr>
        <w:spacing w:after="0" w:line="240" w:lineRule="auto"/>
        <w:ind w:right="283"/>
        <w:jc w:val="right"/>
        <w:rPr>
          <w:rFonts w:ascii="Times New Roman" w:hAnsi="Times New Roman"/>
          <w:bCs/>
          <w:sz w:val="24"/>
          <w:szCs w:val="24"/>
        </w:rPr>
      </w:pPr>
      <w:r w:rsidRPr="00F10A47">
        <w:rPr>
          <w:rFonts w:ascii="Times New Roman" w:hAnsi="Times New Roman"/>
          <w:bCs/>
          <w:sz w:val="24"/>
          <w:szCs w:val="24"/>
        </w:rPr>
        <w:t>[2]</w:t>
      </w:r>
    </w:p>
    <w:p w14:paraId="71C039D7" w14:textId="77777777" w:rsidR="00B43800" w:rsidRDefault="00B43800" w:rsidP="00B43800">
      <w:pPr>
        <w:autoSpaceDE w:val="0"/>
        <w:autoSpaceDN w:val="0"/>
        <w:adjustRightInd w:val="0"/>
        <w:spacing w:after="0" w:line="240" w:lineRule="auto"/>
        <w:ind w:right="283"/>
        <w:jc w:val="both"/>
        <w:rPr>
          <w:rFonts w:ascii="Times New Roman" w:hAnsi="Times New Roman"/>
          <w:b/>
          <w:sz w:val="24"/>
          <w:szCs w:val="24"/>
        </w:rPr>
      </w:pPr>
    </w:p>
    <w:p w14:paraId="7677D6FA" w14:textId="77777777" w:rsidR="00B43800" w:rsidRDefault="00B43800" w:rsidP="00B43800">
      <w:pPr>
        <w:autoSpaceDE w:val="0"/>
        <w:autoSpaceDN w:val="0"/>
        <w:adjustRightInd w:val="0"/>
        <w:spacing w:after="0" w:line="240" w:lineRule="auto"/>
        <w:ind w:right="283"/>
        <w:jc w:val="center"/>
        <w:rPr>
          <w:rFonts w:ascii="Times New Roman" w:hAnsi="Times New Roman"/>
          <w:b/>
          <w:sz w:val="24"/>
          <w:szCs w:val="24"/>
        </w:rPr>
      </w:pPr>
    </w:p>
    <w:p w14:paraId="6E7F27FC" w14:textId="77777777" w:rsidR="00B43800" w:rsidRDefault="00B43800" w:rsidP="00B43800">
      <w:pPr>
        <w:autoSpaceDE w:val="0"/>
        <w:autoSpaceDN w:val="0"/>
        <w:adjustRightInd w:val="0"/>
        <w:spacing w:after="0" w:line="240" w:lineRule="auto"/>
        <w:jc w:val="center"/>
        <w:rPr>
          <w:rFonts w:ascii="Times New Roman" w:hAnsi="Times New Roman"/>
          <w:b/>
          <w:sz w:val="24"/>
          <w:szCs w:val="24"/>
        </w:rPr>
      </w:pPr>
    </w:p>
    <w:p w14:paraId="1F2DCF6E" w14:textId="77777777" w:rsidR="00B43800" w:rsidRDefault="00B43800" w:rsidP="00B43800">
      <w:pPr>
        <w:rPr>
          <w:rFonts w:ascii="Times New Roman" w:hAnsi="Times New Roman"/>
          <w:b/>
          <w:sz w:val="24"/>
          <w:szCs w:val="24"/>
        </w:rPr>
      </w:pPr>
      <w:r>
        <w:rPr>
          <w:rFonts w:ascii="Times New Roman" w:hAnsi="Times New Roman"/>
          <w:b/>
          <w:sz w:val="24"/>
          <w:szCs w:val="24"/>
        </w:rPr>
        <w:br w:type="page"/>
      </w:r>
    </w:p>
    <w:p w14:paraId="3B7B838E" w14:textId="77777777" w:rsidR="00B43800" w:rsidRPr="005F55AE" w:rsidRDefault="00B43800" w:rsidP="00B43800">
      <w:pPr>
        <w:autoSpaceDE w:val="0"/>
        <w:autoSpaceDN w:val="0"/>
        <w:adjustRightInd w:val="0"/>
        <w:spacing w:after="0" w:line="240" w:lineRule="auto"/>
        <w:jc w:val="center"/>
        <w:rPr>
          <w:rFonts w:ascii="Times New Roman" w:hAnsi="Times New Roman"/>
          <w:b/>
          <w:sz w:val="24"/>
          <w:szCs w:val="24"/>
        </w:rPr>
      </w:pPr>
      <w:r w:rsidRPr="005F55AE">
        <w:rPr>
          <w:rFonts w:ascii="Times New Roman" w:hAnsi="Times New Roman"/>
          <w:b/>
          <w:sz w:val="24"/>
          <w:szCs w:val="24"/>
        </w:rPr>
        <w:lastRenderedPageBreak/>
        <w:t>Балл қою кестесі</w:t>
      </w:r>
    </w:p>
    <w:p w14:paraId="0C72BB33" w14:textId="77777777" w:rsidR="00B43800" w:rsidRPr="00CA01D6" w:rsidRDefault="00B43800" w:rsidP="00B43800">
      <w:pPr>
        <w:spacing w:after="0" w:line="240" w:lineRule="auto"/>
        <w:jc w:val="center"/>
        <w:rPr>
          <w:rFonts w:ascii="Times New Roman" w:hAnsi="Times New Roman"/>
          <w:b/>
          <w:sz w:val="24"/>
          <w:szCs w:val="24"/>
          <w:lang w:val="kk-KZ"/>
        </w:rPr>
      </w:pPr>
    </w:p>
    <w:tbl>
      <w:tblPr>
        <w:tblW w:w="9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3969"/>
        <w:gridCol w:w="993"/>
        <w:gridCol w:w="2977"/>
      </w:tblGrid>
      <w:tr w:rsidR="00B43800" w:rsidRPr="00CA01D6" w14:paraId="20E14953" w14:textId="77777777" w:rsidTr="01496DE2">
        <w:tc>
          <w:tcPr>
            <w:tcW w:w="1134" w:type="dxa"/>
            <w:shd w:val="clear" w:color="auto" w:fill="auto"/>
          </w:tcPr>
          <w:p w14:paraId="28845A7C" w14:textId="77777777" w:rsidR="00B43800" w:rsidRPr="002B074E" w:rsidRDefault="00B43800" w:rsidP="00C34878">
            <w:pPr>
              <w:tabs>
                <w:tab w:val="num" w:pos="720"/>
              </w:tabs>
              <w:spacing w:after="0" w:line="240" w:lineRule="auto"/>
              <w:jc w:val="center"/>
              <w:rPr>
                <w:rFonts w:ascii="Times New Roman" w:hAnsi="Times New Roman"/>
                <w:b/>
                <w:sz w:val="24"/>
                <w:szCs w:val="24"/>
              </w:rPr>
            </w:pPr>
            <w:r w:rsidRPr="002B074E">
              <w:rPr>
                <w:rFonts w:ascii="Times New Roman" w:hAnsi="Times New Roman"/>
                <w:b/>
                <w:sz w:val="24"/>
                <w:szCs w:val="24"/>
              </w:rPr>
              <w:t>№</w:t>
            </w:r>
          </w:p>
        </w:tc>
        <w:tc>
          <w:tcPr>
            <w:tcW w:w="3969" w:type="dxa"/>
            <w:shd w:val="clear" w:color="auto" w:fill="auto"/>
          </w:tcPr>
          <w:p w14:paraId="78902168" w14:textId="77777777" w:rsidR="00B43800" w:rsidRPr="002B074E" w:rsidRDefault="00B43800" w:rsidP="00C34878">
            <w:pPr>
              <w:tabs>
                <w:tab w:val="num" w:pos="720"/>
              </w:tabs>
              <w:spacing w:after="0" w:line="240" w:lineRule="auto"/>
              <w:jc w:val="center"/>
              <w:rPr>
                <w:rFonts w:ascii="Times New Roman" w:hAnsi="Times New Roman"/>
                <w:b/>
                <w:sz w:val="24"/>
                <w:szCs w:val="24"/>
                <w:lang w:val="kk-KZ"/>
              </w:rPr>
            </w:pPr>
            <w:r w:rsidRPr="002B074E">
              <w:rPr>
                <w:rFonts w:ascii="Times New Roman" w:hAnsi="Times New Roman"/>
                <w:b/>
                <w:sz w:val="24"/>
                <w:szCs w:val="24"/>
                <w:lang w:val="kk-KZ"/>
              </w:rPr>
              <w:t>Жауап</w:t>
            </w:r>
          </w:p>
        </w:tc>
        <w:tc>
          <w:tcPr>
            <w:tcW w:w="993" w:type="dxa"/>
            <w:shd w:val="clear" w:color="auto" w:fill="auto"/>
          </w:tcPr>
          <w:p w14:paraId="4C5E953B" w14:textId="77777777" w:rsidR="00B43800" w:rsidRPr="002B074E" w:rsidRDefault="00B43800" w:rsidP="00C34878">
            <w:pPr>
              <w:tabs>
                <w:tab w:val="num" w:pos="720"/>
              </w:tabs>
              <w:spacing w:after="0" w:line="240" w:lineRule="auto"/>
              <w:jc w:val="center"/>
              <w:rPr>
                <w:rFonts w:ascii="Times New Roman" w:hAnsi="Times New Roman"/>
                <w:b/>
                <w:sz w:val="24"/>
                <w:szCs w:val="24"/>
                <w:lang w:val="kk-KZ"/>
              </w:rPr>
            </w:pPr>
            <w:r w:rsidRPr="002B074E">
              <w:rPr>
                <w:rFonts w:ascii="Times New Roman" w:hAnsi="Times New Roman"/>
                <w:b/>
                <w:sz w:val="24"/>
                <w:szCs w:val="24"/>
                <w:lang w:val="kk-KZ"/>
              </w:rPr>
              <w:t>Балл</w:t>
            </w:r>
          </w:p>
        </w:tc>
        <w:tc>
          <w:tcPr>
            <w:tcW w:w="2977" w:type="dxa"/>
            <w:shd w:val="clear" w:color="auto" w:fill="auto"/>
          </w:tcPr>
          <w:p w14:paraId="638FDB69" w14:textId="77777777" w:rsidR="00B43800" w:rsidRPr="002B074E" w:rsidRDefault="00B43800" w:rsidP="00C34878">
            <w:pPr>
              <w:tabs>
                <w:tab w:val="num" w:pos="720"/>
              </w:tabs>
              <w:spacing w:after="0" w:line="240" w:lineRule="auto"/>
              <w:jc w:val="center"/>
              <w:rPr>
                <w:rFonts w:ascii="Times New Roman" w:hAnsi="Times New Roman"/>
                <w:b/>
                <w:sz w:val="24"/>
                <w:szCs w:val="24"/>
                <w:lang w:val="kk-KZ"/>
              </w:rPr>
            </w:pPr>
            <w:r w:rsidRPr="002B074E">
              <w:rPr>
                <w:rFonts w:ascii="Times New Roman" w:hAnsi="Times New Roman"/>
                <w:b/>
                <w:sz w:val="24"/>
                <w:szCs w:val="24"/>
                <w:lang w:val="kk-KZ"/>
              </w:rPr>
              <w:t>Қосымша ақпарат</w:t>
            </w:r>
          </w:p>
        </w:tc>
      </w:tr>
      <w:tr w:rsidR="00B43800" w:rsidRPr="00CA01D6" w14:paraId="6DF903EC" w14:textId="77777777" w:rsidTr="01496DE2">
        <w:tc>
          <w:tcPr>
            <w:tcW w:w="1134" w:type="dxa"/>
            <w:shd w:val="clear" w:color="auto" w:fill="auto"/>
            <w:vAlign w:val="center"/>
          </w:tcPr>
          <w:p w14:paraId="7DC6CA7E" w14:textId="77777777" w:rsidR="00B43800" w:rsidRPr="000F1117" w:rsidRDefault="00B43800" w:rsidP="00C34878">
            <w:pPr>
              <w:tabs>
                <w:tab w:val="num" w:pos="720"/>
              </w:tabs>
              <w:spacing w:after="0" w:line="240" w:lineRule="auto"/>
              <w:jc w:val="center"/>
              <w:rPr>
                <w:rFonts w:ascii="Times New Roman" w:hAnsi="Times New Roman"/>
                <w:sz w:val="24"/>
                <w:szCs w:val="24"/>
              </w:rPr>
            </w:pPr>
            <w:r w:rsidRPr="000F1117">
              <w:rPr>
                <w:rFonts w:ascii="Times New Roman" w:hAnsi="Times New Roman"/>
                <w:sz w:val="24"/>
                <w:szCs w:val="24"/>
              </w:rPr>
              <w:t>1</w:t>
            </w:r>
          </w:p>
        </w:tc>
        <w:tc>
          <w:tcPr>
            <w:tcW w:w="3969" w:type="dxa"/>
            <w:shd w:val="clear" w:color="auto" w:fill="auto"/>
            <w:vAlign w:val="center"/>
          </w:tcPr>
          <w:p w14:paraId="4E533FB4" w14:textId="77777777" w:rsidR="00B43800" w:rsidRPr="000F1117" w:rsidRDefault="00B43800" w:rsidP="00C34878">
            <w:pPr>
              <w:tabs>
                <w:tab w:val="num" w:pos="720"/>
              </w:tabs>
              <w:spacing w:after="0" w:line="240" w:lineRule="auto"/>
              <w:rPr>
                <w:rFonts w:ascii="Times New Roman" w:hAnsi="Times New Roman"/>
                <w:sz w:val="24"/>
                <w:szCs w:val="24"/>
              </w:rPr>
            </w:pPr>
            <w:r w:rsidRPr="000F1117">
              <w:rPr>
                <w:rFonts w:ascii="Times New Roman" w:hAnsi="Times New Roman"/>
                <w:sz w:val="24"/>
                <w:szCs w:val="24"/>
              </w:rPr>
              <w:t>С</w:t>
            </w:r>
          </w:p>
        </w:tc>
        <w:tc>
          <w:tcPr>
            <w:tcW w:w="993" w:type="dxa"/>
            <w:shd w:val="clear" w:color="auto" w:fill="auto"/>
            <w:vAlign w:val="center"/>
          </w:tcPr>
          <w:p w14:paraId="6ABFC6DD" w14:textId="77777777" w:rsidR="00B43800" w:rsidRPr="000F1117" w:rsidRDefault="00B43800" w:rsidP="00C34878">
            <w:pPr>
              <w:tabs>
                <w:tab w:val="num" w:pos="720"/>
              </w:tabs>
              <w:spacing w:after="0" w:line="240" w:lineRule="auto"/>
              <w:jc w:val="center"/>
              <w:rPr>
                <w:rFonts w:ascii="Times New Roman" w:hAnsi="Times New Roman"/>
                <w:sz w:val="24"/>
                <w:szCs w:val="24"/>
              </w:rPr>
            </w:pPr>
            <w:r w:rsidRPr="000F1117">
              <w:rPr>
                <w:rFonts w:ascii="Times New Roman" w:hAnsi="Times New Roman"/>
                <w:sz w:val="24"/>
                <w:szCs w:val="24"/>
              </w:rPr>
              <w:t>1</w:t>
            </w:r>
          </w:p>
        </w:tc>
        <w:tc>
          <w:tcPr>
            <w:tcW w:w="2977" w:type="dxa"/>
            <w:shd w:val="clear" w:color="auto" w:fill="auto"/>
            <w:vAlign w:val="center"/>
          </w:tcPr>
          <w:p w14:paraId="5A3CEA65" w14:textId="77777777" w:rsidR="00B43800" w:rsidRPr="000F1117" w:rsidRDefault="00B43800" w:rsidP="00C34878">
            <w:pPr>
              <w:spacing w:after="0" w:line="240" w:lineRule="auto"/>
              <w:rPr>
                <w:rFonts w:ascii="Times New Roman" w:hAnsi="Times New Roman"/>
                <w:sz w:val="24"/>
                <w:szCs w:val="24"/>
                <w:lang w:val="kk-KZ"/>
              </w:rPr>
            </w:pPr>
          </w:p>
        </w:tc>
      </w:tr>
      <w:tr w:rsidR="00B43800" w:rsidRPr="00CA01D6" w14:paraId="6CFE4A2C" w14:textId="77777777" w:rsidTr="01496DE2">
        <w:tc>
          <w:tcPr>
            <w:tcW w:w="1134" w:type="dxa"/>
            <w:vMerge w:val="restart"/>
            <w:shd w:val="clear" w:color="auto" w:fill="auto"/>
            <w:vAlign w:val="center"/>
          </w:tcPr>
          <w:p w14:paraId="05186FC5" w14:textId="77777777" w:rsidR="00B43800" w:rsidRPr="000F1117" w:rsidRDefault="00B43800" w:rsidP="00C34878">
            <w:pPr>
              <w:tabs>
                <w:tab w:val="num" w:pos="720"/>
              </w:tabs>
              <w:spacing w:after="0" w:line="240" w:lineRule="auto"/>
              <w:jc w:val="center"/>
              <w:rPr>
                <w:rFonts w:ascii="Times New Roman" w:hAnsi="Times New Roman"/>
                <w:sz w:val="24"/>
                <w:szCs w:val="24"/>
                <w:lang w:val="kk-KZ"/>
              </w:rPr>
            </w:pPr>
            <w:r w:rsidRPr="000F1117">
              <w:rPr>
                <w:rFonts w:ascii="Times New Roman" w:hAnsi="Times New Roman"/>
                <w:sz w:val="24"/>
                <w:szCs w:val="24"/>
                <w:lang w:val="kk-KZ"/>
              </w:rPr>
              <w:t>2</w:t>
            </w:r>
          </w:p>
        </w:tc>
        <w:tc>
          <w:tcPr>
            <w:tcW w:w="3969" w:type="dxa"/>
            <w:shd w:val="clear" w:color="auto" w:fill="auto"/>
            <w:vAlign w:val="center"/>
          </w:tcPr>
          <w:p w14:paraId="158495C9" w14:textId="77777777" w:rsidR="00B43800" w:rsidRPr="000F1117" w:rsidRDefault="00B43800" w:rsidP="00C34878">
            <w:pPr>
              <w:tabs>
                <w:tab w:val="num" w:pos="720"/>
              </w:tabs>
              <w:spacing w:after="0" w:line="240" w:lineRule="auto"/>
              <w:jc w:val="both"/>
              <w:rPr>
                <w:rFonts w:ascii="Times New Roman" w:hAnsi="Times New Roman"/>
                <w:sz w:val="24"/>
                <w:szCs w:val="24"/>
              </w:rPr>
            </w:pPr>
            <w:r w:rsidRPr="000F1117">
              <w:rPr>
                <w:rFonts w:ascii="Times New Roman" w:hAnsi="Times New Roman"/>
                <w:position w:val="-10"/>
                <w:sz w:val="24"/>
                <w:szCs w:val="24"/>
              </w:rPr>
              <w:object w:dxaOrig="1660" w:dyaOrig="320" w14:anchorId="01EF4279">
                <v:shape id="_x0000_i1035" type="#_x0000_t75" style="width:82.95pt;height:16.15pt" o:ole="">
                  <v:imagedata r:id="rId34" o:title=""/>
                </v:shape>
                <o:OLEObject Type="Embed" ProgID="Equation.3" ShapeID="_x0000_i1035" DrawAspect="Content" ObjectID="_1617180410" r:id="rId35"/>
              </w:object>
            </w:r>
          </w:p>
        </w:tc>
        <w:tc>
          <w:tcPr>
            <w:tcW w:w="993" w:type="dxa"/>
            <w:shd w:val="clear" w:color="auto" w:fill="auto"/>
          </w:tcPr>
          <w:p w14:paraId="1A7302DC" w14:textId="77777777" w:rsidR="00B43800" w:rsidRPr="000F1117" w:rsidRDefault="00B43800" w:rsidP="00C34878">
            <w:pPr>
              <w:tabs>
                <w:tab w:val="num" w:pos="720"/>
              </w:tabs>
              <w:spacing w:after="0" w:line="240" w:lineRule="auto"/>
              <w:jc w:val="center"/>
              <w:rPr>
                <w:rFonts w:ascii="Times New Roman" w:hAnsi="Times New Roman"/>
                <w:sz w:val="24"/>
                <w:szCs w:val="24"/>
              </w:rPr>
            </w:pPr>
            <w:r w:rsidRPr="000F1117">
              <w:rPr>
                <w:rFonts w:ascii="Times New Roman" w:hAnsi="Times New Roman"/>
                <w:sz w:val="24"/>
                <w:szCs w:val="24"/>
              </w:rPr>
              <w:t>1</w:t>
            </w:r>
          </w:p>
        </w:tc>
        <w:tc>
          <w:tcPr>
            <w:tcW w:w="2977" w:type="dxa"/>
            <w:shd w:val="clear" w:color="auto" w:fill="auto"/>
          </w:tcPr>
          <w:p w14:paraId="4941664C" w14:textId="77777777" w:rsidR="00B43800" w:rsidRPr="000F1117" w:rsidRDefault="00B43800" w:rsidP="00C34878">
            <w:pPr>
              <w:spacing w:after="0" w:line="240" w:lineRule="auto"/>
              <w:rPr>
                <w:rFonts w:ascii="Times New Roman" w:hAnsi="Times New Roman"/>
                <w:sz w:val="24"/>
                <w:szCs w:val="24"/>
              </w:rPr>
            </w:pPr>
          </w:p>
        </w:tc>
      </w:tr>
      <w:tr w:rsidR="00B43800" w:rsidRPr="00CA01D6" w14:paraId="22228B28" w14:textId="77777777" w:rsidTr="01496DE2">
        <w:tc>
          <w:tcPr>
            <w:tcW w:w="1134" w:type="dxa"/>
            <w:vMerge/>
            <w:vAlign w:val="center"/>
          </w:tcPr>
          <w:p w14:paraId="72706EA5" w14:textId="77777777" w:rsidR="00B43800" w:rsidRPr="000F1117" w:rsidRDefault="00B43800" w:rsidP="00C34878">
            <w:pPr>
              <w:tabs>
                <w:tab w:val="num" w:pos="720"/>
              </w:tabs>
              <w:spacing w:after="0" w:line="240" w:lineRule="auto"/>
              <w:jc w:val="center"/>
              <w:rPr>
                <w:rFonts w:ascii="Times New Roman" w:hAnsi="Times New Roman"/>
                <w:sz w:val="24"/>
                <w:szCs w:val="24"/>
              </w:rPr>
            </w:pPr>
          </w:p>
        </w:tc>
        <w:tc>
          <w:tcPr>
            <w:tcW w:w="3969" w:type="dxa"/>
            <w:shd w:val="clear" w:color="auto" w:fill="auto"/>
            <w:vAlign w:val="center"/>
          </w:tcPr>
          <w:p w14:paraId="5E51A919" w14:textId="77777777" w:rsidR="00B43800" w:rsidRPr="000F1117" w:rsidRDefault="00B43800" w:rsidP="00C34878">
            <w:pPr>
              <w:tabs>
                <w:tab w:val="num" w:pos="720"/>
              </w:tabs>
              <w:spacing w:after="0" w:line="240" w:lineRule="auto"/>
              <w:jc w:val="both"/>
              <w:rPr>
                <w:rFonts w:ascii="Times New Roman" w:hAnsi="Times New Roman"/>
                <w:sz w:val="24"/>
                <w:szCs w:val="24"/>
              </w:rPr>
            </w:pPr>
            <w:r w:rsidRPr="000F1117">
              <w:rPr>
                <w:rFonts w:ascii="Times New Roman" w:hAnsi="Times New Roman"/>
                <w:position w:val="-10"/>
                <w:sz w:val="24"/>
                <w:szCs w:val="24"/>
              </w:rPr>
              <w:object w:dxaOrig="1280" w:dyaOrig="320" w14:anchorId="52D5C0BF">
                <v:shape id="_x0000_i1036" type="#_x0000_t75" style="width:63.35pt;height:16.15pt" o:ole="">
                  <v:imagedata r:id="rId36" o:title=""/>
                </v:shape>
                <o:OLEObject Type="Embed" ProgID="Equation.3" ShapeID="_x0000_i1036" DrawAspect="Content" ObjectID="_1617180411" r:id="rId37"/>
              </w:object>
            </w:r>
          </w:p>
        </w:tc>
        <w:tc>
          <w:tcPr>
            <w:tcW w:w="993" w:type="dxa"/>
            <w:shd w:val="clear" w:color="auto" w:fill="auto"/>
          </w:tcPr>
          <w:p w14:paraId="7DD11957" w14:textId="77777777" w:rsidR="00B43800" w:rsidRPr="000F1117" w:rsidRDefault="00B43800" w:rsidP="00C34878">
            <w:pPr>
              <w:tabs>
                <w:tab w:val="num" w:pos="720"/>
              </w:tabs>
              <w:spacing w:after="0" w:line="240" w:lineRule="auto"/>
              <w:jc w:val="center"/>
              <w:rPr>
                <w:rFonts w:ascii="Times New Roman" w:hAnsi="Times New Roman"/>
                <w:sz w:val="24"/>
                <w:szCs w:val="24"/>
              </w:rPr>
            </w:pPr>
            <w:r w:rsidRPr="000F1117">
              <w:rPr>
                <w:rFonts w:ascii="Times New Roman" w:hAnsi="Times New Roman"/>
                <w:sz w:val="24"/>
                <w:szCs w:val="24"/>
              </w:rPr>
              <w:t>1</w:t>
            </w:r>
          </w:p>
        </w:tc>
        <w:tc>
          <w:tcPr>
            <w:tcW w:w="2977" w:type="dxa"/>
            <w:shd w:val="clear" w:color="auto" w:fill="auto"/>
          </w:tcPr>
          <w:p w14:paraId="59C62912" w14:textId="77777777" w:rsidR="00B43800" w:rsidRPr="000F1117" w:rsidRDefault="00B43800" w:rsidP="00C34878">
            <w:pPr>
              <w:spacing w:after="0" w:line="240" w:lineRule="auto"/>
              <w:rPr>
                <w:rFonts w:ascii="Times New Roman" w:hAnsi="Times New Roman"/>
                <w:sz w:val="24"/>
                <w:szCs w:val="24"/>
              </w:rPr>
            </w:pPr>
            <w:r w:rsidRPr="000F1117">
              <w:rPr>
                <w:rFonts w:ascii="Times New Roman" w:hAnsi="Times New Roman"/>
                <w:position w:val="-10"/>
                <w:sz w:val="24"/>
                <w:szCs w:val="24"/>
              </w:rPr>
              <w:object w:dxaOrig="2340" w:dyaOrig="340" w14:anchorId="6D504058">
                <v:shape id="_x0000_i1037" type="#_x0000_t75" style="width:116.95pt;height:16.15pt" o:ole="">
                  <v:imagedata r:id="rId38" o:title=""/>
                </v:shape>
                <o:OLEObject Type="Embed" ProgID="Equation.3" ShapeID="_x0000_i1037" DrawAspect="Content" ObjectID="_1617180412" r:id="rId39"/>
              </w:object>
            </w:r>
          </w:p>
        </w:tc>
      </w:tr>
      <w:tr w:rsidR="00B43800" w:rsidRPr="00CA01D6" w14:paraId="3CDA0F9F" w14:textId="77777777" w:rsidTr="01496DE2">
        <w:tc>
          <w:tcPr>
            <w:tcW w:w="1134" w:type="dxa"/>
            <w:vMerge w:val="restart"/>
            <w:shd w:val="clear" w:color="auto" w:fill="auto"/>
            <w:vAlign w:val="center"/>
          </w:tcPr>
          <w:p w14:paraId="22413B6D" w14:textId="77777777" w:rsidR="00B43800" w:rsidRPr="000F1117" w:rsidRDefault="00B43800" w:rsidP="00C34878">
            <w:pPr>
              <w:tabs>
                <w:tab w:val="num" w:pos="720"/>
              </w:tabs>
              <w:spacing w:after="0" w:line="240" w:lineRule="auto"/>
              <w:jc w:val="center"/>
              <w:rPr>
                <w:rFonts w:ascii="Times New Roman" w:hAnsi="Times New Roman"/>
                <w:sz w:val="24"/>
                <w:szCs w:val="24"/>
                <w:lang w:val="kk-KZ"/>
              </w:rPr>
            </w:pPr>
            <w:r w:rsidRPr="000F1117">
              <w:rPr>
                <w:rFonts w:ascii="Times New Roman" w:hAnsi="Times New Roman"/>
                <w:sz w:val="24"/>
                <w:szCs w:val="24"/>
                <w:lang w:val="kk-KZ"/>
              </w:rPr>
              <w:t>3</w:t>
            </w:r>
          </w:p>
        </w:tc>
        <w:tc>
          <w:tcPr>
            <w:tcW w:w="3969" w:type="dxa"/>
            <w:shd w:val="clear" w:color="auto" w:fill="auto"/>
            <w:vAlign w:val="center"/>
          </w:tcPr>
          <w:p w14:paraId="3B91796C" w14:textId="77777777" w:rsidR="00B43800" w:rsidRPr="000F1117" w:rsidRDefault="00B43800" w:rsidP="00C34878">
            <w:pPr>
              <w:spacing w:after="0" w:line="240" w:lineRule="auto"/>
              <w:rPr>
                <w:rFonts w:ascii="Times New Roman" w:hAnsi="Times New Roman"/>
                <w:sz w:val="24"/>
                <w:szCs w:val="24"/>
              </w:rPr>
            </w:pPr>
            <w:r w:rsidRPr="000F1117">
              <w:rPr>
                <w:rFonts w:ascii="Times New Roman" w:hAnsi="Times New Roman"/>
                <w:color w:val="000000"/>
                <w:position w:val="-28"/>
                <w:sz w:val="24"/>
                <w:szCs w:val="24"/>
              </w:rPr>
              <w:object w:dxaOrig="1020" w:dyaOrig="740" w14:anchorId="3AC16276">
                <v:shape id="_x0000_i1038" type="#_x0000_t75" style="width:49.55pt;height:37.45pt" o:ole="">
                  <v:imagedata r:id="rId40" o:title=""/>
                </v:shape>
                <o:OLEObject Type="Embed" ProgID="Equation.3" ShapeID="_x0000_i1038" DrawAspect="Content" ObjectID="_1617180413" r:id="rId41"/>
              </w:object>
            </w:r>
          </w:p>
        </w:tc>
        <w:tc>
          <w:tcPr>
            <w:tcW w:w="993" w:type="dxa"/>
            <w:shd w:val="clear" w:color="auto" w:fill="auto"/>
            <w:vAlign w:val="center"/>
          </w:tcPr>
          <w:p w14:paraId="56EC003F" w14:textId="77777777" w:rsidR="00B43800" w:rsidRPr="000F1117" w:rsidRDefault="00B43800" w:rsidP="00C34878">
            <w:pPr>
              <w:tabs>
                <w:tab w:val="num" w:pos="720"/>
              </w:tabs>
              <w:spacing w:after="0" w:line="240" w:lineRule="auto"/>
              <w:jc w:val="center"/>
              <w:rPr>
                <w:rFonts w:ascii="Times New Roman" w:hAnsi="Times New Roman"/>
                <w:sz w:val="24"/>
                <w:szCs w:val="24"/>
              </w:rPr>
            </w:pPr>
            <w:r w:rsidRPr="000F1117">
              <w:rPr>
                <w:rFonts w:ascii="Times New Roman" w:hAnsi="Times New Roman"/>
                <w:sz w:val="24"/>
                <w:szCs w:val="24"/>
              </w:rPr>
              <w:t>1</w:t>
            </w:r>
          </w:p>
        </w:tc>
        <w:tc>
          <w:tcPr>
            <w:tcW w:w="2977" w:type="dxa"/>
            <w:shd w:val="clear" w:color="auto" w:fill="auto"/>
            <w:vAlign w:val="center"/>
          </w:tcPr>
          <w:p w14:paraId="36D24CD3" w14:textId="77777777" w:rsidR="00B43800" w:rsidRPr="000F1117" w:rsidRDefault="00B43800" w:rsidP="00C34878">
            <w:pPr>
              <w:tabs>
                <w:tab w:val="num" w:pos="720"/>
              </w:tabs>
              <w:spacing w:after="0" w:line="240" w:lineRule="auto"/>
              <w:rPr>
                <w:rFonts w:ascii="Times New Roman" w:hAnsi="Times New Roman"/>
                <w:sz w:val="24"/>
                <w:szCs w:val="24"/>
              </w:rPr>
            </w:pPr>
          </w:p>
        </w:tc>
      </w:tr>
      <w:tr w:rsidR="00B43800" w:rsidRPr="00CA01D6" w14:paraId="63FA78BC" w14:textId="77777777" w:rsidTr="01496DE2">
        <w:tc>
          <w:tcPr>
            <w:tcW w:w="1134" w:type="dxa"/>
            <w:vMerge/>
            <w:vAlign w:val="center"/>
          </w:tcPr>
          <w:p w14:paraId="14961FDB" w14:textId="77777777" w:rsidR="00B43800" w:rsidRPr="000F1117" w:rsidRDefault="00B43800" w:rsidP="00C34878">
            <w:pPr>
              <w:tabs>
                <w:tab w:val="num" w:pos="720"/>
              </w:tabs>
              <w:spacing w:after="0" w:line="240" w:lineRule="auto"/>
              <w:jc w:val="center"/>
              <w:rPr>
                <w:rFonts w:ascii="Times New Roman" w:hAnsi="Times New Roman"/>
                <w:sz w:val="24"/>
                <w:szCs w:val="24"/>
              </w:rPr>
            </w:pPr>
          </w:p>
        </w:tc>
        <w:tc>
          <w:tcPr>
            <w:tcW w:w="3969" w:type="dxa"/>
            <w:shd w:val="clear" w:color="auto" w:fill="auto"/>
            <w:vAlign w:val="center"/>
          </w:tcPr>
          <w:p w14:paraId="5E50C6E9" w14:textId="77777777" w:rsidR="00B43800" w:rsidRPr="000F1117" w:rsidRDefault="00B43800" w:rsidP="00C34878">
            <w:pPr>
              <w:tabs>
                <w:tab w:val="num" w:pos="720"/>
              </w:tabs>
              <w:spacing w:after="0" w:line="240" w:lineRule="auto"/>
              <w:jc w:val="both"/>
              <w:rPr>
                <w:rFonts w:ascii="Times New Roman" w:hAnsi="Times New Roman"/>
                <w:sz w:val="24"/>
                <w:szCs w:val="24"/>
              </w:rPr>
            </w:pPr>
            <w:r w:rsidRPr="000F1117">
              <w:rPr>
                <w:rFonts w:ascii="Times New Roman" w:hAnsi="Times New Roman"/>
                <w:color w:val="000000"/>
                <w:position w:val="-28"/>
                <w:sz w:val="24"/>
                <w:szCs w:val="24"/>
              </w:rPr>
              <w:object w:dxaOrig="2120" w:dyaOrig="740" w14:anchorId="27EB1153">
                <v:shape id="_x0000_i1039" type="#_x0000_t75" style="width:105.4pt;height:37.45pt" o:ole="">
                  <v:imagedata r:id="rId42" o:title=""/>
                </v:shape>
                <o:OLEObject Type="Embed" ProgID="Equation.3" ShapeID="_x0000_i1039" DrawAspect="Content" ObjectID="_1617180414" r:id="rId43"/>
              </w:object>
            </w:r>
          </w:p>
        </w:tc>
        <w:tc>
          <w:tcPr>
            <w:tcW w:w="993" w:type="dxa"/>
            <w:shd w:val="clear" w:color="auto" w:fill="auto"/>
            <w:vAlign w:val="center"/>
          </w:tcPr>
          <w:p w14:paraId="5BEBB4E1" w14:textId="77777777" w:rsidR="00B43800" w:rsidRPr="000F1117" w:rsidRDefault="00B43800" w:rsidP="00C34878">
            <w:pPr>
              <w:tabs>
                <w:tab w:val="num" w:pos="720"/>
              </w:tabs>
              <w:spacing w:after="0" w:line="240" w:lineRule="auto"/>
              <w:jc w:val="center"/>
              <w:rPr>
                <w:rFonts w:ascii="Times New Roman" w:hAnsi="Times New Roman"/>
                <w:sz w:val="24"/>
                <w:szCs w:val="24"/>
              </w:rPr>
            </w:pPr>
            <w:r w:rsidRPr="000F1117">
              <w:rPr>
                <w:rFonts w:ascii="Times New Roman" w:hAnsi="Times New Roman"/>
                <w:sz w:val="24"/>
                <w:szCs w:val="24"/>
              </w:rPr>
              <w:t>1</w:t>
            </w:r>
          </w:p>
        </w:tc>
        <w:tc>
          <w:tcPr>
            <w:tcW w:w="2977" w:type="dxa"/>
            <w:shd w:val="clear" w:color="auto" w:fill="auto"/>
            <w:vAlign w:val="center"/>
          </w:tcPr>
          <w:p w14:paraId="7C870C94" w14:textId="77777777" w:rsidR="00B43800" w:rsidRPr="000F1117" w:rsidRDefault="00B43800" w:rsidP="00C34878">
            <w:pPr>
              <w:spacing w:after="0" w:line="240" w:lineRule="auto"/>
              <w:rPr>
                <w:rFonts w:ascii="Times New Roman" w:hAnsi="Times New Roman"/>
                <w:sz w:val="24"/>
                <w:szCs w:val="24"/>
              </w:rPr>
            </w:pPr>
            <w:r w:rsidRPr="000F1117">
              <w:rPr>
                <w:rFonts w:ascii="Times New Roman" w:hAnsi="Times New Roman"/>
                <w:sz w:val="24"/>
                <w:szCs w:val="24"/>
              </w:rPr>
              <w:t>2-1=1</w:t>
            </w:r>
          </w:p>
        </w:tc>
      </w:tr>
      <w:tr w:rsidR="00B43800" w:rsidRPr="00CA01D6" w14:paraId="22F0A17E" w14:textId="77777777" w:rsidTr="01496DE2">
        <w:tc>
          <w:tcPr>
            <w:tcW w:w="1134" w:type="dxa"/>
            <w:vMerge w:val="restart"/>
            <w:shd w:val="clear" w:color="auto" w:fill="auto"/>
            <w:vAlign w:val="center"/>
          </w:tcPr>
          <w:p w14:paraId="1AF69E97" w14:textId="77777777" w:rsidR="00B43800" w:rsidRPr="000F1117" w:rsidRDefault="00B43800" w:rsidP="00C34878">
            <w:pPr>
              <w:tabs>
                <w:tab w:val="num" w:pos="720"/>
              </w:tabs>
              <w:spacing w:after="0" w:line="240" w:lineRule="auto"/>
              <w:jc w:val="center"/>
              <w:rPr>
                <w:rFonts w:ascii="Times New Roman" w:hAnsi="Times New Roman"/>
                <w:sz w:val="24"/>
                <w:szCs w:val="24"/>
                <w:lang w:val="kk-KZ"/>
              </w:rPr>
            </w:pPr>
            <w:r>
              <w:rPr>
                <w:rFonts w:ascii="Times New Roman" w:hAnsi="Times New Roman"/>
                <w:sz w:val="24"/>
                <w:szCs w:val="24"/>
                <w:lang w:val="kk-KZ"/>
              </w:rPr>
              <w:t>4</w:t>
            </w:r>
          </w:p>
        </w:tc>
        <w:tc>
          <w:tcPr>
            <w:tcW w:w="3969" w:type="dxa"/>
            <w:shd w:val="clear" w:color="auto" w:fill="auto"/>
            <w:vAlign w:val="center"/>
          </w:tcPr>
          <w:p w14:paraId="022EB59D" w14:textId="77777777" w:rsidR="00B43800" w:rsidRPr="000F1117" w:rsidRDefault="00B43800" w:rsidP="00C34878">
            <w:pPr>
              <w:tabs>
                <w:tab w:val="num" w:pos="720"/>
              </w:tabs>
              <w:spacing w:after="0" w:line="240" w:lineRule="auto"/>
              <w:rPr>
                <w:rFonts w:ascii="Times New Roman" w:hAnsi="Times New Roman"/>
                <w:sz w:val="24"/>
                <w:szCs w:val="24"/>
              </w:rPr>
            </w:pPr>
            <w:r w:rsidRPr="000F1117">
              <w:rPr>
                <w:rFonts w:ascii="Times New Roman" w:hAnsi="Times New Roman"/>
                <w:sz w:val="24"/>
                <w:szCs w:val="24"/>
              </w:rPr>
              <w:t>3</w:t>
            </w:r>
            <w:r w:rsidRPr="000F1117">
              <w:rPr>
                <w:rFonts w:ascii="Times New Roman" w:hAnsi="Times New Roman"/>
                <w:i/>
                <w:sz w:val="24"/>
                <w:szCs w:val="24"/>
              </w:rPr>
              <w:t>xy</w:t>
            </w:r>
            <w:r w:rsidRPr="000F1117">
              <w:rPr>
                <w:rFonts w:ascii="Times New Roman" w:hAnsi="Times New Roman"/>
                <w:sz w:val="24"/>
                <w:szCs w:val="24"/>
                <w:vertAlign w:val="superscript"/>
              </w:rPr>
              <w:t>2</w:t>
            </w:r>
            <w:r w:rsidRPr="000F1117">
              <w:rPr>
                <w:rFonts w:ascii="Times New Roman" w:hAnsi="Times New Roman"/>
                <w:sz w:val="24"/>
                <w:szCs w:val="24"/>
              </w:rPr>
              <w:t>+2</w:t>
            </w:r>
            <w:r w:rsidRPr="000F1117">
              <w:rPr>
                <w:rFonts w:ascii="Times New Roman" w:hAnsi="Times New Roman"/>
                <w:i/>
                <w:sz w:val="24"/>
                <w:szCs w:val="24"/>
              </w:rPr>
              <w:t>xy</w:t>
            </w:r>
            <w:r w:rsidRPr="000F1117">
              <w:rPr>
                <w:rFonts w:ascii="Times New Roman" w:hAnsi="Times New Roman"/>
                <w:sz w:val="24"/>
                <w:szCs w:val="24"/>
                <w:vertAlign w:val="superscript"/>
              </w:rPr>
              <w:t>2</w:t>
            </w:r>
            <w:r w:rsidRPr="000F1117">
              <w:rPr>
                <w:rFonts w:ascii="Times New Roman" w:hAnsi="Times New Roman"/>
                <w:sz w:val="24"/>
                <w:szCs w:val="24"/>
              </w:rPr>
              <w:t>+7</w:t>
            </w:r>
            <w:r w:rsidRPr="000F1117">
              <w:rPr>
                <w:rFonts w:ascii="Times New Roman" w:hAnsi="Times New Roman"/>
                <w:i/>
                <w:sz w:val="24"/>
                <w:szCs w:val="24"/>
              </w:rPr>
              <w:t>x</w:t>
            </w:r>
            <w:r w:rsidRPr="000F1117">
              <w:rPr>
                <w:rFonts w:ascii="Times New Roman" w:hAnsi="Times New Roman"/>
                <w:sz w:val="24"/>
                <w:szCs w:val="24"/>
              </w:rPr>
              <w:t>-2</w:t>
            </w:r>
            <w:r w:rsidRPr="000F1117">
              <w:rPr>
                <w:rFonts w:ascii="Times New Roman" w:hAnsi="Times New Roman"/>
                <w:i/>
                <w:sz w:val="24"/>
                <w:szCs w:val="24"/>
              </w:rPr>
              <w:t>y</w:t>
            </w:r>
            <w:r w:rsidRPr="000F1117">
              <w:rPr>
                <w:rFonts w:ascii="Times New Roman" w:hAnsi="Times New Roman"/>
                <w:sz w:val="24"/>
                <w:szCs w:val="24"/>
              </w:rPr>
              <w:t>+2</w:t>
            </w:r>
            <w:r w:rsidRPr="000F1117">
              <w:rPr>
                <w:rFonts w:ascii="Times New Roman" w:hAnsi="Times New Roman"/>
                <w:i/>
                <w:sz w:val="24"/>
                <w:szCs w:val="24"/>
              </w:rPr>
              <w:t>xy</w:t>
            </w:r>
            <w:r w:rsidRPr="000F1117">
              <w:rPr>
                <w:rFonts w:ascii="Times New Roman" w:hAnsi="Times New Roman"/>
                <w:sz w:val="24"/>
                <w:szCs w:val="24"/>
                <w:vertAlign w:val="superscript"/>
              </w:rPr>
              <w:t>2</w:t>
            </w:r>
            <w:r w:rsidRPr="000F1117">
              <w:rPr>
                <w:rFonts w:ascii="Times New Roman" w:hAnsi="Times New Roman"/>
                <w:sz w:val="24"/>
                <w:szCs w:val="24"/>
              </w:rPr>
              <w:t>+3</w:t>
            </w:r>
            <w:r w:rsidRPr="000F1117">
              <w:rPr>
                <w:rFonts w:ascii="Times New Roman" w:hAnsi="Times New Roman"/>
                <w:i/>
                <w:sz w:val="24"/>
                <w:szCs w:val="24"/>
              </w:rPr>
              <w:t>x</w:t>
            </w:r>
          </w:p>
        </w:tc>
        <w:tc>
          <w:tcPr>
            <w:tcW w:w="993" w:type="dxa"/>
            <w:shd w:val="clear" w:color="auto" w:fill="auto"/>
            <w:vAlign w:val="center"/>
          </w:tcPr>
          <w:p w14:paraId="54FA08B3" w14:textId="77777777" w:rsidR="00B43800" w:rsidRPr="000F1117" w:rsidRDefault="00B43800" w:rsidP="00C34878">
            <w:pPr>
              <w:tabs>
                <w:tab w:val="num" w:pos="720"/>
              </w:tabs>
              <w:spacing w:after="0" w:line="240" w:lineRule="auto"/>
              <w:jc w:val="center"/>
              <w:rPr>
                <w:rFonts w:ascii="Times New Roman" w:hAnsi="Times New Roman"/>
                <w:sz w:val="24"/>
                <w:szCs w:val="24"/>
                <w:lang w:val="kk-KZ"/>
              </w:rPr>
            </w:pPr>
            <w:r w:rsidRPr="000F1117">
              <w:rPr>
                <w:rFonts w:ascii="Times New Roman" w:hAnsi="Times New Roman"/>
                <w:sz w:val="24"/>
                <w:szCs w:val="24"/>
                <w:lang w:val="kk-KZ"/>
              </w:rPr>
              <w:t>1</w:t>
            </w:r>
          </w:p>
        </w:tc>
        <w:tc>
          <w:tcPr>
            <w:tcW w:w="2977" w:type="dxa"/>
            <w:shd w:val="clear" w:color="auto" w:fill="auto"/>
            <w:vAlign w:val="center"/>
          </w:tcPr>
          <w:p w14:paraId="172C8B81" w14:textId="77777777" w:rsidR="00B43800" w:rsidRPr="000F1117" w:rsidRDefault="00B43800" w:rsidP="00C34878">
            <w:pPr>
              <w:tabs>
                <w:tab w:val="num" w:pos="720"/>
              </w:tabs>
              <w:spacing w:after="0" w:line="240" w:lineRule="auto"/>
              <w:rPr>
                <w:rFonts w:ascii="Times New Roman" w:hAnsi="Times New Roman"/>
                <w:sz w:val="24"/>
                <w:szCs w:val="24"/>
              </w:rPr>
            </w:pPr>
          </w:p>
        </w:tc>
      </w:tr>
      <w:tr w:rsidR="00B43800" w:rsidRPr="00CA01D6" w14:paraId="20F85AE6" w14:textId="77777777" w:rsidTr="01496DE2">
        <w:tc>
          <w:tcPr>
            <w:tcW w:w="1134" w:type="dxa"/>
            <w:vMerge/>
            <w:vAlign w:val="center"/>
          </w:tcPr>
          <w:p w14:paraId="04701926" w14:textId="77777777" w:rsidR="00B43800" w:rsidRPr="000F1117" w:rsidRDefault="00B43800" w:rsidP="00C34878">
            <w:pPr>
              <w:tabs>
                <w:tab w:val="num" w:pos="720"/>
              </w:tabs>
              <w:spacing w:after="0" w:line="240" w:lineRule="auto"/>
              <w:jc w:val="center"/>
              <w:rPr>
                <w:rFonts w:ascii="Times New Roman" w:hAnsi="Times New Roman"/>
                <w:sz w:val="24"/>
                <w:szCs w:val="24"/>
              </w:rPr>
            </w:pPr>
          </w:p>
        </w:tc>
        <w:tc>
          <w:tcPr>
            <w:tcW w:w="3969" w:type="dxa"/>
            <w:shd w:val="clear" w:color="auto" w:fill="auto"/>
            <w:vAlign w:val="center"/>
          </w:tcPr>
          <w:p w14:paraId="5B816706" w14:textId="77777777" w:rsidR="00B43800" w:rsidRPr="000F1117" w:rsidRDefault="00B43800" w:rsidP="00C34878">
            <w:pPr>
              <w:tabs>
                <w:tab w:val="num" w:pos="720"/>
              </w:tabs>
              <w:spacing w:after="0" w:line="240" w:lineRule="auto"/>
              <w:rPr>
                <w:rFonts w:ascii="Times New Roman" w:hAnsi="Times New Roman"/>
                <w:sz w:val="24"/>
                <w:szCs w:val="24"/>
              </w:rPr>
            </w:pPr>
            <w:r w:rsidRPr="000F1117">
              <w:rPr>
                <w:rFonts w:ascii="Times New Roman" w:hAnsi="Times New Roman"/>
                <w:sz w:val="24"/>
                <w:szCs w:val="24"/>
              </w:rPr>
              <w:t>7</w:t>
            </w:r>
            <w:r w:rsidRPr="000F1117">
              <w:rPr>
                <w:rFonts w:ascii="Times New Roman" w:hAnsi="Times New Roman"/>
                <w:i/>
                <w:sz w:val="24"/>
                <w:szCs w:val="24"/>
              </w:rPr>
              <w:t>ху</w:t>
            </w:r>
            <w:r w:rsidRPr="000F1117">
              <w:rPr>
                <w:rFonts w:ascii="Times New Roman" w:hAnsi="Times New Roman"/>
                <w:sz w:val="24"/>
                <w:szCs w:val="24"/>
                <w:vertAlign w:val="superscript"/>
              </w:rPr>
              <w:t>2</w:t>
            </w:r>
            <w:r w:rsidRPr="000F1117">
              <w:rPr>
                <w:rFonts w:ascii="Times New Roman" w:hAnsi="Times New Roman"/>
                <w:sz w:val="24"/>
                <w:szCs w:val="24"/>
              </w:rPr>
              <w:t>+10</w:t>
            </w:r>
            <w:r w:rsidRPr="000F1117">
              <w:rPr>
                <w:rFonts w:ascii="Times New Roman" w:hAnsi="Times New Roman"/>
                <w:i/>
                <w:sz w:val="24"/>
                <w:szCs w:val="24"/>
              </w:rPr>
              <w:t>х</w:t>
            </w:r>
            <w:r w:rsidRPr="000F1117">
              <w:rPr>
                <w:rFonts w:ascii="Times New Roman" w:hAnsi="Times New Roman"/>
                <w:sz w:val="24"/>
                <w:szCs w:val="24"/>
              </w:rPr>
              <w:t>-2</w:t>
            </w:r>
            <w:r w:rsidRPr="000F1117">
              <w:rPr>
                <w:rFonts w:ascii="Times New Roman" w:hAnsi="Times New Roman"/>
                <w:i/>
                <w:sz w:val="24"/>
                <w:szCs w:val="24"/>
              </w:rPr>
              <w:t>у</w:t>
            </w:r>
          </w:p>
        </w:tc>
        <w:tc>
          <w:tcPr>
            <w:tcW w:w="993" w:type="dxa"/>
            <w:shd w:val="clear" w:color="auto" w:fill="auto"/>
            <w:vAlign w:val="center"/>
          </w:tcPr>
          <w:p w14:paraId="0E5A2F11" w14:textId="77777777" w:rsidR="00B43800" w:rsidRPr="000F1117" w:rsidRDefault="00B43800" w:rsidP="00C34878">
            <w:pPr>
              <w:tabs>
                <w:tab w:val="num" w:pos="720"/>
              </w:tabs>
              <w:spacing w:after="0" w:line="240" w:lineRule="auto"/>
              <w:jc w:val="center"/>
              <w:rPr>
                <w:rFonts w:ascii="Times New Roman" w:hAnsi="Times New Roman"/>
                <w:sz w:val="24"/>
                <w:szCs w:val="24"/>
              </w:rPr>
            </w:pPr>
            <w:r w:rsidRPr="000F1117">
              <w:rPr>
                <w:rFonts w:ascii="Times New Roman" w:hAnsi="Times New Roman"/>
                <w:sz w:val="24"/>
                <w:szCs w:val="24"/>
              </w:rPr>
              <w:t>1</w:t>
            </w:r>
          </w:p>
        </w:tc>
        <w:tc>
          <w:tcPr>
            <w:tcW w:w="2977" w:type="dxa"/>
            <w:shd w:val="clear" w:color="auto" w:fill="auto"/>
            <w:vAlign w:val="center"/>
          </w:tcPr>
          <w:p w14:paraId="34CC6981" w14:textId="77777777" w:rsidR="00B43800" w:rsidRPr="000F1117" w:rsidRDefault="00B43800" w:rsidP="00C34878">
            <w:pPr>
              <w:tabs>
                <w:tab w:val="num" w:pos="720"/>
              </w:tabs>
              <w:spacing w:after="0" w:line="240" w:lineRule="auto"/>
              <w:rPr>
                <w:rFonts w:ascii="Times New Roman" w:hAnsi="Times New Roman"/>
                <w:sz w:val="24"/>
                <w:szCs w:val="24"/>
              </w:rPr>
            </w:pPr>
          </w:p>
        </w:tc>
      </w:tr>
      <w:tr w:rsidR="00B43800" w:rsidRPr="00CA01D6" w14:paraId="6DB1238D" w14:textId="77777777" w:rsidTr="01496DE2">
        <w:tc>
          <w:tcPr>
            <w:tcW w:w="1134" w:type="dxa"/>
            <w:vMerge w:val="restart"/>
            <w:shd w:val="clear" w:color="auto" w:fill="auto"/>
            <w:vAlign w:val="center"/>
          </w:tcPr>
          <w:p w14:paraId="72C3E5A5" w14:textId="77777777" w:rsidR="00B43800" w:rsidRPr="00DC6D7B" w:rsidRDefault="00B43800" w:rsidP="00C34878">
            <w:pPr>
              <w:tabs>
                <w:tab w:val="num" w:pos="720"/>
              </w:tabs>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c>
          <w:tcPr>
            <w:tcW w:w="3969" w:type="dxa"/>
            <w:shd w:val="clear" w:color="auto" w:fill="auto"/>
            <w:vAlign w:val="center"/>
          </w:tcPr>
          <w:p w14:paraId="604DDEB4" w14:textId="77777777" w:rsidR="00B43800" w:rsidRPr="00FC6CDE" w:rsidRDefault="00B43800" w:rsidP="00C34878">
            <w:pPr>
              <w:tabs>
                <w:tab w:val="num" w:pos="720"/>
              </w:tabs>
              <w:spacing w:after="0" w:line="240" w:lineRule="auto"/>
              <w:rPr>
                <w:rFonts w:ascii="Times New Roman" w:hAnsi="Times New Roman"/>
                <w:sz w:val="24"/>
                <w:szCs w:val="24"/>
              </w:rPr>
            </w:pPr>
            <w:r w:rsidRPr="00FC6CDE">
              <w:rPr>
                <w:rFonts w:ascii="Arial" w:hAnsi="Arial" w:cs="Arial"/>
                <w:position w:val="-24"/>
              </w:rPr>
              <w:object w:dxaOrig="2120" w:dyaOrig="620" w14:anchorId="0004696F">
                <v:shape id="_x0000_i1040" type="#_x0000_t75" style="width:99.05pt;height:28.8pt" o:ole="">
                  <v:imagedata r:id="rId44" o:title=""/>
                </v:shape>
                <o:OLEObject Type="Embed" ProgID="Equation.3" ShapeID="_x0000_i1040" DrawAspect="Content" ObjectID="_1617180415" r:id="rId45"/>
              </w:object>
            </w:r>
          </w:p>
        </w:tc>
        <w:tc>
          <w:tcPr>
            <w:tcW w:w="993" w:type="dxa"/>
            <w:shd w:val="clear" w:color="auto" w:fill="auto"/>
            <w:vAlign w:val="center"/>
          </w:tcPr>
          <w:p w14:paraId="266591A8" w14:textId="77777777" w:rsidR="00B43800" w:rsidRPr="00FC6CDE" w:rsidRDefault="00B43800" w:rsidP="00C34878">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1</w:t>
            </w:r>
          </w:p>
        </w:tc>
        <w:tc>
          <w:tcPr>
            <w:tcW w:w="2977" w:type="dxa"/>
            <w:shd w:val="clear" w:color="auto" w:fill="auto"/>
            <w:vAlign w:val="center"/>
          </w:tcPr>
          <w:p w14:paraId="2191B3F3" w14:textId="77777777" w:rsidR="00B43800" w:rsidRPr="000A24E9" w:rsidRDefault="00B43800" w:rsidP="00C34878">
            <w:pPr>
              <w:tabs>
                <w:tab w:val="num" w:pos="720"/>
              </w:tabs>
              <w:spacing w:after="0" w:line="240" w:lineRule="auto"/>
              <w:rPr>
                <w:rFonts w:ascii="Times New Roman" w:hAnsi="Times New Roman"/>
                <w:sz w:val="24"/>
                <w:szCs w:val="24"/>
              </w:rPr>
            </w:pPr>
          </w:p>
        </w:tc>
      </w:tr>
      <w:tr w:rsidR="00B43800" w:rsidRPr="00CA01D6" w14:paraId="7722892D" w14:textId="77777777" w:rsidTr="01496DE2">
        <w:tc>
          <w:tcPr>
            <w:tcW w:w="1134" w:type="dxa"/>
            <w:vMerge/>
            <w:vAlign w:val="center"/>
          </w:tcPr>
          <w:p w14:paraId="3FADD3DB" w14:textId="77777777" w:rsidR="00B43800" w:rsidRPr="00CA01D6" w:rsidRDefault="00B43800" w:rsidP="00C34878">
            <w:pPr>
              <w:tabs>
                <w:tab w:val="num" w:pos="720"/>
              </w:tabs>
              <w:spacing w:after="0" w:line="240" w:lineRule="auto"/>
              <w:jc w:val="center"/>
              <w:rPr>
                <w:rFonts w:ascii="Times New Roman" w:hAnsi="Times New Roman"/>
                <w:sz w:val="24"/>
                <w:szCs w:val="24"/>
              </w:rPr>
            </w:pPr>
          </w:p>
        </w:tc>
        <w:tc>
          <w:tcPr>
            <w:tcW w:w="3969" w:type="dxa"/>
            <w:shd w:val="clear" w:color="auto" w:fill="auto"/>
            <w:vAlign w:val="center"/>
          </w:tcPr>
          <w:p w14:paraId="0AA54729" w14:textId="77777777" w:rsidR="00B43800" w:rsidRPr="00FC6CDE" w:rsidRDefault="00B43800" w:rsidP="00C34878">
            <w:pPr>
              <w:tabs>
                <w:tab w:val="num" w:pos="720"/>
              </w:tabs>
              <w:spacing w:after="0" w:line="240" w:lineRule="auto"/>
              <w:rPr>
                <w:rFonts w:ascii="Arial" w:hAnsi="Arial" w:cs="Arial"/>
                <w:position w:val="-24"/>
              </w:rPr>
            </w:pPr>
            <w:r w:rsidRPr="00FC6CDE">
              <w:rPr>
                <w:rFonts w:ascii="Arial" w:hAnsi="Arial" w:cs="Arial"/>
                <w:position w:val="-30"/>
              </w:rPr>
              <w:object w:dxaOrig="1600" w:dyaOrig="680" w14:anchorId="444D775A">
                <v:shape id="_x0000_i1041" type="#_x0000_t75" style="width:74.9pt;height:33.4pt" o:ole="">
                  <v:imagedata r:id="rId46" o:title=""/>
                </v:shape>
                <o:OLEObject Type="Embed" ProgID="Equation.3" ShapeID="_x0000_i1041" DrawAspect="Content" ObjectID="_1617180416" r:id="rId47"/>
              </w:object>
            </w:r>
          </w:p>
        </w:tc>
        <w:tc>
          <w:tcPr>
            <w:tcW w:w="993" w:type="dxa"/>
            <w:shd w:val="clear" w:color="auto" w:fill="auto"/>
            <w:vAlign w:val="center"/>
          </w:tcPr>
          <w:p w14:paraId="01A7B821" w14:textId="77777777" w:rsidR="00B43800" w:rsidRPr="00FC6CDE" w:rsidRDefault="00B43800" w:rsidP="00C34878">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1</w:t>
            </w:r>
          </w:p>
        </w:tc>
        <w:tc>
          <w:tcPr>
            <w:tcW w:w="2977" w:type="dxa"/>
            <w:shd w:val="clear" w:color="auto" w:fill="auto"/>
            <w:vAlign w:val="center"/>
          </w:tcPr>
          <w:p w14:paraId="1A4F815D" w14:textId="77777777" w:rsidR="00B43800" w:rsidRPr="000A24E9" w:rsidRDefault="00B43800" w:rsidP="00C34878">
            <w:pPr>
              <w:tabs>
                <w:tab w:val="num" w:pos="720"/>
              </w:tabs>
              <w:spacing w:after="0" w:line="240" w:lineRule="auto"/>
              <w:rPr>
                <w:rFonts w:ascii="Times New Roman" w:hAnsi="Times New Roman"/>
                <w:sz w:val="24"/>
                <w:szCs w:val="24"/>
              </w:rPr>
            </w:pPr>
          </w:p>
        </w:tc>
      </w:tr>
      <w:tr w:rsidR="00B43800" w:rsidRPr="00CA01D6" w14:paraId="11CE743D" w14:textId="77777777" w:rsidTr="01496DE2">
        <w:tc>
          <w:tcPr>
            <w:tcW w:w="1134" w:type="dxa"/>
            <w:vMerge/>
            <w:vAlign w:val="center"/>
          </w:tcPr>
          <w:p w14:paraId="02F57821" w14:textId="77777777" w:rsidR="00B43800" w:rsidRPr="00CA01D6" w:rsidRDefault="00B43800" w:rsidP="00C34878">
            <w:pPr>
              <w:tabs>
                <w:tab w:val="num" w:pos="720"/>
              </w:tabs>
              <w:spacing w:after="0" w:line="240" w:lineRule="auto"/>
              <w:jc w:val="center"/>
              <w:rPr>
                <w:rFonts w:ascii="Times New Roman" w:hAnsi="Times New Roman"/>
                <w:sz w:val="24"/>
                <w:szCs w:val="24"/>
              </w:rPr>
            </w:pPr>
          </w:p>
        </w:tc>
        <w:tc>
          <w:tcPr>
            <w:tcW w:w="3969" w:type="dxa"/>
            <w:shd w:val="clear" w:color="auto" w:fill="auto"/>
            <w:vAlign w:val="center"/>
          </w:tcPr>
          <w:p w14:paraId="1E0E2D95" w14:textId="77777777" w:rsidR="00B43800" w:rsidRPr="00FC6CDE" w:rsidRDefault="00B43800" w:rsidP="00C34878">
            <w:pPr>
              <w:tabs>
                <w:tab w:val="num" w:pos="720"/>
              </w:tabs>
              <w:spacing w:after="0" w:line="240" w:lineRule="auto"/>
              <w:rPr>
                <w:rFonts w:ascii="Arial" w:hAnsi="Arial" w:cs="Arial"/>
                <w:position w:val="-24"/>
              </w:rPr>
            </w:pPr>
            <w:r w:rsidRPr="00FC6CDE">
              <w:rPr>
                <w:rFonts w:ascii="Arial" w:hAnsi="Arial" w:cs="Arial"/>
                <w:position w:val="-24"/>
              </w:rPr>
              <w:object w:dxaOrig="1780" w:dyaOrig="620" w14:anchorId="6AE8A218">
                <v:shape id="_x0000_i1042" type="#_x0000_t75" style="width:82.95pt;height:28.8pt" o:ole="">
                  <v:imagedata r:id="rId48" o:title=""/>
                </v:shape>
                <o:OLEObject Type="Embed" ProgID="Equation.3" ShapeID="_x0000_i1042" DrawAspect="Content" ObjectID="_1617180417" r:id="rId49"/>
              </w:object>
            </w:r>
          </w:p>
        </w:tc>
        <w:tc>
          <w:tcPr>
            <w:tcW w:w="993" w:type="dxa"/>
            <w:shd w:val="clear" w:color="auto" w:fill="auto"/>
            <w:vAlign w:val="center"/>
          </w:tcPr>
          <w:p w14:paraId="20F76B53" w14:textId="77777777" w:rsidR="00B43800" w:rsidRPr="00FC6CDE" w:rsidRDefault="00B43800" w:rsidP="00C34878">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1</w:t>
            </w:r>
          </w:p>
        </w:tc>
        <w:tc>
          <w:tcPr>
            <w:tcW w:w="2977" w:type="dxa"/>
            <w:shd w:val="clear" w:color="auto" w:fill="auto"/>
            <w:vAlign w:val="center"/>
          </w:tcPr>
          <w:p w14:paraId="4EDD107D" w14:textId="77777777" w:rsidR="00B43800" w:rsidRPr="000A24E9" w:rsidRDefault="00B43800" w:rsidP="00C34878">
            <w:pPr>
              <w:tabs>
                <w:tab w:val="num" w:pos="720"/>
              </w:tabs>
              <w:spacing w:after="0" w:line="240" w:lineRule="auto"/>
              <w:rPr>
                <w:rFonts w:ascii="Times New Roman" w:hAnsi="Times New Roman"/>
                <w:sz w:val="24"/>
                <w:szCs w:val="24"/>
              </w:rPr>
            </w:pPr>
          </w:p>
        </w:tc>
      </w:tr>
      <w:tr w:rsidR="00B43800" w:rsidRPr="00CA01D6" w14:paraId="0D2EF69F" w14:textId="77777777" w:rsidTr="01496DE2">
        <w:tc>
          <w:tcPr>
            <w:tcW w:w="1134" w:type="dxa"/>
            <w:vMerge w:val="restart"/>
            <w:shd w:val="clear" w:color="auto" w:fill="auto"/>
            <w:vAlign w:val="center"/>
          </w:tcPr>
          <w:p w14:paraId="384E000F" w14:textId="77777777" w:rsidR="00B43800" w:rsidRPr="007E00CD" w:rsidRDefault="00B43800" w:rsidP="00C34878">
            <w:pPr>
              <w:tabs>
                <w:tab w:val="num" w:pos="720"/>
              </w:tabs>
              <w:spacing w:after="0" w:line="240" w:lineRule="auto"/>
              <w:jc w:val="center"/>
              <w:rPr>
                <w:rFonts w:ascii="Times New Roman" w:hAnsi="Times New Roman"/>
                <w:sz w:val="24"/>
                <w:szCs w:val="24"/>
              </w:rPr>
            </w:pPr>
            <w:r>
              <w:rPr>
                <w:rFonts w:ascii="Times New Roman" w:hAnsi="Times New Roman"/>
                <w:sz w:val="24"/>
                <w:szCs w:val="24"/>
              </w:rPr>
              <w:t>6</w:t>
            </w:r>
          </w:p>
        </w:tc>
        <w:tc>
          <w:tcPr>
            <w:tcW w:w="3969" w:type="dxa"/>
            <w:shd w:val="clear" w:color="auto" w:fill="auto"/>
            <w:vAlign w:val="center"/>
          </w:tcPr>
          <w:p w14:paraId="23650642" w14:textId="77777777" w:rsidR="00B43800" w:rsidRPr="00FC6CDE" w:rsidRDefault="00B43800" w:rsidP="00C34878">
            <w:pPr>
              <w:tabs>
                <w:tab w:val="num" w:pos="720"/>
              </w:tabs>
              <w:spacing w:after="0" w:line="240" w:lineRule="auto"/>
              <w:rPr>
                <w:rFonts w:ascii="Times New Roman" w:hAnsi="Times New Roman"/>
                <w:sz w:val="24"/>
              </w:rPr>
            </w:pPr>
            <w:r w:rsidRPr="00FC6CDE">
              <w:rPr>
                <w:rFonts w:ascii="Times New Roman" w:hAnsi="Times New Roman"/>
                <w:sz w:val="24"/>
              </w:rPr>
              <w:t>25-(1+2+4+7+3)</w:t>
            </w:r>
          </w:p>
        </w:tc>
        <w:tc>
          <w:tcPr>
            <w:tcW w:w="993" w:type="dxa"/>
            <w:shd w:val="clear" w:color="auto" w:fill="auto"/>
            <w:vAlign w:val="center"/>
          </w:tcPr>
          <w:p w14:paraId="75ADDE67" w14:textId="77777777" w:rsidR="00B43800" w:rsidRPr="00FC6CDE" w:rsidRDefault="00B43800" w:rsidP="00C34878">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1</w:t>
            </w:r>
          </w:p>
        </w:tc>
        <w:tc>
          <w:tcPr>
            <w:tcW w:w="2977" w:type="dxa"/>
            <w:shd w:val="clear" w:color="auto" w:fill="auto"/>
            <w:vAlign w:val="center"/>
          </w:tcPr>
          <w:p w14:paraId="2A39F9C0" w14:textId="77777777" w:rsidR="00B43800" w:rsidRPr="000A24E9" w:rsidRDefault="00B43800" w:rsidP="00C34878">
            <w:pPr>
              <w:tabs>
                <w:tab w:val="num" w:pos="720"/>
              </w:tabs>
              <w:spacing w:after="0" w:line="240" w:lineRule="auto"/>
              <w:rPr>
                <w:rFonts w:ascii="Times New Roman" w:hAnsi="Times New Roman"/>
                <w:sz w:val="24"/>
                <w:szCs w:val="24"/>
              </w:rPr>
            </w:pPr>
          </w:p>
        </w:tc>
      </w:tr>
      <w:tr w:rsidR="00B43800" w:rsidRPr="00CA01D6" w14:paraId="5AEA5E38" w14:textId="77777777" w:rsidTr="01496DE2">
        <w:tc>
          <w:tcPr>
            <w:tcW w:w="1134" w:type="dxa"/>
            <w:vMerge/>
            <w:vAlign w:val="center"/>
          </w:tcPr>
          <w:p w14:paraId="5DB7EA42" w14:textId="77777777" w:rsidR="00B43800" w:rsidRPr="00CA01D6" w:rsidRDefault="00B43800" w:rsidP="00C34878">
            <w:pPr>
              <w:tabs>
                <w:tab w:val="num" w:pos="720"/>
              </w:tabs>
              <w:spacing w:after="0" w:line="240" w:lineRule="auto"/>
              <w:jc w:val="center"/>
              <w:rPr>
                <w:rFonts w:ascii="Times New Roman" w:hAnsi="Times New Roman"/>
                <w:sz w:val="24"/>
                <w:szCs w:val="24"/>
              </w:rPr>
            </w:pPr>
          </w:p>
        </w:tc>
        <w:tc>
          <w:tcPr>
            <w:tcW w:w="3969" w:type="dxa"/>
            <w:shd w:val="clear" w:color="auto" w:fill="auto"/>
            <w:vAlign w:val="center"/>
          </w:tcPr>
          <w:p w14:paraId="73A2BE2A" w14:textId="77777777" w:rsidR="00B43800" w:rsidRPr="00FC6CDE" w:rsidRDefault="00B43800" w:rsidP="00C34878">
            <w:pPr>
              <w:tabs>
                <w:tab w:val="num" w:pos="720"/>
              </w:tabs>
              <w:spacing w:after="0" w:line="240" w:lineRule="auto"/>
              <w:rPr>
                <w:rFonts w:ascii="Times New Roman" w:hAnsi="Times New Roman"/>
                <w:sz w:val="24"/>
              </w:rPr>
            </w:pPr>
            <w:r w:rsidRPr="00FC6CDE">
              <w:rPr>
                <w:rFonts w:ascii="Times New Roman" w:hAnsi="Times New Roman"/>
                <w:sz w:val="24"/>
              </w:rPr>
              <w:t>25-17=8</w:t>
            </w:r>
          </w:p>
        </w:tc>
        <w:tc>
          <w:tcPr>
            <w:tcW w:w="993" w:type="dxa"/>
            <w:shd w:val="clear" w:color="auto" w:fill="auto"/>
            <w:vAlign w:val="center"/>
          </w:tcPr>
          <w:p w14:paraId="45664971" w14:textId="77777777" w:rsidR="00B43800" w:rsidRPr="00FC6CDE" w:rsidRDefault="00B43800" w:rsidP="00C34878">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1</w:t>
            </w:r>
          </w:p>
        </w:tc>
        <w:tc>
          <w:tcPr>
            <w:tcW w:w="2977" w:type="dxa"/>
            <w:shd w:val="clear" w:color="auto" w:fill="auto"/>
            <w:vAlign w:val="center"/>
          </w:tcPr>
          <w:p w14:paraId="001C5B62" w14:textId="77777777" w:rsidR="00B43800" w:rsidRPr="000A24E9" w:rsidRDefault="00B43800" w:rsidP="00C34878">
            <w:pPr>
              <w:tabs>
                <w:tab w:val="num" w:pos="720"/>
              </w:tabs>
              <w:spacing w:after="0" w:line="240" w:lineRule="auto"/>
              <w:rPr>
                <w:rFonts w:ascii="Times New Roman" w:hAnsi="Times New Roman"/>
                <w:sz w:val="24"/>
                <w:szCs w:val="24"/>
              </w:rPr>
            </w:pPr>
          </w:p>
        </w:tc>
      </w:tr>
      <w:tr w:rsidR="00B43800" w:rsidRPr="00CA01D6" w14:paraId="5927263E" w14:textId="77777777" w:rsidTr="01496DE2">
        <w:tc>
          <w:tcPr>
            <w:tcW w:w="1134" w:type="dxa"/>
            <w:vMerge w:val="restart"/>
            <w:shd w:val="clear" w:color="auto" w:fill="auto"/>
            <w:vAlign w:val="center"/>
          </w:tcPr>
          <w:p w14:paraId="6C2D7D35" w14:textId="77777777" w:rsidR="00B43800" w:rsidRPr="00CA01D6" w:rsidRDefault="00B43800" w:rsidP="00C34878">
            <w:pPr>
              <w:tabs>
                <w:tab w:val="num" w:pos="720"/>
              </w:tabs>
              <w:spacing w:after="0" w:line="240" w:lineRule="auto"/>
              <w:jc w:val="center"/>
              <w:rPr>
                <w:rFonts w:ascii="Times New Roman" w:hAnsi="Times New Roman"/>
                <w:sz w:val="24"/>
                <w:szCs w:val="24"/>
              </w:rPr>
            </w:pPr>
            <w:r>
              <w:rPr>
                <w:rFonts w:ascii="Times New Roman" w:hAnsi="Times New Roman"/>
                <w:sz w:val="24"/>
                <w:szCs w:val="24"/>
              </w:rPr>
              <w:t>7a</w:t>
            </w:r>
          </w:p>
        </w:tc>
        <w:tc>
          <w:tcPr>
            <w:tcW w:w="3969" w:type="dxa"/>
            <w:shd w:val="clear" w:color="auto" w:fill="auto"/>
            <w:vAlign w:val="center"/>
          </w:tcPr>
          <w:p w14:paraId="282953F0" w14:textId="77777777" w:rsidR="00B43800" w:rsidRPr="00FC6CDE" w:rsidRDefault="00B43800" w:rsidP="00C34878">
            <w:pPr>
              <w:tabs>
                <w:tab w:val="num" w:pos="720"/>
              </w:tabs>
              <w:spacing w:after="0" w:line="240" w:lineRule="auto"/>
              <w:rPr>
                <w:rFonts w:ascii="Times New Roman" w:hAnsi="Times New Roman"/>
                <w:sz w:val="24"/>
                <w:szCs w:val="24"/>
              </w:rPr>
            </w:pPr>
            <w:r w:rsidRPr="00FC6CDE">
              <w:rPr>
                <w:rFonts w:ascii="Times New Roman" w:hAnsi="Times New Roman"/>
                <w:position w:val="-10"/>
                <w:sz w:val="24"/>
                <w:szCs w:val="24"/>
              </w:rPr>
              <w:object w:dxaOrig="920" w:dyaOrig="360" w14:anchorId="799F57B8">
                <v:shape id="_x0000_i1043" type="#_x0000_t75" style="width:46.1pt;height:17.85pt" o:ole="">
                  <v:imagedata r:id="rId50" o:title=""/>
                </v:shape>
                <o:OLEObject Type="Embed" ProgID="Equation.3" ShapeID="_x0000_i1043" DrawAspect="Content" ObjectID="_1617180418" r:id="rId51"/>
              </w:object>
            </w:r>
          </w:p>
        </w:tc>
        <w:tc>
          <w:tcPr>
            <w:tcW w:w="993" w:type="dxa"/>
            <w:shd w:val="clear" w:color="auto" w:fill="auto"/>
            <w:vAlign w:val="center"/>
          </w:tcPr>
          <w:p w14:paraId="5485F76D" w14:textId="77777777" w:rsidR="00B43800" w:rsidRPr="00FC6CDE" w:rsidRDefault="00B43800" w:rsidP="00C34878">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1</w:t>
            </w:r>
          </w:p>
        </w:tc>
        <w:tc>
          <w:tcPr>
            <w:tcW w:w="2977" w:type="dxa"/>
            <w:shd w:val="clear" w:color="auto" w:fill="auto"/>
            <w:vAlign w:val="center"/>
          </w:tcPr>
          <w:p w14:paraId="3271F740" w14:textId="77777777" w:rsidR="00B43800" w:rsidRPr="00FC6CDE" w:rsidRDefault="00B43800" w:rsidP="00C34878">
            <w:pPr>
              <w:tabs>
                <w:tab w:val="num" w:pos="720"/>
              </w:tabs>
              <w:spacing w:after="0" w:line="240" w:lineRule="auto"/>
              <w:rPr>
                <w:rFonts w:ascii="Times New Roman" w:hAnsi="Times New Roman"/>
                <w:sz w:val="24"/>
                <w:szCs w:val="24"/>
              </w:rPr>
            </w:pPr>
          </w:p>
        </w:tc>
      </w:tr>
      <w:tr w:rsidR="00B43800" w:rsidRPr="00CA01D6" w14:paraId="6A7A4798" w14:textId="77777777" w:rsidTr="01496DE2">
        <w:tc>
          <w:tcPr>
            <w:tcW w:w="1134" w:type="dxa"/>
            <w:vMerge/>
            <w:vAlign w:val="center"/>
          </w:tcPr>
          <w:p w14:paraId="4DF30A1D" w14:textId="77777777" w:rsidR="00B43800" w:rsidRPr="00CA01D6" w:rsidRDefault="00B43800" w:rsidP="00C34878">
            <w:pPr>
              <w:tabs>
                <w:tab w:val="num" w:pos="720"/>
              </w:tabs>
              <w:spacing w:after="0" w:line="240" w:lineRule="auto"/>
              <w:jc w:val="center"/>
              <w:rPr>
                <w:rFonts w:ascii="Times New Roman" w:hAnsi="Times New Roman"/>
                <w:sz w:val="24"/>
                <w:szCs w:val="24"/>
              </w:rPr>
            </w:pPr>
          </w:p>
        </w:tc>
        <w:tc>
          <w:tcPr>
            <w:tcW w:w="3969" w:type="dxa"/>
            <w:shd w:val="clear" w:color="auto" w:fill="auto"/>
            <w:vAlign w:val="center"/>
          </w:tcPr>
          <w:p w14:paraId="7FD7E275" w14:textId="77777777" w:rsidR="00B43800" w:rsidRPr="00FC6CDE" w:rsidRDefault="00B43800" w:rsidP="00C34878">
            <w:pPr>
              <w:tabs>
                <w:tab w:val="num" w:pos="720"/>
              </w:tabs>
              <w:spacing w:after="0" w:line="240" w:lineRule="auto"/>
              <w:rPr>
                <w:rFonts w:ascii="Times New Roman" w:hAnsi="Times New Roman"/>
                <w:sz w:val="24"/>
                <w:szCs w:val="24"/>
              </w:rPr>
            </w:pPr>
            <w:r w:rsidRPr="00FC6CDE">
              <w:rPr>
                <w:rFonts w:ascii="Times New Roman" w:hAnsi="Times New Roman"/>
                <w:position w:val="-10"/>
                <w:sz w:val="24"/>
                <w:szCs w:val="24"/>
              </w:rPr>
              <w:object w:dxaOrig="2079" w:dyaOrig="360" w14:anchorId="70F52859">
                <v:shape id="_x0000_i1044" type="#_x0000_t75" style="width:105.4pt;height:17.85pt" o:ole="">
                  <v:imagedata r:id="rId52" o:title=""/>
                </v:shape>
                <o:OLEObject Type="Embed" ProgID="Equation.3" ShapeID="_x0000_i1044" DrawAspect="Content" ObjectID="_1617180419" r:id="rId53"/>
              </w:object>
            </w:r>
          </w:p>
        </w:tc>
        <w:tc>
          <w:tcPr>
            <w:tcW w:w="993" w:type="dxa"/>
            <w:shd w:val="clear" w:color="auto" w:fill="auto"/>
            <w:vAlign w:val="center"/>
          </w:tcPr>
          <w:p w14:paraId="1817A03D" w14:textId="77777777" w:rsidR="00B43800" w:rsidRPr="00FC6CDE" w:rsidRDefault="00B43800" w:rsidP="00C34878">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1</w:t>
            </w:r>
          </w:p>
        </w:tc>
        <w:tc>
          <w:tcPr>
            <w:tcW w:w="2977" w:type="dxa"/>
            <w:shd w:val="clear" w:color="auto" w:fill="auto"/>
            <w:vAlign w:val="center"/>
          </w:tcPr>
          <w:p w14:paraId="5D6AEFB1" w14:textId="77777777" w:rsidR="00B43800" w:rsidRPr="00FC6CDE" w:rsidRDefault="00B43800" w:rsidP="00C34878">
            <w:pPr>
              <w:tabs>
                <w:tab w:val="num" w:pos="720"/>
              </w:tabs>
              <w:spacing w:after="0" w:line="240" w:lineRule="auto"/>
              <w:rPr>
                <w:rFonts w:ascii="Times New Roman" w:hAnsi="Times New Roman"/>
                <w:sz w:val="24"/>
                <w:szCs w:val="24"/>
              </w:rPr>
            </w:pPr>
          </w:p>
        </w:tc>
      </w:tr>
      <w:tr w:rsidR="00B43800" w:rsidRPr="00CA01D6" w14:paraId="499116CA" w14:textId="77777777" w:rsidTr="01496DE2">
        <w:tc>
          <w:tcPr>
            <w:tcW w:w="1134" w:type="dxa"/>
            <w:vMerge/>
            <w:vAlign w:val="center"/>
          </w:tcPr>
          <w:p w14:paraId="70197A71" w14:textId="77777777" w:rsidR="00B43800" w:rsidRPr="00CA01D6" w:rsidRDefault="00B43800" w:rsidP="00C34878">
            <w:pPr>
              <w:tabs>
                <w:tab w:val="num" w:pos="720"/>
              </w:tabs>
              <w:spacing w:after="0" w:line="240" w:lineRule="auto"/>
              <w:jc w:val="center"/>
              <w:rPr>
                <w:rFonts w:ascii="Times New Roman" w:hAnsi="Times New Roman"/>
                <w:sz w:val="24"/>
                <w:szCs w:val="24"/>
              </w:rPr>
            </w:pPr>
          </w:p>
        </w:tc>
        <w:tc>
          <w:tcPr>
            <w:tcW w:w="3969" w:type="dxa"/>
            <w:shd w:val="clear" w:color="auto" w:fill="auto"/>
            <w:vAlign w:val="center"/>
          </w:tcPr>
          <w:p w14:paraId="1C7B344B" w14:textId="77777777" w:rsidR="00B43800" w:rsidRPr="00FC6CDE" w:rsidRDefault="00B43800" w:rsidP="00C34878">
            <w:pPr>
              <w:tabs>
                <w:tab w:val="num" w:pos="720"/>
              </w:tabs>
              <w:spacing w:after="0" w:line="240" w:lineRule="auto"/>
              <w:rPr>
                <w:rFonts w:ascii="Times New Roman" w:hAnsi="Times New Roman"/>
                <w:sz w:val="24"/>
                <w:szCs w:val="24"/>
              </w:rPr>
            </w:pPr>
            <w:r w:rsidRPr="00FC6CDE">
              <w:rPr>
                <w:rFonts w:ascii="Times New Roman" w:hAnsi="Times New Roman"/>
                <w:position w:val="-10"/>
                <w:sz w:val="24"/>
                <w:szCs w:val="24"/>
              </w:rPr>
              <w:object w:dxaOrig="1980" w:dyaOrig="320" w14:anchorId="0819DDF0">
                <v:shape id="_x0000_i1045" type="#_x0000_t75" style="width:99.05pt;height:16.15pt" o:ole="">
                  <v:imagedata r:id="rId54" o:title=""/>
                </v:shape>
                <o:OLEObject Type="Embed" ProgID="Equation.3" ShapeID="_x0000_i1045" DrawAspect="Content" ObjectID="_1617180420" r:id="rId55"/>
              </w:object>
            </w:r>
          </w:p>
        </w:tc>
        <w:tc>
          <w:tcPr>
            <w:tcW w:w="993" w:type="dxa"/>
            <w:shd w:val="clear" w:color="auto" w:fill="auto"/>
            <w:vAlign w:val="center"/>
          </w:tcPr>
          <w:p w14:paraId="3D91E2A9" w14:textId="77777777" w:rsidR="00B43800" w:rsidRPr="00FC6CDE" w:rsidRDefault="00B43800" w:rsidP="00C34878">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1</w:t>
            </w:r>
          </w:p>
        </w:tc>
        <w:tc>
          <w:tcPr>
            <w:tcW w:w="2977" w:type="dxa"/>
            <w:shd w:val="clear" w:color="auto" w:fill="auto"/>
            <w:vAlign w:val="center"/>
          </w:tcPr>
          <w:p w14:paraId="20B136D4" w14:textId="77777777" w:rsidR="00B43800" w:rsidRPr="00FC6CDE" w:rsidRDefault="00B43800" w:rsidP="00C34878">
            <w:pPr>
              <w:tabs>
                <w:tab w:val="num" w:pos="720"/>
              </w:tabs>
              <w:spacing w:after="0" w:line="240" w:lineRule="auto"/>
              <w:rPr>
                <w:rFonts w:ascii="Times New Roman" w:hAnsi="Times New Roman"/>
                <w:sz w:val="24"/>
                <w:szCs w:val="24"/>
              </w:rPr>
            </w:pPr>
          </w:p>
        </w:tc>
      </w:tr>
      <w:tr w:rsidR="00B43800" w:rsidRPr="00CA01D6" w14:paraId="6E6F5B47" w14:textId="77777777" w:rsidTr="01496DE2">
        <w:tc>
          <w:tcPr>
            <w:tcW w:w="1134" w:type="dxa"/>
            <w:vMerge w:val="restart"/>
            <w:shd w:val="clear" w:color="auto" w:fill="auto"/>
            <w:vAlign w:val="center"/>
          </w:tcPr>
          <w:p w14:paraId="5E2430ED" w14:textId="77777777" w:rsidR="00B43800" w:rsidRPr="00CA01D6" w:rsidRDefault="00B43800" w:rsidP="00C34878">
            <w:pPr>
              <w:tabs>
                <w:tab w:val="num" w:pos="720"/>
              </w:tabs>
              <w:spacing w:after="0" w:line="240" w:lineRule="auto"/>
              <w:jc w:val="center"/>
              <w:rPr>
                <w:rFonts w:ascii="Times New Roman" w:hAnsi="Times New Roman"/>
                <w:sz w:val="24"/>
                <w:szCs w:val="24"/>
              </w:rPr>
            </w:pPr>
            <w:r>
              <w:rPr>
                <w:rFonts w:ascii="Times New Roman" w:hAnsi="Times New Roman"/>
                <w:sz w:val="24"/>
                <w:szCs w:val="24"/>
              </w:rPr>
              <w:t>7b</w:t>
            </w:r>
          </w:p>
        </w:tc>
        <w:tc>
          <w:tcPr>
            <w:tcW w:w="3969" w:type="dxa"/>
            <w:shd w:val="clear" w:color="auto" w:fill="auto"/>
            <w:vAlign w:val="center"/>
          </w:tcPr>
          <w:p w14:paraId="2D75E35E" w14:textId="77777777" w:rsidR="00B43800" w:rsidRPr="00FC6CDE" w:rsidRDefault="00B43800" w:rsidP="00C34878">
            <w:pPr>
              <w:spacing w:after="0" w:line="240" w:lineRule="auto"/>
              <w:rPr>
                <w:rFonts w:ascii="Times New Roman" w:hAnsi="Times New Roman"/>
                <w:color w:val="000000"/>
                <w:sz w:val="24"/>
                <w:szCs w:val="24"/>
              </w:rPr>
            </w:pPr>
            <w:r w:rsidRPr="00FC6CDE">
              <w:rPr>
                <w:rFonts w:ascii="Times New Roman" w:hAnsi="Times New Roman"/>
                <w:position w:val="-30"/>
                <w:sz w:val="24"/>
                <w:szCs w:val="24"/>
              </w:rPr>
              <w:object w:dxaOrig="1939" w:dyaOrig="680" w14:anchorId="6364008D">
                <v:shape id="_x0000_i1046" type="#_x0000_t75" style="width:95.6pt;height:33.4pt" o:ole="">
                  <v:imagedata r:id="rId56" o:title=""/>
                </v:shape>
                <o:OLEObject Type="Embed" ProgID="Equation.3" ShapeID="_x0000_i1046" DrawAspect="Content" ObjectID="_1617180421" r:id="rId57"/>
              </w:object>
            </w:r>
          </w:p>
        </w:tc>
        <w:tc>
          <w:tcPr>
            <w:tcW w:w="993" w:type="dxa"/>
            <w:shd w:val="clear" w:color="auto" w:fill="auto"/>
            <w:vAlign w:val="center"/>
          </w:tcPr>
          <w:p w14:paraId="1EA05CE0" w14:textId="77777777" w:rsidR="00B43800" w:rsidRPr="00FC6CDE" w:rsidRDefault="00B43800" w:rsidP="00C34878">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1</w:t>
            </w:r>
          </w:p>
        </w:tc>
        <w:tc>
          <w:tcPr>
            <w:tcW w:w="2977" w:type="dxa"/>
            <w:shd w:val="clear" w:color="auto" w:fill="auto"/>
            <w:vAlign w:val="center"/>
          </w:tcPr>
          <w:p w14:paraId="0917BB0B" w14:textId="77777777" w:rsidR="00B43800" w:rsidRPr="00FC6CDE" w:rsidRDefault="00B43800" w:rsidP="00C34878">
            <w:pPr>
              <w:tabs>
                <w:tab w:val="num" w:pos="720"/>
              </w:tabs>
              <w:spacing w:after="0" w:line="240" w:lineRule="auto"/>
              <w:rPr>
                <w:rFonts w:ascii="Times New Roman" w:hAnsi="Times New Roman"/>
                <w:sz w:val="24"/>
                <w:szCs w:val="24"/>
              </w:rPr>
            </w:pPr>
          </w:p>
        </w:tc>
      </w:tr>
      <w:tr w:rsidR="00B43800" w:rsidRPr="00CA01D6" w14:paraId="4E68D2BE" w14:textId="77777777" w:rsidTr="01496DE2">
        <w:tc>
          <w:tcPr>
            <w:tcW w:w="1134" w:type="dxa"/>
            <w:vMerge/>
            <w:vAlign w:val="center"/>
          </w:tcPr>
          <w:p w14:paraId="410D9B2B" w14:textId="77777777" w:rsidR="00B43800" w:rsidRPr="00CA01D6" w:rsidRDefault="00B43800" w:rsidP="00C34878">
            <w:pPr>
              <w:tabs>
                <w:tab w:val="num" w:pos="720"/>
              </w:tabs>
              <w:spacing w:after="0" w:line="240" w:lineRule="auto"/>
              <w:jc w:val="center"/>
              <w:rPr>
                <w:rFonts w:ascii="Times New Roman" w:hAnsi="Times New Roman"/>
                <w:sz w:val="24"/>
                <w:szCs w:val="24"/>
              </w:rPr>
            </w:pPr>
          </w:p>
        </w:tc>
        <w:tc>
          <w:tcPr>
            <w:tcW w:w="3969" w:type="dxa"/>
            <w:shd w:val="clear" w:color="auto" w:fill="auto"/>
            <w:vAlign w:val="center"/>
          </w:tcPr>
          <w:p w14:paraId="42069B82" w14:textId="77777777" w:rsidR="00B43800" w:rsidRPr="00FC6CDE" w:rsidRDefault="00B43800" w:rsidP="00C34878">
            <w:pPr>
              <w:spacing w:after="0" w:line="240" w:lineRule="auto"/>
              <w:rPr>
                <w:rFonts w:ascii="Times New Roman" w:hAnsi="Times New Roman"/>
                <w:color w:val="000000"/>
                <w:sz w:val="24"/>
                <w:szCs w:val="24"/>
              </w:rPr>
            </w:pPr>
            <w:r w:rsidRPr="00FC6CDE">
              <w:rPr>
                <w:rFonts w:ascii="Times New Roman" w:hAnsi="Times New Roman"/>
                <w:position w:val="-30"/>
                <w:sz w:val="24"/>
                <w:szCs w:val="24"/>
              </w:rPr>
              <w:object w:dxaOrig="859" w:dyaOrig="680" w14:anchorId="0E75FC30">
                <v:shape id="_x0000_i1047" type="#_x0000_t75" style="width:43.2pt;height:33.4pt" o:ole="">
                  <v:imagedata r:id="rId58" o:title=""/>
                </v:shape>
                <o:OLEObject Type="Embed" ProgID="Equation.3" ShapeID="_x0000_i1047" DrawAspect="Content" ObjectID="_1617180422" r:id="rId59"/>
              </w:object>
            </w:r>
          </w:p>
        </w:tc>
        <w:tc>
          <w:tcPr>
            <w:tcW w:w="993" w:type="dxa"/>
            <w:shd w:val="clear" w:color="auto" w:fill="auto"/>
            <w:vAlign w:val="center"/>
          </w:tcPr>
          <w:p w14:paraId="1288B0BB" w14:textId="77777777" w:rsidR="00B43800" w:rsidRPr="00FC6CDE" w:rsidRDefault="00B43800" w:rsidP="00C34878">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1</w:t>
            </w:r>
          </w:p>
        </w:tc>
        <w:tc>
          <w:tcPr>
            <w:tcW w:w="2977" w:type="dxa"/>
            <w:shd w:val="clear" w:color="auto" w:fill="auto"/>
            <w:vAlign w:val="center"/>
          </w:tcPr>
          <w:p w14:paraId="20F0BBFE" w14:textId="77777777" w:rsidR="00B43800" w:rsidRPr="00FC6CDE" w:rsidRDefault="00B43800" w:rsidP="00C34878">
            <w:pPr>
              <w:tabs>
                <w:tab w:val="num" w:pos="720"/>
              </w:tabs>
              <w:spacing w:after="0" w:line="240" w:lineRule="auto"/>
              <w:rPr>
                <w:rFonts w:ascii="Times New Roman" w:hAnsi="Times New Roman"/>
                <w:sz w:val="24"/>
                <w:szCs w:val="24"/>
              </w:rPr>
            </w:pPr>
          </w:p>
        </w:tc>
      </w:tr>
      <w:tr w:rsidR="00B43800" w:rsidRPr="00CA01D6" w14:paraId="58A009CE" w14:textId="77777777" w:rsidTr="01496DE2">
        <w:tc>
          <w:tcPr>
            <w:tcW w:w="1134" w:type="dxa"/>
            <w:shd w:val="clear" w:color="auto" w:fill="auto"/>
            <w:vAlign w:val="center"/>
          </w:tcPr>
          <w:p w14:paraId="2669AA34" w14:textId="77777777" w:rsidR="00B43800" w:rsidRPr="00CA01D6" w:rsidRDefault="00B43800" w:rsidP="00C34878">
            <w:pPr>
              <w:tabs>
                <w:tab w:val="num" w:pos="720"/>
              </w:tabs>
              <w:spacing w:after="0" w:line="240" w:lineRule="auto"/>
              <w:jc w:val="center"/>
              <w:rPr>
                <w:rFonts w:ascii="Times New Roman" w:hAnsi="Times New Roman"/>
                <w:sz w:val="24"/>
                <w:szCs w:val="24"/>
              </w:rPr>
            </w:pPr>
            <w:r>
              <w:rPr>
                <w:rFonts w:ascii="Times New Roman" w:hAnsi="Times New Roman"/>
                <w:sz w:val="24"/>
                <w:szCs w:val="24"/>
              </w:rPr>
              <w:t>8a</w:t>
            </w:r>
          </w:p>
        </w:tc>
        <w:tc>
          <w:tcPr>
            <w:tcW w:w="3969" w:type="dxa"/>
            <w:shd w:val="clear" w:color="auto" w:fill="auto"/>
            <w:vAlign w:val="center"/>
          </w:tcPr>
          <w:p w14:paraId="3EB344F0" w14:textId="77777777" w:rsidR="00B43800" w:rsidRPr="00FC6CDE" w:rsidRDefault="00B43800" w:rsidP="00C34878">
            <w:pPr>
              <w:spacing w:after="0" w:line="240" w:lineRule="auto"/>
              <w:rPr>
                <w:rFonts w:ascii="Times New Roman" w:hAnsi="Times New Roman"/>
                <w:color w:val="000000"/>
                <w:sz w:val="24"/>
                <w:szCs w:val="24"/>
              </w:rPr>
            </w:pPr>
            <w:r w:rsidRPr="00FC6CDE">
              <w:rPr>
                <w:rFonts w:ascii="Times New Roman" w:hAnsi="Times New Roman"/>
                <w:bCs/>
                <w:i/>
                <w:sz w:val="24"/>
                <w:szCs w:val="24"/>
              </w:rPr>
              <w:t>y</w:t>
            </w:r>
            <w:r w:rsidRPr="00FC6CDE">
              <w:rPr>
                <w:rFonts w:ascii="Times New Roman" w:hAnsi="Times New Roman"/>
                <w:bCs/>
                <w:sz w:val="24"/>
                <w:szCs w:val="24"/>
              </w:rPr>
              <w:t>=-2</w:t>
            </w:r>
            <w:r w:rsidRPr="00FC6CDE">
              <w:rPr>
                <w:rFonts w:ascii="Times New Roman" w:hAnsi="Times New Roman"/>
                <w:bCs/>
                <w:i/>
                <w:sz w:val="24"/>
                <w:szCs w:val="24"/>
              </w:rPr>
              <w:t>x</w:t>
            </w:r>
            <w:r w:rsidRPr="00FC6CDE">
              <w:rPr>
                <w:rFonts w:ascii="Times New Roman" w:hAnsi="Times New Roman"/>
                <w:bCs/>
                <w:sz w:val="24"/>
                <w:szCs w:val="24"/>
              </w:rPr>
              <w:t>+3</w:t>
            </w:r>
          </w:p>
        </w:tc>
        <w:tc>
          <w:tcPr>
            <w:tcW w:w="993" w:type="dxa"/>
            <w:shd w:val="clear" w:color="auto" w:fill="auto"/>
            <w:vAlign w:val="center"/>
          </w:tcPr>
          <w:p w14:paraId="7E687FEE" w14:textId="77777777" w:rsidR="00B43800" w:rsidRPr="00FC6CDE" w:rsidRDefault="00B43800" w:rsidP="00C34878">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1</w:t>
            </w:r>
          </w:p>
        </w:tc>
        <w:tc>
          <w:tcPr>
            <w:tcW w:w="2977" w:type="dxa"/>
            <w:shd w:val="clear" w:color="auto" w:fill="auto"/>
            <w:vAlign w:val="center"/>
          </w:tcPr>
          <w:p w14:paraId="0A00B803" w14:textId="77777777" w:rsidR="00B43800" w:rsidRPr="00FC6CDE" w:rsidRDefault="00B43800" w:rsidP="00C34878">
            <w:pPr>
              <w:tabs>
                <w:tab w:val="num" w:pos="720"/>
              </w:tabs>
              <w:spacing w:after="0" w:line="240" w:lineRule="auto"/>
              <w:rPr>
                <w:rFonts w:ascii="Times New Roman" w:hAnsi="Times New Roman"/>
                <w:sz w:val="24"/>
                <w:szCs w:val="24"/>
              </w:rPr>
            </w:pPr>
          </w:p>
        </w:tc>
      </w:tr>
      <w:tr w:rsidR="00B43800" w:rsidRPr="00F13796" w14:paraId="7F4BDB49" w14:textId="77777777" w:rsidTr="01496DE2">
        <w:tc>
          <w:tcPr>
            <w:tcW w:w="1134" w:type="dxa"/>
            <w:shd w:val="clear" w:color="auto" w:fill="auto"/>
            <w:vAlign w:val="center"/>
          </w:tcPr>
          <w:p w14:paraId="0EA4FEF4" w14:textId="77777777" w:rsidR="00B43800" w:rsidRPr="00CA01D6" w:rsidRDefault="00B43800" w:rsidP="00C34878">
            <w:pPr>
              <w:tabs>
                <w:tab w:val="num" w:pos="720"/>
              </w:tabs>
              <w:spacing w:after="0" w:line="240" w:lineRule="auto"/>
              <w:jc w:val="center"/>
              <w:rPr>
                <w:rFonts w:ascii="Times New Roman" w:hAnsi="Times New Roman"/>
                <w:sz w:val="24"/>
                <w:szCs w:val="24"/>
              </w:rPr>
            </w:pPr>
            <w:r>
              <w:rPr>
                <w:rFonts w:ascii="Times New Roman" w:hAnsi="Times New Roman"/>
                <w:sz w:val="24"/>
                <w:szCs w:val="24"/>
              </w:rPr>
              <w:t>8b</w:t>
            </w:r>
          </w:p>
        </w:tc>
        <w:tc>
          <w:tcPr>
            <w:tcW w:w="3969" w:type="dxa"/>
            <w:shd w:val="clear" w:color="auto" w:fill="auto"/>
            <w:vAlign w:val="center"/>
          </w:tcPr>
          <w:p w14:paraId="6AD58552" w14:textId="77777777" w:rsidR="00B43800" w:rsidRPr="00FC6CDE" w:rsidRDefault="00B43800" w:rsidP="00C34878">
            <w:pPr>
              <w:spacing w:after="0" w:line="240" w:lineRule="auto"/>
              <w:rPr>
                <w:rFonts w:ascii="Times New Roman" w:hAnsi="Times New Roman"/>
                <w:color w:val="000000"/>
                <w:sz w:val="24"/>
                <w:szCs w:val="24"/>
              </w:rPr>
            </w:pPr>
            <w:r w:rsidRPr="00FC6CDE">
              <w:object w:dxaOrig="6630" w:dyaOrig="6090" w14:anchorId="5F58848B">
                <v:shape id="_x0000_i1048" type="#_x0000_t75" style="width:187.8pt;height:172.8pt" o:ole="">
                  <v:imagedata r:id="rId60" o:title=""/>
                </v:shape>
                <o:OLEObject Type="Embed" ProgID="PBrush" ShapeID="_x0000_i1048" DrawAspect="Content" ObjectID="_1617180423" r:id="rId61"/>
              </w:object>
            </w:r>
          </w:p>
        </w:tc>
        <w:tc>
          <w:tcPr>
            <w:tcW w:w="993" w:type="dxa"/>
            <w:shd w:val="clear" w:color="auto" w:fill="auto"/>
            <w:vAlign w:val="center"/>
          </w:tcPr>
          <w:p w14:paraId="1C687ADA" w14:textId="77777777" w:rsidR="00B43800" w:rsidRPr="00FC6CDE" w:rsidRDefault="00B43800" w:rsidP="00C34878">
            <w:pPr>
              <w:tabs>
                <w:tab w:val="num" w:pos="720"/>
              </w:tabs>
              <w:spacing w:after="0" w:line="240" w:lineRule="auto"/>
              <w:jc w:val="center"/>
              <w:rPr>
                <w:rFonts w:ascii="Times New Roman" w:hAnsi="Times New Roman"/>
                <w:sz w:val="24"/>
                <w:szCs w:val="24"/>
              </w:rPr>
            </w:pPr>
            <w:r w:rsidRPr="00FC6CDE">
              <w:rPr>
                <w:rFonts w:ascii="Times New Roman" w:hAnsi="Times New Roman"/>
                <w:sz w:val="24"/>
                <w:szCs w:val="24"/>
              </w:rPr>
              <w:t>2</w:t>
            </w:r>
          </w:p>
        </w:tc>
        <w:tc>
          <w:tcPr>
            <w:tcW w:w="2977" w:type="dxa"/>
            <w:shd w:val="clear" w:color="auto" w:fill="auto"/>
            <w:vAlign w:val="center"/>
          </w:tcPr>
          <w:p w14:paraId="6F3DAB6C" w14:textId="77777777" w:rsidR="00B43800" w:rsidRPr="00F13796" w:rsidRDefault="00B43800" w:rsidP="00B43800">
            <w:pPr>
              <w:pStyle w:val="a3"/>
              <w:numPr>
                <w:ilvl w:val="0"/>
                <w:numId w:val="43"/>
              </w:numPr>
              <w:spacing w:after="0" w:line="240" w:lineRule="auto"/>
              <w:rPr>
                <w:rFonts w:ascii="Times New Roman" w:hAnsi="Times New Roman"/>
                <w:sz w:val="24"/>
                <w:szCs w:val="24"/>
                <w:lang w:val="ru-RU"/>
              </w:rPr>
            </w:pPr>
            <w:r w:rsidRPr="00F13796">
              <w:rPr>
                <w:rFonts w:ascii="Times New Roman" w:hAnsi="Times New Roman"/>
                <w:sz w:val="24"/>
                <w:szCs w:val="24"/>
                <w:lang w:val="ru-RU"/>
              </w:rPr>
              <w:t>балл қойылады, егер:</w:t>
            </w:r>
          </w:p>
          <w:p w14:paraId="2BE65136" w14:textId="77777777" w:rsidR="00B43800" w:rsidRDefault="00B43800" w:rsidP="00B43800">
            <w:pPr>
              <w:pStyle w:val="a3"/>
              <w:numPr>
                <w:ilvl w:val="0"/>
                <w:numId w:val="44"/>
              </w:numPr>
              <w:spacing w:after="0" w:line="240" w:lineRule="auto"/>
              <w:rPr>
                <w:rFonts w:ascii="Times New Roman" w:hAnsi="Times New Roman"/>
                <w:sz w:val="24"/>
                <w:szCs w:val="24"/>
                <w:lang w:val="ru-RU"/>
              </w:rPr>
            </w:pPr>
            <w:r w:rsidRPr="00F13796">
              <w:rPr>
                <w:rFonts w:ascii="Times New Roman" w:hAnsi="Times New Roman"/>
                <w:sz w:val="24"/>
                <w:szCs w:val="24"/>
                <w:lang w:val="ru-RU"/>
              </w:rPr>
              <w:t>Координаталар жүйесі мен бір нүкте салынса;</w:t>
            </w:r>
          </w:p>
          <w:p w14:paraId="3DC64B93" w14:textId="77777777" w:rsidR="00B43800" w:rsidRPr="00F13796" w:rsidRDefault="00B43800" w:rsidP="00B43800">
            <w:pPr>
              <w:pStyle w:val="a3"/>
              <w:numPr>
                <w:ilvl w:val="0"/>
                <w:numId w:val="44"/>
              </w:numPr>
              <w:spacing w:after="0" w:line="240" w:lineRule="auto"/>
              <w:rPr>
                <w:rFonts w:ascii="Times New Roman" w:hAnsi="Times New Roman"/>
                <w:sz w:val="24"/>
                <w:szCs w:val="24"/>
                <w:lang w:val="ru-RU"/>
              </w:rPr>
            </w:pPr>
            <w:r w:rsidRPr="00F13796">
              <w:rPr>
                <w:rFonts w:ascii="Times New Roman" w:hAnsi="Times New Roman"/>
                <w:sz w:val="24"/>
                <w:szCs w:val="24"/>
                <w:lang w:val="ru-RU"/>
              </w:rPr>
              <w:t>Түзу салынса</w:t>
            </w:r>
          </w:p>
          <w:p w14:paraId="7B4E20C3" w14:textId="78381760" w:rsidR="00B43800" w:rsidRPr="00FC6CDE" w:rsidRDefault="00B43800" w:rsidP="639E4C99">
            <w:pPr>
              <w:spacing w:after="0" w:line="240" w:lineRule="auto"/>
              <w:rPr>
                <w:rFonts w:ascii="Times New Roman" w:hAnsi="Times New Roman"/>
                <w:sz w:val="24"/>
                <w:szCs w:val="24"/>
                <w:highlight w:val="yellow"/>
              </w:rPr>
            </w:pPr>
          </w:p>
        </w:tc>
      </w:tr>
      <w:tr w:rsidR="00B43800" w:rsidRPr="00F13796" w14:paraId="78DFE4D7" w14:textId="77777777" w:rsidTr="01496DE2">
        <w:trPr>
          <w:trHeight w:val="348"/>
        </w:trPr>
        <w:tc>
          <w:tcPr>
            <w:tcW w:w="5103" w:type="dxa"/>
            <w:gridSpan w:val="2"/>
            <w:shd w:val="clear" w:color="auto" w:fill="auto"/>
            <w:vAlign w:val="center"/>
          </w:tcPr>
          <w:p w14:paraId="1C2888DE" w14:textId="2E0634AE" w:rsidR="00B43800" w:rsidRPr="000F1117" w:rsidRDefault="01496DE2" w:rsidP="01496DE2">
            <w:pPr>
              <w:spacing w:after="0" w:line="240" w:lineRule="auto"/>
              <w:rPr>
                <w:rFonts w:ascii="Times New Roman" w:hAnsi="Times New Roman"/>
                <w:b/>
                <w:bCs/>
                <w:sz w:val="24"/>
                <w:szCs w:val="24"/>
              </w:rPr>
            </w:pPr>
            <w:r w:rsidRPr="01496DE2">
              <w:rPr>
                <w:rFonts w:ascii="Times New Roman" w:eastAsia="Times New Roman" w:hAnsi="Times New Roman" w:cs="Times New Roman"/>
                <w:b/>
                <w:bCs/>
                <w:sz w:val="24"/>
                <w:szCs w:val="24"/>
                <w:lang w:val="kk-KZ"/>
              </w:rPr>
              <w:t>Барлығы</w:t>
            </w:r>
            <w:r w:rsidRPr="01496DE2">
              <w:rPr>
                <w:rFonts w:ascii="Times New Roman" w:hAnsi="Times New Roman"/>
                <w:b/>
                <w:bCs/>
                <w:sz w:val="24"/>
                <w:szCs w:val="24"/>
                <w:lang w:val="kk-KZ"/>
              </w:rPr>
              <w:t>:</w:t>
            </w:r>
          </w:p>
        </w:tc>
        <w:tc>
          <w:tcPr>
            <w:tcW w:w="993" w:type="dxa"/>
            <w:shd w:val="clear" w:color="auto" w:fill="auto"/>
            <w:vAlign w:val="center"/>
          </w:tcPr>
          <w:p w14:paraId="5A175E2D" w14:textId="77777777" w:rsidR="00B43800" w:rsidRPr="000F1117" w:rsidRDefault="00B43800" w:rsidP="00C34878">
            <w:pPr>
              <w:tabs>
                <w:tab w:val="num" w:pos="720"/>
              </w:tabs>
              <w:spacing w:after="0" w:line="240" w:lineRule="auto"/>
              <w:jc w:val="center"/>
              <w:rPr>
                <w:rFonts w:ascii="Times New Roman" w:hAnsi="Times New Roman"/>
                <w:b/>
                <w:sz w:val="24"/>
                <w:szCs w:val="24"/>
              </w:rPr>
            </w:pPr>
            <w:r w:rsidRPr="000F1117">
              <w:rPr>
                <w:rFonts w:ascii="Times New Roman" w:hAnsi="Times New Roman"/>
                <w:b/>
                <w:sz w:val="24"/>
                <w:szCs w:val="24"/>
              </w:rPr>
              <w:t>20</w:t>
            </w:r>
          </w:p>
        </w:tc>
        <w:tc>
          <w:tcPr>
            <w:tcW w:w="2977" w:type="dxa"/>
            <w:shd w:val="clear" w:color="auto" w:fill="auto"/>
            <w:vAlign w:val="center"/>
          </w:tcPr>
          <w:p w14:paraId="4D84C0A9" w14:textId="77777777" w:rsidR="00B43800" w:rsidRPr="000F1117" w:rsidRDefault="00B43800" w:rsidP="00C34878">
            <w:pPr>
              <w:tabs>
                <w:tab w:val="num" w:pos="720"/>
              </w:tabs>
              <w:spacing w:after="0" w:line="240" w:lineRule="auto"/>
              <w:rPr>
                <w:rFonts w:ascii="Times New Roman" w:hAnsi="Times New Roman"/>
                <w:b/>
                <w:sz w:val="24"/>
                <w:szCs w:val="24"/>
                <w:lang w:val="kk-KZ"/>
              </w:rPr>
            </w:pPr>
          </w:p>
        </w:tc>
      </w:tr>
      <w:bookmarkEnd w:id="3"/>
    </w:tbl>
    <w:p w14:paraId="405AF6F4" w14:textId="77777777" w:rsidR="00B43800" w:rsidRPr="00F13796" w:rsidRDefault="00B43800" w:rsidP="00B43800">
      <w:pPr>
        <w:tabs>
          <w:tab w:val="num" w:pos="720"/>
        </w:tabs>
        <w:spacing w:line="240" w:lineRule="auto"/>
        <w:jc w:val="both"/>
        <w:rPr>
          <w:rFonts w:ascii="Times New Roman" w:hAnsi="Times New Roman"/>
          <w:b/>
          <w:sz w:val="24"/>
          <w:szCs w:val="24"/>
        </w:rPr>
      </w:pPr>
    </w:p>
    <w:p w14:paraId="37627AC2" w14:textId="77777777" w:rsidR="003C1E7F" w:rsidRPr="00B43800" w:rsidRDefault="003C1E7F" w:rsidP="003C1E7F">
      <w:pPr>
        <w:spacing w:after="0" w:line="240" w:lineRule="auto"/>
        <w:rPr>
          <w:rFonts w:ascii="Times New Roman" w:hAnsi="Times New Roman" w:cs="Times New Roman"/>
          <w:sz w:val="24"/>
          <w:szCs w:val="24"/>
        </w:rPr>
      </w:pPr>
    </w:p>
    <w:p w14:paraId="580C24C4" w14:textId="77777777" w:rsidR="003C1E7F" w:rsidRPr="00B43800" w:rsidRDefault="003C1E7F" w:rsidP="003C1E7F">
      <w:pPr>
        <w:spacing w:after="0" w:line="240" w:lineRule="auto"/>
        <w:rPr>
          <w:rFonts w:ascii="Times New Roman" w:hAnsi="Times New Roman" w:cs="Times New Roman"/>
          <w:sz w:val="24"/>
          <w:szCs w:val="24"/>
        </w:rPr>
      </w:pPr>
    </w:p>
    <w:p w14:paraId="64EB4732" w14:textId="77777777" w:rsidR="00365055" w:rsidRPr="00B43800" w:rsidRDefault="00365055" w:rsidP="003C1E7F">
      <w:pPr>
        <w:rPr>
          <w:rFonts w:ascii="Times New Roman" w:hAnsi="Times New Roman" w:cs="Times New Roman"/>
          <w:sz w:val="24"/>
          <w:szCs w:val="24"/>
        </w:rPr>
      </w:pPr>
    </w:p>
    <w:sectPr w:rsidR="00365055" w:rsidRPr="00B43800" w:rsidSect="00C113D7">
      <w:footerReference w:type="default" r:id="rId62"/>
      <w:footerReference w:type="first" r:id="rId63"/>
      <w:pgSz w:w="11907" w:h="16840"/>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3749A" w14:textId="77777777" w:rsidR="005F042F" w:rsidRDefault="005F042F" w:rsidP="001953BA">
      <w:pPr>
        <w:spacing w:after="0" w:line="240" w:lineRule="auto"/>
      </w:pPr>
      <w:r>
        <w:separator/>
      </w:r>
    </w:p>
  </w:endnote>
  <w:endnote w:type="continuationSeparator" w:id="0">
    <w:p w14:paraId="42D35495" w14:textId="77777777" w:rsidR="005F042F" w:rsidRDefault="005F042F" w:rsidP="00195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CD519" w14:textId="77777777" w:rsidR="00CC7DBA" w:rsidRDefault="00CC7DB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309319"/>
      <w:docPartObj>
        <w:docPartGallery w:val="Page Numbers (Bottom of Page)"/>
        <w:docPartUnique/>
      </w:docPartObj>
    </w:sdtPr>
    <w:sdtEndPr/>
    <w:sdtContent>
      <w:p w14:paraId="1650AA02" w14:textId="321D3B3E" w:rsidR="00F634BD" w:rsidRPr="00F634BD" w:rsidRDefault="00F634BD" w:rsidP="00F634BD">
        <w:pPr>
          <w:pStyle w:val="ab"/>
          <w:jc w:val="center"/>
        </w:pPr>
        <w:r>
          <w:fldChar w:fldCharType="begin"/>
        </w:r>
        <w:r>
          <w:instrText>PAGE   \* MERGEFORMAT</w:instrText>
        </w:r>
        <w:r>
          <w:fldChar w:fldCharType="separate"/>
        </w:r>
        <w:r w:rsidR="000F403B">
          <w:rPr>
            <w:noProof/>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2B630" w14:textId="77777777" w:rsidR="00CC7DBA" w:rsidRDefault="00CC7DBA">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075602"/>
      <w:docPartObj>
        <w:docPartGallery w:val="Page Numbers (Bottom of Page)"/>
        <w:docPartUnique/>
      </w:docPartObj>
    </w:sdtPr>
    <w:sdtEndPr/>
    <w:sdtContent>
      <w:p w14:paraId="36359F69" w14:textId="77777777" w:rsidR="004D69FF" w:rsidRDefault="004D69FF">
        <w:pPr>
          <w:pStyle w:val="ab"/>
          <w:jc w:val="center"/>
        </w:pPr>
        <w:r w:rsidRPr="0039619D">
          <w:rPr>
            <w:rFonts w:ascii="Times New Roman" w:hAnsi="Times New Roman" w:cs="Times New Roman"/>
            <w:sz w:val="24"/>
            <w:szCs w:val="24"/>
          </w:rPr>
          <w:fldChar w:fldCharType="begin"/>
        </w:r>
        <w:r w:rsidRPr="0039619D">
          <w:rPr>
            <w:rFonts w:ascii="Times New Roman" w:hAnsi="Times New Roman" w:cs="Times New Roman"/>
            <w:sz w:val="24"/>
            <w:szCs w:val="24"/>
          </w:rPr>
          <w:instrText>PAGE   \* MERGEFORMAT</w:instrText>
        </w:r>
        <w:r w:rsidRPr="0039619D">
          <w:rPr>
            <w:rFonts w:ascii="Times New Roman" w:hAnsi="Times New Roman" w:cs="Times New Roman"/>
            <w:sz w:val="24"/>
            <w:szCs w:val="24"/>
          </w:rPr>
          <w:fldChar w:fldCharType="separate"/>
        </w:r>
        <w:r w:rsidR="000F403B">
          <w:rPr>
            <w:rFonts w:ascii="Times New Roman" w:hAnsi="Times New Roman" w:cs="Times New Roman"/>
            <w:noProof/>
            <w:sz w:val="24"/>
            <w:szCs w:val="24"/>
          </w:rPr>
          <w:t>9</w:t>
        </w:r>
        <w:r w:rsidRPr="0039619D">
          <w:rPr>
            <w:rFonts w:ascii="Times New Roman" w:hAnsi="Times New Roman" w:cs="Times New Roman"/>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54A0A" w14:textId="77777777" w:rsidR="0039619D" w:rsidRDefault="0039619D">
    <w:pPr>
      <w:pStyle w:val="ab"/>
      <w:jc w:val="center"/>
    </w:pPr>
  </w:p>
  <w:p w14:paraId="0F1664FC" w14:textId="77777777" w:rsidR="0039619D" w:rsidRDefault="0039619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D657C" w14:textId="77777777" w:rsidR="005F042F" w:rsidRDefault="005F042F" w:rsidP="001953BA">
      <w:pPr>
        <w:spacing w:after="0" w:line="240" w:lineRule="auto"/>
      </w:pPr>
      <w:r>
        <w:separator/>
      </w:r>
    </w:p>
  </w:footnote>
  <w:footnote w:type="continuationSeparator" w:id="0">
    <w:p w14:paraId="1430D6C1" w14:textId="77777777" w:rsidR="005F042F" w:rsidRDefault="005F042F" w:rsidP="001953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392EC" w14:textId="77777777" w:rsidR="00CC7DBA" w:rsidRDefault="00CC7DB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EFCEA" w14:textId="17A57AF3" w:rsidR="00CC7DBA" w:rsidRDefault="00CC7DBA">
    <w:pPr>
      <w:pStyle w:val="a9"/>
    </w:pPr>
    <w:r>
      <w:t>ЖОБА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239BD" w14:textId="77777777" w:rsidR="00CC7DBA" w:rsidRDefault="00CC7DB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61CB"/>
    <w:multiLevelType w:val="hybridMultilevel"/>
    <w:tmpl w:val="0A7214EE"/>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A79ED"/>
    <w:multiLevelType w:val="hybridMultilevel"/>
    <w:tmpl w:val="EC0401D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D0954"/>
    <w:multiLevelType w:val="hybridMultilevel"/>
    <w:tmpl w:val="091E086A"/>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2A13"/>
    <w:multiLevelType w:val="hybridMultilevel"/>
    <w:tmpl w:val="9E9EA18E"/>
    <w:lvl w:ilvl="0" w:tplc="DCCE4500">
      <w:numFmt w:val="bullet"/>
      <w:lvlText w:val=""/>
      <w:lvlJc w:val="left"/>
      <w:pPr>
        <w:ind w:left="720" w:hanging="360"/>
      </w:pPr>
      <w:rPr>
        <w:rFonts w:ascii="Symbol" w:eastAsiaTheme="minorHAnsi" w:hAnsi="Symbol" w:cstheme="minorBidi" w:hint="default"/>
        <w:b w:val="0"/>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E40262"/>
    <w:multiLevelType w:val="hybridMultilevel"/>
    <w:tmpl w:val="0212DD86"/>
    <w:lvl w:ilvl="0" w:tplc="5FAA756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C56061"/>
    <w:multiLevelType w:val="hybridMultilevel"/>
    <w:tmpl w:val="4A32F7C0"/>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2E6FB2"/>
    <w:multiLevelType w:val="hybridMultilevel"/>
    <w:tmpl w:val="82B004E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037441D"/>
    <w:multiLevelType w:val="hybridMultilevel"/>
    <w:tmpl w:val="C1742F54"/>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2C7586"/>
    <w:multiLevelType w:val="hybridMultilevel"/>
    <w:tmpl w:val="77C43924"/>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2E3D73"/>
    <w:multiLevelType w:val="hybridMultilevel"/>
    <w:tmpl w:val="512447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566EAA"/>
    <w:multiLevelType w:val="hybridMultilevel"/>
    <w:tmpl w:val="213E8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746C7A"/>
    <w:multiLevelType w:val="hybridMultilevel"/>
    <w:tmpl w:val="D8408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07408A"/>
    <w:multiLevelType w:val="hybridMultilevel"/>
    <w:tmpl w:val="70504172"/>
    <w:lvl w:ilvl="0" w:tplc="95684E4E">
      <w:start w:val="6"/>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0A5BD4"/>
    <w:multiLevelType w:val="hybridMultilevel"/>
    <w:tmpl w:val="4A7254B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B290076"/>
    <w:multiLevelType w:val="hybridMultilevel"/>
    <w:tmpl w:val="A8EE3CD4"/>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F06EC7"/>
    <w:multiLevelType w:val="hybridMultilevel"/>
    <w:tmpl w:val="5EDC8000"/>
    <w:lvl w:ilvl="0" w:tplc="218426B2">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8F132B"/>
    <w:multiLevelType w:val="hybridMultilevel"/>
    <w:tmpl w:val="0DE8C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9D1E9E"/>
    <w:multiLevelType w:val="hybridMultilevel"/>
    <w:tmpl w:val="C1126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D02C15"/>
    <w:multiLevelType w:val="hybridMultilevel"/>
    <w:tmpl w:val="24D2E5C4"/>
    <w:lvl w:ilvl="0" w:tplc="DFF680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A209B0"/>
    <w:multiLevelType w:val="hybridMultilevel"/>
    <w:tmpl w:val="D8408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DB4886"/>
    <w:multiLevelType w:val="hybridMultilevel"/>
    <w:tmpl w:val="0E80BF0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62D5631"/>
    <w:multiLevelType w:val="hybridMultilevel"/>
    <w:tmpl w:val="BD806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71648C"/>
    <w:multiLevelType w:val="hybridMultilevel"/>
    <w:tmpl w:val="2C46E8B4"/>
    <w:lvl w:ilvl="0" w:tplc="48401E7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7F6EED"/>
    <w:multiLevelType w:val="hybridMultilevel"/>
    <w:tmpl w:val="A9AA883E"/>
    <w:lvl w:ilvl="0" w:tplc="95684E4E">
      <w:start w:val="6"/>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7ED5EF0"/>
    <w:multiLevelType w:val="hybridMultilevel"/>
    <w:tmpl w:val="1A06E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EF09B8"/>
    <w:multiLevelType w:val="hybridMultilevel"/>
    <w:tmpl w:val="C67C3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773EBC"/>
    <w:multiLevelType w:val="hybridMultilevel"/>
    <w:tmpl w:val="546AFD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796D4F"/>
    <w:multiLevelType w:val="hybridMultilevel"/>
    <w:tmpl w:val="6292F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9754C5"/>
    <w:multiLevelType w:val="hybridMultilevel"/>
    <w:tmpl w:val="7F9C0CE4"/>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BB4072"/>
    <w:multiLevelType w:val="hybridMultilevel"/>
    <w:tmpl w:val="05526942"/>
    <w:lvl w:ilvl="0" w:tplc="4A74DB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0F25EEF"/>
    <w:multiLevelType w:val="hybridMultilevel"/>
    <w:tmpl w:val="5DCE18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nsid w:val="61A53142"/>
    <w:multiLevelType w:val="hybridMultilevel"/>
    <w:tmpl w:val="5B6CBCFA"/>
    <w:lvl w:ilvl="0" w:tplc="0C881E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83165E"/>
    <w:multiLevelType w:val="hybridMultilevel"/>
    <w:tmpl w:val="9A123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912EC9"/>
    <w:multiLevelType w:val="hybridMultilevel"/>
    <w:tmpl w:val="33B63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434C6B"/>
    <w:multiLevelType w:val="hybridMultilevel"/>
    <w:tmpl w:val="41B40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562ACB"/>
    <w:multiLevelType w:val="hybridMultilevel"/>
    <w:tmpl w:val="CAD017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38734B"/>
    <w:multiLevelType w:val="hybridMultilevel"/>
    <w:tmpl w:val="A30A36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66AA50E4"/>
    <w:multiLevelType w:val="hybridMultilevel"/>
    <w:tmpl w:val="15386F20"/>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3163FC"/>
    <w:multiLevelType w:val="hybridMultilevel"/>
    <w:tmpl w:val="0002CD90"/>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D9399D"/>
    <w:multiLevelType w:val="hybridMultilevel"/>
    <w:tmpl w:val="E3B6453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457758"/>
    <w:multiLevelType w:val="hybridMultilevel"/>
    <w:tmpl w:val="63A4FD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6D653F"/>
    <w:multiLevelType w:val="hybridMultilevel"/>
    <w:tmpl w:val="CB284940"/>
    <w:lvl w:ilvl="0" w:tplc="95684E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BE09C0"/>
    <w:multiLevelType w:val="hybridMultilevel"/>
    <w:tmpl w:val="4CBE7F62"/>
    <w:lvl w:ilvl="0" w:tplc="E76CD198">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5F1D14"/>
    <w:multiLevelType w:val="hybridMultilevel"/>
    <w:tmpl w:val="7F8E02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E91E65"/>
    <w:multiLevelType w:val="hybridMultilevel"/>
    <w:tmpl w:val="ECA29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4"/>
  </w:num>
  <w:num w:numId="3">
    <w:abstractNumId w:val="28"/>
  </w:num>
  <w:num w:numId="4">
    <w:abstractNumId w:val="38"/>
  </w:num>
  <w:num w:numId="5">
    <w:abstractNumId w:val="24"/>
  </w:num>
  <w:num w:numId="6">
    <w:abstractNumId w:val="34"/>
  </w:num>
  <w:num w:numId="7">
    <w:abstractNumId w:val="31"/>
  </w:num>
  <w:num w:numId="8">
    <w:abstractNumId w:val="27"/>
  </w:num>
  <w:num w:numId="9">
    <w:abstractNumId w:val="39"/>
  </w:num>
  <w:num w:numId="10">
    <w:abstractNumId w:val="6"/>
  </w:num>
  <w:num w:numId="11">
    <w:abstractNumId w:val="42"/>
  </w:num>
  <w:num w:numId="12">
    <w:abstractNumId w:val="21"/>
  </w:num>
  <w:num w:numId="13">
    <w:abstractNumId w:val="16"/>
  </w:num>
  <w:num w:numId="14">
    <w:abstractNumId w:val="40"/>
  </w:num>
  <w:num w:numId="15">
    <w:abstractNumId w:val="1"/>
  </w:num>
  <w:num w:numId="16">
    <w:abstractNumId w:val="33"/>
  </w:num>
  <w:num w:numId="17">
    <w:abstractNumId w:val="9"/>
  </w:num>
  <w:num w:numId="18">
    <w:abstractNumId w:val="8"/>
  </w:num>
  <w:num w:numId="19">
    <w:abstractNumId w:val="23"/>
  </w:num>
  <w:num w:numId="20">
    <w:abstractNumId w:val="18"/>
  </w:num>
  <w:num w:numId="21">
    <w:abstractNumId w:val="12"/>
  </w:num>
  <w:num w:numId="22">
    <w:abstractNumId w:val="3"/>
  </w:num>
  <w:num w:numId="23">
    <w:abstractNumId w:val="4"/>
  </w:num>
  <w:num w:numId="24">
    <w:abstractNumId w:val="0"/>
  </w:num>
  <w:num w:numId="25">
    <w:abstractNumId w:val="37"/>
  </w:num>
  <w:num w:numId="26">
    <w:abstractNumId w:val="5"/>
  </w:num>
  <w:num w:numId="27">
    <w:abstractNumId w:val="7"/>
  </w:num>
  <w:num w:numId="28">
    <w:abstractNumId w:val="14"/>
  </w:num>
  <w:num w:numId="29">
    <w:abstractNumId w:val="2"/>
  </w:num>
  <w:num w:numId="30">
    <w:abstractNumId w:val="41"/>
  </w:num>
  <w:num w:numId="31">
    <w:abstractNumId w:val="30"/>
  </w:num>
  <w:num w:numId="32">
    <w:abstractNumId w:val="13"/>
  </w:num>
  <w:num w:numId="33">
    <w:abstractNumId w:val="26"/>
  </w:num>
  <w:num w:numId="34">
    <w:abstractNumId w:val="36"/>
  </w:num>
  <w:num w:numId="35">
    <w:abstractNumId w:val="20"/>
  </w:num>
  <w:num w:numId="36">
    <w:abstractNumId w:val="10"/>
  </w:num>
  <w:num w:numId="37">
    <w:abstractNumId w:val="19"/>
  </w:num>
  <w:num w:numId="38">
    <w:abstractNumId w:val="11"/>
  </w:num>
  <w:num w:numId="39">
    <w:abstractNumId w:val="35"/>
  </w:num>
  <w:num w:numId="40">
    <w:abstractNumId w:val="32"/>
  </w:num>
  <w:num w:numId="41">
    <w:abstractNumId w:val="29"/>
  </w:num>
  <w:num w:numId="42">
    <w:abstractNumId w:val="22"/>
  </w:num>
  <w:num w:numId="43">
    <w:abstractNumId w:val="15"/>
  </w:num>
  <w:num w:numId="44">
    <w:abstractNumId w:val="43"/>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61"/>
    <w:rsid w:val="00005F7A"/>
    <w:rsid w:val="000178C7"/>
    <w:rsid w:val="00021321"/>
    <w:rsid w:val="00024A53"/>
    <w:rsid w:val="00034932"/>
    <w:rsid w:val="00037238"/>
    <w:rsid w:val="0004380B"/>
    <w:rsid w:val="00045299"/>
    <w:rsid w:val="000453F4"/>
    <w:rsid w:val="000458E0"/>
    <w:rsid w:val="0005149B"/>
    <w:rsid w:val="00051877"/>
    <w:rsid w:val="00052E99"/>
    <w:rsid w:val="000550C5"/>
    <w:rsid w:val="00062705"/>
    <w:rsid w:val="000629AC"/>
    <w:rsid w:val="00064934"/>
    <w:rsid w:val="00067875"/>
    <w:rsid w:val="00071036"/>
    <w:rsid w:val="000772EA"/>
    <w:rsid w:val="0007770B"/>
    <w:rsid w:val="0008412C"/>
    <w:rsid w:val="00091C96"/>
    <w:rsid w:val="00096AFF"/>
    <w:rsid w:val="00097551"/>
    <w:rsid w:val="000A022D"/>
    <w:rsid w:val="000A4564"/>
    <w:rsid w:val="000A4AA4"/>
    <w:rsid w:val="000C6F59"/>
    <w:rsid w:val="000D03D1"/>
    <w:rsid w:val="000D1792"/>
    <w:rsid w:val="000D1B89"/>
    <w:rsid w:val="000D20DA"/>
    <w:rsid w:val="000D33EA"/>
    <w:rsid w:val="000D5652"/>
    <w:rsid w:val="000D5A0C"/>
    <w:rsid w:val="000D5AC7"/>
    <w:rsid w:val="000D5C9C"/>
    <w:rsid w:val="000D5E08"/>
    <w:rsid w:val="000D7CFF"/>
    <w:rsid w:val="000F403B"/>
    <w:rsid w:val="000F6953"/>
    <w:rsid w:val="001026E4"/>
    <w:rsid w:val="001064F3"/>
    <w:rsid w:val="00110C77"/>
    <w:rsid w:val="00116D70"/>
    <w:rsid w:val="00122012"/>
    <w:rsid w:val="00123208"/>
    <w:rsid w:val="0012780D"/>
    <w:rsid w:val="0013041E"/>
    <w:rsid w:val="00130ED9"/>
    <w:rsid w:val="001409BF"/>
    <w:rsid w:val="00140F42"/>
    <w:rsid w:val="0014106A"/>
    <w:rsid w:val="001442F1"/>
    <w:rsid w:val="0015036F"/>
    <w:rsid w:val="00155623"/>
    <w:rsid w:val="001561D4"/>
    <w:rsid w:val="0015641D"/>
    <w:rsid w:val="00157693"/>
    <w:rsid w:val="001608B1"/>
    <w:rsid w:val="0016561E"/>
    <w:rsid w:val="00167244"/>
    <w:rsid w:val="00182D46"/>
    <w:rsid w:val="001857E3"/>
    <w:rsid w:val="00185F01"/>
    <w:rsid w:val="0019175A"/>
    <w:rsid w:val="0019185C"/>
    <w:rsid w:val="001928A3"/>
    <w:rsid w:val="0019305A"/>
    <w:rsid w:val="00193C21"/>
    <w:rsid w:val="001953BA"/>
    <w:rsid w:val="001A1A19"/>
    <w:rsid w:val="001A34A1"/>
    <w:rsid w:val="001B5982"/>
    <w:rsid w:val="001B7D8C"/>
    <w:rsid w:val="001C442F"/>
    <w:rsid w:val="001C6898"/>
    <w:rsid w:val="001D05EA"/>
    <w:rsid w:val="001D1B9E"/>
    <w:rsid w:val="001D26FB"/>
    <w:rsid w:val="001E3C35"/>
    <w:rsid w:val="001E46A6"/>
    <w:rsid w:val="001F07C2"/>
    <w:rsid w:val="001F0B62"/>
    <w:rsid w:val="001F1D4E"/>
    <w:rsid w:val="001F2967"/>
    <w:rsid w:val="001F4175"/>
    <w:rsid w:val="001F492B"/>
    <w:rsid w:val="002006BA"/>
    <w:rsid w:val="0020345F"/>
    <w:rsid w:val="00204905"/>
    <w:rsid w:val="00205746"/>
    <w:rsid w:val="00205FC7"/>
    <w:rsid w:val="00210B31"/>
    <w:rsid w:val="002123E9"/>
    <w:rsid w:val="0021455B"/>
    <w:rsid w:val="00221224"/>
    <w:rsid w:val="0022543D"/>
    <w:rsid w:val="002348FB"/>
    <w:rsid w:val="00234901"/>
    <w:rsid w:val="002466DC"/>
    <w:rsid w:val="002549AF"/>
    <w:rsid w:val="00261449"/>
    <w:rsid w:val="002620CC"/>
    <w:rsid w:val="00270B1F"/>
    <w:rsid w:val="00270BEF"/>
    <w:rsid w:val="00271085"/>
    <w:rsid w:val="00276E64"/>
    <w:rsid w:val="00277356"/>
    <w:rsid w:val="0028219C"/>
    <w:rsid w:val="00283695"/>
    <w:rsid w:val="0028680A"/>
    <w:rsid w:val="00290485"/>
    <w:rsid w:val="002A2026"/>
    <w:rsid w:val="002A6482"/>
    <w:rsid w:val="002C0E2D"/>
    <w:rsid w:val="002C2434"/>
    <w:rsid w:val="002C344E"/>
    <w:rsid w:val="002C3B22"/>
    <w:rsid w:val="002D47EA"/>
    <w:rsid w:val="002D54F8"/>
    <w:rsid w:val="002D7230"/>
    <w:rsid w:val="002E388B"/>
    <w:rsid w:val="002E62E6"/>
    <w:rsid w:val="002F343F"/>
    <w:rsid w:val="002F5907"/>
    <w:rsid w:val="002F5922"/>
    <w:rsid w:val="00301A5B"/>
    <w:rsid w:val="00304B9F"/>
    <w:rsid w:val="00310086"/>
    <w:rsid w:val="003100FF"/>
    <w:rsid w:val="003114DF"/>
    <w:rsid w:val="0031608B"/>
    <w:rsid w:val="003171A3"/>
    <w:rsid w:val="0032232E"/>
    <w:rsid w:val="00330282"/>
    <w:rsid w:val="003328F5"/>
    <w:rsid w:val="00333176"/>
    <w:rsid w:val="00336882"/>
    <w:rsid w:val="0034161E"/>
    <w:rsid w:val="00341A65"/>
    <w:rsid w:val="00342552"/>
    <w:rsid w:val="00343B75"/>
    <w:rsid w:val="00344164"/>
    <w:rsid w:val="00344974"/>
    <w:rsid w:val="00351439"/>
    <w:rsid w:val="003540FC"/>
    <w:rsid w:val="00355E82"/>
    <w:rsid w:val="00357086"/>
    <w:rsid w:val="00360776"/>
    <w:rsid w:val="00365055"/>
    <w:rsid w:val="00365EA9"/>
    <w:rsid w:val="00370AD6"/>
    <w:rsid w:val="003751AB"/>
    <w:rsid w:val="00381179"/>
    <w:rsid w:val="0038290B"/>
    <w:rsid w:val="0038549A"/>
    <w:rsid w:val="003856C0"/>
    <w:rsid w:val="0038607C"/>
    <w:rsid w:val="003917C5"/>
    <w:rsid w:val="0039588E"/>
    <w:rsid w:val="0039619D"/>
    <w:rsid w:val="00397AD6"/>
    <w:rsid w:val="003A3914"/>
    <w:rsid w:val="003B0BA5"/>
    <w:rsid w:val="003B62FB"/>
    <w:rsid w:val="003B653A"/>
    <w:rsid w:val="003C1E7F"/>
    <w:rsid w:val="003C231C"/>
    <w:rsid w:val="003C532C"/>
    <w:rsid w:val="003D0931"/>
    <w:rsid w:val="003D2A66"/>
    <w:rsid w:val="003D34EB"/>
    <w:rsid w:val="003E2BA2"/>
    <w:rsid w:val="003F0670"/>
    <w:rsid w:val="003F2636"/>
    <w:rsid w:val="003F644E"/>
    <w:rsid w:val="004157B4"/>
    <w:rsid w:val="00415DD0"/>
    <w:rsid w:val="00420593"/>
    <w:rsid w:val="00420D1F"/>
    <w:rsid w:val="00420E3E"/>
    <w:rsid w:val="00421A1E"/>
    <w:rsid w:val="004226C5"/>
    <w:rsid w:val="00425E92"/>
    <w:rsid w:val="0043219B"/>
    <w:rsid w:val="00433C0D"/>
    <w:rsid w:val="0044324B"/>
    <w:rsid w:val="00451477"/>
    <w:rsid w:val="0045161A"/>
    <w:rsid w:val="0045258B"/>
    <w:rsid w:val="0045512B"/>
    <w:rsid w:val="00473DCD"/>
    <w:rsid w:val="004813BC"/>
    <w:rsid w:val="00483835"/>
    <w:rsid w:val="004850FD"/>
    <w:rsid w:val="00486333"/>
    <w:rsid w:val="00487271"/>
    <w:rsid w:val="00493A2A"/>
    <w:rsid w:val="00493B31"/>
    <w:rsid w:val="004955B5"/>
    <w:rsid w:val="00496971"/>
    <w:rsid w:val="00497558"/>
    <w:rsid w:val="00497A55"/>
    <w:rsid w:val="004A255B"/>
    <w:rsid w:val="004A5D3B"/>
    <w:rsid w:val="004B4A9A"/>
    <w:rsid w:val="004C0D70"/>
    <w:rsid w:val="004C491C"/>
    <w:rsid w:val="004C725F"/>
    <w:rsid w:val="004D24A6"/>
    <w:rsid w:val="004D3798"/>
    <w:rsid w:val="004D69FF"/>
    <w:rsid w:val="004E03FF"/>
    <w:rsid w:val="004F29E8"/>
    <w:rsid w:val="004F7909"/>
    <w:rsid w:val="004F7ACA"/>
    <w:rsid w:val="005053B8"/>
    <w:rsid w:val="00523D5F"/>
    <w:rsid w:val="00523DD2"/>
    <w:rsid w:val="00525379"/>
    <w:rsid w:val="005257B8"/>
    <w:rsid w:val="00531A51"/>
    <w:rsid w:val="00537D64"/>
    <w:rsid w:val="0054210F"/>
    <w:rsid w:val="0054427B"/>
    <w:rsid w:val="005469D0"/>
    <w:rsid w:val="00553C3D"/>
    <w:rsid w:val="00554D7C"/>
    <w:rsid w:val="00561291"/>
    <w:rsid w:val="00566CD7"/>
    <w:rsid w:val="00566D2F"/>
    <w:rsid w:val="00571299"/>
    <w:rsid w:val="005819D1"/>
    <w:rsid w:val="00584AE8"/>
    <w:rsid w:val="00585918"/>
    <w:rsid w:val="0058609F"/>
    <w:rsid w:val="00587AA4"/>
    <w:rsid w:val="00594280"/>
    <w:rsid w:val="005953CD"/>
    <w:rsid w:val="00597F37"/>
    <w:rsid w:val="005A455E"/>
    <w:rsid w:val="005A52F0"/>
    <w:rsid w:val="005A5A6C"/>
    <w:rsid w:val="005B03AF"/>
    <w:rsid w:val="005B6BC8"/>
    <w:rsid w:val="005B79BD"/>
    <w:rsid w:val="005C280A"/>
    <w:rsid w:val="005C7829"/>
    <w:rsid w:val="005D21C4"/>
    <w:rsid w:val="005D6DDF"/>
    <w:rsid w:val="005E069B"/>
    <w:rsid w:val="005E0DFD"/>
    <w:rsid w:val="005E497A"/>
    <w:rsid w:val="005E4B14"/>
    <w:rsid w:val="005E5EB6"/>
    <w:rsid w:val="005E61AB"/>
    <w:rsid w:val="005F042F"/>
    <w:rsid w:val="005F4F19"/>
    <w:rsid w:val="005F65EB"/>
    <w:rsid w:val="005F7160"/>
    <w:rsid w:val="00600AF5"/>
    <w:rsid w:val="00604301"/>
    <w:rsid w:val="006057B1"/>
    <w:rsid w:val="00610133"/>
    <w:rsid w:val="00614AA4"/>
    <w:rsid w:val="00617452"/>
    <w:rsid w:val="006176DA"/>
    <w:rsid w:val="00627A24"/>
    <w:rsid w:val="00641A87"/>
    <w:rsid w:val="0064212B"/>
    <w:rsid w:val="00642FA5"/>
    <w:rsid w:val="006431EB"/>
    <w:rsid w:val="00643D28"/>
    <w:rsid w:val="00650A3A"/>
    <w:rsid w:val="00654183"/>
    <w:rsid w:val="00656498"/>
    <w:rsid w:val="00656B34"/>
    <w:rsid w:val="006577AD"/>
    <w:rsid w:val="00662D8A"/>
    <w:rsid w:val="006662D4"/>
    <w:rsid w:val="006756F9"/>
    <w:rsid w:val="006809CB"/>
    <w:rsid w:val="00682014"/>
    <w:rsid w:val="00682207"/>
    <w:rsid w:val="00684319"/>
    <w:rsid w:val="00686036"/>
    <w:rsid w:val="0068691E"/>
    <w:rsid w:val="00691097"/>
    <w:rsid w:val="00692AB9"/>
    <w:rsid w:val="0069356F"/>
    <w:rsid w:val="006966DE"/>
    <w:rsid w:val="006A45D6"/>
    <w:rsid w:val="006A4669"/>
    <w:rsid w:val="006A6CCF"/>
    <w:rsid w:val="006B6422"/>
    <w:rsid w:val="006C4CAD"/>
    <w:rsid w:val="006C5E0D"/>
    <w:rsid w:val="006C6F3D"/>
    <w:rsid w:val="006D06F3"/>
    <w:rsid w:val="006D2678"/>
    <w:rsid w:val="006D5CB3"/>
    <w:rsid w:val="006E1E01"/>
    <w:rsid w:val="006E2769"/>
    <w:rsid w:val="006E575F"/>
    <w:rsid w:val="006E6258"/>
    <w:rsid w:val="006E7CED"/>
    <w:rsid w:val="006F0055"/>
    <w:rsid w:val="006F17F7"/>
    <w:rsid w:val="006F33DA"/>
    <w:rsid w:val="006F5535"/>
    <w:rsid w:val="006F5F28"/>
    <w:rsid w:val="00703271"/>
    <w:rsid w:val="0070389E"/>
    <w:rsid w:val="007168CF"/>
    <w:rsid w:val="00723165"/>
    <w:rsid w:val="00723210"/>
    <w:rsid w:val="007312D0"/>
    <w:rsid w:val="0073370C"/>
    <w:rsid w:val="0073598B"/>
    <w:rsid w:val="0074180C"/>
    <w:rsid w:val="007462F6"/>
    <w:rsid w:val="00753D55"/>
    <w:rsid w:val="00754ADD"/>
    <w:rsid w:val="00757EDE"/>
    <w:rsid w:val="00760F2C"/>
    <w:rsid w:val="00767074"/>
    <w:rsid w:val="00767170"/>
    <w:rsid w:val="0077296E"/>
    <w:rsid w:val="00773524"/>
    <w:rsid w:val="0078186F"/>
    <w:rsid w:val="00783BDC"/>
    <w:rsid w:val="00783E0A"/>
    <w:rsid w:val="00790E8B"/>
    <w:rsid w:val="007A7F86"/>
    <w:rsid w:val="007B1947"/>
    <w:rsid w:val="007B325C"/>
    <w:rsid w:val="007C101E"/>
    <w:rsid w:val="007D0750"/>
    <w:rsid w:val="007D12D8"/>
    <w:rsid w:val="007D44C7"/>
    <w:rsid w:val="007D6087"/>
    <w:rsid w:val="007E1532"/>
    <w:rsid w:val="007E2F47"/>
    <w:rsid w:val="007E3E2A"/>
    <w:rsid w:val="007F5579"/>
    <w:rsid w:val="007F56BB"/>
    <w:rsid w:val="007F7EE5"/>
    <w:rsid w:val="0081035F"/>
    <w:rsid w:val="00812DB0"/>
    <w:rsid w:val="00822996"/>
    <w:rsid w:val="0082376B"/>
    <w:rsid w:val="00825068"/>
    <w:rsid w:val="00830C30"/>
    <w:rsid w:val="00832911"/>
    <w:rsid w:val="00833B6F"/>
    <w:rsid w:val="00834E88"/>
    <w:rsid w:val="00836322"/>
    <w:rsid w:val="0084014E"/>
    <w:rsid w:val="00843CF2"/>
    <w:rsid w:val="008471E3"/>
    <w:rsid w:val="0085025F"/>
    <w:rsid w:val="008511F1"/>
    <w:rsid w:val="008517CB"/>
    <w:rsid w:val="0085677D"/>
    <w:rsid w:val="00862755"/>
    <w:rsid w:val="00871C9F"/>
    <w:rsid w:val="00872D46"/>
    <w:rsid w:val="0087357C"/>
    <w:rsid w:val="0088388C"/>
    <w:rsid w:val="008861E9"/>
    <w:rsid w:val="00890B61"/>
    <w:rsid w:val="00891098"/>
    <w:rsid w:val="00891F80"/>
    <w:rsid w:val="00892175"/>
    <w:rsid w:val="00893DFA"/>
    <w:rsid w:val="008A2748"/>
    <w:rsid w:val="008B1C66"/>
    <w:rsid w:val="008B238D"/>
    <w:rsid w:val="008B4513"/>
    <w:rsid w:val="008B4D38"/>
    <w:rsid w:val="008B5791"/>
    <w:rsid w:val="008B5FA5"/>
    <w:rsid w:val="008B72F7"/>
    <w:rsid w:val="008C183F"/>
    <w:rsid w:val="008C203B"/>
    <w:rsid w:val="008C57B8"/>
    <w:rsid w:val="008C7AAF"/>
    <w:rsid w:val="008D200A"/>
    <w:rsid w:val="008D3583"/>
    <w:rsid w:val="008D3655"/>
    <w:rsid w:val="008D7FBE"/>
    <w:rsid w:val="008E080A"/>
    <w:rsid w:val="008F3B7E"/>
    <w:rsid w:val="008F5B25"/>
    <w:rsid w:val="008F7A72"/>
    <w:rsid w:val="00903EEF"/>
    <w:rsid w:val="009044D5"/>
    <w:rsid w:val="00910561"/>
    <w:rsid w:val="00922B6C"/>
    <w:rsid w:val="00930CE2"/>
    <w:rsid w:val="00934869"/>
    <w:rsid w:val="00944E37"/>
    <w:rsid w:val="00945472"/>
    <w:rsid w:val="00951F93"/>
    <w:rsid w:val="00954E3A"/>
    <w:rsid w:val="0096691E"/>
    <w:rsid w:val="00967734"/>
    <w:rsid w:val="009700B9"/>
    <w:rsid w:val="0097148B"/>
    <w:rsid w:val="009718EA"/>
    <w:rsid w:val="00972B43"/>
    <w:rsid w:val="00974050"/>
    <w:rsid w:val="00981CF8"/>
    <w:rsid w:val="00984352"/>
    <w:rsid w:val="00984506"/>
    <w:rsid w:val="0098615E"/>
    <w:rsid w:val="00986BD8"/>
    <w:rsid w:val="00986E4D"/>
    <w:rsid w:val="00987414"/>
    <w:rsid w:val="00992256"/>
    <w:rsid w:val="009A0510"/>
    <w:rsid w:val="009A21B1"/>
    <w:rsid w:val="009A5ABE"/>
    <w:rsid w:val="009B0C0B"/>
    <w:rsid w:val="009B2082"/>
    <w:rsid w:val="009B2D16"/>
    <w:rsid w:val="009B56D5"/>
    <w:rsid w:val="009B5BE9"/>
    <w:rsid w:val="009C41A3"/>
    <w:rsid w:val="009C460E"/>
    <w:rsid w:val="009C7133"/>
    <w:rsid w:val="009D5980"/>
    <w:rsid w:val="009D7092"/>
    <w:rsid w:val="009E0109"/>
    <w:rsid w:val="009E2F36"/>
    <w:rsid w:val="009E585D"/>
    <w:rsid w:val="009F1960"/>
    <w:rsid w:val="009F3140"/>
    <w:rsid w:val="009F3974"/>
    <w:rsid w:val="00A00844"/>
    <w:rsid w:val="00A05933"/>
    <w:rsid w:val="00A073A2"/>
    <w:rsid w:val="00A074DC"/>
    <w:rsid w:val="00A10C41"/>
    <w:rsid w:val="00A111DB"/>
    <w:rsid w:val="00A12B68"/>
    <w:rsid w:val="00A155C9"/>
    <w:rsid w:val="00A15F20"/>
    <w:rsid w:val="00A22EEC"/>
    <w:rsid w:val="00A233F8"/>
    <w:rsid w:val="00A23B55"/>
    <w:rsid w:val="00A26B8D"/>
    <w:rsid w:val="00A27640"/>
    <w:rsid w:val="00A27EAF"/>
    <w:rsid w:val="00A3177C"/>
    <w:rsid w:val="00A369CC"/>
    <w:rsid w:val="00A37956"/>
    <w:rsid w:val="00A40521"/>
    <w:rsid w:val="00A439AF"/>
    <w:rsid w:val="00A45EEE"/>
    <w:rsid w:val="00A4677B"/>
    <w:rsid w:val="00A5277D"/>
    <w:rsid w:val="00A53840"/>
    <w:rsid w:val="00A56AAC"/>
    <w:rsid w:val="00A63E71"/>
    <w:rsid w:val="00A6552B"/>
    <w:rsid w:val="00A66372"/>
    <w:rsid w:val="00A73CD8"/>
    <w:rsid w:val="00A73FAD"/>
    <w:rsid w:val="00A74E7D"/>
    <w:rsid w:val="00A7563A"/>
    <w:rsid w:val="00A758B7"/>
    <w:rsid w:val="00A77216"/>
    <w:rsid w:val="00A80C52"/>
    <w:rsid w:val="00A81329"/>
    <w:rsid w:val="00A85D79"/>
    <w:rsid w:val="00A92804"/>
    <w:rsid w:val="00A93474"/>
    <w:rsid w:val="00A944EB"/>
    <w:rsid w:val="00A97FD8"/>
    <w:rsid w:val="00AA26D6"/>
    <w:rsid w:val="00AA3A38"/>
    <w:rsid w:val="00AB2438"/>
    <w:rsid w:val="00AB7D61"/>
    <w:rsid w:val="00AC4DFC"/>
    <w:rsid w:val="00AD3744"/>
    <w:rsid w:val="00AD490B"/>
    <w:rsid w:val="00AD736B"/>
    <w:rsid w:val="00AD79CB"/>
    <w:rsid w:val="00AE0C99"/>
    <w:rsid w:val="00AE3D59"/>
    <w:rsid w:val="00AE3D67"/>
    <w:rsid w:val="00AE6AA2"/>
    <w:rsid w:val="00AF79F7"/>
    <w:rsid w:val="00B02934"/>
    <w:rsid w:val="00B0631E"/>
    <w:rsid w:val="00B12252"/>
    <w:rsid w:val="00B12685"/>
    <w:rsid w:val="00B15954"/>
    <w:rsid w:val="00B205EC"/>
    <w:rsid w:val="00B24A04"/>
    <w:rsid w:val="00B2515A"/>
    <w:rsid w:val="00B25A5B"/>
    <w:rsid w:val="00B26A01"/>
    <w:rsid w:val="00B31BA6"/>
    <w:rsid w:val="00B37183"/>
    <w:rsid w:val="00B43800"/>
    <w:rsid w:val="00B539B2"/>
    <w:rsid w:val="00B6248C"/>
    <w:rsid w:val="00B66139"/>
    <w:rsid w:val="00B66F11"/>
    <w:rsid w:val="00B81145"/>
    <w:rsid w:val="00B812F2"/>
    <w:rsid w:val="00B8211F"/>
    <w:rsid w:val="00B83446"/>
    <w:rsid w:val="00B87F6F"/>
    <w:rsid w:val="00B903BD"/>
    <w:rsid w:val="00B961E9"/>
    <w:rsid w:val="00B96309"/>
    <w:rsid w:val="00BA1076"/>
    <w:rsid w:val="00BA2C56"/>
    <w:rsid w:val="00BA6C75"/>
    <w:rsid w:val="00BA70D9"/>
    <w:rsid w:val="00BB3F79"/>
    <w:rsid w:val="00BB4161"/>
    <w:rsid w:val="00BB6DBE"/>
    <w:rsid w:val="00BC0B0E"/>
    <w:rsid w:val="00BC3716"/>
    <w:rsid w:val="00BC68AC"/>
    <w:rsid w:val="00BD1961"/>
    <w:rsid w:val="00BD4094"/>
    <w:rsid w:val="00BE0BE8"/>
    <w:rsid w:val="00BE244A"/>
    <w:rsid w:val="00BF4DE5"/>
    <w:rsid w:val="00BF60AE"/>
    <w:rsid w:val="00BF693E"/>
    <w:rsid w:val="00BF73D8"/>
    <w:rsid w:val="00C02B22"/>
    <w:rsid w:val="00C03851"/>
    <w:rsid w:val="00C065D4"/>
    <w:rsid w:val="00C067D6"/>
    <w:rsid w:val="00C113D7"/>
    <w:rsid w:val="00C13006"/>
    <w:rsid w:val="00C130EA"/>
    <w:rsid w:val="00C135A4"/>
    <w:rsid w:val="00C217D2"/>
    <w:rsid w:val="00C235EE"/>
    <w:rsid w:val="00C2486D"/>
    <w:rsid w:val="00C26725"/>
    <w:rsid w:val="00C4073F"/>
    <w:rsid w:val="00C4586B"/>
    <w:rsid w:val="00C45951"/>
    <w:rsid w:val="00C5470A"/>
    <w:rsid w:val="00C612FB"/>
    <w:rsid w:val="00C72ED9"/>
    <w:rsid w:val="00C76718"/>
    <w:rsid w:val="00C77108"/>
    <w:rsid w:val="00C77DAF"/>
    <w:rsid w:val="00C80275"/>
    <w:rsid w:val="00C84463"/>
    <w:rsid w:val="00C85E81"/>
    <w:rsid w:val="00C8653C"/>
    <w:rsid w:val="00C8685B"/>
    <w:rsid w:val="00C90839"/>
    <w:rsid w:val="00C91AE7"/>
    <w:rsid w:val="00C91E68"/>
    <w:rsid w:val="00C94C36"/>
    <w:rsid w:val="00CA6962"/>
    <w:rsid w:val="00CB0949"/>
    <w:rsid w:val="00CB33BF"/>
    <w:rsid w:val="00CB646A"/>
    <w:rsid w:val="00CC14CB"/>
    <w:rsid w:val="00CC1632"/>
    <w:rsid w:val="00CC4936"/>
    <w:rsid w:val="00CC7DBA"/>
    <w:rsid w:val="00CE001C"/>
    <w:rsid w:val="00CE020C"/>
    <w:rsid w:val="00D00DB3"/>
    <w:rsid w:val="00D10BB2"/>
    <w:rsid w:val="00D12CAA"/>
    <w:rsid w:val="00D135EF"/>
    <w:rsid w:val="00D3054E"/>
    <w:rsid w:val="00D328DF"/>
    <w:rsid w:val="00D330B6"/>
    <w:rsid w:val="00D43A1D"/>
    <w:rsid w:val="00D454FA"/>
    <w:rsid w:val="00D47B3A"/>
    <w:rsid w:val="00D52908"/>
    <w:rsid w:val="00D63A67"/>
    <w:rsid w:val="00D71978"/>
    <w:rsid w:val="00D72021"/>
    <w:rsid w:val="00D74C0B"/>
    <w:rsid w:val="00D83F91"/>
    <w:rsid w:val="00D95D68"/>
    <w:rsid w:val="00D97AC0"/>
    <w:rsid w:val="00DA6701"/>
    <w:rsid w:val="00DA6FC0"/>
    <w:rsid w:val="00DB01DC"/>
    <w:rsid w:val="00DB2961"/>
    <w:rsid w:val="00DC1CEC"/>
    <w:rsid w:val="00DC3590"/>
    <w:rsid w:val="00DC4A2F"/>
    <w:rsid w:val="00DC5998"/>
    <w:rsid w:val="00DC6402"/>
    <w:rsid w:val="00DC6657"/>
    <w:rsid w:val="00DD048E"/>
    <w:rsid w:val="00DD1F7A"/>
    <w:rsid w:val="00DD23AB"/>
    <w:rsid w:val="00DD5ACA"/>
    <w:rsid w:val="00DE0B99"/>
    <w:rsid w:val="00DE2A59"/>
    <w:rsid w:val="00DE37F0"/>
    <w:rsid w:val="00DE426F"/>
    <w:rsid w:val="00DE49E3"/>
    <w:rsid w:val="00DE4DEE"/>
    <w:rsid w:val="00DE606D"/>
    <w:rsid w:val="00DE6F32"/>
    <w:rsid w:val="00E011AC"/>
    <w:rsid w:val="00E1239D"/>
    <w:rsid w:val="00E14B76"/>
    <w:rsid w:val="00E154EA"/>
    <w:rsid w:val="00E23813"/>
    <w:rsid w:val="00E27A7E"/>
    <w:rsid w:val="00E35073"/>
    <w:rsid w:val="00E36306"/>
    <w:rsid w:val="00E3774B"/>
    <w:rsid w:val="00E37BBB"/>
    <w:rsid w:val="00E400E5"/>
    <w:rsid w:val="00E434FF"/>
    <w:rsid w:val="00E4609B"/>
    <w:rsid w:val="00E55000"/>
    <w:rsid w:val="00E60E05"/>
    <w:rsid w:val="00E623B1"/>
    <w:rsid w:val="00E647C5"/>
    <w:rsid w:val="00E665D2"/>
    <w:rsid w:val="00E720D8"/>
    <w:rsid w:val="00E7217C"/>
    <w:rsid w:val="00E74826"/>
    <w:rsid w:val="00E754CC"/>
    <w:rsid w:val="00E75E2F"/>
    <w:rsid w:val="00E76EC1"/>
    <w:rsid w:val="00E831F0"/>
    <w:rsid w:val="00E93FE0"/>
    <w:rsid w:val="00E96529"/>
    <w:rsid w:val="00E9659C"/>
    <w:rsid w:val="00EA1C9F"/>
    <w:rsid w:val="00EB34B5"/>
    <w:rsid w:val="00EB4F43"/>
    <w:rsid w:val="00EB63AF"/>
    <w:rsid w:val="00EB763D"/>
    <w:rsid w:val="00EC029A"/>
    <w:rsid w:val="00EC3AFE"/>
    <w:rsid w:val="00EC61E3"/>
    <w:rsid w:val="00ED1F89"/>
    <w:rsid w:val="00ED6C04"/>
    <w:rsid w:val="00ED7BC8"/>
    <w:rsid w:val="00EE5CDB"/>
    <w:rsid w:val="00EF0C4F"/>
    <w:rsid w:val="00EF0D84"/>
    <w:rsid w:val="00EF5A88"/>
    <w:rsid w:val="00EF6631"/>
    <w:rsid w:val="00EF6701"/>
    <w:rsid w:val="00EF7F38"/>
    <w:rsid w:val="00EF7FD8"/>
    <w:rsid w:val="00F02673"/>
    <w:rsid w:val="00F1116D"/>
    <w:rsid w:val="00F119A8"/>
    <w:rsid w:val="00F13081"/>
    <w:rsid w:val="00F22180"/>
    <w:rsid w:val="00F226B5"/>
    <w:rsid w:val="00F24872"/>
    <w:rsid w:val="00F253BE"/>
    <w:rsid w:val="00F32AD4"/>
    <w:rsid w:val="00F457E8"/>
    <w:rsid w:val="00F47BCA"/>
    <w:rsid w:val="00F53187"/>
    <w:rsid w:val="00F634BD"/>
    <w:rsid w:val="00F66AC6"/>
    <w:rsid w:val="00F73098"/>
    <w:rsid w:val="00F777B8"/>
    <w:rsid w:val="00F865AC"/>
    <w:rsid w:val="00F9391B"/>
    <w:rsid w:val="00F9511D"/>
    <w:rsid w:val="00FA19F8"/>
    <w:rsid w:val="00FA6829"/>
    <w:rsid w:val="00FA6E4C"/>
    <w:rsid w:val="00FB0A22"/>
    <w:rsid w:val="00FB1B80"/>
    <w:rsid w:val="00FB456A"/>
    <w:rsid w:val="00FB7859"/>
    <w:rsid w:val="00FC7134"/>
    <w:rsid w:val="00FD2F1B"/>
    <w:rsid w:val="00FD3ADE"/>
    <w:rsid w:val="00FD6F28"/>
    <w:rsid w:val="00FD7E7F"/>
    <w:rsid w:val="00FE24DA"/>
    <w:rsid w:val="00FE7BA3"/>
    <w:rsid w:val="00FF1BEC"/>
    <w:rsid w:val="00FF263B"/>
    <w:rsid w:val="00FF2BFC"/>
    <w:rsid w:val="00FF5C51"/>
    <w:rsid w:val="01496DE2"/>
    <w:rsid w:val="1079A2C8"/>
    <w:rsid w:val="56CB2E3D"/>
    <w:rsid w:val="5B34138F"/>
    <w:rsid w:val="639E4C99"/>
    <w:rsid w:val="7F43B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66EE2F"/>
  <w15:docId w15:val="{E9F6ABEC-D7A8-444B-8FFF-B605943F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813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006BA"/>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6E64"/>
    <w:pPr>
      <w:ind w:left="720"/>
      <w:contextualSpacing/>
    </w:pPr>
    <w:rPr>
      <w:rFonts w:ascii="Calibri" w:eastAsia="Calibri" w:hAnsi="Calibri" w:cs="Times New Roman"/>
      <w:lang w:val="en-US"/>
    </w:rPr>
  </w:style>
  <w:style w:type="character" w:customStyle="1" w:styleId="a4">
    <w:name w:val="Абзац списка Знак"/>
    <w:link w:val="a3"/>
    <w:uiPriority w:val="34"/>
    <w:locked/>
    <w:rsid w:val="00276E64"/>
    <w:rPr>
      <w:rFonts w:ascii="Calibri" w:eastAsia="Calibri" w:hAnsi="Calibri" w:cs="Times New Roman"/>
      <w:lang w:val="en-US"/>
    </w:rPr>
  </w:style>
  <w:style w:type="paragraph" w:styleId="a5">
    <w:name w:val="Balloon Text"/>
    <w:basedOn w:val="a"/>
    <w:link w:val="a6"/>
    <w:uiPriority w:val="99"/>
    <w:semiHidden/>
    <w:unhideWhenUsed/>
    <w:rsid w:val="00276E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6E64"/>
    <w:rPr>
      <w:rFonts w:ascii="Tahoma" w:hAnsi="Tahoma" w:cs="Tahoma"/>
      <w:sz w:val="16"/>
      <w:szCs w:val="16"/>
    </w:rPr>
  </w:style>
  <w:style w:type="paragraph" w:customStyle="1" w:styleId="Default">
    <w:name w:val="Default"/>
    <w:rsid w:val="00193C21"/>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8C7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Normal">
    <w:name w:val="NES Normal"/>
    <w:basedOn w:val="a"/>
    <w:link w:val="NESNormalChar"/>
    <w:autoRedefine/>
    <w:rsid w:val="00843CF2"/>
    <w:pPr>
      <w:widowControl w:val="0"/>
      <w:spacing w:after="0" w:line="240" w:lineRule="auto"/>
    </w:pPr>
    <w:rPr>
      <w:rFonts w:ascii="Times New Roman" w:eastAsia="Times New Roman" w:hAnsi="Times New Roman" w:cs="Times New Roman"/>
      <w:iCs/>
      <w:color w:val="000000"/>
      <w:sz w:val="28"/>
      <w:szCs w:val="28"/>
      <w:shd w:val="clear" w:color="auto" w:fill="FFFFFF"/>
      <w:lang w:val="kk-KZ"/>
    </w:rPr>
  </w:style>
  <w:style w:type="character" w:customStyle="1" w:styleId="NESNormalChar">
    <w:name w:val="NES Normal Char"/>
    <w:link w:val="NESNormal"/>
    <w:rsid w:val="00843CF2"/>
    <w:rPr>
      <w:rFonts w:ascii="Times New Roman" w:eastAsia="Times New Roman" w:hAnsi="Times New Roman" w:cs="Times New Roman"/>
      <w:iCs/>
      <w:color w:val="000000"/>
      <w:sz w:val="28"/>
      <w:szCs w:val="28"/>
      <w:lang w:val="kk-KZ"/>
    </w:rPr>
  </w:style>
  <w:style w:type="paragraph" w:styleId="a8">
    <w:name w:val="Normal (Web)"/>
    <w:basedOn w:val="a"/>
    <w:uiPriority w:val="99"/>
    <w:semiHidden/>
    <w:unhideWhenUsed/>
    <w:rsid w:val="00200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006BA"/>
    <w:rPr>
      <w:rFonts w:asciiTheme="majorHAnsi" w:eastAsiaTheme="majorEastAsia" w:hAnsiTheme="majorHAnsi" w:cstheme="majorBidi"/>
      <w:b/>
      <w:bCs/>
      <w:color w:val="4F81BD" w:themeColor="accent1"/>
      <w:sz w:val="26"/>
      <w:szCs w:val="26"/>
      <w:lang w:val="en-US"/>
    </w:rPr>
  </w:style>
  <w:style w:type="paragraph" w:styleId="a9">
    <w:name w:val="header"/>
    <w:basedOn w:val="a"/>
    <w:link w:val="aa"/>
    <w:uiPriority w:val="99"/>
    <w:unhideWhenUsed/>
    <w:rsid w:val="001953B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953BA"/>
  </w:style>
  <w:style w:type="paragraph" w:styleId="ab">
    <w:name w:val="footer"/>
    <w:basedOn w:val="a"/>
    <w:link w:val="ac"/>
    <w:uiPriority w:val="99"/>
    <w:unhideWhenUsed/>
    <w:rsid w:val="001953B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953BA"/>
  </w:style>
  <w:style w:type="character" w:customStyle="1" w:styleId="apple-converted-space">
    <w:name w:val="apple-converted-space"/>
    <w:basedOn w:val="a0"/>
    <w:rsid w:val="00FB0A22"/>
  </w:style>
  <w:style w:type="character" w:styleId="ad">
    <w:name w:val="Strong"/>
    <w:basedOn w:val="a0"/>
    <w:uiPriority w:val="22"/>
    <w:qFormat/>
    <w:rsid w:val="00FB0A22"/>
    <w:rPr>
      <w:b/>
      <w:bCs/>
    </w:rPr>
  </w:style>
  <w:style w:type="character" w:styleId="ae">
    <w:name w:val="Emphasis"/>
    <w:basedOn w:val="a0"/>
    <w:uiPriority w:val="20"/>
    <w:qFormat/>
    <w:rsid w:val="00FB0A22"/>
    <w:rPr>
      <w:i/>
      <w:iCs/>
    </w:rPr>
  </w:style>
  <w:style w:type="paragraph" w:styleId="af">
    <w:name w:val="caption"/>
    <w:basedOn w:val="a"/>
    <w:next w:val="a"/>
    <w:uiPriority w:val="35"/>
    <w:unhideWhenUsed/>
    <w:qFormat/>
    <w:rsid w:val="001F0B62"/>
    <w:pPr>
      <w:spacing w:line="240" w:lineRule="auto"/>
    </w:pPr>
    <w:rPr>
      <w:b/>
      <w:bCs/>
      <w:color w:val="4F81BD" w:themeColor="accent1"/>
      <w:sz w:val="18"/>
      <w:szCs w:val="18"/>
    </w:rPr>
  </w:style>
  <w:style w:type="paragraph" w:styleId="af0">
    <w:name w:val="No Spacing"/>
    <w:uiPriority w:val="1"/>
    <w:qFormat/>
    <w:rsid w:val="001F0B62"/>
    <w:pPr>
      <w:spacing w:after="0" w:line="240" w:lineRule="auto"/>
    </w:pPr>
  </w:style>
  <w:style w:type="character" w:customStyle="1" w:styleId="10">
    <w:name w:val="Заголовок 1 Знак"/>
    <w:basedOn w:val="a0"/>
    <w:link w:val="1"/>
    <w:uiPriority w:val="9"/>
    <w:rsid w:val="004813BC"/>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unhideWhenUsed/>
    <w:qFormat/>
    <w:rsid w:val="004813BC"/>
    <w:pPr>
      <w:outlineLvl w:val="9"/>
    </w:pPr>
    <w:rPr>
      <w:lang w:eastAsia="ru-RU"/>
    </w:rPr>
  </w:style>
  <w:style w:type="paragraph" w:styleId="11">
    <w:name w:val="toc 1"/>
    <w:basedOn w:val="a"/>
    <w:next w:val="a"/>
    <w:autoRedefine/>
    <w:uiPriority w:val="39"/>
    <w:unhideWhenUsed/>
    <w:rsid w:val="00AA26D6"/>
    <w:pPr>
      <w:tabs>
        <w:tab w:val="left" w:pos="284"/>
        <w:tab w:val="right" w:leader="dot" w:pos="9345"/>
        <w:tab w:val="right" w:leader="dot" w:pos="9923"/>
      </w:tabs>
      <w:spacing w:after="100"/>
      <w:jc w:val="both"/>
    </w:pPr>
    <w:rPr>
      <w:rFonts w:ascii="Times New Roman" w:hAnsi="Times New Roman" w:cs="Times New Roman"/>
      <w:b/>
      <w:noProof/>
      <w:sz w:val="28"/>
      <w:szCs w:val="28"/>
      <w:lang w:val="kk-KZ"/>
    </w:rPr>
  </w:style>
  <w:style w:type="paragraph" w:styleId="21">
    <w:name w:val="toc 2"/>
    <w:basedOn w:val="a"/>
    <w:next w:val="a"/>
    <w:autoRedefine/>
    <w:uiPriority w:val="39"/>
    <w:unhideWhenUsed/>
    <w:rsid w:val="00365055"/>
    <w:pPr>
      <w:tabs>
        <w:tab w:val="right" w:leader="dot" w:pos="9345"/>
      </w:tabs>
      <w:spacing w:after="100"/>
      <w:ind w:left="220"/>
    </w:pPr>
    <w:rPr>
      <w:rFonts w:ascii="Times New Roman" w:hAnsi="Times New Roman" w:cs="Times New Roman"/>
      <w:noProof/>
      <w:szCs w:val="28"/>
      <w:lang w:val="kk-KZ"/>
    </w:rPr>
  </w:style>
  <w:style w:type="character" w:styleId="af2">
    <w:name w:val="Hyperlink"/>
    <w:basedOn w:val="a0"/>
    <w:uiPriority w:val="99"/>
    <w:unhideWhenUsed/>
    <w:rsid w:val="004813BC"/>
    <w:rPr>
      <w:color w:val="0000FF" w:themeColor="hyperlink"/>
      <w:u w:val="single"/>
    </w:rPr>
  </w:style>
  <w:style w:type="paragraph" w:customStyle="1" w:styleId="Covertitle">
    <w:name w:val="Cover title"/>
    <w:rsid w:val="00D43A1D"/>
    <w:pPr>
      <w:spacing w:after="0" w:line="240" w:lineRule="auto"/>
    </w:pPr>
    <w:rPr>
      <w:rFonts w:ascii="Arial" w:eastAsia="Times New Roman" w:hAnsi="Arial" w:cs="Times New Roman"/>
      <w:b/>
      <w:sz w:val="32"/>
      <w:szCs w:val="32"/>
      <w:lang w:val="en-GB"/>
    </w:rPr>
  </w:style>
  <w:style w:type="character" w:styleId="af3">
    <w:name w:val="annotation reference"/>
    <w:basedOn w:val="a0"/>
    <w:uiPriority w:val="99"/>
    <w:semiHidden/>
    <w:unhideWhenUsed/>
    <w:rsid w:val="009B0C0B"/>
    <w:rPr>
      <w:sz w:val="16"/>
      <w:szCs w:val="16"/>
    </w:rPr>
  </w:style>
  <w:style w:type="paragraph" w:styleId="af4">
    <w:name w:val="annotation text"/>
    <w:basedOn w:val="a"/>
    <w:link w:val="af5"/>
    <w:uiPriority w:val="99"/>
    <w:semiHidden/>
    <w:unhideWhenUsed/>
    <w:rsid w:val="009B0C0B"/>
    <w:pPr>
      <w:spacing w:line="240" w:lineRule="auto"/>
    </w:pPr>
    <w:rPr>
      <w:sz w:val="20"/>
      <w:szCs w:val="20"/>
    </w:rPr>
  </w:style>
  <w:style w:type="character" w:customStyle="1" w:styleId="af5">
    <w:name w:val="Текст примечания Знак"/>
    <w:basedOn w:val="a0"/>
    <w:link w:val="af4"/>
    <w:uiPriority w:val="99"/>
    <w:semiHidden/>
    <w:rsid w:val="009B0C0B"/>
    <w:rPr>
      <w:sz w:val="20"/>
      <w:szCs w:val="20"/>
    </w:rPr>
  </w:style>
  <w:style w:type="paragraph" w:styleId="af6">
    <w:name w:val="annotation subject"/>
    <w:basedOn w:val="af4"/>
    <w:next w:val="af4"/>
    <w:link w:val="af7"/>
    <w:uiPriority w:val="99"/>
    <w:semiHidden/>
    <w:unhideWhenUsed/>
    <w:rsid w:val="009B0C0B"/>
    <w:rPr>
      <w:b/>
      <w:bCs/>
    </w:rPr>
  </w:style>
  <w:style w:type="character" w:customStyle="1" w:styleId="af7">
    <w:name w:val="Тема примечания Знак"/>
    <w:basedOn w:val="af5"/>
    <w:link w:val="af6"/>
    <w:uiPriority w:val="99"/>
    <w:semiHidden/>
    <w:rsid w:val="009B0C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275203">
      <w:bodyDiv w:val="1"/>
      <w:marLeft w:val="0"/>
      <w:marRight w:val="0"/>
      <w:marTop w:val="0"/>
      <w:marBottom w:val="0"/>
      <w:divBdr>
        <w:top w:val="none" w:sz="0" w:space="0" w:color="auto"/>
        <w:left w:val="none" w:sz="0" w:space="0" w:color="auto"/>
        <w:bottom w:val="none" w:sz="0" w:space="0" w:color="auto"/>
        <w:right w:val="none" w:sz="0" w:space="0" w:color="auto"/>
      </w:divBdr>
      <w:divsChild>
        <w:div w:id="73668727">
          <w:marLeft w:val="547"/>
          <w:marRight w:val="0"/>
          <w:marTop w:val="0"/>
          <w:marBottom w:val="0"/>
          <w:divBdr>
            <w:top w:val="none" w:sz="0" w:space="0" w:color="auto"/>
            <w:left w:val="none" w:sz="0" w:space="0" w:color="auto"/>
            <w:bottom w:val="none" w:sz="0" w:space="0" w:color="auto"/>
            <w:right w:val="none" w:sz="0" w:space="0" w:color="auto"/>
          </w:divBdr>
        </w:div>
        <w:div w:id="1347828167">
          <w:marLeft w:val="1166"/>
          <w:marRight w:val="0"/>
          <w:marTop w:val="0"/>
          <w:marBottom w:val="0"/>
          <w:divBdr>
            <w:top w:val="none" w:sz="0" w:space="0" w:color="auto"/>
            <w:left w:val="none" w:sz="0" w:space="0" w:color="auto"/>
            <w:bottom w:val="none" w:sz="0" w:space="0" w:color="auto"/>
            <w:right w:val="none" w:sz="0" w:space="0" w:color="auto"/>
          </w:divBdr>
        </w:div>
        <w:div w:id="1541818344">
          <w:marLeft w:val="1166"/>
          <w:marRight w:val="0"/>
          <w:marTop w:val="0"/>
          <w:marBottom w:val="0"/>
          <w:divBdr>
            <w:top w:val="none" w:sz="0" w:space="0" w:color="auto"/>
            <w:left w:val="none" w:sz="0" w:space="0" w:color="auto"/>
            <w:bottom w:val="none" w:sz="0" w:space="0" w:color="auto"/>
            <w:right w:val="none" w:sz="0" w:space="0" w:color="auto"/>
          </w:divBdr>
        </w:div>
      </w:divsChild>
    </w:div>
    <w:div w:id="878784873">
      <w:bodyDiv w:val="1"/>
      <w:marLeft w:val="0"/>
      <w:marRight w:val="0"/>
      <w:marTop w:val="0"/>
      <w:marBottom w:val="0"/>
      <w:divBdr>
        <w:top w:val="none" w:sz="0" w:space="0" w:color="auto"/>
        <w:left w:val="none" w:sz="0" w:space="0" w:color="auto"/>
        <w:bottom w:val="none" w:sz="0" w:space="0" w:color="auto"/>
        <w:right w:val="none" w:sz="0" w:space="0" w:color="auto"/>
      </w:divBdr>
    </w:div>
    <w:div w:id="1389766866">
      <w:bodyDiv w:val="1"/>
      <w:marLeft w:val="0"/>
      <w:marRight w:val="0"/>
      <w:marTop w:val="0"/>
      <w:marBottom w:val="0"/>
      <w:divBdr>
        <w:top w:val="none" w:sz="0" w:space="0" w:color="auto"/>
        <w:left w:val="none" w:sz="0" w:space="0" w:color="auto"/>
        <w:bottom w:val="none" w:sz="0" w:space="0" w:color="auto"/>
        <w:right w:val="none" w:sz="0" w:space="0" w:color="auto"/>
      </w:divBdr>
    </w:div>
    <w:div w:id="186871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7.bin"/><Relationship Id="rId50" Type="http://schemas.openxmlformats.org/officeDocument/2006/relationships/image" Target="media/image19.wmf"/><Relationship Id="rId55" Type="http://schemas.openxmlformats.org/officeDocument/2006/relationships/oleObject" Target="embeddings/oleObject21.bin"/><Relationship Id="rId63"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image" Target="media/image21.wmf"/><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image" Target="media/image14.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3.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8.bin"/><Relationship Id="rId57" Type="http://schemas.openxmlformats.org/officeDocument/2006/relationships/oleObject" Target="embeddings/oleObject22.bin"/><Relationship Id="rId61" Type="http://schemas.openxmlformats.org/officeDocument/2006/relationships/oleObject" Target="embeddings/oleObject24.bin"/><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4B74E-CEFE-4C67-AC3F-79817452D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1531</Words>
  <Characters>8731</Characters>
  <Application>Microsoft Office Word</Application>
  <DocSecurity>0</DocSecurity>
  <Lines>72</Lines>
  <Paragraphs>20</Paragraphs>
  <ScaleCrop>false</ScaleCrop>
  <Company>Microsoft</Company>
  <LinksUpToDate>false</LinksUpToDate>
  <CharactersWithSpaces>10242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Сайдибурханиддин Адиханов</dc:creator>
  <cp:lastModifiedBy>Аймжанова Агилаш Адигановна</cp:lastModifiedBy>
  <cp:revision>38</cp:revision>
  <cp:lastPrinted>2017-07-01T08:54:00Z</cp:lastPrinted>
  <dcterms:created xsi:type="dcterms:W3CDTF">2018-04-26T08:13:00Z</dcterms:created>
  <dcterms:modified xsi:type="dcterms:W3CDTF">2019-04-19T05:59:00Z</dcterms:modified>
</cp:coreProperties>
</file>