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0.xml" ContentType="application/vnd.openxmlformats-officedocument.wordprocessingml.foot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6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 xml:space="preserve">Методические рекомендации по суммативному оцениванию</w:t>
      </w:r>
      <w:r>
        <w:rPr>
          <w:rFonts w:ascii="Times New Roman" w:hAnsi="Times New Roman" w:cs="Times New Roman"/>
          <w:b/>
          <w:bCs/>
          <w:sz w:val="32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</w:r>
      <w:r>
        <w:rPr>
          <w:rFonts w:ascii="Times New Roman" w:hAnsi="Times New Roman" w:cs="Times New Roman"/>
          <w:b/>
          <w:bCs/>
          <w:sz w:val="32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Литературное чтение</w:t>
      </w:r>
      <w:r>
        <w:rPr>
          <w:rFonts w:ascii="Times New Roman" w:hAnsi="Times New Roman" w:cs="Times New Roman"/>
          <w:b/>
          <w:sz w:val="32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32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32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 xml:space="preserve">2 класс</w:t>
      </w:r>
      <w:r>
        <w:rPr>
          <w:rFonts w:ascii="Times New Roman" w:hAnsi="Times New Roman" w:cs="Times New Roman"/>
          <w:b/>
          <w:bCs/>
          <w:sz w:val="32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br w:type="page" w:clear="all"/>
      </w:r>
      <w:r>
        <w:rPr>
          <w:rFonts w:ascii="Times New Roman" w:hAnsi="Times New Roman" w:cs="Times New Roman"/>
          <w:b/>
          <w:sz w:val="32"/>
          <w:szCs w:val="24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 составлены в помощь учителю при планировании, организации и проведении суммативного оценивания по предмету «Литературное чтение»для обучающихся 2 класс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. Методические рекомендации подготовлены на основе учебной программы и учебного плана.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Задания для суммативного оценивания за раздел / сквозную тему позволят учителю определить уровень достижения учащимися целей обучения, запланированных на четверть. </w:t>
      </w:r>
      <w:r>
        <w:rPr>
          <w:rFonts w:ascii="Times New Roman" w:hAnsi="Times New Roman"/>
          <w:sz w:val="24"/>
          <w:szCs w:val="24"/>
        </w:rPr>
      </w:r>
    </w:p>
    <w:p>
      <w:pPr>
        <w:ind w:firstLine="567"/>
        <w:jc w:val="both"/>
        <w:spacing w:after="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Для проведения суммативного оценивания за раздел / сквозную тему в методических рекомендациях предлагаются задания, критерии оценивания с дескрипторами и баллами. </w:t>
      </w:r>
      <w:r>
        <w:rPr>
          <w:rFonts w:ascii="Times New Roman" w:hAnsi="Times New Roman"/>
          <w:sz w:val="24"/>
          <w:szCs w:val="24"/>
        </w:rPr>
        <w:t xml:space="preserve">Также в сборнике описаны возмо</w:t>
      </w:r>
      <w:r>
        <w:rPr>
          <w:rFonts w:ascii="Times New Roman" w:hAnsi="Times New Roman"/>
          <w:sz w:val="24"/>
          <w:szCs w:val="24"/>
        </w:rPr>
        <w:t xml:space="preserve">жные уровни учебных достижений </w:t>
      </w:r>
      <w:r>
        <w:rPr>
          <w:rFonts w:ascii="Times New Roman" w:hAnsi="Times New Roman"/>
          <w:sz w:val="24"/>
          <w:szCs w:val="24"/>
          <w:lang w:val="kk-KZ"/>
        </w:rPr>
        <w:t xml:space="preserve">обу</w:t>
      </w:r>
      <w:r>
        <w:rPr>
          <w:rFonts w:ascii="Times New Roman" w:hAnsi="Times New Roman"/>
          <w:sz w:val="24"/>
          <w:szCs w:val="24"/>
        </w:rPr>
        <w:t xml:space="preserve">ча</w:t>
      </w:r>
      <w:r>
        <w:rPr>
          <w:rFonts w:ascii="Times New Roman" w:hAnsi="Times New Roman"/>
          <w:sz w:val="24"/>
          <w:szCs w:val="24"/>
          <w:lang w:val="kk-KZ"/>
        </w:rPr>
        <w:t xml:space="preserve">ю</w:t>
      </w:r>
      <w:r>
        <w:rPr>
          <w:rFonts w:ascii="Times New Roman" w:hAnsi="Times New Roman"/>
          <w:sz w:val="24"/>
          <w:szCs w:val="24"/>
        </w:rPr>
        <w:t xml:space="preserve">щихся (рубрики). </w:t>
      </w:r>
      <w:r>
        <w:rPr>
          <w:rFonts w:ascii="Times New Roman" w:hAnsi="Times New Roman"/>
          <w:sz w:val="24"/>
          <w:szCs w:val="24"/>
        </w:rPr>
        <w:t xml:space="preserve">Задания </w:t>
      </w:r>
      <w:r>
        <w:rPr>
          <w:rFonts w:ascii="Times New Roman" w:hAnsi="Times New Roman"/>
          <w:sz w:val="24"/>
          <w:szCs w:val="24"/>
          <w:lang w:val="kk-KZ"/>
        </w:rPr>
        <w:t xml:space="preserve">и рубрики</w:t>
      </w:r>
      <w:r>
        <w:rPr>
          <w:rFonts w:ascii="Times New Roman" w:hAnsi="Times New Roman"/>
          <w:sz w:val="24"/>
          <w:szCs w:val="24"/>
        </w:rPr>
        <w:t xml:space="preserve"> носят рекомендательный характер. </w:t>
      </w:r>
      <w:r>
        <w:rPr>
          <w:rFonts w:ascii="Times New Roman" w:hAnsi="Times New Roman"/>
          <w:sz w:val="24"/>
          <w:szCs w:val="24"/>
          <w:lang w:val="kk-KZ"/>
        </w:rPr>
      </w:r>
    </w:p>
    <w:p>
      <w:pPr>
        <w:ind w:firstLine="567"/>
        <w:jc w:val="bot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проведения суммативного оценивания за четверть предлагается спецификация</w:t>
      </w:r>
      <w:r>
        <w:rPr>
          <w:rFonts w:ascii="Times New Roman" w:hAnsi="Times New Roman"/>
          <w:sz w:val="24"/>
          <w:szCs w:val="24"/>
          <w:lang w:val="kk-KZ"/>
        </w:rPr>
        <w:t xml:space="preserve">с образцами заданий и</w:t>
      </w:r>
      <w:r>
        <w:rPr>
          <w:rFonts w:ascii="Times New Roman" w:hAnsi="Times New Roman"/>
          <w:sz w:val="24"/>
          <w:szCs w:val="24"/>
        </w:rPr>
        <w:t xml:space="preserve"> схемой выставления баллов. Данный документ стандартизирован и обязателен для проведения суммативного оценивания за четверть.  </w:t>
      </w:r>
      <w:r>
        <w:rPr>
          <w:rFonts w:ascii="Times New Roman" w:hAnsi="Times New Roman"/>
          <w:sz w:val="24"/>
          <w:szCs w:val="24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 предназначены для учителей начальных классов, администрации школ, методистов отделов образования, школьных и региональных координаторов по критериальному оцениванию и других заинтересованных лиц.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 w:firstLine="567"/>
        <w:jc w:val="both"/>
        <w:spacing w:after="0"/>
        <w:tabs>
          <w:tab w:val="left" w:pos="2113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подготовке методических рекомендаций использованы ресурсы (рисунки, фотографии, тексты, видео- и аудиоматериалы и др.), находящиеся в открытом доступе на официальных интернет-сайтах.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/>
      <w:bookmarkStart w:id="0" w:name="_Toc455749526"/>
      <w:r/>
      <w:bookmarkStart w:id="1" w:name="_Toc456344676"/>
      <w:r/>
      <w:bookmarkStart w:id="2" w:name="_Toc456194634"/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</w:rPr>
      </w:r>
    </w:p>
    <w:sdt>
      <w:sdtPr>
        <w15:appearance w15:val="boundingBox"/>
        <w:id w:val="305209451"/>
        <w:docPartObj>
          <w:docPartGallery w:val="Table of Contents"/>
          <w:docPartUnique w:val="true"/>
        </w:docPartObj>
        <w:rPr>
          <w:rFonts w:ascii="Times New Roman" w:hAnsi="Times New Roman" w:cs="Times New Roman" w:eastAsiaTheme="minorEastAsia"/>
          <w:b w:val="0"/>
          <w:bCs w:val="0"/>
          <w:color w:val="auto"/>
          <w:sz w:val="24"/>
          <w:szCs w:val="24"/>
        </w:rPr>
      </w:sdtPr>
      <w:sdtContent>
        <w:p>
          <w:pPr>
            <w:pStyle w:val="931"/>
            <w:spacing w:before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Содержание</w:t>
          </w:r>
          <w:r>
            <w:rPr>
              <w:rFonts w:ascii="Times New Roman" w:hAnsi="Times New Roman" w:cs="Times New Roman"/>
              <w:color w:val="auto"/>
              <w:sz w:val="24"/>
              <w:szCs w:val="24"/>
            </w:rPr>
          </w:r>
        </w:p>
        <w:p>
          <w:pPr>
            <w:pStyle w:val="932"/>
            <w:rPr>
              <w:rFonts w:ascii="Times New Roman" w:hAnsi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485713159" w:anchor="_Toc485713159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ЗАДАНИЯ ПО СУММАТИВНОМУ ОЦЕНИВАНИЮ ЗА 1 ЧЕТВЕРТЬ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_Toc485713159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60" w:anchor="_Toc485713160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Суммативное оценивание за раздел «</w:t>
            </w:r>
            <w:r>
              <w:rPr>
                <w:rStyle w:val="928"/>
                <w:rFonts w:ascii="Times New Roman" w:hAnsi="Times New Roman" w:eastAsia="Calibri" w:cs="Times New Roman"/>
                <w:sz w:val="24"/>
                <w:szCs w:val="24"/>
                <w:lang w:eastAsia="en-GB"/>
              </w:rPr>
              <w:t xml:space="preserve">Все обо мне</w:t>
            </w:r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_Toc485713160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61" w:anchor="_Toc485713161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Суммативное оценивание за раздел «</w:t>
            </w:r>
            <w:r>
              <w:rPr>
                <w:rStyle w:val="928"/>
                <w:rFonts w:ascii="Times New Roman" w:hAnsi="Times New Roman" w:eastAsia="Calibri" w:cs="Times New Roman"/>
                <w:sz w:val="24"/>
                <w:szCs w:val="24"/>
                <w:lang w:eastAsia="en-GB"/>
              </w:rPr>
              <w:t xml:space="preserve">Моя семья и друзья</w:t>
            </w:r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_Toc485713161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63" w:anchor="_Toc485713163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Спецификация суммативного оценивания за</w:t>
            </w:r>
            <w:r>
              <w:rPr>
                <w:rStyle w:val="928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1четверть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_Toc485713163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2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70" w:anchor="_Toc485713170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ЗАДАНИЯ ПО СУММАТИВНОМУ ОЦЕНИВАНИЮ ЗА 2 ЧЕТВЕРТЬ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_Toc485713170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71" w:anchor="_Toc485713171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Суммативное оценивание за раздел «Моя школа»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_Toc485713171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72" w:anchor="_Toc485713172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Суммативное оценивание за раздел «</w:t>
            </w:r>
            <w:r>
              <w:rPr>
                <w:rStyle w:val="928"/>
                <w:rFonts w:ascii="Times New Roman" w:hAnsi="Times New Roman" w:eastAsia="Calibri" w:cs="Times New Roman"/>
                <w:sz w:val="24"/>
                <w:szCs w:val="24"/>
              </w:rPr>
              <w:t xml:space="preserve">Мой родной край</w:t>
            </w:r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_Toc485713172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73" w:anchor="_Toc485713173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Спецификация суммативного оценивания за 2 четверть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_Toc485713173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2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76" w:anchor="_Toc485713176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ЗАДАНИЯ ПО СУММАТИВНОМУ ОЦЕНИВАНИЮ ЗА 3 ЧЕТВЕРТЬ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_Toc485713176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77" w:anchor="_Toc485713177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Суммативное оценивание за раздел «</w:t>
            </w:r>
            <w:r>
              <w:rPr>
                <w:rStyle w:val="928"/>
                <w:rFonts w:ascii="Times New Roman" w:hAnsi="Times New Roman" w:eastAsia="Calibri" w:cs="Times New Roman"/>
                <w:sz w:val="24"/>
                <w:szCs w:val="24"/>
              </w:rPr>
              <w:t xml:space="preserve">В здоровом теле – здоровый дух!</w:t>
            </w:r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_Toc485713177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78" w:anchor="_Toc485713178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Суммативное оценивание за раздел «Традиции и фольклор»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_Toc485713178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79" w:anchor="_Toc485713179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Спецификация суммативного оценивания за 3 четверть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_Toc485713179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2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80" w:anchor="_Toc485713180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ЗАДАНИЯ ПО СУММАТИВНОМУ ОЦЕНИВАНИЮ ЗА 4 ЧЕТВЕРТЬ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_Toc485713180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81" w:anchor="_Toc485713181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Суммативное оценивание за раздел  «</w:t>
            </w:r>
            <w:r>
              <w:rPr>
                <w:rStyle w:val="928"/>
                <w:rFonts w:ascii="Times New Roman" w:hAnsi="Times New Roman" w:eastAsia="Calibri" w:cs="Times New Roman"/>
                <w:sz w:val="24"/>
                <w:szCs w:val="24"/>
              </w:rPr>
              <w:t xml:space="preserve">Окружающая среда</w:t>
            </w:r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_Toc485713181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82" w:anchor="_Toc485713182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Суммативное оценивание за раздел «Путешествие»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_Toc485713182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pStyle w:val="933"/>
            <w:ind w:right="0"/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485713183" w:anchor="_Toc485713183" w:history="1">
            <w:r>
              <w:rPr>
                <w:rStyle w:val="928"/>
                <w:rFonts w:ascii="Times New Roman" w:hAnsi="Times New Roman" w:cs="Times New Roman"/>
                <w:sz w:val="24"/>
                <w:szCs w:val="24"/>
              </w:rPr>
              <w:t xml:space="preserve">Спецификация суммативного оцениванияза 4 четверть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_Toc485713183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cs="Times New Roman"/>
              <w:sz w:val="24"/>
              <w:szCs w:val="24"/>
            </w:rPr>
          </w:r>
        </w:p>
        <w:p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cs="Times New Roman"/>
              <w:sz w:val="24"/>
              <w:szCs w:val="24"/>
            </w:rPr>
          </w:r>
        </w:p>
      </w:sdtContent>
    </w:sdt>
    <w:p>
      <w:pPr>
        <w:rPr>
          <w:rFonts w:ascii="Times New Roman" w:hAnsi="Times New Roman" w:cs="Times New Roman" w:eastAsiaTheme="majorEastAsia"/>
          <w:b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 w:clear="all"/>
      </w:r>
      <w:r>
        <w:rPr>
          <w:rFonts w:ascii="Times New Roman" w:hAnsi="Times New Roman" w:cs="Times New Roman" w:eastAsiaTheme="majorEastAsia"/>
          <w:b/>
          <w:color w:val="365f91" w:themeColor="accent1" w:themeShade="BF"/>
          <w:sz w:val="24"/>
          <w:szCs w:val="24"/>
          <w:lang w:eastAsia="en-US"/>
        </w:rPr>
      </w:r>
    </w:p>
    <w:p>
      <w:pPr>
        <w:pStyle w:val="90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/>
      <w:bookmarkStart w:id="3" w:name="_Toc458086541"/>
      <w:r/>
      <w:bookmarkStart w:id="4" w:name="_Toc458087300"/>
      <w:r/>
      <w:bookmarkStart w:id="5" w:name="_Toc458102130"/>
      <w:r/>
      <w:bookmarkStart w:id="6" w:name="_Toc458108239"/>
      <w:r/>
      <w:bookmarkStart w:id="7" w:name="_Toc458108742"/>
      <w:r/>
      <w:bookmarkStart w:id="8" w:name="_Toc458795534"/>
      <w:r/>
      <w:bookmarkStart w:id="9" w:name="_Toc485713159"/>
      <w:r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ЗАДАНИЯ ПО СУММАТИВНОМУ ОЦЕНИВАНИЮ</w:t>
      </w:r>
      <w:bookmarkEnd w:id="0"/>
      <w:r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ЗА 1 ЧЕТВЕРТЬ</w:t>
      </w:r>
      <w:bookmarkEnd w:id="1"/>
      <w:r/>
      <w:bookmarkEnd w:id="2"/>
      <w:r/>
      <w:bookmarkEnd w:id="3"/>
      <w:r/>
      <w:bookmarkEnd w:id="4"/>
      <w:r/>
      <w:bookmarkEnd w:id="5"/>
      <w:r/>
      <w:bookmarkEnd w:id="6"/>
      <w:r/>
      <w:bookmarkEnd w:id="7"/>
      <w:r/>
      <w:bookmarkEnd w:id="8"/>
      <w:r/>
      <w:bookmarkEnd w:id="9"/>
      <w:r/>
      <w:r>
        <w:rPr>
          <w:rFonts w:ascii="Times New Roman" w:hAnsi="Times New Roman" w:cs="Times New Roman"/>
          <w:bCs w:val="0"/>
          <w:color w:val="auto"/>
          <w:sz w:val="24"/>
          <w:szCs w:val="24"/>
        </w:rPr>
      </w:r>
    </w:p>
    <w:p>
      <w:pPr>
        <w:pStyle w:val="901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10" w:name="_Toc485713160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Су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ммативное оценивание за раздел «</w:t>
      </w:r>
      <w:r>
        <w:rPr>
          <w:rFonts w:ascii="Times New Roman" w:hAnsi="Times New Roman" w:eastAsia="Calibri" w:cs="Times New Roman"/>
          <w:bCs w:val="0"/>
          <w:color w:val="auto"/>
          <w:sz w:val="24"/>
          <w:szCs w:val="24"/>
          <w:lang w:val="ru-RU" w:eastAsia="en-GB"/>
        </w:rPr>
        <w:t xml:space="preserve">Все</w:t>
      </w:r>
      <w:r>
        <w:rPr>
          <w:rFonts w:ascii="Times New Roman" w:hAnsi="Times New Roman" w:eastAsia="Calibri" w:cs="Times New Roman"/>
          <w:bCs w:val="0"/>
          <w:color w:val="auto"/>
          <w:sz w:val="24"/>
          <w:szCs w:val="24"/>
          <w:lang w:val="ru-RU" w:eastAsia="en-GB"/>
        </w:rPr>
        <w:t xml:space="preserve"> обо мне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»</w:t>
      </w:r>
      <w:bookmarkEnd w:id="10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08"/>
        <w:tblW w:w="974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3316"/>
        <w:gridCol w:w="425"/>
        <w:gridCol w:w="4761"/>
        <w:gridCol w:w="1009"/>
        <w:gridCol w:w="236"/>
      </w:tblGrid>
      <w:tr>
        <w:tblPrEx/>
        <w:trPr>
          <w:jc w:val="center"/>
          <w:trHeight w:val="295"/>
        </w:trPr>
        <w:tc>
          <w:tcPr>
            <w:tcW w:w="331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Вид речевой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gridSpan w:val="4"/>
            <w:tcW w:w="6431" w:type="dxa"/>
            <w:textDirection w:val="lrTb"/>
            <w:noWrap w:val="false"/>
          </w:tcPr>
          <w:p>
            <w:pPr>
              <w:tabs>
                <w:tab w:val="left" w:pos="185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говорение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185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295"/>
        </w:trPr>
        <w:tc>
          <w:tcPr>
            <w:tcW w:w="331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4"/>
            <w:tcW w:w="6431" w:type="dxa"/>
            <w:textDirection w:val="lrTb"/>
            <w:noWrap w:val="false"/>
          </w:tcPr>
          <w:p>
            <w:pPr>
              <w:tabs>
                <w:tab w:val="left" w:pos="185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2.1.1.1 О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твечать на простые вопросы по содержанию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tabs>
                <w:tab w:val="left" w:pos="185" w:leader="none"/>
                <w:tab w:val="left" w:pos="3441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tcW w:w="331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gridSpan w:val="4"/>
            <w:tcW w:w="6431" w:type="dxa"/>
            <w:textDirection w:val="lrTb"/>
            <w:noWrap w:val="false"/>
          </w:tcPr>
          <w:p>
            <w:pPr>
              <w:pStyle w:val="907"/>
              <w:ind w:left="0"/>
              <w:jc w:val="both"/>
              <w:tabs>
                <w:tab w:val="left" w:pos="1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pStyle w:val="907"/>
              <w:numPr>
                <w:ilvl w:val="0"/>
                <w:numId w:val="38"/>
              </w:numPr>
              <w:ind w:left="831" w:hanging="284"/>
              <w:jc w:val="both"/>
              <w:tabs>
                <w:tab w:val="left" w:pos="18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Выражает свое 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тношение к прослушанному тексту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07"/>
              <w:numPr>
                <w:ilvl w:val="0"/>
                <w:numId w:val="38"/>
              </w:numPr>
              <w:ind w:left="831" w:hanging="284"/>
              <w:jc w:val="both"/>
              <w:tabs>
                <w:tab w:val="left" w:pos="185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Аргументирует ответ, испол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ьзуя в речи простые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185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tcW w:w="331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Уровень мыслительных навыков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4"/>
            <w:tcW w:w="6431" w:type="dxa"/>
            <w:textDirection w:val="lrTb"/>
            <w:noWrap w:val="false"/>
          </w:tcPr>
          <w:p>
            <w:pPr>
              <w:tabs>
                <w:tab w:val="left" w:pos="185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tcW w:w="3316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gridSpan w:val="4"/>
            <w:tcW w:w="643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5"/>
            <w:tcW w:w="9747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5"/>
            <w:tcW w:w="9747" w:type="dxa"/>
            <w:textDirection w:val="lrTb"/>
            <w:noWrap w:val="false"/>
          </w:tcPr>
          <w:p>
            <w:pPr>
              <w:pStyle w:val="909"/>
            </w:pPr>
            <w:r>
              <w:t xml:space="preserve">1. </w:t>
            </w:r>
            <w:r>
              <w:t xml:space="preserve">Прослуш</w:t>
            </w:r>
            <w:r>
              <w:t xml:space="preserve">ай текст и ответь на вопросы</w:t>
            </w:r>
            <w:r>
              <w:rPr>
                <w:lang w:val="kk-KZ"/>
              </w:rPr>
              <w:t xml:space="preserve">.</w:t>
            </w:r>
            <w:r/>
          </w:p>
          <w:p>
            <w:pPr>
              <w:pStyle w:val="909"/>
              <w:ind w:left="720"/>
            </w:pPr>
            <w:r/>
            <w:r/>
          </w:p>
          <w:p>
            <w:pPr>
              <w:pStyle w:val="9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День рождения Ая</w:t>
            </w:r>
            <w:r>
              <w:rPr>
                <w:b/>
                <w:bCs/>
              </w:rPr>
              <w:t xml:space="preserve">жан</w:t>
            </w:r>
            <w:r>
              <w:rPr>
                <w:b/>
                <w:bCs/>
              </w:rPr>
            </w:r>
          </w:p>
          <w:p>
            <w:pPr>
              <w:pStyle w:val="909"/>
            </w:pPr>
            <w:r/>
            <w:r/>
          </w:p>
          <w:p>
            <w:pPr>
              <w:pStyle w:val="909"/>
              <w:ind w:firstLine="514"/>
              <w:jc w:val="both"/>
            </w:pPr>
            <w:r>
              <w:t xml:space="preserve">Сегодня А</w:t>
            </w:r>
            <w:r>
              <w:rPr>
                <w:lang w:val="kk-KZ"/>
              </w:rPr>
              <w:t xml:space="preserve">я</w:t>
            </w:r>
            <w:r>
              <w:t xml:space="preserve">жан отмечает свой день рождения. У </w:t>
            </w:r>
            <w:r>
              <w:t xml:space="preserve">неё</w:t>
            </w:r>
            <w:r>
              <w:t xml:space="preserve">чудесное настроение. </w:t>
            </w:r>
            <w:r/>
          </w:p>
          <w:p>
            <w:pPr>
              <w:pStyle w:val="909"/>
              <w:ind w:firstLine="514"/>
              <w:jc w:val="both"/>
            </w:pPr>
            <w:r>
              <w:t xml:space="preserve">В этот д</w:t>
            </w:r>
            <w:r>
              <w:t xml:space="preserve">ень девочку пришли поздравить её</w:t>
            </w:r>
            <w:r>
              <w:t xml:space="preserve"> л</w:t>
            </w:r>
            <w:r>
              <w:t xml:space="preserve">учшие друзья. Ребята принесли А</w:t>
            </w:r>
            <w:r>
              <w:rPr>
                <w:lang w:val="kk-KZ"/>
              </w:rPr>
              <w:t xml:space="preserve">я</w:t>
            </w:r>
            <w:r>
              <w:t xml:space="preserve">жан подарки. Тимур подарил ей цв</w:t>
            </w:r>
            <w:r>
              <w:t xml:space="preserve">еты. А Наргиз сама сшила для неё</w:t>
            </w:r>
            <w:r>
              <w:t xml:space="preserve"> плюшевого медвежонка. Он получился забавным. Маша сделала</w:t>
            </w:r>
            <w:r>
              <w:t xml:space="preserve"> из бумаги красивую открытку. А</w:t>
            </w:r>
            <w:r>
              <w:rPr>
                <w:lang w:val="kk-KZ"/>
              </w:rPr>
              <w:t xml:space="preserve">я</w:t>
            </w:r>
            <w:r>
              <w:t xml:space="preserve">жан поблагодарила ребят за подарки. Ей было приятно, что друзья сделали их своими руками.</w:t>
            </w:r>
            <w:r>
              <w:t xml:space="preserve"> К праздничному обеду был испечё</w:t>
            </w:r>
            <w:r>
              <w:t xml:space="preserve">н вкусный торт и зажжены свечи. После сладкого угощения дети весело играли, пели и танцевали. </w:t>
            </w:r>
            <w:r/>
          </w:p>
          <w:p>
            <w:pPr>
              <w:pStyle w:val="909"/>
              <w:ind w:firstLine="514"/>
              <w:jc w:val="both"/>
            </w:pPr>
            <w:r>
              <w:t xml:space="preserve">Праздник получился прекрасным и незабываемым. </w:t>
            </w:r>
            <w:r/>
          </w:p>
          <w:p>
            <w:pPr>
              <w:pStyle w:val="909"/>
              <w:ind w:left="360"/>
            </w:pPr>
            <w:r>
              <w:t xml:space="preserve">Вопросы </w:t>
            </w:r>
            <w:r/>
          </w:p>
          <w:p>
            <w:pPr>
              <w:pStyle w:val="909"/>
              <w:numPr>
                <w:ilvl w:val="0"/>
                <w:numId w:val="1"/>
              </w:numPr>
              <w:spacing w:after="27"/>
            </w:pPr>
            <w:r>
              <w:t xml:space="preserve">Какой праздник отмечала А</w:t>
            </w:r>
            <w:r>
              <w:rPr>
                <w:lang w:val="kk-KZ"/>
              </w:rPr>
              <w:t xml:space="preserve">я</w:t>
            </w:r>
            <w:r>
              <w:t xml:space="preserve">жан? </w:t>
            </w:r>
            <w:r/>
          </w:p>
          <w:p>
            <w:pPr>
              <w:pStyle w:val="909"/>
              <w:numPr>
                <w:ilvl w:val="0"/>
                <w:numId w:val="1"/>
              </w:numPr>
              <w:spacing w:after="27"/>
            </w:pPr>
            <w:r>
              <w:t xml:space="preserve">Кто пришё</w:t>
            </w:r>
            <w:r>
              <w:t xml:space="preserve">л поздравить девочку? </w:t>
            </w:r>
            <w:r/>
          </w:p>
          <w:p>
            <w:pPr>
              <w:pStyle w:val="909"/>
              <w:numPr>
                <w:ilvl w:val="0"/>
                <w:numId w:val="1"/>
              </w:numPr>
              <w:spacing w:after="27"/>
            </w:pPr>
            <w:r>
              <w:t xml:space="preserve">Что подарил А</w:t>
            </w:r>
            <w:r>
              <w:rPr>
                <w:lang w:val="kk-KZ"/>
              </w:rPr>
              <w:t xml:space="preserve">я</w:t>
            </w:r>
            <w:r>
              <w:t xml:space="preserve">жан Тимур? </w:t>
            </w:r>
            <w:r/>
          </w:p>
          <w:p>
            <w:pPr>
              <w:pStyle w:val="909"/>
              <w:numPr>
                <w:ilvl w:val="0"/>
                <w:numId w:val="1"/>
              </w:numPr>
              <w:spacing w:after="27"/>
            </w:pPr>
            <w:r>
              <w:t xml:space="preserve">Какой подарок приготовила Наргиз? </w:t>
            </w:r>
            <w:r/>
          </w:p>
          <w:p>
            <w:pPr>
              <w:pStyle w:val="909"/>
              <w:numPr>
                <w:ilvl w:val="0"/>
                <w:numId w:val="1"/>
              </w:numPr>
              <w:spacing w:after="27"/>
            </w:pPr>
            <w:r>
              <w:t xml:space="preserve">Что подарила подруге Маша? </w:t>
            </w:r>
            <w:r/>
          </w:p>
          <w:p>
            <w:pPr>
              <w:pStyle w:val="909"/>
              <w:numPr>
                <w:ilvl w:val="0"/>
                <w:numId w:val="1"/>
              </w:numPr>
              <w:spacing w:after="27"/>
            </w:pPr>
            <w:r>
              <w:t xml:space="preserve">Каким получился праздник? </w:t>
            </w:r>
            <w:r/>
          </w:p>
          <w:p>
            <w:pPr>
              <w:pStyle w:val="909"/>
              <w:spacing w:after="27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09"/>
              <w:spacing w:after="27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09"/>
              <w:spacing w:after="27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09"/>
              <w:spacing w:after="27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278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741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00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277"/>
        </w:trPr>
        <w:tc>
          <w:tcPr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1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238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741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Выражает свое от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ношение к прослушанному тексту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Аргументирует ответ, испол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ьзуя в речи простые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называет праздник;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279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7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называет участников праздника;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315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7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ает действие участников события;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315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7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называет подарки друзей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315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7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логическую последовательность изложения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315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7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слова в соответствии с содержанием;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315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7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характеризует праздник;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315"/>
        </w:trPr>
        <w:tc>
          <w:tcPr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6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ует достаточный словарный запас.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jc w:val="center"/>
          <w:trHeight w:val="315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2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Всего баллов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contextualSpacing/>
        <w:ind w:firstLine="567"/>
        <w:jc w:val="right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i/>
          <w:sz w:val="24"/>
          <w:szCs w:val="24"/>
        </w:rPr>
        <w:sectPr>
          <w:footerReference w:type="default" r:id="rId9"/>
          <w:footnotePr/>
          <w:endnotePr/>
          <w:type w:val="nextColumn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contextualSpacing/>
        <w:ind w:firstLine="567"/>
        <w:jc w:val="right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 раздел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GB"/>
        </w:rPr>
        <w:t xml:space="preserve">Все обо мне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/>
        <w:tabs>
          <w:tab w:val="left" w:pos="0" w:leader="none"/>
        </w:tabs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           ФИО 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обучающегося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______________________________________________________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jc w:val="both"/>
        <w:spacing w:after="0"/>
        <w:tabs>
          <w:tab w:val="left" w:pos="993" w:leader="none"/>
        </w:tabs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firstLine="567"/>
        <w:jc w:val="both"/>
        <w:spacing w:after="0"/>
        <w:tabs>
          <w:tab w:val="left" w:pos="993" w:leader="none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tbl>
      <w:tblPr>
        <w:tblW w:w="13608" w:type="dxa"/>
        <w:jc w:val="center"/>
        <w:tblInd w:w="3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9"/>
        <w:gridCol w:w="3543"/>
        <w:gridCol w:w="3544"/>
        <w:gridCol w:w="3402"/>
      </w:tblGrid>
      <w:tr>
        <w:tblPrEx/>
        <w:trPr>
          <w:jc w:val="center"/>
          <w:trHeight w:val="20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119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04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119" w:type="dxa"/>
            <w:vMerge w:val="continue"/>
            <w:textDirection w:val="lrTb"/>
            <w:noWrap w:val="false"/>
          </w:tcPr>
          <w:p>
            <w:pPr>
              <w:jc w:val="right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237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Выражает свое 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тношение к прослушанному тексту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Аргументирует ответ, испол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ьзуя в речи простые предложения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3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определении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содержания прослушанного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781050</wp:posOffset>
                      </wp:positionV>
                      <wp:extent cx="4551680" cy="204470"/>
                      <wp:effectExtent l="0" t="0" r="0" b="0"/>
                      <wp:wrapNone/>
                      <wp:docPr id="1" name="Группа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551680" cy="204470"/>
                                <a:chOff x="0" y="0"/>
                                <a:chExt cx="45516" cy="2044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0" y="0"/>
                                  <a:ext cx="2178" cy="2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"/>
                              <wps:cNvSpPr/>
                              <wps:spPr bwMode="auto">
                                <a:xfrm>
                                  <a:off x="43338" y="0"/>
                                  <a:ext cx="2178" cy="2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"/>
                              <wps:cNvSpPr/>
                              <wps:spPr bwMode="auto">
                                <a:xfrm>
                                  <a:off x="22383" y="0"/>
                                  <a:ext cx="2178" cy="2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0" o:spid="_x0000_s0000" style="position:absolute;z-index:251674624;o:allowoverlap:true;o:allowincell:true;mso-position-horizontal-relative:text;margin-left:144.15pt;mso-position-horizontal:absolute;mso-position-vertical-relative:text;margin-top:61.50pt;mso-position-vertical:absolute;width:358.40pt;height:16.10pt;mso-wrap-distance-left:9.00pt;mso-wrap-distance-top:0.00pt;mso-wrap-distance-right:9.00pt;mso-wrap-distance-bottom:0.00pt;" coordorigin="0,0" coordsize="455,20">
                      <v:shape id="shape 1" o:spid="_x0000_s1" o:spt="1" type="#_x0000_t1" style="position:absolute;left:0;top:0;width:21;height:20;visibility:visible;" fillcolor="#FFFFFF" strokecolor="#000000"/>
                      <v:shape id="shape 2" o:spid="_x0000_s2" o:spt="1" type="#_x0000_t1" style="position:absolute;left:433;top:0;width:21;height:20;visibility:visible;" fillcolor="#FFFFFF" strokecolor="#000000"/>
                      <v:shape id="shape 3" o:spid="_x0000_s3" o:spt="1" type="#_x0000_t1" style="position:absolute;left:223;top:0;width:21;height:20;visibility:visible;" fillcolor="#FFFFFF" strokecolor="#000000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ответах на вопросы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содержанию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а/ использовании слов в соответствии с содержанием/ демонстрации достаточного словарного запаса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02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Верно отвечает на все вопросы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прослушанного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  <w:lang w:val="kk-KZ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01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11" w:name="_Toc485713161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Су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ммативное оценивание за раздел «</w:t>
      </w:r>
      <w:r>
        <w:rPr>
          <w:rFonts w:ascii="Times New Roman" w:hAnsi="Times New Roman" w:eastAsia="Calibri" w:cs="Times New Roman"/>
          <w:bCs w:val="0"/>
          <w:color w:val="auto"/>
          <w:sz w:val="24"/>
          <w:szCs w:val="24"/>
          <w:lang w:val="ru-RU" w:eastAsia="en-GB"/>
        </w:rPr>
        <w:t xml:space="preserve">Моя семья и друзья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»</w:t>
      </w:r>
      <w:bookmarkEnd w:id="11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ind w:right="-1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08"/>
        <w:tblW w:w="9570" w:type="dxa"/>
        <w:jc w:val="center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08"/>
        <w:gridCol w:w="5175"/>
        <w:gridCol w:w="993"/>
      </w:tblGrid>
      <w:tr>
        <w:tblPrEx/>
        <w:trPr>
          <w:jc w:val="center"/>
          <w:trHeight w:val="295"/>
        </w:trPr>
        <w:tc>
          <w:tcPr>
            <w:gridSpan w:val="2"/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Вид речевой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gridSpan w:val="2"/>
            <w:tcW w:w="6168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Чтение и Письмо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295"/>
        </w:trPr>
        <w:tc>
          <w:tcPr>
            <w:gridSpan w:val="2"/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W w:w="6168" w:type="dxa"/>
            <w:textDirection w:val="lrTb"/>
            <w:noWrap w:val="false"/>
          </w:tcPr>
          <w:p>
            <w:pPr>
              <w:jc w:val="both"/>
              <w:tabs>
                <w:tab w:val="left" w:pos="176" w:leader="none"/>
                <w:tab w:val="left" w:pos="597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2.2.1.2 Ч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итат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ь про себя, используя поисковое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ознакомительное чтение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jc w:val="both"/>
              <w:tabs>
                <w:tab w:val="left" w:pos="176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2.3.2.1 П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исать творческие работы разных жанров по образцу – загадки/ сказки – или по готовым рифмовкам – считалочки/стихи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 помощью учителя)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tabs>
                <w:tab w:val="left" w:pos="176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2"/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gridSpan w:val="2"/>
            <w:tcW w:w="6168" w:type="dxa"/>
            <w:textDirection w:val="lrTb"/>
            <w:noWrap w:val="false"/>
          </w:tcPr>
          <w:p>
            <w:pPr>
              <w:tabs>
                <w:tab w:val="left" w:pos="176" w:leader="none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pStyle w:val="907"/>
              <w:numPr>
                <w:ilvl w:val="0"/>
                <w:numId w:val="7"/>
              </w:numPr>
              <w:ind w:left="601" w:hanging="283"/>
              <w:jc w:val="both"/>
              <w:tabs>
                <w:tab w:val="left" w:pos="176" w:leader="none"/>
                <w:tab w:val="left" w:pos="625" w:leader="none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основную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информацию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7"/>
              </w:numPr>
              <w:ind w:left="601" w:hanging="283"/>
              <w:jc w:val="both"/>
              <w:tabs>
                <w:tab w:val="left" w:pos="176" w:leader="none"/>
                <w:tab w:val="left" w:pos="625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Составляет и записыва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ет загадку в стихотворной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176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2"/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W w:w="6168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2"/>
            <w:tcW w:w="3402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выпо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gridSpan w:val="2"/>
            <w:tcW w:w="616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4"/>
            <w:tcW w:w="9570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7230"/>
        </w:trPr>
        <w:tc>
          <w:tcPr>
            <w:gridSpan w:val="4"/>
            <w:tcW w:w="9570" w:type="dxa"/>
            <w:textDirection w:val="lrTb"/>
            <w:noWrap w:val="false"/>
          </w:tcPr>
          <w:p>
            <w:pPr>
              <w:pStyle w:val="909"/>
            </w:pPr>
            <w:r/>
            <w:r/>
          </w:p>
          <w:p>
            <w:pPr>
              <w:pStyle w:val="909"/>
            </w:pPr>
            <w:r>
              <w:t xml:space="preserve">Прочитай текст</w:t>
            </w:r>
            <w:r>
              <w:t xml:space="preserve"> и выполни задания</w:t>
            </w:r>
            <w:r>
              <w:t xml:space="preserve">.</w:t>
            </w:r>
            <w:r/>
          </w:p>
          <w:p>
            <w:pPr>
              <w:pStyle w:val="909"/>
            </w:pPr>
            <w:r/>
            <w:r/>
          </w:p>
          <w:p>
            <w:pPr>
              <w:pStyle w:val="909"/>
              <w:ind w:firstLine="601"/>
              <w:jc w:val="both"/>
            </w:pPr>
            <w:r>
              <w:t xml:space="preserve">Мой дедушка очень любил трудиться в саду. Решил дедушка посадить яблоню, а я ему помогал. Яблоня выросла на славу. Но тут яблоню стали поедать ненасытные гусеницы</w:t>
            </w:r>
            <w:r>
              <w:t xml:space="preserve">, они </w:t>
            </w:r>
            <w:r>
              <w:t xml:space="preserve">стали грызть яблоки.</w:t>
            </w:r>
            <w:r>
              <w:t xml:space="preserve"> Мы с дедушкой </w:t>
            </w:r>
            <w:r>
              <w:t xml:space="preserve">стали</w:t>
            </w:r>
            <w:r>
              <w:t xml:space="preserve"> бороться с вредителями. Я позвал на помощь птичек, а дедушка сделал пугало. В конце лета мы собрали богатый урожай яблок. </w:t>
            </w:r>
            <w:r/>
          </w:p>
          <w:p>
            <w:pPr>
              <w:pStyle w:val="909"/>
            </w:pPr>
            <w:r/>
            <w:r/>
          </w:p>
          <w:p>
            <w:pPr>
              <w:pStyle w:val="909"/>
            </w:pPr>
            <w:r>
              <w:t xml:space="preserve">1. Дополни предложени</w:t>
            </w:r>
            <w:r>
              <w:t xml:space="preserve">е</w:t>
            </w:r>
            <w:r>
              <w:t xml:space="preserve">. </w:t>
            </w:r>
            <w:r/>
          </w:p>
          <w:p>
            <w:pPr>
              <w:pStyle w:val="909"/>
              <w:rPr>
                <w:lang w:val="kk-KZ"/>
              </w:rPr>
            </w:pPr>
            <w:r>
              <w:t xml:space="preserve">Яблоню стали грызть</w:t>
            </w:r>
            <w:r>
              <w:t xml:space="preserve"> … .</w:t>
            </w:r>
            <w:r>
              <w:rPr>
                <w:lang w:val="kk-KZ"/>
              </w:rPr>
            </w:r>
          </w:p>
          <w:p>
            <w:pPr>
              <w:pStyle w:val="909"/>
              <w:ind w:left="318"/>
            </w:pPr>
            <w:r>
              <w:t xml:space="preserve">А) вороны </w:t>
            </w:r>
            <w:r/>
          </w:p>
          <w:p>
            <w:pPr>
              <w:pStyle w:val="909"/>
              <w:ind w:left="318"/>
            </w:pPr>
            <w:r>
              <w:t xml:space="preserve">В) гусеницы </w:t>
            </w:r>
            <w:r/>
          </w:p>
          <w:p>
            <w:pPr>
              <w:pStyle w:val="909"/>
              <w:ind w:left="318"/>
            </w:pPr>
            <w:r>
              <w:t xml:space="preserve">С) воробьи </w:t>
            </w:r>
            <w:r/>
          </w:p>
          <w:p>
            <w:pPr>
              <w:pStyle w:val="909"/>
              <w:ind w:left="318"/>
            </w:pPr>
            <w:r>
              <w:t xml:space="preserve">D) личинки </w:t>
            </w:r>
            <w:r/>
          </w:p>
          <w:p>
            <w:pPr>
              <w:pStyle w:val="909"/>
            </w:pPr>
            <w:r/>
            <w:r/>
          </w:p>
          <w:p>
            <w:pPr>
              <w:pStyle w:val="909"/>
            </w:pPr>
            <w:r>
              <w:t xml:space="preserve">2) </w:t>
            </w:r>
            <w:r>
              <w:t xml:space="preserve">Ответь на вопрос</w:t>
            </w:r>
            <w:r>
              <w:t xml:space="preserve">ы</w:t>
            </w:r>
            <w:r>
              <w:t xml:space="preserve">.</w:t>
            </w:r>
            <w:r/>
          </w:p>
          <w:p>
            <w:pPr>
              <w:pStyle w:val="909"/>
            </w:pPr>
            <w:r>
              <w:t xml:space="preserve">Кого мальчик позвал на помощь?</w:t>
            </w:r>
            <w:r/>
          </w:p>
          <w:p>
            <w:pPr>
              <w:pStyle w:val="909"/>
              <w:ind w:left="318"/>
            </w:pPr>
            <w:r>
              <w:t xml:space="preserve">А) </w:t>
            </w:r>
            <w:r>
              <w:t xml:space="preserve">гусениц</w:t>
            </w:r>
            <w:r/>
          </w:p>
          <w:p>
            <w:pPr>
              <w:pStyle w:val="909"/>
              <w:ind w:left="318"/>
            </w:pPr>
            <w:r>
              <w:t xml:space="preserve">В) </w:t>
            </w:r>
            <w:r>
              <w:t xml:space="preserve">птичек</w:t>
            </w:r>
            <w:r/>
          </w:p>
          <w:p>
            <w:pPr>
              <w:pStyle w:val="909"/>
              <w:ind w:left="318"/>
            </w:pPr>
            <w:r>
              <w:t xml:space="preserve">С) </w:t>
            </w:r>
            <w:r>
              <w:t xml:space="preserve">пугало </w:t>
            </w:r>
            <w:r/>
          </w:p>
          <w:p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Какой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брали урожай?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9"/>
              <w:ind w:left="318"/>
            </w:pPr>
            <w:r>
              <w:t xml:space="preserve">А) </w:t>
            </w:r>
            <w:r>
              <w:t xml:space="preserve">кукуруз</w:t>
            </w:r>
            <w:r>
              <w:t xml:space="preserve">ы</w:t>
            </w:r>
            <w:r/>
          </w:p>
          <w:p>
            <w:pPr>
              <w:pStyle w:val="909"/>
              <w:ind w:left="318"/>
            </w:pPr>
            <w:r>
              <w:t xml:space="preserve">В) </w:t>
            </w:r>
            <w:r>
              <w:t xml:space="preserve">пшеницы</w:t>
            </w:r>
            <w:r/>
          </w:p>
          <w:p>
            <w:pPr>
              <w:pStyle w:val="909"/>
              <w:ind w:left="318"/>
            </w:pPr>
            <w:r>
              <w:t xml:space="preserve">С) </w:t>
            </w:r>
            <w:r>
              <w:t xml:space="preserve">яблок</w:t>
            </w:r>
            <w:r/>
          </w:p>
          <w:p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 послед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овательность событий и расставь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цифры под картинками.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06468" cy="2609850"/>
                      <wp:effectExtent l="0" t="0" r="0" b="0"/>
                      <wp:docPr id="2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rcRect l="20808" t="21127" r="17492" b="24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06468" cy="2609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220.98pt;height:205.50pt;mso-wrap-distance-left:0.00pt;mso-wrap-distance-top:0.00pt;mso-wrap-distance-right:0.00pt;mso-wrap-distance-bottom:0.00pt;" stroked="f" strokeweight="0.75pt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  <w:outlineLvl w:val="1"/>
            </w:pPr>
            <w:r/>
            <w:bookmarkStart w:id="12" w:name="_Toc458798104"/>
            <w:r/>
            <w:bookmarkStart w:id="13" w:name="_Toc485711780"/>
            <w:r/>
            <w:bookmarkStart w:id="14" w:name="_Toc48571316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 загадк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 бабушку в стихотворной форме, вставляя подходящие слова в рифму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bookmarkEnd w:id="12"/>
            <w:r/>
            <w:bookmarkEnd w:id="13"/>
            <w:r/>
            <w:bookmarkEnd w:id="14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4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Кто носки внучатам …………………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ind w:left="4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Сказку старую ………………………..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 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ind w:left="4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 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дом………………….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оладушк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и? –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ind w:left="4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Это наша……………………………..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                     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Опорные слова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т, свяже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т, споё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т, расскажет, даст, спечё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т, бабушка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694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8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4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1104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694" w:type="dxa"/>
            <w:vAlign w:val="center"/>
            <w:vMerge w:val="restart"/>
            <w:textDirection w:val="lrTb"/>
            <w:noWrap w:val="false"/>
          </w:tcPr>
          <w:p>
            <w:pPr>
              <w:pStyle w:val="907"/>
              <w:ind w:left="0"/>
              <w:tabs>
                <w:tab w:val="left" w:pos="176" w:leader="none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основную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информацию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883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находит информацию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1 вопрос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 вопрос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 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вопрос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69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ляет последовательность событий;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694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Составляет и записывает загадку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 стихотворной форме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загадку;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69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загадке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опорные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405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69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8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рифму в словах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7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Всего баллов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contextualSpacing/>
        <w:ind w:firstLine="567"/>
        <w:jc w:val="right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firstLine="567"/>
        <w:jc w:val="both"/>
        <w:spacing w:after="0"/>
        <w:tabs>
          <w:tab w:val="left" w:pos="993" w:leader="none"/>
        </w:tabs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firstLine="567"/>
        <w:jc w:val="center"/>
        <w:spacing w:after="0"/>
        <w:tabs>
          <w:tab w:val="left" w:pos="993" w:leader="none"/>
        </w:tabs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 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GB"/>
        </w:rPr>
        <w:t xml:space="preserve">Моя семья и друзья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firstLine="567"/>
        <w:jc w:val="center"/>
        <w:spacing w:after="0"/>
        <w:tabs>
          <w:tab w:val="left" w:pos="993" w:leader="none"/>
        </w:tabs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firstLine="567"/>
        <w:spacing w:after="0"/>
        <w:tabs>
          <w:tab w:val="left" w:pos="993" w:leader="none"/>
        </w:tabs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ФИО обучающегося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 __________________________________________________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firstLine="567"/>
        <w:spacing w:after="0"/>
        <w:tabs>
          <w:tab w:val="left" w:pos="993" w:leader="none"/>
        </w:tabs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jc w:val="both"/>
        <w:spacing w:after="0"/>
        <w:tabs>
          <w:tab w:val="left" w:pos="993" w:leader="none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tbl>
      <w:tblPr>
        <w:tblW w:w="1403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1"/>
        <w:gridCol w:w="3488"/>
        <w:gridCol w:w="3544"/>
        <w:gridCol w:w="3741"/>
      </w:tblGrid>
      <w:tr>
        <w:tblPrEx/>
        <w:trPr>
          <w:jc w:val="center"/>
          <w:trHeight w:val="375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077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209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61" w:type="dxa"/>
            <w:vMerge w:val="continue"/>
            <w:textDirection w:val="lrTb"/>
            <w:noWrap w:val="false"/>
          </w:tcPr>
          <w:p>
            <w:pPr>
              <w:jc w:val="right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8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4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88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61" w:type="dxa"/>
            <w:textDirection w:val="lrTb"/>
            <w:noWrap w:val="false"/>
          </w:tcPr>
          <w:p>
            <w:pPr>
              <w:pStyle w:val="907"/>
              <w:ind w:left="0"/>
              <w:spacing w:after="0" w:line="240" w:lineRule="auto"/>
              <w:tabs>
                <w:tab w:val="left" w:pos="176" w:leader="none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основную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информацию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8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996950</wp:posOffset>
                      </wp:positionV>
                      <wp:extent cx="219075" cy="180975"/>
                      <wp:effectExtent l="0" t="0" r="0" b="0"/>
                      <wp:wrapNone/>
                      <wp:docPr id="3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" o:spid="_x0000_s5" o:spt="1" type="#_x0000_t1" style="position:absolute;z-index:251696128;o:allowoverlap:true;o:allowincell:true;mso-position-horizontal-relative:text;margin-left:136.95pt;mso-position-horizontal:absolute;mso-position-vertical-relative:text;margin-top:78.50pt;mso-position-vertical:absolute;width:17.25pt;height:14.25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при нахождении нужной 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определении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последовательности событий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прочитанного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1743710</wp:posOffset>
                      </wp:positionH>
                      <wp:positionV relativeFrom="paragraph">
                        <wp:posOffset>996950</wp:posOffset>
                      </wp:positionV>
                      <wp:extent cx="219075" cy="180975"/>
                      <wp:effectExtent l="0" t="0" r="0" b="0"/>
                      <wp:wrapNone/>
                      <wp:docPr id="4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" o:spid="_x0000_s6" o:spt="1" type="#_x0000_t1" style="position:absolute;z-index:251704320;o:allowoverlap:true;o:allowincell:true;mso-position-horizontal-relative:text;margin-left:137.30pt;mso-position-horizontal:absolute;mso-position-vertical-relative:text;margin-top:78.50pt;mso-position-vertical:absolute;width:17.25pt;height:14.25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нахождении нужной информации /  определении последовательно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 событий прочитанного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4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1893570</wp:posOffset>
                      </wp:positionH>
                      <wp:positionV relativeFrom="paragraph">
                        <wp:posOffset>996950</wp:posOffset>
                      </wp:positionV>
                      <wp:extent cx="219075" cy="180975"/>
                      <wp:effectExtent l="0" t="0" r="0" b="0"/>
                      <wp:wrapNone/>
                      <wp:docPr id="5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" o:spid="_x0000_s7" o:spt="1" type="#_x0000_t1" style="position:absolute;z-index:251706368;o:allowoverlap:true;o:allowincell:true;mso-position-horizontal-relative:text;margin-left:149.10pt;mso-position-horizontal:absolute;mso-position-vertical-relative:text;margin-top:78.50pt;mso-position-vertical:absolute;width:17.25pt;height:14.25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находит нужную информацию и определяет последовательно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событий прочитанного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Составляет и записыва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ет загадку в стихотворной форме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8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545465</wp:posOffset>
                      </wp:positionV>
                      <wp:extent cx="219075" cy="180975"/>
                      <wp:effectExtent l="0" t="0" r="0" b="0"/>
                      <wp:wrapNone/>
                      <wp:docPr id="6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" o:spid="_x0000_s8" o:spt="1" type="#_x0000_t1" style="position:absolute;z-index:251698176;o:allowoverlap:true;o:allowincell:true;mso-position-horizontal-relative:text;margin-left:135.45pt;mso-position-horizontal:absolute;mso-position-vertical-relative:text;margin-top:42.95pt;mso-position-vertical:absolute;width:17.25pt;height:14.25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оставлении 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записи загадки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 стихотворной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1743710</wp:posOffset>
                      </wp:positionH>
                      <wp:positionV relativeFrom="paragraph">
                        <wp:posOffset>706120</wp:posOffset>
                      </wp:positionV>
                      <wp:extent cx="219075" cy="180975"/>
                      <wp:effectExtent l="0" t="0" r="0" b="0"/>
                      <wp:wrapNone/>
                      <wp:docPr id="7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" o:spid="_x0000_s9" o:spt="1" type="#_x0000_t1" style="position:absolute;z-index:251700224;o:allowoverlap:true;o:allowincell:true;mso-position-horizontal-relative:text;margin-left:137.30pt;mso-position-horizontal:absolute;mso-position-vertical-relative:text;margin-top:55.60pt;mso-position-vertical:absolute;width:17.25pt;height:14.25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составлении 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записи загадки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/ соблюдении рифмы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4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1893570</wp:posOffset>
                      </wp:positionH>
                      <wp:positionV relativeFrom="paragraph">
                        <wp:posOffset>706120</wp:posOffset>
                      </wp:positionV>
                      <wp:extent cx="219075" cy="180975"/>
                      <wp:effectExtent l="0" t="0" r="0" b="0"/>
                      <wp:wrapNone/>
                      <wp:docPr id="8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9074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" o:spid="_x0000_s10" o:spt="1" type="#_x0000_t1" style="position:absolute;z-index:251702272;o:allowoverlap:true;o:allowincell:true;mso-position-horizontal-relative:text;margin-left:149.10pt;mso-position-horizontal:absolute;mso-position-vertical-relative:text;margin-top:55.60pt;mso-position-vertical:absolute;width:17.25pt;height:14.25pt;mso-wrap-distance-left:9.00pt;mso-wrap-distance-top:0.00pt;mso-wrap-distance-right:9.00pt;mso-wrap-distance-bottom:0.00pt;visibility:visible;" fillcolor="#FFFFFF" strokecolor="#000000" strokeweight="1.00pt"/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Верно 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оставляет и записывает   загадку в 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хотворной форме, соблюдая рифму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1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4"/>
          <w:lang w:val="kk-KZ"/>
        </w:rPr>
      </w:pPr>
      <w:r/>
      <w:bookmarkStart w:id="15" w:name="_Toc458108240"/>
      <w:r/>
      <w:bookmarkStart w:id="16" w:name="_Toc458108745"/>
      <w:r/>
      <w:bookmarkStart w:id="17" w:name="_Toc458795539"/>
      <w:r/>
      <w:bookmarkStart w:id="18" w:name="_Toc485713163"/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Спецификация суммативного оценивания</w:t>
      </w:r>
      <w:bookmarkStart w:id="19" w:name="_Toc455769858"/>
      <w:r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за</w:t>
      </w:r>
      <w:bookmarkStart w:id="20" w:name="_Toc456636675"/>
      <w:r>
        <w:rPr>
          <w:rFonts w:ascii="Times New Roman" w:hAnsi="Times New Roman" w:cs="Times New Roman"/>
          <w:color w:val="000000"/>
          <w:sz w:val="28"/>
          <w:szCs w:val="24"/>
          <w:lang w:val="kk-KZ"/>
        </w:rPr>
        <w:t xml:space="preserve">1</w:t>
      </w:r>
      <w:r>
        <w:rPr>
          <w:rFonts w:ascii="Times New Roman" w:hAnsi="Times New Roman" w:cs="Times New Roman"/>
          <w:color w:val="000000"/>
          <w:sz w:val="28"/>
          <w:szCs w:val="24"/>
          <w:lang w:val="kk-KZ"/>
        </w:rPr>
        <w:t xml:space="preserve">четверть</w:t>
      </w:r>
      <w:bookmarkEnd w:id="15"/>
      <w:r/>
      <w:bookmarkEnd w:id="16"/>
      <w:r/>
      <w:bookmarkEnd w:id="17"/>
      <w:r/>
      <w:bookmarkEnd w:id="18"/>
      <w:r/>
      <w:bookmarkEnd w:id="19"/>
      <w:r/>
      <w:bookmarkEnd w:id="20"/>
      <w:r/>
      <w:r>
        <w:rPr>
          <w:rFonts w:ascii="Times New Roman" w:hAnsi="Times New Roman" w:cs="Times New Roman"/>
          <w:b w:val="0"/>
          <w:bCs w:val="0"/>
          <w:color w:val="000000"/>
          <w:sz w:val="28"/>
          <w:szCs w:val="24"/>
          <w:lang w:val="kk-KZ"/>
        </w:rPr>
      </w:r>
    </w:p>
    <w:p>
      <w:pPr>
        <w:pStyle w:val="909"/>
        <w:jc w:val="center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</w:r>
      <w:r>
        <w:rPr>
          <w:b/>
          <w:bCs/>
          <w:color w:val="auto"/>
        </w:rPr>
      </w:r>
    </w:p>
    <w:p>
      <w:pPr>
        <w:numPr>
          <w:ilvl w:val="0"/>
          <w:numId w:val="4"/>
        </w:numPr>
        <w:contextualSpacing/>
        <w:ind w:left="426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Цель</w:t>
      </w:r>
      <w:r>
        <w:rPr>
          <w:rFonts w:ascii="Times New Roman" w:hAnsi="Times New Roman" w:cs="Times New Roman" w:eastAsiaTheme="minorHAnsi"/>
          <w:b/>
          <w:sz w:val="24"/>
          <w:szCs w:val="24"/>
          <w:lang w:val="kk-KZ"/>
        </w:rPr>
        <w:t xml:space="preserve"> суммативного оценивания за четверть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contextualSpacing/>
        <w:ind w:left="426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Спецификация описывает содержание и процедуру проведения суммативного оценивания за четверть по предмету «Литературное чтение»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(с русским языком обучения)</w:t>
      </w:r>
      <w:r>
        <w:rPr>
          <w:rFonts w:ascii="Times New Roman" w:hAnsi="Times New Roman" w:cs="Times New Roman"/>
          <w:bCs/>
          <w:sz w:val="24"/>
          <w:szCs w:val="24"/>
        </w:rPr>
        <w:t xml:space="preserve">во 2 </w:t>
      </w:r>
      <w:r>
        <w:rPr>
          <w:rFonts w:ascii="Times New Roman" w:hAnsi="Times New Roman" w:cs="Times New Roman"/>
          <w:sz w:val="24"/>
          <w:szCs w:val="24"/>
        </w:rPr>
        <w:t xml:space="preserve">класс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numPr>
          <w:ilvl w:val="0"/>
          <w:numId w:val="4"/>
        </w:numPr>
        <w:contextualSpacing/>
        <w:ind w:left="426"/>
        <w:jc w:val="both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  <w:t xml:space="preserve">Документ, определяющий содержание суммативного оценивания за четверть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 w:eastAsiaTheme="minorHAnsi"/>
          <w:szCs w:val="24"/>
        </w:rPr>
      </w:pPr>
      <w:r>
        <w:rPr>
          <w:rFonts w:ascii="Times New Roman" w:hAnsi="Times New Roman" w:cs="Times New Roman" w:eastAsiaTheme="minorHAnsi"/>
          <w:szCs w:val="24"/>
        </w:rPr>
      </w:r>
      <w:r>
        <w:rPr>
          <w:rFonts w:ascii="Times New Roman" w:hAnsi="Times New Roman" w:cs="Times New Roman" w:eastAsiaTheme="minorHAnsi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Типовая учебная программа по предмету «Литературное чтение»</w:t>
      </w:r>
      <w:r>
        <w:rPr>
          <w:rFonts w:ascii="Times New Roman" w:hAnsi="Times New Roman" w:cs="Times New Roman"/>
          <w:sz w:val="24"/>
          <w:szCs w:val="28"/>
        </w:rPr>
        <w:t xml:space="preserve"> для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2-4 классов уровня начального образования</w:t>
      </w:r>
      <w:r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с русским языком обучения)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.</w:t>
      </w:r>
      <w:r>
        <w:rPr>
          <w:rFonts w:ascii="Times New Roman" w:hAnsi="Times New Roman" w:cs="Times New Roman"/>
          <w:color w:val="000000"/>
          <w:sz w:val="24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4"/>
        </w:numPr>
        <w:contextualSpacing/>
        <w:ind w:left="42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Обзор суммативного оценивания за 1 четверть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426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numPr>
          <w:ilvl w:val="1"/>
          <w:numId w:val="4"/>
        </w:numPr>
        <w:contextualSpacing/>
        <w:ind w:left="567" w:hanging="142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 xml:space="preserve">Продолжительность –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40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 минут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pStyle w:val="907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Слушание и говорение проверяется отдельно.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firstLine="709"/>
        <w:spacing w:after="0" w:line="240" w:lineRule="auto"/>
        <w:tabs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>
      <w:pPr>
        <w:ind w:firstLine="709"/>
        <w:spacing w:after="0" w:line="240" w:lineRule="auto"/>
        <w:tabs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баллов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баллов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left="567"/>
        <w:jc w:val="center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r>
    </w:p>
    <w:p>
      <w:pPr>
        <w:numPr>
          <w:ilvl w:val="1"/>
          <w:numId w:val="4"/>
        </w:numPr>
        <w:contextualSpacing/>
        <w:ind w:left="567" w:hanging="142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Структура суммативного оценивания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contextualSpacing/>
        <w:ind w:left="567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суммативном оценивании за четверть используются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различные типы заданий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 вопросы с множественным выбором ответа, вопросы, требующие краткого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или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развернутого ответа. </w:t>
      </w:r>
      <w:r>
        <w:rPr>
          <w:rFonts w:ascii="Times New Roman" w:hAnsi="Times New Roman" w:eastAsia="Times New Roman" w:cs="Times New Roman"/>
          <w:bCs/>
          <w:sz w:val="24"/>
          <w:szCs w:val="24"/>
          <w:lang w:val="kk-KZ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Данный в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ариант состоит из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заданий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включающих вопросы с множественным выбором ответа, с кратким ответом и вопросы, требующие разв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рнутого ответа.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вопросах, требующих развернутого ответа, обучающийся представляет полный ответ, используя несколько предложений.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 xml:space="preserve">может содержать несколько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структурных частей </w:t>
      </w:r>
      <w:r>
        <w:rPr>
          <w:rFonts w:ascii="Times New Roman" w:hAnsi="Times New Roman" w:cs="Times New Roman"/>
          <w:sz w:val="24"/>
          <w:szCs w:val="24"/>
        </w:rPr>
        <w:t xml:space="preserve">/ вопросов.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709"/>
        <w:jc w:val="both"/>
        <w:spacing w:line="240" w:lineRule="auto"/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Первое задание направлено на проверку слушания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 и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 говорения,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второе и третье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–чтени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 и четвертое –письм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а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. 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</w:p>
    <w:p>
      <w:pP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br w:type="page" w:clear="all"/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</w:p>
    <w:tbl>
      <w:tblPr>
        <w:tblW w:w="146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62"/>
        <w:gridCol w:w="1681"/>
        <w:gridCol w:w="1973"/>
        <w:gridCol w:w="3722"/>
        <w:gridCol w:w="4094"/>
        <w:gridCol w:w="1499"/>
        <w:gridCol w:w="1113"/>
      </w:tblGrid>
      <w:tr>
        <w:tblPrEx/>
        <w:trPr>
          <w:jc w:val="center"/>
          <w:trHeight w:val="494"/>
        </w:trPr>
        <w:tc>
          <w:tcPr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68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Виды речевой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97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37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Mar>
              <w:top w:w="113" w:type="dxa"/>
              <w:bottom w:w="113" w:type="dxa"/>
            </w:tcMar>
            <w:tcW w:w="40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4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Количество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1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Общий балл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r>
          </w:p>
        </w:tc>
      </w:tr>
      <w:tr>
        <w:tblPrEx/>
        <w:trPr>
          <w:jc w:val="center"/>
          <w:trHeight w:val="1220"/>
        </w:trPr>
        <w:tc>
          <w:tcPr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говорение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73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Все обо мне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r>
          </w:p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Моя семья и друзья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r>
          </w:p>
        </w:tc>
        <w:tc>
          <w:tcPr>
            <w:tcW w:w="37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2.1.1.1 Отвечать на простые вопросы по содержанию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4094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Обучающийся слуша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один раз текст 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отвечает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вопросы.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навыков слушания и говорения проходит индивидуально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tcW w:w="14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1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</w:tr>
      <w:tr>
        <w:tblPrEx/>
        <w:trPr>
          <w:jc w:val="center"/>
          <w:trHeight w:val="2883"/>
        </w:trPr>
        <w:tc>
          <w:tcPr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73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2.2.1.2. 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итать про себя, используя поисковое /ознакомительное чтение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2.2.4.1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онимать и определять жанровые особенности произведений малых жанров устного народного творчества, сказки,  рассказа, стихотворения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top w:w="113" w:type="dxa"/>
              <w:bottom w:w="113" w:type="dxa"/>
            </w:tcMar>
            <w:tcW w:w="409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Обучающийся выполняет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прочитанн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Задание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направлено на самостоятельное чтение и на осмысление содержания текста. Предлагается подобрать к тексту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заголовок, ответить на вопросы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Обучающийся определяет жанры уст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ного народного творчества через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соотнесение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4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1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327"/>
        </w:trPr>
        <w:tc>
          <w:tcPr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73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2.3.2.1 Писать творческие работы разных жанров по образцу – загадки/ сказки– или по готовым рифмовкам – считалочки/стихи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Mar>
              <w:top w:w="113" w:type="dxa"/>
              <w:bottom w:w="113" w:type="dxa"/>
            </w:tcMar>
            <w:tcW w:w="409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Предлагается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текст стихотворений и дописать слова в рифму, опираясь на смысл прочитанного по принципу от простого к сложному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1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  <w:outlineLvl w:val="1"/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pStyle w:val="907"/>
        <w:numPr>
          <w:ilvl w:val="0"/>
          <w:numId w:val="4"/>
        </w:numPr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</w:t>
      </w:r>
      <w:r>
        <w:rPr>
          <w:rFonts w:ascii="Times New Roman" w:hAnsi="Times New Roman" w:cs="Times New Roman"/>
          <w:b/>
          <w:sz w:val="24"/>
          <w:szCs w:val="24"/>
        </w:rPr>
        <w:t xml:space="preserve">цы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заданий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и схема выставления баллов.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pStyle w:val="907"/>
        <w:ind w:left="644"/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907"/>
        <w:ind w:left="644"/>
        <w:jc w:val="center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Задания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суммативного оценивания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за 1 четверть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ind w:right="-283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  <w:outlineLvl w:val="1"/>
      </w:pPr>
      <w:r/>
      <w:bookmarkStart w:id="21" w:name="_Toc458798106"/>
      <w:r/>
      <w:bookmarkStart w:id="22" w:name="_Toc485711782"/>
      <w:r/>
      <w:bookmarkStart w:id="23" w:name="_Toc485713164"/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  <w:t xml:space="preserve">Слушание и говорение</w:t>
      </w:r>
      <w:bookmarkEnd w:id="21"/>
      <w:r/>
      <w:bookmarkEnd w:id="22"/>
      <w:r/>
      <w:bookmarkEnd w:id="23"/>
      <w:r/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</w:p>
    <w:p>
      <w:pPr>
        <w:jc w:val="both"/>
        <w:spacing w:after="0" w:line="240" w:lineRule="auto"/>
        <w:tabs>
          <w:tab w:val="num" w:pos="720" w:leader="none"/>
        </w:tabs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40" w:lineRule="auto"/>
        <w:tabs>
          <w:tab w:val="num" w:pos="720" w:leader="none"/>
        </w:tabs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Прослушай текст и ответь на вопросы. 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tabs>
          <w:tab w:val="num" w:pos="720" w:leader="none"/>
        </w:tabs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pStyle w:val="919"/>
        <w:jc w:val="center"/>
        <w:spacing w:line="360" w:lineRule="auto"/>
        <w:widowControl/>
        <w:rPr>
          <w:rStyle w:val="922"/>
          <w:rFonts w:ascii="Times New Roman" w:hAnsi="Times New Roman" w:cs="Times New Roman"/>
          <w:b/>
          <w:sz w:val="24"/>
          <w:szCs w:val="24"/>
        </w:rPr>
      </w:pPr>
      <w:r>
        <w:rPr>
          <w:rStyle w:val="922"/>
          <w:rFonts w:ascii="Times New Roman" w:hAnsi="Times New Roman" w:cs="Times New Roman"/>
          <w:b/>
          <w:sz w:val="24"/>
          <w:szCs w:val="24"/>
        </w:rPr>
        <w:t xml:space="preserve">В цирке</w:t>
      </w:r>
      <w:r>
        <w:rPr>
          <w:rStyle w:val="922"/>
          <w:rFonts w:ascii="Times New Roman" w:hAnsi="Times New Roman" w:cs="Times New Roman"/>
          <w:b/>
          <w:sz w:val="24"/>
          <w:szCs w:val="24"/>
        </w:rPr>
      </w:r>
    </w:p>
    <w:p>
      <w:pPr>
        <w:pStyle w:val="916"/>
        <w:spacing w:line="360" w:lineRule="auto"/>
        <w:widowControl/>
        <w:rPr>
          <w:rStyle w:val="920"/>
          <w:rFonts w:ascii="Times New Roman" w:hAnsi="Times New Roman" w:cs="Times New Roman"/>
          <w:sz w:val="24"/>
          <w:szCs w:val="24"/>
        </w:rPr>
      </w:pPr>
      <w:r>
        <w:rPr>
          <w:rStyle w:val="920"/>
          <w:rFonts w:ascii="Times New Roman" w:hAnsi="Times New Roman" w:cs="Times New Roman"/>
          <w:sz w:val="24"/>
          <w:szCs w:val="24"/>
        </w:rPr>
        <w:t xml:space="preserve">Мальчики были</w:t>
      </w:r>
      <w:r>
        <w:rPr>
          <w:rStyle w:val="920"/>
          <w:rFonts w:ascii="Times New Roman" w:hAnsi="Times New Roman" w:cs="Times New Roman"/>
          <w:sz w:val="24"/>
          <w:szCs w:val="24"/>
        </w:rPr>
        <w:t xml:space="preserve"> в цирке. Кругом флажки, афиши и яркие фонарики.На арене клоун. Он рыжий. Он смешит людей. У него на шляпе кактус. В куртке петух. Клоун играет с медведем в футбол. Фокусник превратил свою трость в букет цветов. А жонглёр ловит на лету фарфоровые тарелки. </w:t>
      </w:r>
      <w:r>
        <w:rPr>
          <w:rStyle w:val="920"/>
          <w:rFonts w:ascii="Times New Roman" w:hAnsi="Times New Roman" w:cs="Times New Roman"/>
          <w:sz w:val="24"/>
          <w:szCs w:val="24"/>
        </w:rPr>
      </w:r>
    </w:p>
    <w:p>
      <w:pPr>
        <w:pStyle w:val="916"/>
        <w:spacing w:line="360" w:lineRule="auto"/>
        <w:widowControl/>
        <w:rPr>
          <w:rStyle w:val="923"/>
          <w:rFonts w:ascii="Times New Roman" w:hAnsi="Times New Roman" w:cs="Times New Roman"/>
          <w:sz w:val="24"/>
          <w:szCs w:val="24"/>
        </w:rPr>
      </w:pPr>
      <w:r>
        <w:rPr>
          <w:rStyle w:val="920"/>
          <w:rFonts w:ascii="Times New Roman" w:hAnsi="Times New Roman" w:cs="Times New Roman"/>
          <w:sz w:val="24"/>
          <w:szCs w:val="24"/>
        </w:rPr>
        <w:t xml:space="preserve">Мальчики сделали фотографии. Как интересно в цирке!</w:t>
      </w:r>
      <w:r>
        <w:rPr>
          <w:rStyle w:val="923"/>
          <w:rFonts w:ascii="Times New Roman" w:hAnsi="Times New Roman" w:cs="Times New Roman"/>
          <w:sz w:val="24"/>
          <w:szCs w:val="24"/>
        </w:rPr>
      </w:r>
    </w:p>
    <w:p>
      <w:pPr>
        <w:pStyle w:val="918"/>
        <w:widowControl/>
        <w:rPr>
          <w:rStyle w:val="925"/>
          <w:rFonts w:ascii="Times New Roman" w:hAnsi="Times New Roman" w:cs="Times New Roman" w:eastAsiaTheme="majorEastAsia"/>
          <w:b/>
          <w:i w:val="0"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i w:val="0"/>
          <w:sz w:val="24"/>
          <w:szCs w:val="24"/>
        </w:rPr>
      </w:r>
      <w:r>
        <w:rPr>
          <w:rStyle w:val="925"/>
          <w:rFonts w:ascii="Times New Roman" w:hAnsi="Times New Roman" w:cs="Times New Roman" w:eastAsiaTheme="majorEastAsia"/>
          <w:b/>
          <w:i w:val="0"/>
          <w:sz w:val="24"/>
          <w:szCs w:val="24"/>
        </w:rPr>
      </w:r>
    </w:p>
    <w:p>
      <w:pPr>
        <w:pStyle w:val="918"/>
        <w:widowControl/>
        <w:rPr>
          <w:rStyle w:val="925"/>
          <w:rFonts w:ascii="Times New Roman" w:hAnsi="Times New Roman" w:cs="Times New Roman" w:eastAsiaTheme="majorEastAsia"/>
          <w:b/>
          <w:i w:val="0"/>
          <w:sz w:val="24"/>
          <w:szCs w:val="24"/>
          <w:lang w:val="kk-KZ"/>
        </w:rPr>
      </w:pPr>
      <w:r>
        <w:rPr>
          <w:rStyle w:val="925"/>
          <w:rFonts w:ascii="Times New Roman" w:hAnsi="Times New Roman" w:cs="Times New Roman" w:eastAsiaTheme="majorEastAsia"/>
          <w:b/>
          <w:i w:val="0"/>
          <w:sz w:val="24"/>
          <w:szCs w:val="24"/>
        </w:rPr>
        <w:t xml:space="preserve">Вопросы</w:t>
      </w:r>
      <w:r>
        <w:rPr>
          <w:rStyle w:val="925"/>
          <w:rFonts w:ascii="Times New Roman" w:hAnsi="Times New Roman" w:cs="Times New Roman" w:eastAsiaTheme="majorEastAsia"/>
          <w:b/>
          <w:i w:val="0"/>
          <w:sz w:val="24"/>
          <w:szCs w:val="24"/>
          <w:lang w:val="kk-KZ"/>
        </w:rPr>
      </w:r>
    </w:p>
    <w:p>
      <w:pPr>
        <w:pStyle w:val="917"/>
        <w:ind w:left="425"/>
        <w:widowControl/>
        <w:tabs>
          <w:tab w:val="left" w:pos="871" w:leader="none"/>
        </w:tabs>
        <w:rPr>
          <w:rStyle w:val="924"/>
          <w:rFonts w:ascii="Times New Roman" w:hAnsi="Times New Roman" w:cs="Times New Roman"/>
          <w:sz w:val="24"/>
          <w:szCs w:val="24"/>
        </w:rPr>
      </w:pP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1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)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Где были мальчики?</w:t>
      </w:r>
      <w:r>
        <w:rPr>
          <w:rStyle w:val="924"/>
          <w:rFonts w:ascii="Times New Roman" w:hAnsi="Times New Roman" w:cs="Times New Roman"/>
          <w:sz w:val="24"/>
          <w:szCs w:val="24"/>
        </w:rPr>
      </w:r>
    </w:p>
    <w:p>
      <w:pPr>
        <w:pStyle w:val="917"/>
        <w:ind w:left="425"/>
        <w:widowControl/>
        <w:tabs>
          <w:tab w:val="left" w:pos="871" w:leader="none"/>
        </w:tabs>
        <w:rPr>
          <w:rStyle w:val="924"/>
          <w:rFonts w:ascii="Times New Roman" w:hAnsi="Times New Roman" w:cs="Times New Roman"/>
          <w:sz w:val="24"/>
          <w:szCs w:val="24"/>
        </w:rPr>
      </w:pP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2)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Как был одет клоун?С кем он играет в футбол?</w:t>
      </w:r>
      <w:r>
        <w:rPr>
          <w:rStyle w:val="924"/>
          <w:rFonts w:ascii="Times New Roman" w:hAnsi="Times New Roman" w:cs="Times New Roman"/>
          <w:sz w:val="24"/>
          <w:szCs w:val="24"/>
        </w:rPr>
      </w:r>
    </w:p>
    <w:p>
      <w:pPr>
        <w:pStyle w:val="917"/>
        <w:ind w:left="425"/>
        <w:widowControl/>
        <w:tabs>
          <w:tab w:val="left" w:pos="871" w:leader="none"/>
        </w:tabs>
        <w:rPr>
          <w:rStyle w:val="921"/>
          <w:rFonts w:ascii="Times New Roman" w:hAnsi="Times New Roman" w:eastAsia="Calibri" w:cs="Times New Roman"/>
          <w:sz w:val="24"/>
          <w:szCs w:val="24"/>
        </w:rPr>
      </w:pP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3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)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Кто ещё выступал в цирке?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</w:r>
    </w:p>
    <w:p>
      <w:pPr>
        <w:pStyle w:val="917"/>
        <w:ind w:left="425"/>
        <w:widowControl/>
        <w:tabs>
          <w:tab w:val="left" w:pos="871" w:leader="none"/>
        </w:tabs>
        <w:rPr>
          <w:rStyle w:val="921"/>
          <w:rFonts w:ascii="Times New Roman" w:hAnsi="Times New Roman" w:eastAsia="Calibri" w:cs="Times New Roman"/>
          <w:sz w:val="24"/>
          <w:szCs w:val="24"/>
        </w:rPr>
      </w:pP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4)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Ч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то 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ещё 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ты можешь рассказать о </w:t>
      </w:r>
      <w:r>
        <w:rPr>
          <w:rStyle w:val="921"/>
          <w:rFonts w:ascii="Times New Roman" w:hAnsi="Times New Roman" w:eastAsia="Calibri" w:cs="Times New Roman"/>
          <w:sz w:val="24"/>
          <w:szCs w:val="24"/>
          <w:lang w:val="kk-KZ"/>
        </w:rPr>
        <w:t xml:space="preserve">ци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  <w:t xml:space="preserve">рке?</w:t>
      </w:r>
      <w:r>
        <w:rPr>
          <w:rStyle w:val="921"/>
          <w:rFonts w:ascii="Times New Roman" w:hAnsi="Times New Roman" w:eastAsia="Calibri" w:cs="Times New Roman"/>
          <w:sz w:val="24"/>
          <w:szCs w:val="24"/>
        </w:rPr>
      </w:r>
    </w:p>
    <w:p>
      <w:pPr>
        <w:jc w:val="right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[4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tabs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Схема выставления баллов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tbl>
      <w:tblPr>
        <w:tblpPr w:horzAnchor="margin" w:tblpXSpec="left" w:vertAnchor="text" w:tblpY="196" w:leftFromText="180" w:topFromText="0" w:rightFromText="180" w:bottomFromText="0"/>
        <w:tblW w:w="94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1546"/>
        <w:gridCol w:w="4595"/>
        <w:gridCol w:w="1149"/>
        <w:gridCol w:w="2154"/>
      </w:tblGrid>
      <w:tr>
        <w:tblPrEx/>
        <w:trPr>
          <w:trHeight w:val="281"/>
        </w:trPr>
        <w:tc>
          <w:tcPr>
            <w:shd w:val="clear" w:color="auto" w:fill="auto"/>
            <w:tcBorders>
              <w:bottom w:val="single" w:color="auto" w:sz="4" w:space="0"/>
            </w:tcBorders>
            <w:tcW w:w="15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459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Ответ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14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21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197"/>
        </w:trPr>
        <w:tc>
          <w:tcPr>
            <w:tcBorders>
              <w:right w:val="single" w:color="auto" w:sz="4" w:space="0"/>
            </w:tcBorders>
            <w:tcW w:w="154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tcBorders>
              <w:right w:val="single" w:color="auto" w:sz="4" w:space="0"/>
            </w:tcBorders>
            <w:tcW w:w="45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920"/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Style w:val="920"/>
                <w:rFonts w:ascii="Times New Roman" w:hAnsi="Times New Roman" w:cs="Times New Roman"/>
                <w:sz w:val="24"/>
                <w:szCs w:val="24"/>
              </w:rPr>
              <w:t xml:space="preserve">Мальчики были в цирке.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4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154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Возможны другие варианты ответов, соответствующие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содержанию текста.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287"/>
        </w:trPr>
        <w:tc>
          <w:tcPr>
            <w:tcBorders>
              <w:right w:val="single" w:color="auto" w:sz="4" w:space="0"/>
            </w:tcBorders>
            <w:tcW w:w="1546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right w:val="single" w:color="auto" w:sz="4" w:space="0"/>
            </w:tcBorders>
            <w:tcW w:w="45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Style w:val="920"/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Style w:val="920"/>
                <w:rFonts w:ascii="Times New Roman" w:hAnsi="Times New Roman" w:cs="Times New Roman"/>
                <w:sz w:val="24"/>
                <w:szCs w:val="24"/>
              </w:rPr>
              <w:t xml:space="preserve">У него на шляпе кактус. В куртке петух. Клоун играл с медведем в футбол.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4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15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190"/>
        </w:trPr>
        <w:tc>
          <w:tcPr>
            <w:tcBorders>
              <w:right w:val="single" w:color="auto" w:sz="4" w:space="0"/>
            </w:tcBorders>
            <w:tcW w:w="1546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right w:val="single" w:color="auto" w:sz="4" w:space="0"/>
            </w:tcBorders>
            <w:tcW w:w="45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Фокусник и жонглёр.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4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15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236"/>
        </w:trPr>
        <w:tc>
          <w:tcPr>
            <w:tcBorders>
              <w:right w:val="single" w:color="auto" w:sz="4" w:space="0"/>
            </w:tcBorders>
            <w:tcW w:w="1546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right w:val="single" w:color="auto" w:sz="4" w:space="0"/>
            </w:tcBorders>
            <w:tcW w:w="45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цирке выступают звери/медведи, слоны, обезьяны/тигры./Я видел собак, кошек/лошадей. / Звери и животные в цирке поют и танцуют.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4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15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236"/>
        </w:trPr>
        <w:tc>
          <w:tcPr>
            <w:gridSpan w:val="2"/>
            <w:tcBorders>
              <w:right w:val="single" w:color="auto" w:sz="4" w:space="0"/>
            </w:tcBorders>
            <w:tcW w:w="61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 баллов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4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1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</w:tbl>
    <w:p>
      <w:pPr>
        <w:contextualSpacing/>
        <w:spacing w:after="0" w:line="240" w:lineRule="auto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</w:p>
    <w:p>
      <w:pP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  <w:t xml:space="preserve">Чтение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Прочитай</w:t>
      </w:r>
      <w:r>
        <w:rPr>
          <w:rFonts w:ascii="Times New Roman" w:hAnsi="Times New Roman" w:cs="Times New Roman"/>
          <w:b/>
          <w:sz w:val="24"/>
          <w:szCs w:val="24"/>
        </w:rPr>
        <w:t xml:space="preserve">текст и</w:t>
      </w:r>
      <w:r>
        <w:rPr>
          <w:rFonts w:ascii="Times New Roman" w:hAnsi="Times New Roman" w:cs="Times New Roman"/>
          <w:b/>
          <w:sz w:val="24"/>
          <w:szCs w:val="24"/>
        </w:rPr>
        <w:t xml:space="preserve"> вы</w:t>
      </w:r>
      <w:r>
        <w:rPr>
          <w:rFonts w:ascii="Times New Roman" w:hAnsi="Times New Roman" w:cs="Times New Roman"/>
          <w:b/>
          <w:sz w:val="24"/>
          <w:szCs w:val="24"/>
        </w:rPr>
        <w:t xml:space="preserve">полни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задания.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firstLine="567"/>
        <w:jc w:val="both"/>
        <w:spacing w:after="0" w:line="240" w:lineRule="auto"/>
        <w:tabs>
          <w:tab w:val="left" w:pos="284" w:leader="none"/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Нурлана ангина. Он давно не ходит в школу. К мальчику пришли Кайрат и Айжан. Они рассказали товарищу новости школьной жизни. Кайрат научил друга решать новую задачу. Нурлан был рад приходу ребят.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tabs>
          <w:tab w:val="left" w:pos="284" w:leader="none"/>
          <w:tab w:val="num" w:pos="7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Хорошие у мальчика друзья!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Подбери</w:t>
      </w:r>
      <w:r>
        <w:rPr>
          <w:rFonts w:ascii="Times New Roman" w:hAnsi="Times New Roman" w:cs="Times New Roman"/>
          <w:sz w:val="24"/>
          <w:szCs w:val="24"/>
        </w:rPr>
        <w:t xml:space="preserve"> заголовок к тексту. 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Выбери и подчеркни</w:t>
      </w:r>
      <w:r>
        <w:rPr>
          <w:rFonts w:ascii="Times New Roman" w:hAnsi="Times New Roman" w:cs="Times New Roman"/>
          <w:sz w:val="24"/>
          <w:szCs w:val="24"/>
        </w:rPr>
        <w:t xml:space="preserve"> опорное слово для определения того, о ч</w:t>
      </w:r>
      <w:r>
        <w:rPr>
          <w:rFonts w:ascii="Times New Roman" w:hAnsi="Times New Roman" w:cs="Times New Roman"/>
          <w:sz w:val="24"/>
          <w:szCs w:val="24"/>
        </w:rPr>
        <w:t xml:space="preserve">ё</w:t>
      </w:r>
      <w:r>
        <w:rPr>
          <w:rFonts w:ascii="Times New Roman" w:hAnsi="Times New Roman" w:cs="Times New Roman"/>
          <w:sz w:val="24"/>
          <w:szCs w:val="24"/>
        </w:rPr>
        <w:t xml:space="preserve">м хотел сказать автор: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pStyle w:val="9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ангина, новости, друзья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Выбери верные</w:t>
      </w:r>
      <w:r>
        <w:rPr>
          <w:rFonts w:ascii="Times New Roman" w:hAnsi="Times New Roman" w:cs="Times New Roman"/>
          <w:sz w:val="24"/>
          <w:szCs w:val="24"/>
        </w:rPr>
        <w:t xml:space="preserve"> утверждени</w:t>
      </w:r>
      <w:r>
        <w:rPr>
          <w:rFonts w:ascii="Times New Roman" w:hAnsi="Times New Roman" w:cs="Times New Roman"/>
          <w:sz w:val="24"/>
          <w:szCs w:val="24"/>
        </w:rPr>
        <w:t xml:space="preserve">я</w:t>
      </w:r>
      <w:r>
        <w:rPr>
          <w:rFonts w:ascii="Times New Roman" w:hAnsi="Times New Roman" w:cs="Times New Roman"/>
          <w:sz w:val="24"/>
          <w:szCs w:val="24"/>
        </w:rPr>
        <w:t xml:space="preserve"> и отметь</w:t>
      </w:r>
      <w:r>
        <w:rPr>
          <w:rFonts w:ascii="Times New Roman" w:hAnsi="Times New Roman" w:cs="Times New Roman"/>
          <w:sz w:val="24"/>
          <w:szCs w:val="24"/>
        </w:rPr>
        <w:t xml:space="preserve">их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Wingdings 2" w:hAnsi="Wingdings 2" w:eastAsia="Wingdings 2" w:cs="Wingdings 2"/>
          <w:sz w:val="24"/>
          <w:szCs w:val="24"/>
        </w:rPr>
        <w:t xml:space="preserve">P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08"/>
        <w:tblW w:w="0" w:type="auto"/>
        <w:tblInd w:w="720" w:type="dxa"/>
        <w:tblLook w:val="04A0" w:firstRow="1" w:lastRow="0" w:firstColumn="1" w:lastColumn="0" w:noHBand="0" w:noVBand="1"/>
      </w:tblPr>
      <w:tblGrid>
        <w:gridCol w:w="6051"/>
        <w:gridCol w:w="708"/>
      </w:tblGrid>
      <w:tr>
        <w:tblPrEx/>
        <w:trPr/>
        <w:tc>
          <w:tcPr>
            <w:tcW w:w="6051" w:type="dxa"/>
            <w:textDirection w:val="lrTb"/>
            <w:noWrap w:val="false"/>
          </w:tcPr>
          <w:p>
            <w:pPr>
              <w:pStyle w:val="91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рассказали Нурлану новости школьной жизни.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pStyle w:val="91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6051" w:type="dxa"/>
            <w:textDirection w:val="lrTb"/>
            <w:noWrap w:val="false"/>
          </w:tcPr>
          <w:p>
            <w:pPr>
              <w:pStyle w:val="91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рассказали Нурлану о новых заданиях.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pStyle w:val="91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6051" w:type="dxa"/>
            <w:textDirection w:val="lrTb"/>
            <w:noWrap w:val="false"/>
          </w:tcPr>
          <w:p>
            <w:pPr>
              <w:pStyle w:val="91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Нурлан научился решать новую задачу.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pStyle w:val="91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6051" w:type="dxa"/>
            <w:textDirection w:val="lrTb"/>
            <w:noWrap w:val="false"/>
          </w:tcPr>
          <w:p>
            <w:pPr>
              <w:pStyle w:val="91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Нурлан огорчился приходу друзей.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pStyle w:val="91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9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  <w:outlineLvl w:val="1"/>
      </w:pPr>
      <w:r/>
      <w:bookmarkStart w:id="24" w:name="_Toc458798107"/>
      <w:r/>
      <w:bookmarkStart w:id="25" w:name="_Toc485711783"/>
      <w:r/>
      <w:bookmarkStart w:id="26" w:name="_Toc485713165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3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Соотнеси произведение с жанром устного народного творчества.</w:t>
      </w:r>
      <w:bookmarkEnd w:id="24"/>
      <w:r/>
      <w:bookmarkEnd w:id="25"/>
      <w:r/>
      <w:bookmarkEnd w:id="26"/>
      <w:r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357"/>
        <w:jc w:val="righ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  <w:outlineLvl w:val="1"/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tbl>
      <w:tblPr>
        <w:tblStyle w:val="90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219"/>
        <w:gridCol w:w="1293"/>
        <w:gridCol w:w="3101"/>
      </w:tblGrid>
      <w:tr>
        <w:tblPrEx/>
        <w:trPr>
          <w:jc w:val="center"/>
        </w:trPr>
        <w:tc>
          <w:tcPr>
            <w:tcW w:w="4219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.Ехал Грека через реку,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Видит Грека - в реке рак.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Сунул Грека руку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Рак за руку Грека - цап!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93" w:type="dxa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outlineLvl w:val="1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tcW w:w="3101" w:type="dxa"/>
            <w:vAlign w:val="center"/>
            <w:textDirection w:val="lrTb"/>
            <w:noWrap w:val="false"/>
          </w:tcPr>
          <w:p>
            <w:pPr>
              <w:jc w:val="center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outlineLvl w:val="1"/>
            </w:pPr>
            <w:r/>
            <w:bookmarkStart w:id="27" w:name="_Toc485711784"/>
            <w:r/>
            <w:bookmarkStart w:id="28" w:name="_Toc485713166"/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сказка</w:t>
            </w:r>
            <w:bookmarkEnd w:id="27"/>
            <w:r/>
            <w:bookmarkEnd w:id="28"/>
            <w:r/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tcW w:w="4219" w:type="dxa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t xml:space="preserve">.Жили-были старик со старухой. Жили ладно, дружно. Вс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t xml:space="preserve"> бы хорошо, да одно горе 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t xml:space="preserve"> детей у них не было.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br/>
              <w:t xml:space="preserve">Вот пришла зима снежная, намело сугробов до пояса, высыпали ребятишки на улицу поиграть, а старик со старухой на них из окна глядят да про сво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t xml:space="preserve"> горе думают.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br/>
              <w:t xml:space="preserve">- А что, старуха, - говорит старик, - давай 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  <w:t xml:space="preserve">мы себе из снега дочку сделаем …</w:t>
            </w:r>
            <w:r>
              <w:rPr>
                <w:rFonts w:ascii="Times New Roman" w:hAnsi="Times New Roman" w:eastAsia="Times New Roman" w:cs="Times New Roman"/>
                <w:color w:val="222200"/>
                <w:sz w:val="24"/>
                <w:szCs w:val="24"/>
              </w:rPr>
            </w:r>
          </w:p>
        </w:tc>
        <w:tc>
          <w:tcPr>
            <w:tcW w:w="1293" w:type="dxa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outlineLvl w:val="1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tcW w:w="3101" w:type="dxa"/>
            <w:vAlign w:val="center"/>
            <w:textDirection w:val="lrTb"/>
            <w:noWrap w:val="false"/>
          </w:tcPr>
          <w:p>
            <w:pPr>
              <w:jc w:val="center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outlineLvl w:val="1"/>
            </w:pPr>
            <w:r/>
            <w:bookmarkStart w:id="29" w:name="_Toc458798111"/>
            <w:r/>
            <w:bookmarkStart w:id="30" w:name="_Toc485711785"/>
            <w:r/>
            <w:bookmarkStart w:id="31" w:name="_Toc485713167"/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закличка</w:t>
            </w:r>
            <w:bookmarkEnd w:id="29"/>
            <w:r/>
            <w:bookmarkEnd w:id="30"/>
            <w:r/>
            <w:bookmarkEnd w:id="31"/>
            <w:r/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tcW w:w="4219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.Дождик, дождик,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п, кап, кап,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Замочи дорожки,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Всё равно гулять пойдё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Мама, дай галошки!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93" w:type="dxa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  <w:outlineLvl w:val="1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01" w:type="dxa"/>
            <w:vAlign w:val="center"/>
            <w:textDirection w:val="lrTb"/>
            <w:noWrap w:val="false"/>
          </w:tcPr>
          <w:p>
            <w:pPr>
              <w:jc w:val="center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outlineLvl w:val="1"/>
            </w:pPr>
            <w:r/>
            <w:bookmarkStart w:id="32" w:name="_Toc458798112"/>
            <w:r/>
            <w:bookmarkStart w:id="33" w:name="_Toc485711786"/>
            <w:r/>
            <w:bookmarkStart w:id="34" w:name="_Toc485713168"/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скороговорка</w:t>
            </w:r>
            <w:bookmarkEnd w:id="32"/>
            <w:r/>
            <w:bookmarkEnd w:id="33"/>
            <w:r/>
            <w:bookmarkEnd w:id="34"/>
            <w:r/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tabs>
          <w:tab w:val="left" w:pos="8160" w:leader="none"/>
        </w:tabs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357"/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  <w:outlineLvl w:val="1"/>
      </w:pPr>
      <w:r/>
      <w:bookmarkStart w:id="35" w:name="_Toc458798108"/>
      <w:r/>
      <w:bookmarkStart w:id="36" w:name="_Toc485711787"/>
      <w:r/>
      <w:bookmarkStart w:id="37" w:name="_Toc485713169"/>
      <w:r>
        <w:rPr>
          <w:rFonts w:ascii="Times New Roman" w:hAnsi="Times New Roman" w:cs="Times New Roman"/>
          <w:sz w:val="24"/>
          <w:szCs w:val="24"/>
        </w:rPr>
        <w:t xml:space="preserve">[3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bookmarkEnd w:id="35"/>
      <w:r/>
      <w:bookmarkEnd w:id="36"/>
      <w:r/>
      <w:bookmarkEnd w:id="37"/>
      <w:r/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Схема выставления баллов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tbl>
      <w:tblPr>
        <w:tblW w:w="9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1220"/>
        <w:gridCol w:w="4395"/>
        <w:gridCol w:w="992"/>
        <w:gridCol w:w="3062"/>
      </w:tblGrid>
      <w:tr>
        <w:tblPrEx/>
        <w:trPr>
          <w:jc w:val="center"/>
          <w:trHeight w:val="283"/>
        </w:trPr>
        <w:tc>
          <w:tcPr>
            <w:shd w:val="clear" w:color="auto" w:fill="auto"/>
            <w:tcBorders>
              <w:bottom w:val="single" w:color="auto" w:sz="4" w:space="0"/>
            </w:tcBorders>
            <w:tcW w:w="122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439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твет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0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jc w:val="center"/>
          <w:trHeight w:val="38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2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Настоящие друзья. / Друзья/Друг в беде не бросит/ Хорошие товарищи.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62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Принимаются другие варианты ответа, соответствующие содержанию текста.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jc w:val="center"/>
          <w:trHeight w:val="438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2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друзья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62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Определяет опорное слово в тексте.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jc w:val="center"/>
          <w:trHeight w:val="369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2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рассказали Нурлану новости школьной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Wingdings 2" w:hAnsi="Wingdings 2" w:eastAsia="Wingdings 2" w:cs="Wingdings 2"/>
                <w:sz w:val="24"/>
                <w:szCs w:val="24"/>
              </w:rPr>
              <w:t xml:space="preserve"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Нурлан научился решать новую задачу (</w:t>
            </w:r>
            <w:r>
              <w:rPr>
                <w:rFonts w:ascii="Wingdings 2" w:hAnsi="Wingdings 2" w:eastAsia="Wingdings 2" w:cs="Wingdings 2"/>
                <w:sz w:val="24"/>
                <w:szCs w:val="24"/>
              </w:rPr>
              <w:t xml:space="preserve"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62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jc w:val="center"/>
          <w:trHeight w:val="296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2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скороговорка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jc w:val="center"/>
          <w:trHeight w:val="49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2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сказка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jc w:val="center"/>
          <w:trHeight w:val="184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2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9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закличка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jc w:val="center"/>
          <w:trHeight w:val="236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1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баллов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0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  <w:lang w:val="kk-KZ"/>
        </w:rPr>
      </w:pPr>
      <w:r>
        <w:rPr>
          <w:rFonts w:ascii="Times New Roman" w:hAnsi="Times New Roman" w:cs="Times New Roman"/>
          <w:sz w:val="24"/>
          <w:szCs w:val="24"/>
          <w:highlight w:val="green"/>
          <w:lang w:val="kk-KZ"/>
        </w:rPr>
      </w:r>
      <w:r>
        <w:rPr>
          <w:rFonts w:ascii="Times New Roman" w:hAnsi="Times New Roman" w:cs="Times New Roman"/>
          <w:sz w:val="24"/>
          <w:szCs w:val="24"/>
          <w:highlight w:val="green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Письмо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Допиши слова в стихотворения, подходящие по смыслу и в рифму.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numPr>
          <w:ilvl w:val="0"/>
          <w:numId w:val="42"/>
        </w:numPr>
        <w:ind w:left="709" w:firstLine="0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Живёт в нашем доме 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br/>
        <w:t xml:space="preserve">У него есть синий…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.....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709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Капризуля наша  ………………………………..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br/>
        <w:t xml:space="preserve">У неё в тарелке …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Схема выставления баллов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tbl>
      <w:tblPr>
        <w:tblW w:w="9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1418"/>
        <w:gridCol w:w="3402"/>
        <w:gridCol w:w="1134"/>
        <w:gridCol w:w="3969"/>
      </w:tblGrid>
      <w:tr>
        <w:tblPrEx/>
        <w:trPr>
          <w:jc w:val="center"/>
          <w:trHeight w:val="283"/>
        </w:trPr>
        <w:tc>
          <w:tcPr>
            <w:shd w:val="clear" w:color="auto" w:fill="auto"/>
            <w:tcBorders>
              <w:bottom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твет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96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jc w:val="center"/>
          <w:trHeight w:val="33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Возможный ответ обучающегося: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Живёт в нашем доме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Павлик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 него есть синий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шарик.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969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Принимаются и другие варианты вставленных в рифму слов.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cantSplit/>
          <w:jc w:val="center"/>
          <w:trHeight w:val="334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Капризуля наша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Маша,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 неё в тарелке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каша.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969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Принимаются и другие варианты вставленных в рифму слов.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jc w:val="center"/>
          <w:trHeight w:val="334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20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3969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</w:tbl>
    <w:p>
      <w:pPr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Правила проведения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Удостоверьтесь, что обучающиеся работают самостоятельно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вовремя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суммативного оценивания и у них нет возможности помогать др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уг другу. Во время проведения суммативного оценивания у обучающихся не должно быть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Рекомендуйте обучающимся зачёркивать неправильные ответы вместо того, чтобы стирать их ластиком.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процессе выполнения работы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отвечайте на вопросы, касающиеся инструкции и времени выполнения. Вы не должны читать слова за обучающихся, помогать с 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Сообщайте обучающимся, когда остается 5 минут до завершения суммативного оценивания.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После окончания времени, отведенного на суммативную работу, попросите обучающихся прекратить работу и положить свои ручки/ карандаши на парту.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Модерация и выставление баллов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907"/>
        <w:ind w:left="36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0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/>
      <w:bookmarkStart w:id="38" w:name="_Toc485713170"/>
      <w:r>
        <w:rPr>
          <w:rFonts w:ascii="Times New Roman" w:hAnsi="Times New Roman" w:cs="Times New Roman"/>
          <w:color w:val="auto"/>
          <w:sz w:val="24"/>
          <w:szCs w:val="24"/>
        </w:rPr>
        <w:t xml:space="preserve">ЗАДАНИЯ ПО СУММАТИВНОМУ ОЦЕНИВАНИЮ ЗА 2 ЧЕТВЕРТЬ</w:t>
      </w:r>
      <w:bookmarkEnd w:id="38"/>
      <w:r/>
      <w:r>
        <w:rPr>
          <w:rFonts w:ascii="Times New Roman" w:hAnsi="Times New Roman" w:cs="Times New Roman"/>
          <w:bCs w:val="0"/>
          <w:color w:val="auto"/>
          <w:sz w:val="24"/>
          <w:szCs w:val="24"/>
        </w:rPr>
      </w:r>
    </w:p>
    <w:p>
      <w:pPr>
        <w:pStyle w:val="901"/>
        <w:ind w:right="991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39" w:name="_Toc485713171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Суммативное оценивание за раздел «Моя школа»</w:t>
      </w:r>
      <w:bookmarkEnd w:id="39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spacing w:after="0" w:line="240" w:lineRule="auto"/>
        <w:tabs>
          <w:tab w:val="left" w:pos="3441" w:leader="none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tbl>
      <w:tblPr>
        <w:tblStyle w:val="908"/>
        <w:tblW w:w="9498" w:type="dxa"/>
        <w:jc w:val="center"/>
        <w:tblInd w:w="-1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13"/>
        <w:gridCol w:w="5174"/>
        <w:gridCol w:w="992"/>
      </w:tblGrid>
      <w:tr>
        <w:tblPrEx/>
        <w:trPr>
          <w:jc w:val="center"/>
          <w:trHeight w:val="295"/>
        </w:trPr>
        <w:tc>
          <w:tcPr>
            <w:gridSpan w:val="2"/>
            <w:tcW w:w="333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Вид речевой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gridSpan w:val="2"/>
            <w:tcW w:w="6166" w:type="dxa"/>
            <w:textDirection w:val="lrTb"/>
            <w:noWrap w:val="false"/>
          </w:tcPr>
          <w:p>
            <w:pPr>
              <w:jc w:val="both"/>
              <w:tabs>
                <w:tab w:val="left" w:pos="16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лушание и говорение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tabs>
                <w:tab w:val="left" w:pos="166" w:leader="none"/>
              </w:tabs>
              <w:rPr>
                <w:rFonts w:ascii="Times New Roman" w:hAnsi="Times New Roman" w:eastAsia="Calibri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eastAsia="Calibri" w:cs="Times New Roman"/>
                <w:bCs/>
                <w:sz w:val="16"/>
                <w:szCs w:val="16"/>
              </w:rPr>
            </w:r>
            <w:r>
              <w:rPr>
                <w:rFonts w:ascii="Times New Roman" w:hAnsi="Times New Roman" w:eastAsia="Calibri" w:cs="Times New Roman"/>
                <w:bCs/>
                <w:sz w:val="16"/>
                <w:szCs w:val="16"/>
              </w:rPr>
            </w:r>
          </w:p>
        </w:tc>
      </w:tr>
      <w:tr>
        <w:tblPrEx/>
        <w:trPr>
          <w:jc w:val="center"/>
          <w:trHeight w:val="295"/>
        </w:trPr>
        <w:tc>
          <w:tcPr>
            <w:gridSpan w:val="2"/>
            <w:tcW w:w="333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W w:w="6166" w:type="dxa"/>
            <w:textDirection w:val="lrTb"/>
            <w:noWrap w:val="false"/>
          </w:tcPr>
          <w:p>
            <w:pPr>
              <w:tabs>
                <w:tab w:val="left" w:pos="166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2.1.2.1 П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ересказывать подробно содержание произведения/эпизод свободно или п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 готовому плану/инсце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ирование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jc w:val="both"/>
              <w:tabs>
                <w:tab w:val="left" w:pos="166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2"/>
            <w:tcW w:w="333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gridSpan w:val="2"/>
            <w:tcW w:w="6166" w:type="dxa"/>
            <w:textDirection w:val="lrTb"/>
            <w:noWrap w:val="false"/>
          </w:tcPr>
          <w:p>
            <w:pPr>
              <w:jc w:val="both"/>
              <w:tabs>
                <w:tab w:val="left" w:pos="166" w:leader="none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pStyle w:val="907"/>
              <w:numPr>
                <w:ilvl w:val="0"/>
                <w:numId w:val="15"/>
              </w:numPr>
              <w:ind w:left="743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Последовательно 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ередает содержание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 готовому плану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07"/>
              <w:ind w:left="0"/>
              <w:jc w:val="both"/>
              <w:tabs>
                <w:tab w:val="left" w:pos="166" w:leader="none"/>
                <w:tab w:val="left" w:pos="3441" w:leader="none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2"/>
            <w:tcW w:w="333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</w:r>
          </w:p>
        </w:tc>
        <w:tc>
          <w:tcPr>
            <w:gridSpan w:val="2"/>
            <w:tcW w:w="6166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2"/>
            <w:tcW w:w="3332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gridSpan w:val="2"/>
            <w:tcW w:w="616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мин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4"/>
            <w:tcW w:w="949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Задание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pStyle w:val="910"/>
              <w:tabs>
                <w:tab w:val="left" w:pos="77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Прослушай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рассказ 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Голявкина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я под партой сидел».</w:t>
            </w:r>
            <w: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Только к доске отвернулся учитель, а я раз - и под парту. Как заметит учитель, что я исчез, ужасно, наверное, удивится.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ind w:left="0" w:firstLine="602"/>
              <w:jc w:val="both"/>
              <w:tabs>
                <w:tab w:val="left" w:pos="77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Интересно, что он подумает? Станет спрашивать всех, куда я делся, - вот смеху-то будет! Уже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ол-урока прошло, а я всё сижу.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Когда же, - думаю, - он увидит, что меня в классе нет?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под партой трудно сидеть. Спина у меня заболела даже. Кашлянул я - никакого внимания. Не могу больше сидеть. Да ещё Серёжка мне в спину ногой всё время тычет. Не выдержал я. Не досидел до конца урока. Вылезаю и говорю: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ind w:left="0" w:firstLine="602"/>
              <w:jc w:val="both"/>
              <w:tabs>
                <w:tab w:val="left" w:pos="77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Извините, Пётр Петрович.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ind w:left="0" w:firstLine="602"/>
              <w:jc w:val="both"/>
              <w:tabs>
                <w:tab w:val="left" w:pos="77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спрашивает: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ind w:left="0" w:firstLine="602"/>
              <w:jc w:val="both"/>
              <w:tabs>
                <w:tab w:val="left" w:pos="77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чём дело? К доске хочешь?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ind w:left="0" w:firstLine="602"/>
              <w:jc w:val="both"/>
              <w:tabs>
                <w:tab w:val="left" w:pos="777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Нет, извините меня, я под партой сидел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ind w:left="0" w:firstLine="602"/>
              <w:jc w:val="both"/>
              <w:tabs>
                <w:tab w:val="left" w:pos="777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Ну и как, там удобно сидеть,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партой? Ты сегодня сидел очень тихо. Вот так бы всегда на уроках.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907"/>
              <w:ind w:left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Перескажи подробно 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плану: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Спрятался под парту.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подумает учитель?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партой не очень удобно.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Наконец-то выбрался из-под парты.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 учителя.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8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Дескриптор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2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8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13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Последовательно передает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содержание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 готовому плану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8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пересказывает рассказ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своими словами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8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пересказывает рассказ подробно по плану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8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слова в соответствии с содержанием;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8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описыв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ает действие участников событий;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8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логическую последовательность изложения.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8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использует слова-описания;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8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демонстрирует достаточный словарный запас.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6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баллов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tabs>
          <w:tab w:val="left" w:pos="5459" w:leader="none"/>
        </w:tabs>
        <w:rPr>
          <w:rFonts w:ascii="Times New Roman" w:hAnsi="Times New Roman" w:cs="Times New Roman"/>
          <w:sz w:val="24"/>
          <w:szCs w:val="24"/>
        </w:rPr>
        <w:sectPr>
          <w:footerReference w:type="default" r:id="rId10"/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 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 «Моя школа»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обучающегося______________________________________________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1484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06"/>
        <w:gridCol w:w="3913"/>
        <w:gridCol w:w="3646"/>
        <w:gridCol w:w="4076"/>
      </w:tblGrid>
      <w:tr>
        <w:tblPrEx/>
        <w:trPr>
          <w:jc w:val="center"/>
          <w:trHeight w:val="390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06" w:type="dxa"/>
            <w:vMerge w:val="restart"/>
            <w:textDirection w:val="lrTb"/>
            <w:noWrap w:val="false"/>
          </w:tcPr>
          <w:p>
            <w:pPr>
              <w:jc w:val="both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635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142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06" w:type="dxa"/>
            <w:vMerge w:val="continue"/>
            <w:textDirection w:val="lrTb"/>
            <w:noWrap w:val="false"/>
          </w:tcPr>
          <w:p>
            <w:pPr>
              <w:jc w:val="right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1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4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07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6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0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Последовательно 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ередает содержание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 готовому плану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13" w:type="dxa"/>
            <w:textDirection w:val="lrTb"/>
            <w:noWrap w:val="false"/>
          </w:tcPr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при пересказе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прослушанного рассказа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169545</wp:posOffset>
                      </wp:positionV>
                      <wp:extent cx="217805" cy="204470"/>
                      <wp:effectExtent l="0" t="0" r="0" b="0"/>
                      <wp:wrapNone/>
                      <wp:docPr id="9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8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1" o:spid="_x0000_s11" o:spt="1" type="#_x0000_t1" style="position:absolute;z-index:251710464;o:allowoverlap:true;o:allowincell:true;mso-position-horizontal-relative:text;margin-left:158.00pt;mso-position-horizontal:absolute;mso-position-vertical-relative:text;margin-top:13.35pt;mso-position-vertical:absolute;width:17.15pt;height:16.1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46" w:type="dxa"/>
            <w:textDirection w:val="lrTb"/>
            <w:noWrap w:val="false"/>
          </w:tcPr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572770</wp:posOffset>
                      </wp:positionV>
                      <wp:extent cx="217805" cy="204470"/>
                      <wp:effectExtent l="0" t="0" r="0" b="0"/>
                      <wp:wrapNone/>
                      <wp:docPr id="10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8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" o:spid="_x0000_s12" o:spt="1" type="#_x0000_t1" style="position:absolute;z-index:251712512;o:allowoverlap:true;o:allowincell:true;mso-position-horizontal-relative:text;margin-left:145.30pt;mso-position-horizontal:absolute;mso-position-vertical-relative:text;margin-top:45.10pt;mso-position-vertical:absolute;width:17.15pt;height:16.1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пересказе прослушанного рассказа по плану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076" w:type="dxa"/>
            <w:textDirection w:val="lrTb"/>
            <w:noWrap w:val="false"/>
          </w:tcPr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572770</wp:posOffset>
                      </wp:positionV>
                      <wp:extent cx="217805" cy="204470"/>
                      <wp:effectExtent l="0" t="0" r="0" b="0"/>
                      <wp:wrapNone/>
                      <wp:docPr id="11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8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" o:spid="_x0000_s13" o:spt="1" type="#_x0000_t1" style="position:absolute;z-index:251711488;o:allowoverlap:true;o:allowincell:true;mso-position-horizontal-relative:text;margin-left:170.00pt;mso-position-horizontal:absolute;mso-position-vertical-relative:text;margin-top:45.10pt;mso-position-vertical:absolute;width:17.15pt;height:16.1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Пересказывает прослушанный рассказ по плану,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соблюдая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логическую последовательность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1"/>
        <w:ind w:left="-284" w:right="141"/>
        <w:jc w:val="center"/>
        <w:tabs>
          <w:tab w:val="left" w:pos="9498" w:leader="none"/>
        </w:tabs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40" w:name="_Toc485713172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Суммативное о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ценивание за раздел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«</w:t>
      </w:r>
      <w:r>
        <w:rPr>
          <w:rFonts w:ascii="Times New Roman" w:hAnsi="Times New Roman" w:eastAsia="Calibri" w:cs="Times New Roman"/>
          <w:bCs w:val="0"/>
          <w:color w:val="auto"/>
          <w:sz w:val="24"/>
          <w:szCs w:val="24"/>
          <w:lang w:val="ru-RU"/>
        </w:rPr>
        <w:t xml:space="preserve">Мой родной край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»</w:t>
      </w:r>
      <w:bookmarkEnd w:id="40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ind w:left="-284" w:right="141"/>
        <w:tabs>
          <w:tab w:val="left" w:pos="9498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08"/>
        <w:tblW w:w="9923" w:type="dxa"/>
        <w:jc w:val="center"/>
        <w:tblInd w:w="-3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3262"/>
        <w:gridCol w:w="141"/>
        <w:gridCol w:w="5528"/>
        <w:gridCol w:w="992"/>
      </w:tblGrid>
      <w:tr>
        <w:tblPrEx/>
        <w:trPr>
          <w:jc w:val="center"/>
          <w:trHeight w:val="274"/>
        </w:trPr>
        <w:tc>
          <w:tcPr>
            <w:tcW w:w="3262" w:type="dxa"/>
            <w:textDirection w:val="lrTb"/>
            <w:noWrap w:val="false"/>
          </w:tcPr>
          <w:p>
            <w:pPr>
              <w:ind w:right="141"/>
              <w:tabs>
                <w:tab w:val="left" w:pos="2055" w:leader="none"/>
                <w:tab w:val="left" w:pos="9498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 речевой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gridSpan w:val="3"/>
            <w:tcW w:w="6661" w:type="dxa"/>
            <w:textDirection w:val="lrTb"/>
            <w:noWrap w:val="false"/>
          </w:tcPr>
          <w:p>
            <w:pPr>
              <w:ind w:right="141"/>
              <w:tabs>
                <w:tab w:val="left" w:pos="3441" w:leader="none"/>
                <w:tab w:val="left" w:pos="94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Чтение. Письмо.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right="141"/>
              <w:tabs>
                <w:tab w:val="left" w:pos="3441" w:leader="none"/>
                <w:tab w:val="left" w:pos="9498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95"/>
        </w:trPr>
        <w:tc>
          <w:tcPr>
            <w:tcW w:w="3262" w:type="dxa"/>
            <w:textDirection w:val="lrTb"/>
            <w:noWrap w:val="false"/>
          </w:tcPr>
          <w:p>
            <w:pPr>
              <w:ind w:right="141"/>
              <w:tabs>
                <w:tab w:val="left" w:pos="9498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gridSpan w:val="3"/>
            <w:tcW w:w="6661" w:type="dxa"/>
            <w:textDirection w:val="lrTb"/>
            <w:noWrap w:val="false"/>
          </w:tcPr>
          <w:p>
            <w:pPr>
              <w:ind w:right="141"/>
              <w:jc w:val="both"/>
              <w:tabs>
                <w:tab w:val="left" w:pos="177" w:leader="none"/>
                <w:tab w:val="left" w:pos="9498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2.2.7.1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пределять изменения в поступках героя/ в пейзаже в процессе развития сюжета с помощью учителя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r>
          </w:p>
          <w:p>
            <w:pPr>
              <w:ind w:right="141"/>
              <w:jc w:val="both"/>
              <w:tabs>
                <w:tab w:val="left" w:pos="177" w:leader="none"/>
                <w:tab w:val="left" w:pos="9498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3.1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исать творческие раб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оты с использованием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рисунков/аппликаций/фотографий (с помощью учителя)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ind w:right="141"/>
              <w:jc w:val="both"/>
              <w:tabs>
                <w:tab w:val="left" w:pos="177" w:leader="none"/>
                <w:tab w:val="left" w:pos="9498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tcW w:w="32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навыков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gridSpan w:val="3"/>
            <w:tcW w:w="6661" w:type="dxa"/>
            <w:textDirection w:val="lrTb"/>
            <w:noWrap w:val="false"/>
          </w:tcPr>
          <w:p>
            <w:pPr>
              <w:jc w:val="both"/>
              <w:tabs>
                <w:tab w:val="left" w:pos="177" w:leader="none"/>
                <w:tab w:val="left" w:pos="3441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17"/>
              </w:numPr>
              <w:ind w:left="745" w:hanging="284"/>
              <w:jc w:val="both"/>
              <w:tabs>
                <w:tab w:val="left" w:pos="177" w:leader="none"/>
                <w:tab w:val="left" w:pos="74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изменения в поступках героев в процессе развития сюжета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17"/>
              </w:numPr>
              <w:ind w:left="745" w:hanging="284"/>
              <w:jc w:val="both"/>
              <w:tabs>
                <w:tab w:val="left" w:pos="177" w:leader="none"/>
                <w:tab w:val="left" w:pos="747" w:leader="none"/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Изобража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ет рисунок 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прочитанному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tcW w:w="32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Уровень мыслительных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gridSpan w:val="3"/>
            <w:tcW w:w="6661" w:type="dxa"/>
            <w:textDirection w:val="lrTb"/>
            <w:noWrap w:val="false"/>
          </w:tcPr>
          <w:p>
            <w:pPr>
              <w:jc w:val="both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tcW w:w="3262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6661" w:type="dxa"/>
            <w:textDirection w:val="lrTb"/>
            <w:noWrap w:val="false"/>
          </w:tcPr>
          <w:p>
            <w:pPr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gridSpan w:val="4"/>
            <w:tcW w:w="9923" w:type="dxa"/>
            <w:textDirection w:val="lrTb"/>
            <w:noWrap w:val="false"/>
          </w:tcPr>
          <w:p>
            <w:pPr>
              <w:shd w:val="clear" w:color="auto" w:fill="ffffff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Задания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очитай текст и выполни задания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46"/>
              <w:ind w:lef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Чудесная ё</w:t>
            </w:r>
            <w:r>
              <w:rPr>
                <w:b/>
                <w:sz w:val="24"/>
              </w:rPr>
              <w:t xml:space="preserve">лка</w:t>
            </w:r>
            <w:r>
              <w:rPr>
                <w:b/>
                <w:sz w:val="24"/>
              </w:rPr>
            </w:r>
          </w:p>
          <w:p>
            <w:pPr>
              <w:pStyle w:val="946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jc w:val="both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устроили в лесу праздник для птиц и зверей. Под Новый год они украсили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лку ягодами. К верхним веткам дети привязали кусочки хлеба. К нижним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еткам прикрепили морковку. Под 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лку в снег воткнули кочан капусты. Утром прилетели стайки нарядных птиц. Они радостно щебетали, угощались подарками. Вечером под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лкой около кочана капусты хлопотами два зайца. Они лакомились вкусной капустой и сладкой морковью.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hd w:val="clear" w:color="auto" w:fill="ffffff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Ответь на вопросы.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43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 как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им чувством ты прочитал рассказ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?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43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Чему ты обрадовался?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43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Как ты оцениваешь поступок ребят?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   4)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Перескажи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текст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своими словами.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Cs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iCs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iCs/>
                <w:color w:val="000000"/>
                <w:sz w:val="24"/>
                <w:szCs w:val="24"/>
              </w:rPr>
              <w:t xml:space="preserve">Творческая работа</w:t>
            </w:r>
            <w:r>
              <w:rPr>
                <w:rFonts w:ascii="Times New Roman" w:hAnsi="Times New Roman" w:eastAsia="Times New Roman" w:cs="Times New Roman"/>
                <w:iCs/>
                <w:color w:val="000000"/>
                <w:sz w:val="24"/>
                <w:szCs w:val="24"/>
              </w:rPr>
              <w:t xml:space="preserve">. 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ыполни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рисунок к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прочитанному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тексту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278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40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Дескр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ип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тор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277"/>
        </w:trPr>
        <w:tc>
          <w:tcPr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03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403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изменения в поступках героев в процессе развития сюжета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рассказывает о своих чувствах по прочитанному рассказу;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403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высказывает своё отношение к прочитанному тексту;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152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403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оценивает поступок ребят;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80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403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пересказывает текст своими словами;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271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403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облюдает структурные части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текста в соответствии с планом;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403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соблюдает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речевые нормы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591"/>
        </w:trPr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34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Изобража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ет рисунок к прочитанному тексту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5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рисунок к прочитанному тексту.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315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93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Всего баллов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contextualSpacing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firstLine="567"/>
        <w:jc w:val="both"/>
        <w:spacing w:after="0"/>
        <w:tabs>
          <w:tab w:val="left" w:pos="993" w:leader="none"/>
        </w:tabs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 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eastAsia="Calibri" w:cs="Times New Roman"/>
          <w:b/>
          <w:bCs/>
          <w:sz w:val="24"/>
          <w:szCs w:val="24"/>
        </w:rPr>
        <w:t xml:space="preserve">Мой родной край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ФИО обуча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ю</w:t>
      </w:r>
      <w:r>
        <w:rPr>
          <w:rFonts w:ascii="Times New Roman" w:hAnsi="Times New Roman" w:cs="Times New Roman"/>
          <w:b/>
          <w:sz w:val="24"/>
          <w:szCs w:val="24"/>
        </w:rPr>
        <w:t xml:space="preserve">щегося______________________________________________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pPr w:horzAnchor="margin" w:tblpXSpec="center" w:vertAnchor="page" w:tblpY="2611" w:leftFromText="180" w:topFromText="0" w:rightFromText="180" w:bottomFromText="0"/>
        <w:tblW w:w="1391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53"/>
        <w:gridCol w:w="3656"/>
        <w:gridCol w:w="3827"/>
        <w:gridCol w:w="2977"/>
      </w:tblGrid>
      <w:tr>
        <w:tblPrEx/>
        <w:trPr>
          <w:trHeight w:val="621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53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5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47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53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изменения в поступках героев в процессе развития сюжета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5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473075</wp:posOffset>
                      </wp:positionV>
                      <wp:extent cx="217805" cy="204470"/>
                      <wp:effectExtent l="0" t="0" r="0" b="0"/>
                      <wp:wrapNone/>
                      <wp:docPr id="12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8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4" o:spid="_x0000_s14" o:spt="1" type="#_x0000_t1" style="position:absolute;z-index:251716608;o:allowoverlap:true;o:allowincell:true;mso-position-horizontal-relative:text;margin-left:145.20pt;mso-position-horizontal:absolute;mso-position-vertical-relative:text;margin-top:37.25pt;mso-position-vertical:absolute;width:17.15pt;height:16.1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росы и пересказа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текст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своими словами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473075</wp:posOffset>
                      </wp:positionV>
                      <wp:extent cx="217805" cy="204470"/>
                      <wp:effectExtent l="0" t="0" r="0" b="0"/>
                      <wp:wrapNone/>
                      <wp:docPr id="13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8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5" o:spid="_x0000_s15" o:spt="1" type="#_x0000_t1" style="position:absolute;z-index:251717632;o:allowoverlap:true;o:allowincell:true;mso-position-horizontal-relative:text;margin-left:158.80pt;mso-position-horizontal:absolute;mso-position-vertical-relative:text;margin-top:37.25pt;mso-position-vertical:absolute;width:17.15pt;height:16.1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Допускает ошибки при ответах на вопросы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 пересказе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текста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своими словами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2977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489585</wp:posOffset>
                      </wp:positionV>
                      <wp:extent cx="217805" cy="204470"/>
                      <wp:effectExtent l="0" t="0" r="0" b="0"/>
                      <wp:wrapNone/>
                      <wp:docPr id="14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8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" o:spid="_x0000_s16" o:spt="1" type="#_x0000_t1" style="position:absolute;z-index:251718656;o:allowoverlap:true;o:allowincell:true;mso-position-horizontal-relative:text;margin-left:115.20pt;mso-position-horizontal:absolute;mso-position-vertical-relative:text;margin-top:38.55pt;mso-position-vertical:absolute;width:17.15pt;height:16.1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твечает на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вопросы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подробно пересказывает текст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своими словами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96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53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Изобража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ет рисунок 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прочитанному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тексту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5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368935</wp:posOffset>
                      </wp:positionV>
                      <wp:extent cx="217805" cy="204470"/>
                      <wp:effectExtent l="0" t="0" r="0" b="0"/>
                      <wp:wrapNone/>
                      <wp:docPr id="15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8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7" o:spid="_x0000_s17" o:spt="1" type="#_x0000_t1" style="position:absolute;z-index:251721728;o:allowoverlap:true;o:allowincell:true;mso-position-horizontal-relative:text;margin-left:149.55pt;mso-position-horizontal:absolute;mso-position-vertical-relative:text;margin-top:29.05pt;mso-position-vertical:absolute;width:17.15pt;height:16.1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изобразить рисун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368935</wp:posOffset>
                      </wp:positionV>
                      <wp:extent cx="217805" cy="204470"/>
                      <wp:effectExtent l="0" t="0" r="0" b="0"/>
                      <wp:wrapNone/>
                      <wp:docPr id="16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8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8" o:spid="_x0000_s18" o:spt="1" type="#_x0000_t1" style="position:absolute;z-index:251720704;o:allowoverlap:true;o:allowincell:true;mso-position-horizontal-relative:text;margin-left:158.80pt;mso-position-horizontal:absolute;mso-position-vertical-relative:text;margin-top:29.05pt;mso-position-vertical:absolute;width:17.15pt;height:16.1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ошибки в  изображении рисунка к тексту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2977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изображает  рисунок к 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tabs>
                <w:tab w:val="left" w:pos="3441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47625</wp:posOffset>
                      </wp:positionV>
                      <wp:extent cx="217805" cy="204470"/>
                      <wp:effectExtent l="0" t="0" r="0" b="0"/>
                      <wp:wrapNone/>
                      <wp:docPr id="17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8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9" o:spid="_x0000_s19" o:spt="1" type="#_x0000_t1" style="position:absolute;z-index:251719680;o:allowoverlap:true;o:allowincell:true;mso-position-horizontal-relative:text;margin-left:114.55pt;mso-position-horizontal:absolute;mso-position-vertical-relative:text;margin-top:3.75pt;mso-position-vertical:absolute;width:17.15pt;height:16.1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909"/>
        <w:spacing w:line="360" w:lineRule="auto"/>
        <w:rPr>
          <w:b/>
          <w:lang w:val="kk-KZ"/>
        </w:rPr>
      </w:pPr>
      <w:r>
        <w:rPr>
          <w:b/>
          <w:lang w:val="kk-KZ"/>
        </w:rPr>
      </w:r>
      <w:r>
        <w:rPr>
          <w:b/>
          <w:lang w:val="kk-KZ"/>
        </w:rPr>
      </w:r>
    </w:p>
    <w:p>
      <w:pPr>
        <w:pStyle w:val="909"/>
        <w:jc w:val="center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</w:r>
      <w:r>
        <w:rPr>
          <w:b/>
          <w:bCs/>
          <w:color w:val="auto"/>
        </w:rPr>
      </w:r>
    </w:p>
    <w:p>
      <w:pPr>
        <w:pStyle w:val="909"/>
        <w:spacing w:line="360" w:lineRule="auto"/>
        <w:rPr>
          <w:b/>
          <w:lang w:val="kk-KZ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b/>
          <w:lang w:val="kk-KZ"/>
        </w:rPr>
      </w:r>
      <w:r>
        <w:rPr>
          <w:b/>
          <w:lang w:val="kk-KZ"/>
        </w:rPr>
      </w:r>
    </w:p>
    <w:p>
      <w:pPr>
        <w:pStyle w:val="909"/>
        <w:jc w:val="center"/>
        <w:spacing w:line="360" w:lineRule="auto"/>
        <w:rPr>
          <w:b/>
          <w:bCs/>
          <w:color w:val="auto"/>
          <w:sz w:val="28"/>
        </w:rPr>
        <w:outlineLvl w:val="1"/>
      </w:pPr>
      <w:r/>
      <w:bookmarkStart w:id="41" w:name="_Toc458086544"/>
      <w:r/>
      <w:bookmarkStart w:id="42" w:name="_Toc458087311"/>
      <w:r/>
      <w:bookmarkStart w:id="43" w:name="_Toc485713173"/>
      <w:r>
        <w:rPr>
          <w:b/>
          <w:sz w:val="28"/>
        </w:rPr>
        <w:t xml:space="preserve">Спецификация суммативного оценивания за 2 четверть</w:t>
      </w:r>
      <w:bookmarkEnd w:id="41"/>
      <w:r/>
      <w:bookmarkEnd w:id="42"/>
      <w:r/>
      <w:bookmarkEnd w:id="43"/>
      <w:r/>
      <w:r>
        <w:rPr>
          <w:b/>
          <w:bCs/>
          <w:color w:val="auto"/>
          <w:sz w:val="28"/>
        </w:rPr>
      </w:r>
    </w:p>
    <w:p>
      <w:pPr>
        <w:pStyle w:val="907"/>
        <w:numPr>
          <w:ilvl w:val="0"/>
          <w:numId w:val="32"/>
        </w:numPr>
        <w:ind w:right="42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суммативного оценивания за четверть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contextualSpacing/>
        <w:ind w:left="426" w:hanging="426"/>
        <w:spacing w:after="0" w:line="240" w:lineRule="auto"/>
        <w:tabs>
          <w:tab w:val="left" w:pos="9356" w:leader="none"/>
        </w:tabs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firstLine="567"/>
        <w:jc w:val="both"/>
        <w:spacing w:after="0" w:line="240" w:lineRule="auto"/>
        <w:tabs>
          <w:tab w:val="left" w:pos="93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Спецификация описывает содержание и процедуру проведения суммативного оценивания за четверть по предмету «Литературное чтение»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(с русским языком обучения)</w:t>
      </w:r>
      <w:r>
        <w:rPr>
          <w:rFonts w:ascii="Times New Roman" w:hAnsi="Times New Roman" w:cs="Times New Roman"/>
          <w:bCs/>
          <w:sz w:val="24"/>
          <w:szCs w:val="24"/>
        </w:rPr>
        <w:t xml:space="preserve">во 2 </w:t>
      </w:r>
      <w:r>
        <w:rPr>
          <w:rFonts w:ascii="Times New Roman" w:hAnsi="Times New Roman" w:cs="Times New Roman"/>
          <w:sz w:val="24"/>
          <w:szCs w:val="24"/>
        </w:rPr>
        <w:t xml:space="preserve">класс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hanging="426"/>
        <w:jc w:val="both"/>
        <w:spacing w:after="0" w:line="240" w:lineRule="auto"/>
        <w:tabs>
          <w:tab w:val="left" w:pos="9356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07"/>
        <w:numPr>
          <w:ilvl w:val="0"/>
          <w:numId w:val="32"/>
        </w:numPr>
        <w:jc w:val="both"/>
        <w:spacing w:after="0" w:line="240" w:lineRule="auto"/>
        <w:tabs>
          <w:tab w:val="left" w:pos="935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Документ, определяющий содержание суммативного оце</w:t>
      </w:r>
      <w:r>
        <w:rPr>
          <w:rFonts w:ascii="Times New Roman" w:hAnsi="Times New Roman" w:cs="Times New Roman"/>
          <w:b/>
          <w:sz w:val="24"/>
          <w:szCs w:val="24"/>
        </w:rPr>
        <w:t xml:space="preserve">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644"/>
        <w:jc w:val="both"/>
        <w:spacing w:after="0" w:line="240" w:lineRule="auto"/>
        <w:tabs>
          <w:tab w:val="left" w:pos="567" w:leader="none"/>
        </w:tabs>
        <w:rPr>
          <w:rFonts w:ascii="Times New Roman" w:hAnsi="Times New Roman" w:cs="Times New Roman" w:eastAsiaTheme="minorHAnsi"/>
          <w:sz w:val="24"/>
          <w:szCs w:val="24"/>
        </w:rPr>
      </w:pPr>
      <w:r>
        <w:rPr>
          <w:rFonts w:ascii="Times New Roman" w:hAnsi="Times New Roman" w:cs="Times New Roman" w:eastAsiaTheme="minorHAnsi"/>
          <w:sz w:val="24"/>
          <w:szCs w:val="24"/>
        </w:rPr>
      </w:r>
      <w:r>
        <w:rPr>
          <w:rFonts w:ascii="Times New Roman" w:hAnsi="Times New Roman" w:cs="Times New Roman" w:eastAsiaTheme="minorHAnsi"/>
          <w:sz w:val="24"/>
          <w:szCs w:val="24"/>
        </w:rPr>
      </w:r>
    </w:p>
    <w:p>
      <w:pPr>
        <w:ind w:firstLine="567"/>
        <w:jc w:val="both"/>
        <w:spacing w:after="0" w:line="240" w:lineRule="auto"/>
        <w:tabs>
          <w:tab w:val="left" w:pos="567" w:leader="none"/>
        </w:tabs>
        <w:rPr>
          <w:rFonts w:ascii="Times New Roman" w:hAnsi="Times New Roman" w:cs="Times New Roman" w:eastAsiaTheme="minorHAnsi"/>
          <w:sz w:val="24"/>
          <w:szCs w:val="24"/>
        </w:rPr>
      </w:pPr>
      <w:r>
        <w:rPr>
          <w:rFonts w:ascii="Times New Roman" w:hAnsi="Times New Roman" w:cs="Times New Roman" w:eastAsiaTheme="minorHAnsi"/>
          <w:sz w:val="24"/>
          <w:szCs w:val="24"/>
        </w:rPr>
        <w:t xml:space="preserve">Типовая учебная программа по предмету «Литературное чтение» для 2-4 классов уровня начального образования (с русским языком обучения).</w:t>
      </w:r>
      <w:r>
        <w:rPr>
          <w:rFonts w:ascii="Times New Roman" w:hAnsi="Times New Roman" w:cs="Times New Roman" w:eastAsiaTheme="minorHAnsi"/>
          <w:sz w:val="24"/>
          <w:szCs w:val="24"/>
        </w:rPr>
      </w:r>
    </w:p>
    <w:p>
      <w:pPr>
        <w:jc w:val="both"/>
        <w:spacing w:after="0" w:line="240" w:lineRule="auto"/>
        <w:tabs>
          <w:tab w:val="left" w:pos="567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32"/>
        </w:numPr>
        <w:contextualSpacing/>
        <w:ind w:left="426" w:hanging="426"/>
        <w:spacing w:after="0" w:line="240" w:lineRule="auto"/>
        <w:tabs>
          <w:tab w:val="left" w:pos="935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Обзор суммативного оценивания за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426" w:hanging="426"/>
        <w:spacing w:after="0" w:line="240" w:lineRule="auto"/>
        <w:tabs>
          <w:tab w:val="left" w:pos="9356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ind w:left="567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 w:eastAsiaTheme="minorHAnsi"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 xml:space="preserve">3.1.</w:t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  <w:t xml:space="preserve">Продолжительность – 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  <w:t xml:space="preserve">40 минут</w:t>
      </w:r>
      <w:r>
        <w:rPr>
          <w:rFonts w:ascii="Times New Roman" w:hAnsi="Times New Roman" w:cs="Times New Roman" w:eastAsiaTheme="minorHAnsi"/>
          <w:color w:val="000000"/>
          <w:sz w:val="24"/>
          <w:szCs w:val="24"/>
        </w:rPr>
      </w:r>
    </w:p>
    <w:p>
      <w:pPr>
        <w:pStyle w:val="907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Слушание и говорение проверяется отдельно.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firstLine="709"/>
        <w:spacing w:after="0" w:line="240" w:lineRule="auto"/>
        <w:tabs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>
      <w:pPr>
        <w:ind w:firstLine="709"/>
        <w:spacing w:after="0" w:line="240" w:lineRule="auto"/>
        <w:tabs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баллов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15 баллов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contextualSpacing/>
        <w:spacing w:after="0" w:line="240" w:lineRule="auto"/>
        <w:tabs>
          <w:tab w:val="left" w:pos="709" w:leader="none"/>
          <w:tab w:val="left" w:pos="851" w:leader="none"/>
          <w:tab w:val="left" w:pos="993" w:leader="none"/>
          <w:tab w:val="left" w:pos="9356" w:leader="none"/>
        </w:tabs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r>
    </w:p>
    <w:p>
      <w:pPr>
        <w:pStyle w:val="907"/>
        <w:numPr>
          <w:ilvl w:val="1"/>
          <w:numId w:val="44"/>
        </w:numPr>
        <w:spacing w:after="0" w:line="240" w:lineRule="auto"/>
        <w:tabs>
          <w:tab w:val="left" w:pos="709" w:leader="none"/>
          <w:tab w:val="left" w:pos="851" w:leader="none"/>
          <w:tab w:val="left" w:pos="993" w:leader="none"/>
          <w:tab w:val="left" w:pos="9356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Структура суммативного оценивания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contextualSpacing/>
        <w:ind w:left="567" w:hanging="426"/>
        <w:spacing w:after="0" w:line="240" w:lineRule="auto"/>
        <w:tabs>
          <w:tab w:val="left" w:pos="709" w:leader="none"/>
          <w:tab w:val="left" w:pos="851" w:leader="none"/>
          <w:tab w:val="left" w:pos="993" w:leader="none"/>
          <w:tab w:val="left" w:pos="9356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ind w:hanging="426"/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eastAsia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ab/>
        <w:t xml:space="preserve">В суммативном оценивании за четверть используются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различные типы заданий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 вопросы с множественным выбором ответа, вопросы, требующие краткого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или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развернутого ответа. </w:t>
      </w:r>
      <w:r>
        <w:rPr>
          <w:rFonts w:ascii="Times New Roman" w:hAnsi="Times New Roman" w:eastAsia="Times New Roman" w:cs="Times New Roman"/>
          <w:bCs/>
          <w:sz w:val="24"/>
          <w:szCs w:val="24"/>
          <w:lang w:val="kk-KZ"/>
        </w:rPr>
      </w:r>
    </w:p>
    <w:p>
      <w:pPr>
        <w:ind w:firstLine="426"/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Данный в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ариант состоит из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3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заданий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включающих вопросы с множественным выбором ответа, с кратким ответом и вопросы, требующие развёрнутого ответа.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426"/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426"/>
        <w:jc w:val="both"/>
        <w:spacing w:after="0" w:line="240" w:lineRule="auto"/>
        <w:tabs>
          <w:tab w:val="left" w:pos="9356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вопросах, требующих развернутого ответа, обучающийся представляет полный ответ, используя несколько предложений.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 xml:space="preserve">может содержать несколько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структурных частей </w:t>
      </w:r>
      <w:r>
        <w:rPr>
          <w:rFonts w:ascii="Times New Roman" w:hAnsi="Times New Roman" w:cs="Times New Roman"/>
          <w:sz w:val="24"/>
          <w:szCs w:val="24"/>
        </w:rPr>
        <w:t xml:space="preserve">/ вопросов.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426"/>
        <w:jc w:val="both"/>
        <w:spacing w:line="240" w:lineRule="auto"/>
        <w:tabs>
          <w:tab w:val="left" w:pos="567" w:leader="none"/>
        </w:tabs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Первое задание направлено на проверку слушания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 и говорения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, второе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– чтения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, третье – письм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а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. 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</w:p>
    <w:p>
      <w:pPr>
        <w:contextualSpacing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</w:p>
    <w:tbl>
      <w:tblPr>
        <w:tblpPr w:horzAnchor="margin" w:tblpXSpec="left" w:vertAnchor="page" w:tblpY="2077" w:leftFromText="180" w:topFromText="0" w:rightFromText="180" w:bottomFromText="0"/>
        <w:tblW w:w="147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79"/>
        <w:gridCol w:w="1681"/>
        <w:gridCol w:w="1595"/>
        <w:gridCol w:w="4307"/>
        <w:gridCol w:w="4184"/>
        <w:gridCol w:w="1499"/>
        <w:gridCol w:w="1041"/>
      </w:tblGrid>
      <w:tr>
        <w:tblPrEx/>
        <w:trPr>
          <w:trHeight w:val="730"/>
        </w:trPr>
        <w:tc>
          <w:tcPr>
            <w:tcW w:w="47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/>
            <w:bookmarkStart w:id="44" w:name="_Toc461804544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68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Виды речевой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59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30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Mar>
              <w:top w:w="113" w:type="dxa"/>
              <w:bottom w:w="113" w:type="dxa"/>
            </w:tcMar>
            <w:tcW w:w="418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4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Количество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0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Общий балл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r>
          </w:p>
        </w:tc>
      </w:tr>
      <w:tr>
        <w:tblPrEx/>
        <w:trPr>
          <w:trHeight w:val="1758"/>
        </w:trPr>
        <w:tc>
          <w:tcPr>
            <w:tcW w:w="47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говорение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Моя школа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r>
          </w:p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Мой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край родной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r>
          </w:p>
        </w:tc>
        <w:tc>
          <w:tcPr>
            <w:tcW w:w="4307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2.1.2.1 Пересказывать подробно содержание произведения/эпизод свободно или по готовому плану/инсценирование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Mar>
              <w:top w:w="113" w:type="dxa"/>
              <w:bottom w:w="113" w:type="dxa"/>
            </w:tcMar>
            <w:tcW w:w="4184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Обучающийся слушать текст и пересказывать прослушанный текст по плану.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время слушания учащийся может делать записи.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навыков слушания 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оворения проходит индивидуально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tcW w:w="14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tcW w:w="10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</w:tr>
      <w:tr>
        <w:tblPrEx/>
        <w:trPr>
          <w:trHeight w:val="1806"/>
        </w:trPr>
        <w:tc>
          <w:tcPr>
            <w:tcW w:w="47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307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2.2.5.1 О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писывать внешний вид героя, оценивать его поступки простыми фразами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spacing w:line="24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2.2.1.2 Ч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итать про себя, используя поисковое /ознакомительное чтение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  <w:tc>
          <w:tcPr>
            <w:tcMar>
              <w:top w:w="113" w:type="dxa"/>
              <w:bottom w:w="113" w:type="dxa"/>
            </w:tcMar>
            <w:tcW w:w="418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Обучающийся выполняет задани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прочитанного текста.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Предлагается подобрать к тексту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заголовок и ответить на вопросы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14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101"/>
        </w:trPr>
        <w:tc>
          <w:tcPr>
            <w:tcW w:w="47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8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GB"/>
              </w:rPr>
            </w:r>
          </w:p>
        </w:tc>
        <w:tc>
          <w:tcPr>
            <w:tcW w:w="4307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2.3.1.1 С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оставлять план на основе выявления последовательности событий и деления произведения на части с помощью вопросов учителя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Mar>
              <w:top w:w="113" w:type="dxa"/>
              <w:bottom w:w="113" w:type="dxa"/>
            </w:tcMar>
            <w:tcW w:w="418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Обучающийся читает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 и 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авляет план при помощи вопросов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284" w:hanging="284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  <w:sectPr>
          <w:footerReference w:type="default" r:id="rId11"/>
          <w:footerReference w:type="first" r:id="rId12"/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outlineLvl w:val="1"/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pStyle w:val="907"/>
        <w:numPr>
          <w:ilvl w:val="0"/>
          <w:numId w:val="32"/>
        </w:numPr>
        <w:ind w:left="284" w:hanging="284"/>
        <w:jc w:val="both"/>
        <w:spacing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Образц</w:t>
      </w:r>
      <w:r>
        <w:rPr>
          <w:rFonts w:ascii="Times New Roman" w:hAnsi="Times New Roman" w:cs="Times New Roman"/>
          <w:b/>
          <w:sz w:val="24"/>
          <w:szCs w:val="24"/>
        </w:rPr>
        <w:t xml:space="preserve">ы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заданий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и схема выставления баллов.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pStyle w:val="907"/>
        <w:ind w:left="644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pStyle w:val="907"/>
        <w:ind w:left="644"/>
        <w:jc w:val="center"/>
        <w:spacing w:after="0" w:line="240" w:lineRule="auto"/>
        <w:rPr>
          <w:rFonts w:ascii="Times New Roman" w:hAnsi="Times New Roman" w:cs="Times New Roman" w:eastAsiaTheme="majorEastAsia"/>
          <w:b/>
          <w:bCs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Задания суммативного оценивания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 за 2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  <w:t xml:space="preserve"> четверть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</w:rPr>
      </w:r>
    </w:p>
    <w:p>
      <w:pPr>
        <w:ind w:left="284" w:hanging="284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Задани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я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ind w:left="284" w:hanging="284"/>
        <w:spacing w:after="0" w:line="240" w:lineRule="auto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  <w:outlineLvl w:val="1"/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</w:p>
    <w:p>
      <w:pPr>
        <w:ind w:left="284" w:hanging="284"/>
        <w:spacing w:after="0" w:line="240" w:lineRule="auto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  <w:outlineLvl w:val="1"/>
      </w:pPr>
      <w:r/>
      <w:bookmarkStart w:id="45" w:name="_Toc485711792"/>
      <w:r/>
      <w:bookmarkStart w:id="46" w:name="_Toc485713174"/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  <w:t xml:space="preserve">Слушание и говорение</w:t>
      </w:r>
      <w:bookmarkEnd w:id="44"/>
      <w:r/>
      <w:bookmarkEnd w:id="45"/>
      <w:r/>
      <w:bookmarkEnd w:id="46"/>
      <w:r/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</w:p>
    <w:p>
      <w:pPr>
        <w:ind w:left="284" w:hanging="284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kk-KZ"/>
        </w:rPr>
        <w:outlineLvl w:val="1"/>
      </w:pPr>
      <w:r>
        <w:rPr>
          <w:rFonts w:ascii="Times New Roman" w:hAnsi="Times New Roman" w:eastAsia="Times New Roman" w:cs="Times New Roman"/>
          <w:bCs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Cs/>
          <w:sz w:val="24"/>
          <w:szCs w:val="24"/>
          <w:lang w:val="kk-KZ"/>
        </w:rPr>
      </w:r>
    </w:p>
    <w:p>
      <w:pPr>
        <w:ind w:left="284" w:hanging="284"/>
        <w:jc w:val="both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П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рослушай рассказ и перескажи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его по плану.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ind w:left="284" w:hanging="284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pStyle w:val="91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 везёт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1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Однажды прихожу я домой из школы. В этот день я как раз двойку получил. Хожу по комнате и пою. Пою и пою, чтоб никто не подумал, что я двойку получил. А то будут спрашивать ещё: «Почему ты мрачный, почему ты задумчивый?»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 говорит: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Что это он так поёт?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мама говорит: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У него, наверное, весёлое настроение, вот он и поёт.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 говорит: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Наверное, пятёрку получил, вот и весело человеку. Всегда весело, когда какое-нибудь хорошее дело сделаешь.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как это услышал, ещё громче запел.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отец говорит: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Ну ладно, Вовка, порадуй отца, покажи дневник.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 я сразу петь перестал.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Зачем?</w:t>
      </w: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спрашиваю.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Я вижу, </w:t>
      </w: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говорит отец, </w:t>
      </w: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тебе очень хочется дневник показать.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Берёт у меня дневник, видит там двойку и говорит: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Удивительно, получил двойку и поёт! Что он, с ума сошёл? Ну-ка, Вова, иди сюда! У тебя, случайно, нет температуры?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Нет у меня, </w:t>
      </w: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говорю, </w:t>
      </w: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никакой температуры.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 развёл руками и говорит: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Тогда нуж</w:t>
      </w:r>
      <w:r>
        <w:rPr>
          <w:rFonts w:ascii="Times New Roman" w:hAnsi="Times New Roman" w:cs="Times New Roman"/>
          <w:sz w:val="24"/>
          <w:szCs w:val="24"/>
        </w:rPr>
        <w:t xml:space="preserve">но тебя наказать за это пение.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как мне не везёт!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284" w:right="-1" w:hanging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(В.</w:t>
      </w:r>
      <w:r>
        <w:rPr>
          <w:rFonts w:ascii="Times New Roman" w:hAnsi="Times New Roman" w:cs="Times New Roman"/>
          <w:sz w:val="24"/>
          <w:szCs w:val="24"/>
        </w:rPr>
        <w:t xml:space="preserve">Голявкин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8"/>
        <w:ind w:left="284" w:right="849" w:hanging="284"/>
        <w:spacing w:before="154" w:line="360" w:lineRule="auto"/>
        <w:widowControl/>
        <w:rPr>
          <w:rStyle w:val="925"/>
          <w:rFonts w:ascii="Times New Roman" w:hAnsi="Times New Roman" w:cs="Times New Roman" w:eastAsiaTheme="majorEastAsia"/>
          <w:b/>
          <w:i w:val="0"/>
          <w:sz w:val="24"/>
          <w:szCs w:val="24"/>
        </w:rPr>
      </w:pPr>
      <w:r>
        <w:rPr>
          <w:rStyle w:val="925"/>
          <w:rFonts w:ascii="Times New Roman" w:hAnsi="Times New Roman" w:cs="Times New Roman" w:eastAsiaTheme="majorEastAsia"/>
          <w:b/>
          <w:i w:val="0"/>
          <w:sz w:val="24"/>
          <w:szCs w:val="24"/>
        </w:rPr>
        <w:t xml:space="preserve">План</w:t>
      </w:r>
      <w:r>
        <w:rPr>
          <w:rStyle w:val="925"/>
          <w:rFonts w:ascii="Times New Roman" w:hAnsi="Times New Roman" w:cs="Times New Roman" w:eastAsiaTheme="majorEastAsia"/>
          <w:b/>
          <w:i w:val="0"/>
          <w:sz w:val="24"/>
          <w:szCs w:val="24"/>
        </w:rPr>
      </w:r>
    </w:p>
    <w:p>
      <w:pPr>
        <w:pStyle w:val="917"/>
        <w:numPr>
          <w:ilvl w:val="0"/>
          <w:numId w:val="33"/>
        </w:numPr>
        <w:ind w:left="714" w:right="851" w:hanging="357"/>
        <w:spacing w:line="276" w:lineRule="auto"/>
        <w:widowControl/>
        <w:tabs>
          <w:tab w:val="left" w:pos="871" w:leader="none"/>
        </w:tabs>
        <w:rPr>
          <w:rStyle w:val="924"/>
          <w:rFonts w:ascii="Times New Roman" w:hAnsi="Times New Roman" w:cs="Times New Roman"/>
          <w:sz w:val="24"/>
          <w:szCs w:val="24"/>
        </w:rPr>
      </w:pPr>
      <w:r>
        <w:rPr>
          <w:rStyle w:val="921"/>
          <w:rFonts w:ascii="Times New Roman" w:hAnsi="Times New Roman" w:cs="Times New Roman"/>
          <w:sz w:val="24"/>
          <w:szCs w:val="24"/>
        </w:rPr>
        <w:t xml:space="preserve">Получил двойку.</w:t>
      </w:r>
      <w:r>
        <w:rPr>
          <w:rStyle w:val="924"/>
          <w:rFonts w:ascii="Times New Roman" w:hAnsi="Times New Roman" w:cs="Times New Roman"/>
          <w:sz w:val="24"/>
          <w:szCs w:val="24"/>
        </w:rPr>
      </w:r>
    </w:p>
    <w:p>
      <w:pPr>
        <w:pStyle w:val="917"/>
        <w:numPr>
          <w:ilvl w:val="0"/>
          <w:numId w:val="33"/>
        </w:numPr>
        <w:ind w:left="714" w:right="851" w:hanging="357"/>
        <w:spacing w:line="276" w:lineRule="auto"/>
        <w:widowControl/>
        <w:tabs>
          <w:tab w:val="left" w:pos="871" w:leader="none"/>
        </w:tabs>
        <w:rPr>
          <w:rStyle w:val="924"/>
          <w:rFonts w:ascii="Times New Roman" w:hAnsi="Times New Roman" w:cs="Times New Roman"/>
          <w:sz w:val="24"/>
          <w:szCs w:val="24"/>
        </w:rPr>
      </w:pPr>
      <w:r>
        <w:rPr>
          <w:rStyle w:val="921"/>
          <w:rFonts w:ascii="Times New Roman" w:hAnsi="Times New Roman" w:cs="Times New Roman"/>
          <w:sz w:val="24"/>
          <w:szCs w:val="24"/>
        </w:rPr>
        <w:t xml:space="preserve">Стал петь песни.</w:t>
      </w:r>
      <w:r>
        <w:rPr>
          <w:rStyle w:val="924"/>
          <w:rFonts w:ascii="Times New Roman" w:hAnsi="Times New Roman" w:cs="Times New Roman"/>
          <w:sz w:val="24"/>
          <w:szCs w:val="24"/>
        </w:rPr>
      </w:r>
    </w:p>
    <w:p>
      <w:pPr>
        <w:pStyle w:val="917"/>
        <w:numPr>
          <w:ilvl w:val="0"/>
          <w:numId w:val="33"/>
        </w:numPr>
        <w:ind w:left="714" w:right="851" w:hanging="357"/>
        <w:spacing w:line="276" w:lineRule="auto"/>
        <w:widowControl/>
        <w:tabs>
          <w:tab w:val="left" w:pos="871" w:leader="none"/>
        </w:tabs>
        <w:rPr>
          <w:rStyle w:val="924"/>
          <w:rFonts w:ascii="Times New Roman" w:hAnsi="Times New Roman" w:cs="Times New Roman"/>
          <w:sz w:val="24"/>
          <w:szCs w:val="24"/>
        </w:rPr>
      </w:pPr>
      <w:r>
        <w:rPr>
          <w:rStyle w:val="921"/>
          <w:rFonts w:ascii="Times New Roman" w:hAnsi="Times New Roman" w:cs="Times New Roman"/>
          <w:sz w:val="24"/>
          <w:szCs w:val="24"/>
        </w:rPr>
        <w:t xml:space="preserve">Удивление родителей.</w:t>
      </w:r>
      <w:r>
        <w:rPr>
          <w:rStyle w:val="924"/>
          <w:rFonts w:ascii="Times New Roman" w:hAnsi="Times New Roman" w:cs="Times New Roman"/>
          <w:sz w:val="24"/>
          <w:szCs w:val="24"/>
        </w:rPr>
      </w:r>
    </w:p>
    <w:p>
      <w:pPr>
        <w:pStyle w:val="917"/>
        <w:numPr>
          <w:ilvl w:val="0"/>
          <w:numId w:val="33"/>
        </w:numPr>
        <w:ind w:left="714" w:right="851" w:hanging="357"/>
        <w:spacing w:line="276" w:lineRule="auto"/>
        <w:widowControl/>
        <w:tabs>
          <w:tab w:val="left" w:pos="871" w:leader="none"/>
        </w:tabs>
        <w:rPr>
          <w:rStyle w:val="924"/>
          <w:rFonts w:ascii="Times New Roman" w:hAnsi="Times New Roman" w:cs="Times New Roman"/>
          <w:sz w:val="24"/>
          <w:szCs w:val="24"/>
        </w:rPr>
      </w:pPr>
      <w:r>
        <w:rPr>
          <w:rStyle w:val="921"/>
          <w:rFonts w:ascii="Times New Roman" w:hAnsi="Times New Roman" w:cs="Times New Roman"/>
          <w:sz w:val="24"/>
          <w:szCs w:val="24"/>
        </w:rPr>
        <w:t xml:space="preserve">Разоблачение.</w:t>
      </w:r>
      <w:r>
        <w:rPr>
          <w:rStyle w:val="924"/>
          <w:rFonts w:ascii="Times New Roman" w:hAnsi="Times New Roman" w:cs="Times New Roman"/>
          <w:sz w:val="24"/>
          <w:szCs w:val="24"/>
        </w:rPr>
      </w:r>
    </w:p>
    <w:p>
      <w:pPr>
        <w:pStyle w:val="917"/>
        <w:numPr>
          <w:ilvl w:val="0"/>
          <w:numId w:val="33"/>
        </w:numPr>
        <w:ind w:left="714" w:right="851" w:hanging="357"/>
        <w:spacing w:line="276" w:lineRule="auto"/>
        <w:widowControl/>
        <w:tabs>
          <w:tab w:val="left" w:pos="871" w:leader="none"/>
        </w:tabs>
        <w:rPr>
          <w:rStyle w:val="921"/>
          <w:rFonts w:ascii="Times New Roman" w:hAnsi="Times New Roman" w:cs="Times New Roman"/>
          <w:sz w:val="24"/>
          <w:szCs w:val="24"/>
        </w:rPr>
      </w:pPr>
      <w:r>
        <w:rPr>
          <w:rStyle w:val="921"/>
          <w:rFonts w:ascii="Times New Roman" w:hAnsi="Times New Roman" w:cs="Times New Roman"/>
          <w:sz w:val="24"/>
          <w:szCs w:val="24"/>
        </w:rPr>
        <w:t xml:space="preserve">Решение папы.</w:t>
      </w:r>
      <w:r>
        <w:rPr>
          <w:rStyle w:val="921"/>
          <w:rFonts w:ascii="Times New Roman" w:hAnsi="Times New Roman" w:cs="Times New Roman"/>
          <w:sz w:val="24"/>
          <w:szCs w:val="24"/>
        </w:rPr>
      </w:r>
    </w:p>
    <w:p>
      <w:pPr>
        <w:pStyle w:val="910"/>
        <w:ind w:left="284" w:right="-1" w:hanging="284"/>
        <w:jc w:val="right"/>
        <w:rPr>
          <w:rFonts w:ascii="Times New Roman" w:hAnsi="Times New Roman" w:cs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[5]</w:t>
      </w:r>
      <w:r>
        <w:rPr>
          <w:rFonts w:ascii="Times New Roman" w:hAnsi="Times New Roman" w:cs="Times New Roman" w:eastAsiaTheme="minorEastAsia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 w:right="849" w:hanging="28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ind w:left="284" w:right="849" w:hanging="28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ind w:left="284" w:right="849" w:hanging="28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ind w:left="284" w:right="849" w:hanging="284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Схема выставления баллов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contextualSpacing/>
        <w:ind w:left="284" w:hanging="284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r>
    </w:p>
    <w:tbl>
      <w:tblPr>
        <w:tblpPr w:horzAnchor="margin" w:tblpXSpec="left" w:vertAnchor="text" w:tblpY="83" w:leftFromText="180" w:topFromText="0" w:rightFromText="180" w:bottomFromText="0"/>
        <w:tblW w:w="96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1384"/>
        <w:gridCol w:w="4678"/>
        <w:gridCol w:w="850"/>
        <w:gridCol w:w="2693"/>
      </w:tblGrid>
      <w:tr>
        <w:tblPrEx/>
        <w:trPr>
          <w:trHeight w:val="307"/>
        </w:trPr>
        <w:tc>
          <w:tcPr>
            <w:shd w:val="clear" w:color="auto" w:fill="auto"/>
            <w:tcBorders>
              <w:bottom w:val="single" w:color="auto" w:sz="4" w:space="0"/>
            </w:tcBorders>
            <w:tcW w:w="138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задания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ind w:left="284" w:right="849" w:hanging="284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4678" w:type="dxa"/>
            <w:textDirection w:val="lrTb"/>
            <w:noWrap w:val="false"/>
          </w:tcPr>
          <w:p>
            <w:pPr>
              <w:ind w:left="284" w:right="849" w:hanging="284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Ответ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ind w:right="34"/>
              <w:jc w:val="center"/>
              <w:spacing w:after="0" w:line="240" w:lineRule="auto"/>
              <w:tabs>
                <w:tab w:val="left" w:pos="112" w:leader="none"/>
                <w:tab w:val="left" w:pos="1309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2693" w:type="dxa"/>
            <w:textDirection w:val="lrTb"/>
            <w:noWrap w:val="false"/>
          </w:tcPr>
          <w:p>
            <w:pPr>
              <w:ind w:left="284" w:right="176" w:hanging="284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4629"/>
        </w:trPr>
        <w:tc>
          <w:tcPr>
            <w:tcBorders>
              <w:right w:val="single" w:color="auto" w:sz="4" w:space="0"/>
            </w:tcBorders>
            <w:tcW w:w="138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tcBorders>
              <w:right w:val="single" w:color="auto" w:sz="4" w:space="0"/>
            </w:tcBorders>
            <w:tcW w:w="46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Однажды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получил двойку.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ходит по комнате и поёт,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никто не подумал, что 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двойку получил.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Отец говорит: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eastAsia="Symbol" w:cs="Symbol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это он так поёт?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мама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eastAsia="Symbol" w:cs="Symbol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него, наверное, весёлое настроение, вот он и поёт.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подумал, что Вова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получил пятёрку,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поэтому 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когда какое-нибудь хорошее дело сделаешь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всегда весело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Тогда отец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сказал Вове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дневник.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перестал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Берёт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отец его дневник, видит там двойку. Тогда папа решил наказать Вову.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Вове не повезло.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693" w:type="dxa"/>
            <w:textDirection w:val="lrTb"/>
            <w:noWrap w:val="false"/>
          </w:tcPr>
          <w:p>
            <w:pPr>
              <w:ind w:left="33" w:right="34" w:hanging="33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Принимаются варианты ответа, соответствующие содержанию текста.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 пересказе учитывается  соблюдение логической последовательности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согласно плану.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258"/>
        </w:trPr>
        <w:tc>
          <w:tcPr>
            <w:gridSpan w:val="2"/>
            <w:tcBorders>
              <w:right w:val="single" w:color="auto" w:sz="4" w:space="0"/>
            </w:tcBorders>
            <w:tcW w:w="6062" w:type="dxa"/>
            <w:textDirection w:val="lrTb"/>
            <w:noWrap w:val="false"/>
          </w:tcPr>
          <w:p>
            <w:pPr>
              <w:pStyle w:val="910"/>
              <w:ind w:left="284" w:right="849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284" w:right="849" w:hanging="284"/>
              <w:jc w:val="center"/>
              <w:spacing w:after="0" w:line="240" w:lineRule="auto"/>
              <w:tabs>
                <w:tab w:val="left" w:pos="133" w:leader="none"/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693" w:type="dxa"/>
            <w:textDirection w:val="lrTb"/>
            <w:noWrap w:val="false"/>
          </w:tcPr>
          <w:p>
            <w:pPr>
              <w:ind w:left="284" w:right="849" w:hanging="284"/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</w:tbl>
    <w:p>
      <w:pPr>
        <w:contextualSpacing/>
        <w:ind w:left="284" w:hanging="284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r>
    </w:p>
    <w:p>
      <w:pPr>
        <w:contextualSpacing/>
        <w:ind w:left="284" w:right="849" w:hanging="284"/>
        <w:spacing w:after="0" w:line="240" w:lineRule="auto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  <w:t xml:space="preserve">Чтение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kk-KZ"/>
        </w:rPr>
      </w:r>
    </w:p>
    <w:p>
      <w:pPr>
        <w:pStyle w:val="910"/>
        <w:ind w:left="284" w:right="849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Прочитай выразительно текст и выполни</w:t>
      </w:r>
      <w:r>
        <w:rPr>
          <w:rFonts w:ascii="Times New Roman" w:hAnsi="Times New Roman" w:cs="Times New Roman"/>
          <w:b/>
          <w:sz w:val="24"/>
          <w:szCs w:val="24"/>
        </w:rPr>
        <w:t xml:space="preserve"> к</w:t>
      </w:r>
      <w:r>
        <w:rPr>
          <w:rFonts w:ascii="Times New Roman" w:hAnsi="Times New Roman" w:cs="Times New Roman"/>
          <w:b/>
          <w:sz w:val="24"/>
          <w:szCs w:val="24"/>
        </w:rPr>
        <w:t xml:space="preserve"> нему задания.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 w:right="849" w:hanging="284"/>
        <w:jc w:val="both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-1"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Двор у нас был большой. В нашем дворе гуляло много детей. Но больше всех я любила Люську.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-1"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моей подруги Люськи были прямые жёлт</w:t>
      </w:r>
      <w:r>
        <w:rPr>
          <w:rFonts w:ascii="Times New Roman" w:hAnsi="Times New Roman" w:cs="Times New Roman"/>
          <w:sz w:val="24"/>
          <w:szCs w:val="24"/>
        </w:rPr>
        <w:t xml:space="preserve">ые волосы. А глаза у неё были….</w:t>
      </w:r>
      <w:r>
        <w:rPr>
          <w:rFonts w:ascii="Times New Roman" w:hAnsi="Times New Roman" w:cs="Times New Roman"/>
          <w:sz w:val="24"/>
          <w:szCs w:val="24"/>
        </w:rPr>
        <w:t xml:space="preserve"> Один гла</w:t>
      </w:r>
      <w:r>
        <w:rPr>
          <w:rFonts w:ascii="Times New Roman" w:hAnsi="Times New Roman" w:cs="Times New Roman"/>
          <w:sz w:val="24"/>
          <w:szCs w:val="24"/>
        </w:rPr>
        <w:t xml:space="preserve">з зелёный, как трава. А другой</w:t>
      </w: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совсем жёлтый, с коричневыми пятнышками!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-1"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у меня глаза были какие-то серые. Совсем неинтересные глаза! И волосы у меня были дурацкие</w:t>
      </w: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кудрявые и короткие. И огромные веснушки на носу. И вообще всё у Люськи было лучше, чем у меня. Вот только ростом я была выше.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-1"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ужасно этим гордилась. Мне очень нравилось, когда нас во дворе звали «Люська большая» и «Люська маленькая».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-1"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вдруг Люська выросла. И стало непонятно, кто из нас большая, а кто маленькая.Я на неё обиделась, и мы перестали гулять вместе во дворе.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right="849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1)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Озаглавь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рассказ.</w:t>
      </w:r>
      <w:r>
        <w:rPr>
          <w:rFonts w:ascii="Times New Roman" w:hAnsi="Times New Roman" w:cs="Times New Roman"/>
          <w:bCs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849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2)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Найди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в тексте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и подчеркни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описание вн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ешнего вида главной героини рассказа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3)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Что произошло между девочками?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ни не поделили игрушку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ни поругались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ни завидовали друг другу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ни продолжали дружить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84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4)</w:t>
      </w:r>
      <w:r>
        <w:rPr>
          <w:rFonts w:ascii="Times New Roman" w:hAnsi="Times New Roman" w:cs="Times New Roman"/>
          <w:bCs/>
          <w:sz w:val="24"/>
          <w:szCs w:val="24"/>
        </w:rPr>
        <w:t xml:space="preserve">Можно ли дружбу д</w:t>
      </w:r>
      <w:r>
        <w:rPr>
          <w:rFonts w:ascii="Times New Roman" w:hAnsi="Times New Roman" w:cs="Times New Roman"/>
          <w:bCs/>
          <w:sz w:val="24"/>
          <w:szCs w:val="24"/>
        </w:rPr>
        <w:t xml:space="preserve">евочек назвать настоящей? Отметь (</w:t>
      </w:r>
      <w:r>
        <w:rPr>
          <w:rFonts w:ascii="Wingdings 2" w:hAnsi="Wingdings 2" w:eastAsia="Wingdings 2" w:cs="Wingdings 2"/>
          <w:bCs/>
          <w:sz w:val="24"/>
          <w:szCs w:val="24"/>
        </w:rPr>
        <w:t xml:space="preserve">P</w:t>
      </w:r>
      <w:r>
        <w:rPr>
          <w:rFonts w:ascii="Times New Roman" w:hAnsi="Times New Roman" w:cs="Times New Roman"/>
          <w:bCs/>
          <w:sz w:val="24"/>
          <w:szCs w:val="24"/>
        </w:rPr>
        <w:t xml:space="preserve">). </w:t>
      </w:r>
      <w:r>
        <w:rPr>
          <w:rFonts w:ascii="Times New Roman" w:hAnsi="Times New Roman" w:cs="Times New Roman"/>
          <w:bCs/>
          <w:sz w:val="24"/>
          <w:szCs w:val="24"/>
        </w:rPr>
      </w:r>
    </w:p>
    <w:tbl>
      <w:tblPr>
        <w:tblStyle w:val="908"/>
        <w:tblW w:w="0" w:type="auto"/>
        <w:tblInd w:w="778" w:type="dxa"/>
        <w:tblLook w:val="04A0" w:firstRow="1" w:lastRow="0" w:firstColumn="1" w:lastColumn="0" w:noHBand="0" w:noVBand="1"/>
      </w:tblPr>
      <w:tblGrid>
        <w:gridCol w:w="1456"/>
        <w:gridCol w:w="1457"/>
      </w:tblGrid>
      <w:tr>
        <w:tblPrEx/>
        <w:trPr>
          <w:trHeight w:val="271"/>
        </w:trPr>
        <w:tc>
          <w:tcPr>
            <w:tcW w:w="1456" w:type="dxa"/>
            <w:textDirection w:val="lrTb"/>
            <w:noWrap w:val="false"/>
          </w:tcPr>
          <w:p>
            <w:pPr>
              <w:ind w:left="28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ind w:left="28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trHeight w:val="271"/>
        </w:trPr>
        <w:tc>
          <w:tcPr>
            <w:tcW w:w="1456" w:type="dxa"/>
            <w:textDirection w:val="lrTb"/>
            <w:noWrap w:val="false"/>
          </w:tcPr>
          <w:p>
            <w:pPr>
              <w:ind w:left="28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ind w:left="28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284" w:hanging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</w:p>
    <w:p>
      <w:pPr>
        <w:ind w:left="284" w:hanging="284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Схема выставления баллов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tbl>
      <w:tblPr>
        <w:tblW w:w="935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1134"/>
        <w:gridCol w:w="4536"/>
        <w:gridCol w:w="851"/>
        <w:gridCol w:w="2835"/>
      </w:tblGrid>
      <w:tr>
        <w:tblPrEx/>
        <w:trPr>
          <w:trHeight w:val="508"/>
        </w:trPr>
        <w:tc>
          <w:tcPr>
            <w:shd w:val="clear" w:color="auto" w:fill="auto"/>
            <w:tcBorders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твет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38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pStyle w:val="907"/>
              <w:ind w:left="0"/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Две подр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ужки / Подруги /Люська большая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Люська маленькая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Ненастоящая дружба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Обу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щиеся могут предложить другие названия, соответсвующие теме текста.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369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pStyle w:val="907"/>
              <w:ind w:left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 у меня глаза были какие-то серые!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 волосы у меня были дурацкие</w:t>
            </w:r>
            <w:r>
              <w:rPr>
                <w:rFonts w:ascii="Symbol" w:hAnsi="Symbol" w:eastAsia="Symbol" w:cs="Symbol"/>
                <w:sz w:val="24"/>
                <w:szCs w:val="24"/>
                <w:u w:val="single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кудрявые и короткие. И огромные веснушки на носу. Вот только ростом я была выше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Обучающимся необходимо подчеркнуть не менее 3 предложений.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328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pStyle w:val="907"/>
              <w:ind w:left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328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pStyle w:val="907"/>
              <w:ind w:left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326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  <w:highlight w:val="green"/>
          <w:lang w:val="kk-KZ"/>
        </w:rPr>
      </w:pPr>
      <w:r>
        <w:rPr>
          <w:rFonts w:ascii="Times New Roman" w:hAnsi="Times New Roman" w:cs="Times New Roman"/>
          <w:sz w:val="24"/>
          <w:szCs w:val="24"/>
          <w:highlight w:val="green"/>
          <w:lang w:val="kk-KZ"/>
        </w:rPr>
      </w:r>
      <w:r>
        <w:rPr>
          <w:rFonts w:ascii="Times New Roman" w:hAnsi="Times New Roman" w:cs="Times New Roman"/>
          <w:sz w:val="24"/>
          <w:szCs w:val="24"/>
          <w:highlight w:val="green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Письмо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Прочитай текст</w:t>
      </w:r>
      <w:r>
        <w:rPr>
          <w:rFonts w:ascii="Times New Roman" w:hAnsi="Times New Roman" w:cs="Times New Roman"/>
          <w:b/>
          <w:sz w:val="24"/>
          <w:szCs w:val="24"/>
        </w:rPr>
        <w:t xml:space="preserve">. Раздели его на части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 xml:space="preserve">составь</w:t>
      </w:r>
      <w:r>
        <w:rPr>
          <w:rFonts w:ascii="Times New Roman" w:hAnsi="Times New Roman" w:cs="Times New Roman"/>
          <w:b/>
          <w:sz w:val="24"/>
          <w:szCs w:val="24"/>
        </w:rPr>
        <w:t xml:space="preserve"> план по вопросам.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01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/>
      <w:bookmarkStart w:id="47" w:name="_Toc461804545"/>
      <w:r/>
      <w:bookmarkStart w:id="48" w:name="_Toc485711793"/>
      <w:r/>
      <w:bookmarkStart w:id="49" w:name="_Toc485713175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Золотой луг</w:t>
      </w:r>
      <w:bookmarkEnd w:id="47"/>
      <w:r/>
      <w:bookmarkEnd w:id="48"/>
      <w:r/>
      <w:bookmarkEnd w:id="49"/>
      <w:r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r>
    </w:p>
    <w:p>
      <w:pPr>
        <w:pStyle w:val="938"/>
        <w:ind w:right="-1"/>
        <w:jc w:val="both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</w:r>
    </w:p>
    <w:p>
      <w:pPr>
        <w:pStyle w:val="938"/>
        <w:ind w:right="-1"/>
        <w:jc w:val="both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Мы жили в деревне, перед окном у нас был луг, весь золотой от </w:t>
      </w:r>
      <w:r>
        <w:rPr>
          <w:color w:val="000000" w:themeColor="text1"/>
        </w:rPr>
        <w:t xml:space="preserve">множества цветущих одуванчиков. Все говорили: «</w:t>
      </w:r>
      <w:r>
        <w:rPr>
          <w:color w:val="000000" w:themeColor="text1"/>
        </w:rPr>
        <w:t xml:space="preserve">Очень красиво! Луг </w:t>
      </w:r>
      <w:r>
        <w:rPr>
          <w:color w:val="000000" w:themeColor="text1"/>
        </w:rPr>
        <w:t xml:space="preserve">–</w:t>
      </w:r>
      <w:r>
        <w:rPr>
          <w:color w:val="000000" w:themeColor="text1"/>
        </w:rPr>
        <w:t xml:space="preserve"> золотой</w:t>
      </w:r>
      <w:r>
        <w:rPr>
          <w:color w:val="000000" w:themeColor="text1"/>
        </w:rPr>
        <w:t xml:space="preserve">»</w:t>
      </w:r>
      <w:r>
        <w:rPr>
          <w:color w:val="000000" w:themeColor="text1"/>
        </w:rPr>
        <w:t xml:space="preserve">. </w:t>
      </w:r>
      <w:r>
        <w:rPr>
          <w:color w:val="000000" w:themeColor="text1"/>
        </w:rPr>
      </w:r>
    </w:p>
    <w:p>
      <w:pPr>
        <w:pStyle w:val="938"/>
        <w:ind w:right="-1"/>
        <w:jc w:val="both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Однажды я рано встал удить рыбу и заметил, что луг был не золотой, а зеленый. Когд</w:t>
      </w:r>
      <w:r>
        <w:rPr>
          <w:color w:val="000000" w:themeColor="text1"/>
        </w:rPr>
        <w:t xml:space="preserve">а же я возвращался </w:t>
      </w:r>
      <w:r>
        <w:rPr>
          <w:color w:val="000000" w:themeColor="text1"/>
        </w:rPr>
        <w:t xml:space="preserve">домой</w:t>
      </w:r>
      <w:r>
        <w:rPr>
          <w:color w:val="000000" w:themeColor="text1"/>
        </w:rPr>
        <w:t xml:space="preserve">, луг был опять весь золотой. Я стал наблюдать. К вечеру луг </w:t>
      </w:r>
      <w:r>
        <w:rPr>
          <w:color w:val="000000" w:themeColor="text1"/>
        </w:rPr>
        <w:t xml:space="preserve">опять позеленел. Тогда я </w:t>
      </w:r>
      <w:r>
        <w:rPr>
          <w:color w:val="000000" w:themeColor="text1"/>
        </w:rPr>
        <w:t xml:space="preserve">отыскал одуванчик, и оказалось</w:t>
      </w:r>
      <w:r>
        <w:rPr>
          <w:color w:val="000000" w:themeColor="text1"/>
        </w:rPr>
        <w:t xml:space="preserve">, что он сжал свои лепестки.</w:t>
      </w:r>
      <w:r>
        <w:rPr>
          <w:color w:val="000000" w:themeColor="text1"/>
        </w:rPr>
        <w:t xml:space="preserve"> Утром, когда солнце взошло, я видел, как одуванчики раскрывают свои ладони, и от этого луг становился опять золотым.</w:t>
      </w:r>
      <w:r>
        <w:rPr>
          <w:color w:val="000000" w:themeColor="text1"/>
        </w:rPr>
      </w:r>
    </w:p>
    <w:p>
      <w:pPr>
        <w:pStyle w:val="938"/>
        <w:ind w:right="-1"/>
        <w:jc w:val="both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С тех пор одуванчик стал для нас одним из самых интересных цветов, потому что спать одуванчики</w:t>
      </w:r>
      <w:r>
        <w:rPr>
          <w:color w:val="000000" w:themeColor="text1"/>
        </w:rPr>
        <w:t xml:space="preserve"> ложились вместе с нами</w:t>
      </w:r>
      <w:r>
        <w:rPr>
          <w:color w:val="000000" w:themeColor="text1"/>
        </w:rPr>
        <w:t xml:space="preserve">и вместе с нами вставали.</w:t>
      </w:r>
      <w:r>
        <w:rPr>
          <w:color w:val="000000" w:themeColor="text1"/>
        </w:rPr>
      </w:r>
    </w:p>
    <w:p>
      <w:pPr>
        <w:pStyle w:val="938"/>
        <w:ind w:right="-1"/>
        <w:jc w:val="right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(</w:t>
      </w:r>
      <w:r>
        <w:rPr>
          <w:color w:val="000000" w:themeColor="text1"/>
        </w:rPr>
        <w:t xml:space="preserve">По М.</w:t>
      </w:r>
      <w:r>
        <w:rPr>
          <w:color w:val="000000" w:themeColor="text1"/>
        </w:rPr>
        <w:t xml:space="preserve"> Пришвин</w:t>
      </w:r>
      <w:r>
        <w:rPr>
          <w:color w:val="000000" w:themeColor="text1"/>
        </w:rPr>
        <w:t xml:space="preserve">у</w:t>
      </w:r>
      <w:r>
        <w:rPr>
          <w:color w:val="000000" w:themeColor="text1"/>
        </w:rPr>
        <w:t xml:space="preserve">)</w:t>
      </w:r>
      <w:r>
        <w:rPr>
          <w:color w:val="000000" w:themeColor="text1"/>
        </w:rPr>
      </w:r>
    </w:p>
    <w:p>
      <w:pPr>
        <w:pStyle w:val="938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Вопросы</w:t>
      </w:r>
      <w:r>
        <w:rPr>
          <w:color w:val="000000" w:themeColor="text1"/>
        </w:rPr>
      </w:r>
    </w:p>
    <w:p>
      <w:pPr>
        <w:pStyle w:val="938"/>
        <w:numPr>
          <w:ilvl w:val="0"/>
          <w:numId w:val="45"/>
        </w:numPr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Каким был луг</w:t>
      </w:r>
      <w:r>
        <w:rPr>
          <w:color w:val="000000" w:themeColor="text1"/>
        </w:rPr>
        <w:t xml:space="preserve">?</w:t>
      </w:r>
      <w:r>
        <w:rPr>
          <w:color w:val="000000" w:themeColor="text1"/>
        </w:rPr>
      </w:r>
    </w:p>
    <w:p>
      <w:pPr>
        <w:pStyle w:val="938"/>
        <w:numPr>
          <w:ilvl w:val="0"/>
          <w:numId w:val="45"/>
        </w:numPr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Что </w:t>
      </w:r>
      <w:r>
        <w:rPr>
          <w:color w:val="000000" w:themeColor="text1"/>
        </w:rPr>
        <w:t xml:space="preserve">автор </w:t>
      </w:r>
      <w:r>
        <w:rPr>
          <w:color w:val="000000" w:themeColor="text1"/>
        </w:rPr>
        <w:t xml:space="preserve">увидел </w:t>
      </w:r>
      <w:r>
        <w:rPr>
          <w:color w:val="000000" w:themeColor="text1"/>
        </w:rPr>
        <w:t xml:space="preserve">однажды</w:t>
      </w:r>
      <w:r>
        <w:rPr>
          <w:color w:val="000000" w:themeColor="text1"/>
        </w:rPr>
        <w:t xml:space="preserve">?</w:t>
      </w:r>
      <w:r>
        <w:rPr>
          <w:color w:val="000000" w:themeColor="text1"/>
        </w:rPr>
      </w:r>
    </w:p>
    <w:p>
      <w:pPr>
        <w:pStyle w:val="938"/>
        <w:numPr>
          <w:ilvl w:val="0"/>
          <w:numId w:val="45"/>
        </w:numPr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Как</w:t>
      </w:r>
      <w:r>
        <w:rPr>
          <w:color w:val="000000" w:themeColor="text1"/>
        </w:rPr>
        <w:t xml:space="preserve">им</w:t>
      </w:r>
      <w:r>
        <w:rPr>
          <w:color w:val="000000" w:themeColor="text1"/>
        </w:rPr>
        <w:t xml:space="preserve">цветком стал </w:t>
      </w:r>
      <w:r>
        <w:rPr>
          <w:color w:val="000000" w:themeColor="text1"/>
        </w:rPr>
        <w:t xml:space="preserve">од</w:t>
      </w:r>
      <w:r>
        <w:rPr>
          <w:color w:val="000000" w:themeColor="text1"/>
        </w:rPr>
        <w:t xml:space="preserve">уванчик</w:t>
      </w:r>
      <w:r>
        <w:rPr>
          <w:color w:val="000000" w:themeColor="text1"/>
        </w:rPr>
        <w:t xml:space="preserve"> для нас</w:t>
      </w:r>
      <w:r>
        <w:rPr>
          <w:color w:val="000000" w:themeColor="text1"/>
        </w:rPr>
        <w:t xml:space="preserve">?</w:t>
      </w:r>
      <w:r>
        <w:rPr>
          <w:color w:val="000000" w:themeColor="text1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[4]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Схема выставления баллов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1134"/>
        <w:gridCol w:w="5245"/>
        <w:gridCol w:w="850"/>
        <w:gridCol w:w="2410"/>
      </w:tblGrid>
      <w:tr>
        <w:tblPrEx/>
        <w:trPr>
          <w:trHeight w:val="283"/>
        </w:trPr>
        <w:tc>
          <w:tcPr>
            <w:shd w:val="clear" w:color="auto" w:fill="auto"/>
            <w:tcBorders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24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твет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24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83"/>
        </w:trPr>
        <w:tc>
          <w:tcPr>
            <w:shd w:val="clear" w:color="auto" w:fill="auto"/>
            <w:tcW w:w="1134" w:type="dxa"/>
            <w:vMerge w:val="restart"/>
            <w:textDirection w:val="lrTb"/>
            <w:noWrap w:val="false"/>
          </w:tcPr>
          <w:p>
            <w:pPr>
              <w:pStyle w:val="907"/>
              <w:ind w:left="0"/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24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83442" cy="967771"/>
                      <wp:effectExtent l="0" t="0" r="0" b="0"/>
                      <wp:docPr id="18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99454" cy="9727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242.79pt;height:76.2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4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Делит текст на части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334"/>
        </w:trPr>
        <w:tc>
          <w:tcPr>
            <w:shd w:val="clear" w:color="auto" w:fill="auto"/>
            <w:tcW w:w="1134" w:type="dxa"/>
            <w:vMerge w:val="continue"/>
            <w:textDirection w:val="lrTb"/>
            <w:noWrap w:val="false"/>
          </w:tcPr>
          <w:p>
            <w:pPr>
              <w:pStyle w:val="907"/>
              <w:ind w:left="0"/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5245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Луг /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олотой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410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Возможны другие варианты плана, соответствующие содержанию вопроса.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334"/>
        </w:trPr>
        <w:tc>
          <w:tcPr>
            <w:shd w:val="clear" w:color="auto" w:fill="auto"/>
            <w:tcW w:w="1134" w:type="dxa"/>
            <w:vMerge w:val="continue"/>
            <w:textDirection w:val="lrTb"/>
            <w:noWrap w:val="false"/>
          </w:tcPr>
          <w:p>
            <w:pPr>
              <w:pStyle w:val="907"/>
              <w:ind w:left="0"/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5245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Луг меняется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Переменчивый 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41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334"/>
        </w:trPr>
        <w:tc>
          <w:tcPr>
            <w:shd w:val="clear" w:color="auto" w:fill="auto"/>
            <w:tcBorders>
              <w:bottom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pStyle w:val="907"/>
              <w:ind w:left="0"/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5245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Одуванчик – один из самых интересных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41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cantSplit/>
          <w:trHeight w:val="334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79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41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tabs>
                <w:tab w:val="left" w:pos="425" w:leader="none"/>
                <w:tab w:val="left" w:pos="850" w:leader="none"/>
                <w:tab w:val="left" w:pos="1276" w:leader="none"/>
                <w:tab w:val="right" w:pos="9921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</w:tbl>
    <w:p>
      <w:pPr>
        <w:ind w:right="849"/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cs="Times New Roman" w:eastAsiaTheme="minorHAnsi"/>
          <w:b/>
          <w:sz w:val="24"/>
          <w:szCs w:val="24"/>
        </w:rPr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right="-1"/>
        <w:jc w:val="both"/>
        <w:spacing w:line="240" w:lineRule="auto"/>
        <w:tabs>
          <w:tab w:val="num" w:pos="720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Правила проведения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-1" w:firstLine="720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Удостоверьтесь, что обучающиеся работают самостоятельно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вовремя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суммативного оценивания и у них нет возможности помогать др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уг другу. Во время проведения суммативного оценивания у обучающихся не должно быть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Рекомендуйте обучающимся зачёркивать неправильные ответы вместо того, чтобы стирать их ластиком.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процессе выполнения работы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отвечайте на вопросы, касающиеся инструкции и времени выполнения. Вы не должны читать слова за обучающихся, помогать с 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Сообщайте обучающимся, когда остается 5 минут до завершения суммативного оценивания.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После окончания времени, отведенного на суммативную работу, попросите обучающихся прекратить работу и положить свои ручки/ карандаши на парту.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Модерация и выставление баллов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right="-1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60" w:lineRule="auto"/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r>
      <w:r>
        <w:rPr>
          <w:rFonts w:ascii="Times New Roman" w:hAnsi="Times New Roman" w:cs="Times New Roman" w:eastAsiaTheme="minorHAnsi"/>
          <w:b/>
          <w:color w:val="000000"/>
          <w:sz w:val="24"/>
          <w:szCs w:val="24"/>
        </w:rPr>
      </w:r>
    </w:p>
    <w:p>
      <w:pPr>
        <w:pStyle w:val="900"/>
        <w:ind w:left="284"/>
        <w:jc w:val="center"/>
        <w:spacing w:before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/>
      <w:bookmarkStart w:id="50" w:name="_Toc470777436"/>
      <w:r/>
      <w:bookmarkStart w:id="51" w:name="_Toc485713176"/>
      <w:r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ЗАДАНИЯ ПО СУММАТИВНОМУ ОЦЕНИВАНИЮ ЗА 3 ЧЕТВЕРТЬ</w:t>
      </w:r>
      <w:bookmarkEnd w:id="50"/>
      <w:r/>
      <w:bookmarkEnd w:id="51"/>
      <w:r/>
      <w:r>
        <w:rPr>
          <w:rFonts w:ascii="Times New Roman" w:hAnsi="Times New Roman" w:cs="Times New Roman"/>
          <w:bCs w:val="0"/>
          <w:color w:val="auto"/>
          <w:sz w:val="24"/>
          <w:szCs w:val="24"/>
        </w:rPr>
      </w:r>
    </w:p>
    <w:p>
      <w:pPr>
        <w:pStyle w:val="901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52" w:name="_Toc458087301"/>
      <w:r/>
      <w:bookmarkStart w:id="53" w:name="_Toc470777437"/>
      <w:r/>
      <w:bookmarkStart w:id="54" w:name="_Toc485713177"/>
      <w:r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 xml:space="preserve">Суммативное оценивание за раздел «</w:t>
      </w:r>
      <w:r>
        <w:rPr>
          <w:rFonts w:ascii="Times New Roman" w:hAnsi="Times New Roman" w:eastAsia="Calibri" w:cs="Times New Roman"/>
          <w:bCs w:val="0"/>
          <w:color w:val="auto"/>
          <w:sz w:val="24"/>
          <w:szCs w:val="24"/>
          <w:lang w:val="ru-RU"/>
        </w:rPr>
        <w:t xml:space="preserve">В здоровом теле – здоровый дух!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»</w:t>
      </w:r>
      <w:bookmarkEnd w:id="52"/>
      <w:r/>
      <w:bookmarkEnd w:id="53"/>
      <w:r/>
      <w:bookmarkEnd w:id="54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tbl>
      <w:tblPr>
        <w:tblStyle w:val="908"/>
        <w:tblW w:w="957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27"/>
        <w:gridCol w:w="6344"/>
      </w:tblGrid>
      <w:tr>
        <w:tblPrEx/>
        <w:trPr>
          <w:jc w:val="center"/>
        </w:trPr>
        <w:tc>
          <w:tcPr>
            <w:shd w:val="clear" w:color="auto" w:fill="ffffff" w:themeFill="background1"/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Вид речевой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W w:w="6344" w:type="dxa"/>
            <w:textDirection w:val="lrTb"/>
            <w:noWrap w:val="false"/>
          </w:tcPr>
          <w:p>
            <w:pPr>
              <w:ind w:left="34"/>
              <w:tabs>
                <w:tab w:val="left" w:pos="229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Слушание и говорение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ind w:left="34"/>
              <w:tabs>
                <w:tab w:val="left" w:pos="229" w:leader="none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 w:themeFill="background1"/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W w:w="6344" w:type="dxa"/>
            <w:textDirection w:val="lrTb"/>
            <w:noWrap w:val="false"/>
          </w:tcPr>
          <w:p>
            <w:pPr>
              <w:ind w:left="34"/>
              <w:tabs>
                <w:tab w:val="left" w:pos="229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2.1.3.1 Прогнозировать конец про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изведения по заголовку и началу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ind w:left="34"/>
              <w:tabs>
                <w:tab w:val="left" w:pos="229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2.1.1.1 Отвечать на простые вопросы по содержанию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ind w:left="34"/>
              <w:tabs>
                <w:tab w:val="left" w:pos="229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 w:themeFill="background1"/>
            <w:tcW w:w="3227" w:type="dxa"/>
            <w:textDirection w:val="lrTb"/>
            <w:noWrap w:val="false"/>
          </w:tcPr>
          <w:p>
            <w:pPr>
              <w:pStyle w:val="941"/>
            </w:pPr>
            <w:r>
              <w:t xml:space="preserve">Критерий оценивания</w:t>
            </w:r>
            <w:r/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W w:w="6344" w:type="dxa"/>
            <w:textDirection w:val="lrTb"/>
            <w:noWrap w:val="false"/>
          </w:tcPr>
          <w:p>
            <w:pPr>
              <w:ind w:left="34"/>
              <w:tabs>
                <w:tab w:val="left" w:pos="229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numPr>
                <w:ilvl w:val="0"/>
                <w:numId w:val="24"/>
              </w:numPr>
              <w:contextualSpacing/>
              <w:ind w:left="601" w:hanging="284"/>
              <w:jc w:val="both"/>
              <w:tabs>
                <w:tab w:val="left" w:pos="229" w:leader="none"/>
              </w:tabs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Предполагает, о чём будет рассказ по заголовку и началу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r>
          </w:p>
          <w:p>
            <w:pPr>
              <w:pStyle w:val="907"/>
              <w:numPr>
                <w:ilvl w:val="0"/>
                <w:numId w:val="20"/>
              </w:numPr>
              <w:ind w:left="601" w:hanging="284"/>
              <w:jc w:val="both"/>
              <w:tabs>
                <w:tab w:val="left" w:pos="229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Отвечает на вопросы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содержанию прослушанного текста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ind w:left="34"/>
              <w:tabs>
                <w:tab w:val="left" w:pos="229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 w:themeFill="background1"/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W w:w="63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Навыки высокого порядка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34"/>
              <w:tabs>
                <w:tab w:val="left" w:pos="229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850"/>
        </w:trPr>
        <w:tc>
          <w:tcPr>
            <w:shd w:val="clear" w:color="auto" w:fill="ffffff" w:themeFill="background1"/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выполнения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W w:w="63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89"/>
        </w:trPr>
        <w:tc>
          <w:tcPr>
            <w:gridSpan w:val="2"/>
            <w:shd w:val="clear" w:color="auto" w:fill="ffffff" w:themeFill="background1"/>
            <w:tcW w:w="9571" w:type="dxa"/>
            <w:textDirection w:val="lrTb"/>
            <w:noWrap w:val="false"/>
          </w:tcPr>
          <w:p>
            <w:pPr>
              <w:ind w:right="19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ind w:right="19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данно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заголовку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началу продолжи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рассказ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24"/>
              </w:rPr>
            </w:r>
            <w:r>
              <w:rPr>
                <w:rFonts w:ascii="Times New Roman" w:hAnsi="Times New Roman" w:cs="Times New Roman"/>
                <w:b/>
                <w:sz w:val="14"/>
                <w:szCs w:val="24"/>
              </w:rPr>
            </w:r>
          </w:p>
          <w:p>
            <w:pPr>
              <w:pStyle w:val="9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Берегите зубы с детства!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ind w:right="19"/>
              <w:jc w:val="center"/>
              <w:shd w:val="clear" w:color="auto" w:fill="ffffff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ind w:firstLine="567"/>
              <w:jc w:val="both"/>
              <w:shd w:val="clear" w:color="auto" w:fill="ffffff"/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3714115</wp:posOffset>
                      </wp:positionH>
                      <wp:positionV relativeFrom="paragraph">
                        <wp:posOffset>-2540</wp:posOffset>
                      </wp:positionV>
                      <wp:extent cx="2298065" cy="1319530"/>
                      <wp:effectExtent l="0" t="0" r="0" b="0"/>
                      <wp:wrapSquare wrapText="bothSides"/>
                      <wp:docPr id="19" name="Рисунок 4" descr="C:\Documents and Settings\user\Рабочий стол\article24478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Documents and Settings\user\Рабочий стол\article24478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8065" cy="1319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position:absolute;z-index:251783168;o:allowoverlap:true;o:allowincell:true;mso-position-horizontal-relative:text;margin-left:292.45pt;mso-position-horizontal:absolute;mso-position-vertical-relative:text;margin-top:-0.20pt;mso-position-vertical:absolute;width:180.95pt;height:103.90pt;mso-wrap-distance-left:9.00pt;mso-wrap-distance-top:0.00pt;mso-wrap-distance-right:9.00pt;mso-wrap-distance-bottom:0.00pt;" stroked="f" strokeweight="0.75pt">
                      <v:path textboxrect="0,0,0,0"/>
                      <w10:wrap type="square"/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Однажды Гриша пришё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л в гости к Саше. Саша угостил друга орехами, но они не 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знали,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 как их расколоть.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</w:r>
          </w:p>
          <w:p>
            <w:pPr>
              <w:ind w:firstLine="567"/>
              <w:jc w:val="both"/>
              <w:shd w:val="clear" w:color="auto" w:fill="ffffff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Щ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лк 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 иорех раскололся.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ind w:left="5" w:firstLine="567"/>
              <w:jc w:val="both"/>
              <w:shd w:val="clear" w:color="auto" w:fill="ffffff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Symbol" w:hAnsi="Symbol" w:eastAsia="Symbol" w:cs="Symbol"/>
                <w:color w:val="212121"/>
                <w:spacing w:val="3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eastAsia="Calibri" w:cs="Times New Roman"/>
                <w:color w:val="212121"/>
                <w:spacing w:val="3"/>
                <w:sz w:val="24"/>
                <w:szCs w:val="24"/>
              </w:rPr>
              <w:t xml:space="preserve">Во, какие у меня зубы, </w:t>
            </w:r>
            <w:r>
              <w:rPr>
                <w:rFonts w:ascii="Symbol" w:hAnsi="Symbol" w:eastAsia="Symbol" w:cs="Symbol"/>
                <w:color w:val="212121"/>
                <w:spacing w:val="3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eastAsia="Calibri" w:cs="Times New Roman"/>
                <w:color w:val="212121"/>
                <w:spacing w:val="3"/>
                <w:sz w:val="24"/>
                <w:szCs w:val="24"/>
              </w:rPr>
              <w:t xml:space="preserve"> похвастался Гриша и вынул из скорлупы вкусное</w:t>
            </w:r>
            <w:r>
              <w:rPr>
                <w:rFonts w:ascii="Times New Roman" w:hAnsi="Times New Roman" w:eastAsia="Calibri" w:cs="Times New Roman"/>
                <w:color w:val="212121"/>
                <w:spacing w:val="-2"/>
                <w:sz w:val="24"/>
                <w:szCs w:val="24"/>
              </w:rPr>
              <w:t xml:space="preserve">ядрышко.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ind w:left="5" w:right="34" w:firstLine="567"/>
              <w:jc w:val="both"/>
              <w:shd w:val="clear" w:color="auto" w:fill="ffffff"/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212121"/>
                <w:spacing w:val="8"/>
                <w:sz w:val="24"/>
                <w:szCs w:val="24"/>
              </w:rPr>
              <w:t xml:space="preserve">И я так могу, </w:t>
            </w:r>
            <w:r>
              <w:rPr>
                <w:rFonts w:ascii="Symbol" w:hAnsi="Symbol" w:eastAsia="Symbol" w:cs="Symbol"/>
                <w:color w:val="212121"/>
                <w:spacing w:val="8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eastAsia="Calibri" w:cs="Times New Roman"/>
                <w:color w:val="212121"/>
                <w:spacing w:val="8"/>
                <w:sz w:val="24"/>
                <w:szCs w:val="24"/>
              </w:rPr>
              <w:t xml:space="preserve"> не выдержал Саша</w:t>
            </w:r>
            <w:r>
              <w:rPr>
                <w:rFonts w:ascii="Times New Roman" w:hAnsi="Times New Roman" w:cs="Times New Roman"/>
                <w:color w:val="212121"/>
                <w:spacing w:val="8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eastAsia="Calibri" w:cs="Times New Roman"/>
                <w:color w:val="212121"/>
                <w:spacing w:val="8"/>
                <w:sz w:val="24"/>
                <w:szCs w:val="24"/>
              </w:rPr>
              <w:t xml:space="preserve">Положил орех между зубами, 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  <w:t xml:space="preserve">зажмурился, стиснул зубы изо всех сил и ... </w:t>
            </w:r>
            <w:r>
              <w:rPr>
                <w:rFonts w:ascii="Times New Roman" w:hAnsi="Times New Roman" w:eastAsia="Calibri" w:cs="Times New Roman"/>
                <w:color w:val="212121"/>
                <w:sz w:val="24"/>
                <w:szCs w:val="24"/>
              </w:rPr>
            </w:r>
          </w:p>
          <w:p>
            <w:pPr>
              <w:jc w:val="both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41"/>
            </w:pPr>
            <w:r>
              <w:t xml:space="preserve">2. </w:t>
            </w:r>
            <w:r>
              <w:t xml:space="preserve">Прослушай</w:t>
            </w:r>
            <w:r>
              <w:t xml:space="preserve"> отрывок из сказки К</w:t>
            </w:r>
            <w:r>
              <w:t xml:space="preserve">.Чуковского«Айболит» и ответь</w:t>
            </w:r>
            <w:r>
              <w:t xml:space="preserve"> на вопросы:</w:t>
            </w:r>
            <w:r/>
          </w:p>
          <w:p>
            <w:pPr>
              <w:pStyle w:val="941"/>
            </w:pPr>
            <w:r/>
            <w:r/>
          </w:p>
          <w:tbl>
            <w:tblPr>
              <w:tblStyle w:val="908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>
              <w:tblPrEx/>
              <w:trPr/>
              <w:tc>
                <w:tcPr>
                  <w:tcW w:w="4670" w:type="dxa"/>
                  <w:textDirection w:val="lrTb"/>
                  <w:noWrap w:val="false"/>
                </w:tcPr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…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Сидит и плачет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Африке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Печальный Гиппопо.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 в Африке, он в Африке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 пальмою сидит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на море из Африки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Без отдыха глядит: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едет ли в кораблике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Доктор Айболит?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рыщут по дороге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Слоны и носороги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говорят сердито: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«Что ж нету Айболита?»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рядом бегемотики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Схватились за животики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4670" w:type="dxa"/>
                  <w:textDirection w:val="lrTb"/>
                  <w:noWrap w:val="false"/>
                </w:tcPr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них, у бегемотиков,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Животики болят.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тут же страусята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Визжат, как поросята.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Ах, жалко, жалко, жалко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Бедных страусят!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…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рядом прикорнула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Зубастая акула,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Зубастая акула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солнышке лежит.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Ах, у её малюток,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бедных акулят,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Уже двенадцать суток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Зубки болят!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  <w:p>
                  <w:pPr>
                    <w:pStyle w:val="9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</w:p>
              </w:tc>
            </w:tr>
          </w:tbl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41"/>
            </w:pPr>
            <w:r>
              <w:t xml:space="preserve">Вопросы</w:t>
            </w:r>
            <w:r/>
          </w:p>
          <w:p>
            <w:pPr>
              <w:pStyle w:val="941"/>
            </w:pPr>
            <w:r/>
            <w:r/>
          </w:p>
          <w:p>
            <w:pPr>
              <w:pStyle w:val="941"/>
            </w:pPr>
            <w:r>
              <w:t xml:space="preserve">1) </w:t>
            </w:r>
            <w:r>
              <w:t xml:space="preserve">Почему звери ждали </w:t>
            </w:r>
            <w:r>
              <w:t xml:space="preserve">доктора </w:t>
            </w:r>
            <w:r>
              <w:t xml:space="preserve">Айболита</w:t>
            </w:r>
            <w:r>
              <w:t xml:space="preserve">?</w:t>
            </w:r>
            <w:r/>
          </w:p>
          <w:p>
            <w:pPr>
              <w:pStyle w:val="941"/>
            </w:pPr>
            <w:r/>
            <w:r/>
          </w:p>
          <w:p>
            <w:pPr>
              <w:pStyle w:val="941"/>
            </w:pPr>
            <w:r>
              <w:t xml:space="preserve">2) </w:t>
            </w:r>
            <w:r>
              <w:t xml:space="preserve">Что делали животные, пока ждали Айболита?</w:t>
            </w:r>
            <w:r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  <w:trHeight w:val="1523"/>
        </w:trPr>
        <w:tc>
          <w:tcPr>
            <w:gridSpan w:val="2"/>
            <w:shd w:val="clear" w:color="auto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71" w:type="dxa"/>
            <w:textDirection w:val="lrTb"/>
            <w:noWrap w:val="false"/>
          </w:tcPr>
          <w:p>
            <w:pPr>
              <w:pStyle w:val="938"/>
              <w:spacing w:before="0" w:beforeAutospacing="0" w:after="0" w:afterAutospacing="0"/>
            </w:pPr>
            <w:r>
              <w:t xml:space="preserve">Соотнеси соответствую</w:t>
            </w:r>
            <w:r>
              <w:t xml:space="preserve">щие картинки с текстом. Запиши</w:t>
            </w:r>
            <w:r>
              <w:t xml:space="preserve"> цифрами соответствующие пары:</w:t>
            </w:r>
            <w:r/>
          </w:p>
          <w:p>
            <w:pPr>
              <w:pStyle w:val="938"/>
              <w:spacing w:before="0" w:beforeAutospacing="0" w:after="0" w:afterAutospacing="0"/>
            </w:pPr>
            <w:r/>
            <w:r/>
          </w:p>
          <w:tbl>
            <w:tblPr>
              <w:tblStyle w:val="908"/>
              <w:tblW w:w="907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4962"/>
              <w:gridCol w:w="4111"/>
            </w:tblGrid>
            <w:tr>
              <w:tblPrEx/>
              <w:trPr>
                <w:trHeight w:val="3390"/>
              </w:trPr>
              <w:tc>
                <w:tcPr>
                  <w:tcW w:w="4962" w:type="dxa"/>
                  <w:textDirection w:val="lrTb"/>
                  <w:noWrap w:val="false"/>
                </w:tcPr>
                <w:p>
                  <w:pPr>
                    <w:pStyle w:val="938"/>
                    <w:spacing w:before="0" w:beforeAutospacing="0" w:after="0" w:afterAutospacing="0"/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724800" behindDoc="0" locked="0" layoutInCell="1" allowOverlap="1">
                            <wp:simplePos x="0" y="0"/>
                            <wp:positionH relativeFrom="column">
                              <wp:posOffset>1956435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419100" cy="400050"/>
                            <wp:effectExtent l="0" t="0" r="0" b="0"/>
                            <wp:wrapNone/>
                            <wp:docPr id="20" name="Поле 72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>
                                      <a:off x="0" y="0"/>
                                      <a:ext cx="419100" cy="4000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t xml:space="preserve">1</w:t>
                                        </w:r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22" o:spid="_x0000_s22" o:spt="202" type="#_x0000_t202" style="position:absolute;z-index:251724800;o:allowoverlap:true;o:allowincell:true;mso-position-horizontal-relative:text;margin-left:154.05pt;mso-position-horizontal:absolute;mso-position-vertical-relative:text;margin-top:2.30pt;mso-position-vertical:absolute;width:33.00pt;height:31.50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>
                                    <w:t xml:space="preserve">1</w:t>
                                  </w:r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76508" cy="2138291"/>
                            <wp:effectExtent l="0" t="0" r="0" b="0"/>
                            <wp:docPr id="21" name="Рисунок 1" descr="http://vseskazki.su/images/chukovski/daibolit/038ef4ea7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vseskazki.su/images/chukovski/daibolit/038ef4ea7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3556" cy="2146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3" o:spid="_x0000_s23" type="#_x0000_t75" style="width:147.76pt;height:168.37pt;mso-wrap-distance-left:0.00pt;mso-wrap-distance-top:0.00pt;mso-wrap-distance-right:0.00pt;mso-wrap-distance-bottom:0.00pt;" stroked="f" strokeweight="0.75pt">
                            <v:path textboxrect="0,0,0,0"/>
                            <v:imagedata r:id="rId24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W w:w="4111" w:type="dxa"/>
                  <w:textDirection w:val="lrTb"/>
                  <w:noWrap w:val="false"/>
                </w:tcPr>
                <w:p>
                  <w:pPr>
                    <w:pStyle w:val="938"/>
                    <w:spacing w:before="0" w:beforeAutospacing="0" w:after="0" w:afterAutospacing="0"/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725824" behindDoc="0" locked="0" layoutInCell="1" allowOverlap="1">
                            <wp:simplePos x="0" y="0"/>
                            <wp:positionH relativeFrom="column">
                              <wp:posOffset>1941830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447675" cy="382270"/>
                            <wp:effectExtent l="0" t="0" r="0" b="0"/>
                            <wp:wrapNone/>
                            <wp:docPr id="22" name="Поле 72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>
                                      <a:off x="0" y="0"/>
                                      <a:ext cx="447675" cy="3822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t xml:space="preserve">А</w:t>
                                        </w:r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24" o:spid="_x0000_s24" o:spt="202" type="#_x0000_t202" style="position:absolute;z-index:251725824;o:allowoverlap:true;o:allowincell:true;mso-position-horizontal-relative:text;margin-left:152.90pt;mso-position-horizontal:absolute;mso-position-vertical-relative:text;margin-top:2.30pt;mso-position-vertical:absolute;width:35.25pt;height:30.10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>
                                    <w:t xml:space="preserve">А</w:t>
                                  </w:r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 xml:space="preserve">А рядом прикорнула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Зубастая акула,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Зубастая акула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На солнышке лежит.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Ах, у её малюток,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У бедных акулят,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Уже двенадцать суток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Зубки болят!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/>
                  <w:r/>
                </w:p>
              </w:tc>
            </w:tr>
            <w:tr>
              <w:tblPrEx/>
              <w:trPr>
                <w:trHeight w:val="3098"/>
              </w:trPr>
              <w:tc>
                <w:tcPr>
                  <w:tcW w:w="4962" w:type="dxa"/>
                  <w:textDirection w:val="lrTb"/>
                  <w:noWrap w:val="false"/>
                </w:tcPr>
                <w:p>
                  <w:pPr>
                    <w:pStyle w:val="938"/>
                    <w:spacing w:before="0" w:beforeAutospacing="0" w:after="0" w:afterAutospacing="0"/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726848" behindDoc="0" locked="0" layoutInCell="1" allowOverlap="1">
                            <wp:simplePos x="0" y="0"/>
                            <wp:positionH relativeFrom="column">
                              <wp:posOffset>2002155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419100" cy="419100"/>
                            <wp:effectExtent l="0" t="0" r="0" b="0"/>
                            <wp:wrapNone/>
                            <wp:docPr id="23" name="Поле 72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>
                                      <a:off x="0" y="0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t xml:space="preserve">2</w:t>
                                        </w:r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25" o:spid="_x0000_s25" o:spt="202" type="#_x0000_t202" style="position:absolute;z-index:251726848;o:allowoverlap:true;o:allowincell:true;mso-position-horizontal-relative:text;margin-left:157.65pt;mso-position-horizontal:absolute;mso-position-vertical-relative:text;margin-top:3.65pt;mso-position-vertical:absolute;width:33.00pt;height:33.00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>
                                    <w:t xml:space="preserve">2</w:t>
                                  </w:r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84459" cy="1953983"/>
                            <wp:effectExtent l="0" t="0" r="0" b="0"/>
                            <wp:docPr id="24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4236" cy="1953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6" o:spid="_x0000_s26" type="#_x0000_t75" style="width:148.38pt;height:153.86pt;mso-wrap-distance-left:0.00pt;mso-wrap-distance-top:0.00pt;mso-wrap-distance-right:0.00pt;mso-wrap-distance-bottom:0.00pt;" stroked="false">
                            <v:path textboxrect="0,0,0,0"/>
                            <v:imagedata r:id="rId25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W w:w="4111" w:type="dxa"/>
                  <w:textDirection w:val="lrTb"/>
                  <w:noWrap w:val="false"/>
                </w:tcPr>
                <w:p>
                  <w:pPr>
                    <w:pStyle w:val="938"/>
                    <w:spacing w:before="0" w:beforeAutospacing="0" w:after="0" w:afterAutospacing="0"/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727872" behindDoc="0" locked="0" layoutInCell="1" allowOverlap="1">
                            <wp:simplePos x="0" y="0"/>
                            <wp:positionH relativeFrom="column">
                              <wp:posOffset>1988185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457200" cy="419100"/>
                            <wp:effectExtent l="0" t="0" r="0" b="0"/>
                            <wp:wrapNone/>
                            <wp:docPr id="25" name="Поле 72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>
                                      <a:off x="0" y="0"/>
                                      <a:ext cx="457200" cy="419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t xml:space="preserve">В</w:t>
                                        </w:r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27" o:spid="_x0000_s27" o:spt="202" type="#_x0000_t202" style="position:absolute;z-index:251727872;o:allowoverlap:true;o:allowincell:true;mso-position-horizontal-relative:text;margin-left:156.55pt;mso-position-horizontal:absolute;mso-position-vertical-relative:text;margin-top:3.65pt;mso-position-vertical:absolute;width:36.00pt;height:33.00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>
                                    <w:t xml:space="preserve">В</w:t>
                                  </w:r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 xml:space="preserve">И тут же страусята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Визжат, как поросята.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Ах, жалко, жалко, жалко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Бедных страусят!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И корь, и дифтерит у них,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И оспа, и бронхит у них,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И голова болит у них,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И горлышко болит.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/>
                  <w:r/>
                </w:p>
              </w:tc>
            </w:tr>
            <w:tr>
              <w:tblPrEx/>
              <w:trPr>
                <w:trHeight w:val="2824"/>
              </w:trPr>
              <w:tc>
                <w:tcPr>
                  <w:tcW w:w="4962" w:type="dxa"/>
                  <w:textDirection w:val="lrTb"/>
                  <w:noWrap w:val="false"/>
                </w:tcPr>
                <w:p>
                  <w:pPr>
                    <w:pStyle w:val="938"/>
                    <w:spacing w:before="0" w:beforeAutospacing="0" w:after="0" w:afterAutospacing="0"/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728896" behindDoc="0" locked="0" layoutInCell="1" allowOverlap="1">
                            <wp:simplePos x="0" y="0"/>
                            <wp:positionH relativeFrom="column">
                              <wp:posOffset>2043430</wp:posOffset>
                            </wp:positionH>
                            <wp:positionV relativeFrom="paragraph">
                              <wp:posOffset>53975</wp:posOffset>
                            </wp:positionV>
                            <wp:extent cx="419100" cy="381000"/>
                            <wp:effectExtent l="0" t="0" r="0" b="0"/>
                            <wp:wrapNone/>
                            <wp:docPr id="26" name="Поле 72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>
                                      <a:off x="0" y="0"/>
                                      <a:ext cx="419100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t xml:space="preserve">3</w:t>
                                        </w:r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28" o:spid="_x0000_s28" o:spt="202" type="#_x0000_t202" style="position:absolute;z-index:251728896;o:allowoverlap:true;o:allowincell:true;mso-position-horizontal-relative:text;margin-left:160.90pt;mso-position-horizontal:absolute;mso-position-vertical-relative:text;margin-top:4.25pt;mso-position-vertical:absolute;width:33.00pt;height:30.00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>
                                    <w:t xml:space="preserve">3</w:t>
                                  </w:r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125349" cy="1796995"/>
                            <wp:effectExtent l="0" t="0" r="8255" b="0"/>
                            <wp:docPr id="27" name="Рисунок 4" descr="http://vseskazki.su/images/chukovski/daibolit/c3d00599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vseskazki.su/images/chukovski/daibolit/c3d0059923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4486" cy="180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9" o:spid="_x0000_s29" type="#_x0000_t75" style="width:167.35pt;height:141.50pt;mso-wrap-distance-left:0.00pt;mso-wrap-distance-top:0.00pt;mso-wrap-distance-right:0.00pt;mso-wrap-distance-bottom:0.00pt;" stroked="f" strokeweight="0.75pt">
                            <v:path textboxrect="0,0,0,0"/>
                            <v:imagedata r:id="rId26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tcW w:w="4111" w:type="dxa"/>
                  <w:textDirection w:val="lrTb"/>
                  <w:noWrap w:val="false"/>
                </w:tcPr>
                <w:p>
                  <w:pPr>
                    <w:pStyle w:val="938"/>
                    <w:spacing w:before="0" w:beforeAutospacing="0" w:after="0" w:afterAutospacing="0"/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729920" behindDoc="0" locked="0" layoutInCell="1" allowOverlap="1">
                            <wp:simplePos x="0" y="0"/>
                            <wp:positionH relativeFrom="column">
                              <wp:posOffset>1997710</wp:posOffset>
                            </wp:positionH>
                            <wp:positionV relativeFrom="paragraph">
                              <wp:posOffset>53975</wp:posOffset>
                            </wp:positionV>
                            <wp:extent cx="457200" cy="381000"/>
                            <wp:effectExtent l="0" t="0" r="0" b="0"/>
                            <wp:wrapNone/>
                            <wp:docPr id="28" name="Поле 72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>
                                      <a:off x="0" y="0"/>
                                      <a:ext cx="457200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t xml:space="preserve">С</w:t>
                                        </w:r>
                                        <w:r/>
                                      </w:p>
                                    </w:txbxContent>
                                  </wps:txbx>
                                  <wps:bodyPr wrap="square" upright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30" o:spid="_x0000_s30" o:spt="202" type="#_x0000_t202" style="position:absolute;z-index:251729920;o:allowoverlap:true;o:allowincell:true;mso-position-horizontal-relative:text;margin-left:157.30pt;mso-position-horizontal:absolute;mso-position-vertical-relative:text;margin-top:4.25pt;mso-position-vertical:absolute;width:36.00pt;height:30.00pt;mso-wrap-distance-left:9.00pt;mso-wrap-distance-top:0.00pt;mso-wrap-distance-right:9.00pt;mso-wrap-distance-bottom:0.00pt;visibility:visible;" fillcolor="#FFFFFF" strokecolor="#000000">
                            <v:textbox inset="0,0,0,0">
                              <w:txbxContent>
                                <w:p>
                                  <w:r>
                                    <w:t xml:space="preserve">С</w:t>
                                  </w:r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 xml:space="preserve">Не едет ли в кораблике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Доктор Айболит?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И рыщут по дороге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Слоны и носороги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И говорят сердито:</w:t>
                  </w:r>
                  <w:r/>
                </w:p>
                <w:p>
                  <w:pPr>
                    <w:pStyle w:val="938"/>
                    <w:spacing w:before="0" w:beforeAutospacing="0" w:after="0" w:afterAutospacing="0"/>
                  </w:pPr>
                  <w:r>
                    <w:t xml:space="preserve">«Что ж нету Айболита?»</w:t>
                  </w:r>
                  <w:r/>
                </w:p>
              </w:tc>
            </w:tr>
          </w:tbl>
          <w:p>
            <w:pPr>
              <w:pStyle w:val="941"/>
            </w:pPr>
            <w:r/>
            <w:r/>
          </w:p>
        </w:tc>
      </w:tr>
    </w:tbl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tbl>
      <w:tblPr>
        <w:tblStyle w:val="908"/>
        <w:tblW w:w="9406" w:type="dxa"/>
        <w:jc w:val="center"/>
        <w:tblLayout w:type="fixed"/>
        <w:tblLook w:val="04A0" w:firstRow="1" w:lastRow="0" w:firstColumn="1" w:lastColumn="0" w:noHBand="0" w:noVBand="1"/>
      </w:tblPr>
      <w:tblGrid>
        <w:gridCol w:w="2861"/>
        <w:gridCol w:w="5459"/>
        <w:gridCol w:w="1086"/>
      </w:tblGrid>
      <w:tr>
        <w:tblPrEx/>
        <w:trPr>
          <w:jc w:val="center"/>
          <w:trHeight w:val="278"/>
        </w:trPr>
        <w:tc>
          <w:tcPr>
            <w:tcW w:w="2861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45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086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77"/>
        </w:trPr>
        <w:tc>
          <w:tcPr>
            <w:tcW w:w="2861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54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08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413"/>
        </w:trPr>
        <w:tc>
          <w:tcPr>
            <w:tcW w:w="2861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Предполагает, о чём будет рассказ по заголовку и началу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сюжета истории соответственно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заголовку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началу рассказа;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</w:p>
        </w:tc>
        <w:tc>
          <w:tcPr>
            <w:tcW w:w="10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13"/>
        </w:trPr>
        <w:tc>
          <w:tcPr>
            <w:tcW w:w="2861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r>
          </w:p>
        </w:tc>
        <w:tc>
          <w:tcPr>
            <w:tcW w:w="54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выдерживает логику и последовательность рассказа;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68"/>
        </w:trPr>
        <w:tc>
          <w:tcPr>
            <w:tcW w:w="2861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достаточный словарный запас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50"/>
        </w:trPr>
        <w:tc>
          <w:tcPr>
            <w:tcW w:w="2861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Отвечает на вопросы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содержанию прослушанного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выбирает верный ответ на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104"/>
        </w:trPr>
        <w:tc>
          <w:tcPr>
            <w:tcW w:w="2861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 картинку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соответствующим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первую;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третью.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88"/>
        </w:trPr>
        <w:tc>
          <w:tcPr>
            <w:gridSpan w:val="2"/>
            <w:tcW w:w="83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0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за раздел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«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В здоровом теле – здоровый дух!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ФИО обучающегося 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884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3"/>
        <w:gridCol w:w="3685"/>
        <w:gridCol w:w="4126"/>
        <w:gridCol w:w="3670"/>
      </w:tblGrid>
      <w:tr>
        <w:tblPrEx/>
        <w:trPr>
          <w:jc w:val="center"/>
          <w:trHeight w:val="375"/>
        </w:trPr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03" w:type="dxa"/>
            <w:vMerge w:val="restart"/>
            <w:textDirection w:val="lrTb"/>
            <w:noWrap w:val="false"/>
          </w:tcPr>
          <w:p>
            <w:pPr>
              <w:ind w:left="284"/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481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312"/>
        </w:trPr>
        <w:tc>
          <w:tcPr>
            <w:shd w:val="clear" w:color="auto" w:fill="auto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03" w:type="dxa"/>
            <w:vMerge w:val="continue"/>
            <w:textDirection w:val="lrTb"/>
            <w:noWrap w:val="false"/>
          </w:tcPr>
          <w:p>
            <w:pPr>
              <w:ind w:left="284"/>
              <w:jc w:val="right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26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70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643"/>
        </w:trPr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03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Предполагает, о чём будет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рассказ по заголовку и началу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832485</wp:posOffset>
                      </wp:positionV>
                      <wp:extent cx="218440" cy="175895"/>
                      <wp:effectExtent l="0" t="0" r="0" b="0"/>
                      <wp:wrapNone/>
                      <wp:docPr id="29" name="Прямоугольник 7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84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1" o:spid="_x0000_s31" o:spt="1" type="#_x0000_t1" style="position:absolute;z-index:251740160;o:allowoverlap:true;o:allowincell:true;mso-position-horizontal-relative:text;margin-left:150.95pt;mso-position-horizontal:absolute;mso-position-vertical-relative:text;margin-top:65.55pt;mso-position-vertical:absolute;width:17.20pt;height:13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составить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 продолжение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рассказа по заголовку и началу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2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2231390</wp:posOffset>
                      </wp:positionH>
                      <wp:positionV relativeFrom="paragraph">
                        <wp:posOffset>832485</wp:posOffset>
                      </wp:positionV>
                      <wp:extent cx="218440" cy="175895"/>
                      <wp:effectExtent l="0" t="0" r="0" b="0"/>
                      <wp:wrapNone/>
                      <wp:docPr id="30" name="Прямоугольник 7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84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2" o:spid="_x0000_s32" o:spt="1" type="#_x0000_t1" style="position:absolute;z-index:251776000;o:allowoverlap:true;o:allowincell:true;mso-position-horizontal-relative:text;margin-left:175.70pt;mso-position-horizontal:absolute;mso-position-vertical-relative:text;margin-top:65.55pt;mso-position-vertical:absolute;width:17.20pt;height:13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составлении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продолжени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ярассказа по заголовку и началу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70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832485</wp:posOffset>
                      </wp:positionV>
                      <wp:extent cx="218440" cy="175895"/>
                      <wp:effectExtent l="0" t="0" r="0" b="0"/>
                      <wp:wrapNone/>
                      <wp:docPr id="31" name="Прямоугольник 7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84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3" o:spid="_x0000_s33" o:spt="1" type="#_x0000_t1" style="position:absolute;z-index:251772928;o:allowoverlap:true;o:allowincell:true;mso-position-horizontal-relative:text;margin-left:144.35pt;mso-position-horizontal:absolute;mso-position-vertical-relative:text;margin-top:65.55pt;mso-position-vertical:absolute;width:17.20pt;height:13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  <w:t xml:space="preserve">Составляет продолжение рассказа по заголовку и началу, выдерживая логическую последовательность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kk-KZ" w:eastAsia="en-US"/>
              </w:rPr>
            </w:r>
          </w:p>
        </w:tc>
      </w:tr>
      <w:tr>
        <w:tblPrEx/>
        <w:trPr>
          <w:jc w:val="center"/>
          <w:trHeight w:val="1117"/>
        </w:trPr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Отвечает на вопросы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содержанию прослушанного текста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5" w:type="dxa"/>
            <w:textDirection w:val="lrTb"/>
            <w:noWrap w:val="false"/>
          </w:tcPr>
          <w:p>
            <w:pPr>
              <w:ind w:left="91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558800</wp:posOffset>
                      </wp:positionV>
                      <wp:extent cx="218440" cy="175895"/>
                      <wp:effectExtent l="0" t="0" r="0" b="0"/>
                      <wp:wrapNone/>
                      <wp:docPr id="32" name="Прямоугольник 7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84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4" o:spid="_x0000_s34" o:spt="1" type="#_x0000_t1" style="position:absolute;z-index:251774976;o:allowoverlap:true;o:allowincell:true;mso-position-horizontal-relative:text;margin-left:150.95pt;mso-position-horizontal:absolute;mso-position-vertical-relative:text;margin-top:44.00pt;mso-position-vertical:absolute;width:17.20pt;height:13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прослушанному тексту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2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прослушанному 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92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2231390</wp:posOffset>
                      </wp:positionH>
                      <wp:positionV relativeFrom="paragraph">
                        <wp:posOffset>208915</wp:posOffset>
                      </wp:positionV>
                      <wp:extent cx="218440" cy="175895"/>
                      <wp:effectExtent l="0" t="0" r="0" b="0"/>
                      <wp:wrapNone/>
                      <wp:docPr id="33" name="Прямоугольник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84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5" o:spid="_x0000_s35" o:spt="1" type="#_x0000_t1" style="position:absolute;z-index:251773952;o:allowoverlap:true;o:allowincell:true;mso-position-horizontal-relative:text;margin-left:175.70pt;mso-position-horizontal:absolute;mso-position-vertical-relative:text;margin-top:16.45pt;mso-position-vertical:absolute;width:17.20pt;height:13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7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558800</wp:posOffset>
                      </wp:positionV>
                      <wp:extent cx="218440" cy="175895"/>
                      <wp:effectExtent l="0" t="0" r="0" b="0"/>
                      <wp:wrapNone/>
                      <wp:docPr id="34" name="Прямоугольник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84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6" o:spid="_x0000_s36" o:spt="1" type="#_x0000_t1" style="position:absolute;z-index:251771904;o:allowoverlap:true;o:allowincell:true;mso-position-horizontal-relative:text;margin-left:144.35pt;mso-position-horizontal:absolute;mso-position-vertical-relative:text;margin-top:44.00pt;mso-position-vertical:absolute;width:17.20pt;height:13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отвечает на вопросы по прослушанно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1"/>
        <w:jc w:val="center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</w:pPr>
      <w:r/>
      <w:bookmarkStart w:id="55" w:name="_Toc458087302"/>
      <w:r/>
      <w:bookmarkStart w:id="56" w:name="_Toc470777438"/>
      <w:r/>
      <w:bookmarkStart w:id="57" w:name="_Toc485713178"/>
      <w:r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 xml:space="preserve">Суммативное оценивание за раздел «Традиции и фольклор»</w:t>
      </w:r>
      <w:bookmarkEnd w:id="55"/>
      <w:r/>
      <w:bookmarkEnd w:id="56"/>
      <w:r/>
      <w:bookmarkEnd w:id="57"/>
      <w:r/>
      <w:r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</w:r>
    </w:p>
    <w:p>
      <w:pPr>
        <w:spacing w:after="0" w:line="240" w:lineRule="auto"/>
        <w:rPr>
          <w:lang w:val="kk-KZ" w:eastAsia="en-US"/>
        </w:rPr>
      </w:pPr>
      <w:r>
        <w:rPr>
          <w:lang w:val="kk-KZ" w:eastAsia="en-US"/>
        </w:rPr>
      </w:r>
      <w:r>
        <w:rPr>
          <w:lang w:val="kk-KZ" w:eastAsia="en-US"/>
        </w:rPr>
      </w:r>
    </w:p>
    <w:tbl>
      <w:tblPr>
        <w:tblStyle w:val="908"/>
        <w:tblW w:w="98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34"/>
        <w:gridCol w:w="6169"/>
        <w:gridCol w:w="51"/>
      </w:tblGrid>
      <w:tr>
        <w:tblPrEx/>
        <w:trPr>
          <w:gridAfter w:val="1"/>
          <w:jc w:val="center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Вид речевой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6558" w:type="dxa"/>
            <w:textDirection w:val="lrTb"/>
            <w:noWrap w:val="false"/>
          </w:tcPr>
          <w:p>
            <w:pPr>
              <w:jc w:val="both"/>
              <w:widowControl w:val="off"/>
              <w:tabs>
                <w:tab w:val="left" w:pos="15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Чтение. Письмо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  <w:p>
            <w:pPr>
              <w:tabs>
                <w:tab w:val="left" w:pos="15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gridAfter w:val="1"/>
          <w:jc w:val="center"/>
          <w:trHeight w:val="1322"/>
        </w:trPr>
        <w:tc>
          <w:tcPr>
            <w:tcW w:w="3227" w:type="dxa"/>
            <w:textDirection w:val="lrTb"/>
            <w:noWrap w:val="false"/>
          </w:tcPr>
          <w:p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6558" w:type="dxa"/>
            <w:textDirection w:val="lrTb"/>
            <w:noWrap w:val="false"/>
          </w:tcPr>
          <w:p>
            <w:pPr>
              <w:tabs>
                <w:tab w:val="left" w:pos="155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2.2.5.1 Описывать внешний вид героя, оцениват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ь его поступки простыми фразами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tabs>
                <w:tab w:val="left" w:pos="155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2.3.4.1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справлять лексическ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ие и стилистические неточности,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ошибки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помощью учителя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  <w:p>
            <w:pPr>
              <w:tabs>
                <w:tab w:val="left" w:pos="155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</w:tr>
      <w:tr>
        <w:tblPrEx/>
        <w:trPr>
          <w:gridAfter w:val="1"/>
          <w:jc w:val="center"/>
          <w:trHeight w:val="910"/>
        </w:trPr>
        <w:tc>
          <w:tcPr>
            <w:tcW w:w="3227" w:type="dxa"/>
            <w:textDirection w:val="lrTb"/>
            <w:noWrap w:val="false"/>
          </w:tcPr>
          <w:p>
            <w:pPr>
              <w:pStyle w:val="941"/>
            </w:pPr>
            <w:r>
              <w:t xml:space="preserve">Критерий оценивания</w:t>
            </w:r>
            <w:r/>
          </w:p>
          <w:p>
            <w:pPr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6558" w:type="dxa"/>
            <w:textDirection w:val="lrTb"/>
            <w:noWrap w:val="false"/>
          </w:tcPr>
          <w:p>
            <w:pPr>
              <w:jc w:val="both"/>
              <w:tabs>
                <w:tab w:val="left" w:pos="15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21"/>
              </w:numPr>
              <w:ind w:left="525" w:hanging="2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Описывает внешний вид и черты 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ктера героя прочитанного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21"/>
              </w:numPr>
              <w:ind w:left="525" w:hanging="2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Исправляет лексические ошибки в пословицах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155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gridAfter w:val="1"/>
          <w:jc w:val="center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941"/>
            </w:pPr>
            <w:r/>
            <w:r/>
          </w:p>
        </w:tc>
        <w:tc>
          <w:tcPr>
            <w:tcW w:w="655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Навыки высокого порядка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</w:tr>
      <w:tr>
        <w:tblPrEx/>
        <w:trPr>
          <w:gridAfter w:val="1"/>
          <w:jc w:val="center"/>
        </w:trPr>
        <w:tc>
          <w:tcPr>
            <w:tcW w:w="3227" w:type="dxa"/>
            <w:textDirection w:val="lrTb"/>
            <w:noWrap w:val="false"/>
          </w:tcPr>
          <w:p>
            <w:pPr>
              <w:pStyle w:val="941"/>
            </w:pPr>
            <w:r>
              <w:t xml:space="preserve">Время выполнения</w:t>
            </w:r>
            <w:r/>
          </w:p>
        </w:tc>
        <w:tc>
          <w:tcPr>
            <w:tcW w:w="655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</w:tr>
      <w:tr>
        <w:tblPrEx/>
        <w:trPr>
          <w:jc w:val="center"/>
          <w:trHeight w:val="389"/>
        </w:trPr>
        <w:tc>
          <w:tcPr>
            <w:gridSpan w:val="3"/>
            <w:tcW w:w="985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отрывок из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523"/>
        </w:trPr>
        <w:tc>
          <w:tcPr>
            <w:gridSpan w:val="3"/>
            <w:tcW w:w="9854" w:type="dxa"/>
            <w:textDirection w:val="lrTb"/>
            <w:noWrap w:val="false"/>
          </w:tcPr>
          <w:p>
            <w:pPr>
              <w:pStyle w:val="907"/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Легкий хлеб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pStyle w:val="907"/>
              <w:ind w:left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Белорусская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сказка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pStyle w:val="907"/>
              <w:ind w:left="28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Косил однажды косарь траву на лугу. Устал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он и сел под кустом отдохнуть. Достал мешочек, развязал и начал хлеб жевать.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Выходит из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лесу голодный волк. Волк подошё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 к нему и спрашивает: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Ты что ешь, человече?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Хлеб, - отвечает косарь.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А он вкусный?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Да ещ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ё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какой вкусный!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Дай мне отведать.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Что ж, отведай.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Отломил косарь кусок хлеба и дал волку.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Понравился волку хлеб. Он и говорит: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Хотел бы я каждый день хлеб есть, но где мне его доставать? Подскажи, человече!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Ладно, - говорит косарь, - научу тебя, где и как хлеб доставать.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начал он волка поучать: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Прежде всего надо землю вспахать...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Тогда и хлеб будет?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Нет, брат, постой. Потом надо землю взборонить...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И можно есть хлеб? - замахал волк хвостом.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Что ты, погоди. Прежде надо рожь посеять...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Тогда и хлеб будет? - облизнулся волк.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Нет ещ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ё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Дождись, пока рожь взойдет, холодную зиму перезимует, весной вырастет, потом зацветет, потом начнет колоситься, потом зреть...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Ох, - вздохнул волк, - долго ж, однако, надо ждать! Но уж тогда я наемся хлеба вволю!..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Где там наешься!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перебил его косарь. - Рано ещё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Сперва надо спелую рожь сжать, потом в снопы связать, снопы в копны поставить. Ветер их провеет, солнышко просушит,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тогда вези на ток...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И буду хлеб есть?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Э, какой нетерпеливый! Надо сначала снопы обмолотить, зерно в мешки ссыпать, мешки на мельницу отвезти и муки намолоть...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И всё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Нет, не вс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ё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Надо муку в деже замесить и ждать, пока тесто взойдет. Тогда в горячую печь садить.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И спечё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тся хлеб?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Да, спечё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тся хлеб.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Задумался волк, почесал лапой затылок и говорит: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Нет!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Эта работа больно долгая да тяжё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лая. Лучше посоветуй мне, человече, как полегче еду добывать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numPr>
                <w:ilvl w:val="0"/>
                <w:numId w:val="4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Выполни задания.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Подчеркни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слова, которыми можно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охарактеризовать волка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firstLine="567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Умный, хитрый, глупый, нетерпеливый, ленивый, трудолюбивый, доверчивый, серый, зубастый, злой.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lang w:val="kk-KZ"/>
              </w:rPr>
              <w:pBdr>
                <w:bottom w:val="single" w:color="000000" w:sz="12" w:space="1"/>
              </w:pBd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почему ты так считаешь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lang w:val="kk-KZ"/>
              </w:rPr>
              <w:pBdr>
                <w:bottom w:val="single" w:color="000000" w:sz="12" w:space="1"/>
              </w:pBd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49"/>
              </w:numPr>
              <w:rPr>
                <w:rFonts w:ascii="Times" w:hAnsi="Times" w:cs="Times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b/>
                <w:sz w:val="24"/>
                <w:szCs w:val="24"/>
                <w:shd w:val="clear" w:color="auto" w:fill="ffffff"/>
              </w:rPr>
              <w:t xml:space="preserve">Исправь</w:t>
            </w:r>
            <w:r>
              <w:rPr>
                <w:rFonts w:ascii="Times" w:hAnsi="Times" w:cs="Times"/>
                <w:b/>
                <w:sz w:val="24"/>
                <w:szCs w:val="24"/>
                <w:shd w:val="clear" w:color="auto" w:fill="ffffff"/>
              </w:rPr>
              <w:t xml:space="preserve"> лексические ошибки в пословице</w:t>
            </w:r>
            <w:r>
              <w:rPr>
                <w:rFonts w:ascii="Times" w:hAnsi="Times" w:cs="Times"/>
                <w:b/>
                <w:sz w:val="24"/>
                <w:szCs w:val="24"/>
                <w:shd w:val="clear" w:color="auto" w:fill="ffffff"/>
              </w:rPr>
              <w:t xml:space="preserve"> и запиши верно.</w:t>
            </w:r>
            <w:r>
              <w:rPr>
                <w:rFonts w:ascii="Times" w:hAnsi="Times" w:cs="Times"/>
                <w:b/>
                <w:sz w:val="24"/>
                <w:szCs w:val="24"/>
                <w:shd w:val="clear" w:color="auto" w:fill="ffffff"/>
              </w:rPr>
            </w:r>
          </w:p>
          <w:p>
            <w:pPr>
              <w:pStyle w:val="907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</w: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</w:r>
          </w:p>
          <w:p>
            <w:pPr>
              <w:ind w:firstLine="567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Труд человека портит, а лень кормит.</w:t>
            </w: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</w:r>
          </w:p>
          <w:p>
            <w:pPr>
              <w:ind w:firstLine="567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</w: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</w:r>
          </w:p>
          <w:p>
            <w:pPr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______________________________________</w:t>
            </w: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__________________________________________________________________________________________________________________________</w:t>
            </w: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</w:r>
          </w:p>
          <w:p>
            <w:pPr>
              <w:pStyle w:val="907"/>
              <w:rPr>
                <w:rFonts w:ascii="Times" w:hAnsi="Times" w:cs="Times"/>
                <w:color w:val="333333"/>
                <w:shd w:val="clear" w:color="auto" w:fill="ffffff"/>
              </w:rPr>
            </w:pPr>
            <w:r>
              <w:rPr>
                <w:rFonts w:ascii="Times" w:hAnsi="Times" w:cs="Times"/>
                <w:color w:val="333333"/>
                <w:shd w:val="clear" w:color="auto" w:fill="ffffff"/>
              </w:rPr>
            </w:r>
            <w:r>
              <w:rPr>
                <w:rFonts w:ascii="Times" w:hAnsi="Times" w:cs="Times"/>
                <w:color w:val="333333"/>
                <w:shd w:val="clear" w:color="auto" w:fill="ffffff"/>
              </w:rPr>
            </w:r>
          </w:p>
          <w:p>
            <w:pPr>
              <w:pStyle w:val="907"/>
              <w:rPr>
                <w:rFonts w:ascii="Times" w:hAnsi="Times" w:cs="Times"/>
                <w:color w:val="333333"/>
                <w:shd w:val="clear" w:color="auto" w:fill="ffffff"/>
              </w:rPr>
            </w:pPr>
            <w:r>
              <w:rPr>
                <w:rFonts w:ascii="Times" w:hAnsi="Times" w:cs="Times"/>
                <w:color w:val="333333"/>
                <w:shd w:val="clear" w:color="auto" w:fill="ffffff"/>
              </w:rPr>
            </w:r>
            <w:r>
              <w:rPr>
                <w:rFonts w:ascii="Times" w:hAnsi="Times" w:cs="Times"/>
                <w:color w:val="333333"/>
                <w:shd w:val="clear" w:color="auto" w:fill="ffffff"/>
              </w:rPr>
            </w:r>
          </w:p>
        </w:tc>
      </w:tr>
    </w:tbl>
    <w:p>
      <w:r/>
      <w:r/>
    </w:p>
    <w:tbl>
      <w:tblPr>
        <w:tblStyle w:val="908"/>
        <w:tblW w:w="9854" w:type="dxa"/>
        <w:jc w:val="center"/>
        <w:tblLook w:val="04A0" w:firstRow="1" w:lastRow="0" w:firstColumn="1" w:lastColumn="0" w:noHBand="0" w:noVBand="1"/>
      </w:tblPr>
      <w:tblGrid>
        <w:gridCol w:w="3227"/>
        <w:gridCol w:w="5863"/>
        <w:gridCol w:w="764"/>
      </w:tblGrid>
      <w:tr>
        <w:tblPrEx/>
        <w:trPr>
          <w:jc w:val="center"/>
          <w:trHeight w:val="278"/>
        </w:trPr>
        <w:tc>
          <w:tcPr>
            <w:tcW w:w="322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8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764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277"/>
        </w:trPr>
        <w:tc>
          <w:tcPr>
            <w:tcW w:w="32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86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764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1485"/>
        </w:trPr>
        <w:tc>
          <w:tcPr>
            <w:tcW w:w="322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Описывает внешний вид и черты характера героя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прочитанного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586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слова, характеризующие главного персонажа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сказки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слово;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слово;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слово;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7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0"/>
        </w:trPr>
        <w:tc>
          <w:tcPr>
            <w:tcW w:w="32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586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объясняет простыми фразами свой выбор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7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47"/>
        </w:trPr>
        <w:tc>
          <w:tcPr>
            <w:tcW w:w="322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Исправляет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лексические ошибки в пословицах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86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 лексическую ошибку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записывает пословицу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47"/>
        </w:trPr>
        <w:tc>
          <w:tcPr>
            <w:tcW w:w="32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86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записывает предложение, расставляя знаки препинания;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21"/>
        </w:trPr>
        <w:tc>
          <w:tcPr>
            <w:tcW w:w="32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86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каллиграфические нормы письма.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gridSpan w:val="2"/>
            <w:tcW w:w="90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7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 за раздел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«Традиции и фольклор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14601" w:type="dxa"/>
        <w:tblInd w:w="5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86"/>
        <w:gridCol w:w="3544"/>
        <w:gridCol w:w="3827"/>
        <w:gridCol w:w="3544"/>
      </w:tblGrid>
      <w:tr>
        <w:tblPrEx/>
        <w:trPr>
          <w:trHeight w:val="362"/>
        </w:trPr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6" w:type="dxa"/>
            <w:vMerge w:val="restart"/>
            <w:textDirection w:val="lrTb"/>
            <w:noWrap w:val="false"/>
          </w:tcPr>
          <w:p>
            <w:pPr>
              <w:ind w:left="284"/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0915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trHeight w:val="279"/>
        </w:trPr>
        <w:tc>
          <w:tcPr>
            <w:shd w:val="clear" w:color="auto" w:fill="auto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6" w:type="dxa"/>
            <w:vMerge w:val="continue"/>
            <w:textDirection w:val="lrTb"/>
            <w:noWrap w:val="false"/>
          </w:tcPr>
          <w:p>
            <w:pPr>
              <w:ind w:left="284"/>
              <w:jc w:val="right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trHeight w:val="1541"/>
        </w:trPr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Описывает внешний вид и черты характера героя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прочитанного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730885</wp:posOffset>
                      </wp:positionV>
                      <wp:extent cx="180975" cy="171450"/>
                      <wp:effectExtent l="0" t="0" r="0" b="0"/>
                      <wp:wrapNone/>
                      <wp:docPr id="35" name="Прямоугольник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7" o:spid="_x0000_s37" o:spt="1" type="#_x0000_t1" style="position:absolute;z-index:251777024;o:allowoverlap:true;o:allowincell:true;mso-position-horizontal-relative:text;margin-left:148.90pt;mso-position-horizontal:absolute;mso-position-vertical-relative:text;margin-top:57.55pt;mso-position-vertical:absolute;width:14.25pt;height:13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описать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главного персонажа сказки и оценить его пост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упки, используя простые фразы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730885</wp:posOffset>
                      </wp:positionV>
                      <wp:extent cx="180975" cy="171450"/>
                      <wp:effectExtent l="0" t="0" r="0" b="0"/>
                      <wp:wrapNone/>
                      <wp:docPr id="36" name="Прямоугольник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8" o:spid="_x0000_s38" o:spt="1" type="#_x0000_t1" style="position:absolute;z-index:251781120;o:allowoverlap:true;o:allowincell:true;mso-position-horizontal-relative:text;margin-left:160.45pt;mso-position-horizontal:absolute;mso-position-vertical-relative:text;margin-top:57.55pt;mso-position-vertical:absolute;width:14.25pt;height:13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описании главного персонажа сказки и оценке его поступков, используя простые фразы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pStyle w:val="941"/>
              <w:rPr>
                <w:highlight w:val="yellow"/>
              </w:rPr>
            </w:pPr>
            <w:r>
              <w:rPr>
                <w:rFonts w:eastAsiaTheme="minorEastAsia"/>
                <w:b w:val="0"/>
                <w:spacing w:val="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730885</wp:posOffset>
                      </wp:positionV>
                      <wp:extent cx="180975" cy="171450"/>
                      <wp:effectExtent l="0" t="0" r="0" b="0"/>
                      <wp:wrapNone/>
                      <wp:docPr id="37" name="Прямоугольник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9" o:spid="_x0000_s39" o:spt="1" type="#_x0000_t1" style="position:absolute;z-index:251779072;o:allowoverlap:true;o:allowincell:true;mso-position-horizontal-relative:text;margin-left:144.10pt;mso-position-horizontal:absolute;mso-position-vertical-relative:text;margin-top:57.55pt;mso-position-vertical:absolute;width:14.25pt;height:13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eastAsiaTheme="minorEastAsia"/>
                <w:b w:val="0"/>
                <w:spacing w:val="0"/>
              </w:rPr>
              <w:t xml:space="preserve">Верно описывает </w:t>
            </w:r>
            <w:r>
              <w:rPr>
                <w:b w:val="0"/>
              </w:rPr>
              <w:t xml:space="preserve">главного персонажа сказки и оценивает его по</w:t>
            </w:r>
            <w:r>
              <w:rPr>
                <w:b w:val="0"/>
              </w:rPr>
              <w:t xml:space="preserve">ступки, используя простые фразы</w:t>
            </w:r>
            <w:r>
              <w:rPr>
                <w:highlight w:val="yellow"/>
              </w:rPr>
            </w:r>
          </w:p>
        </w:tc>
      </w:tr>
      <w:tr>
        <w:tblPrEx/>
        <w:trPr>
          <w:trHeight w:val="1098"/>
        </w:trPr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Исправляет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лексические ошибки в пословицах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519430</wp:posOffset>
                      </wp:positionV>
                      <wp:extent cx="180975" cy="171450"/>
                      <wp:effectExtent l="0" t="0" r="0" b="0"/>
                      <wp:wrapNone/>
                      <wp:docPr id="38" name="Прямоугольник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0" o:spid="_x0000_s40" o:spt="1" type="#_x0000_t1" style="position:absolute;z-index:251782144;o:allowoverlap:true;o:allowincell:true;mso-position-horizontal-relative:text;margin-left:148.45pt;mso-position-horizontal:absolute;mso-position-vertical-relative:text;margin-top:40.90pt;mso-position-vertical:absolute;width:14.25pt;height:13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Затрудняетсянахо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тексте пословицы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7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517525</wp:posOffset>
                      </wp:positionV>
                      <wp:extent cx="180975" cy="171450"/>
                      <wp:effectExtent l="0" t="0" r="0" b="0"/>
                      <wp:wrapNone/>
                      <wp:docPr id="39" name="Прямоугольник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1" o:spid="_x0000_s41" o:spt="1" type="#_x0000_t1" style="position:absolute;z-index:251780096;o:allowoverlap:true;o:allowincell:true;mso-position-horizontal-relative:text;margin-left:163.05pt;mso-position-horizontal:absolute;mso-position-vertical-relative:text;margin-top:40.75pt;mso-position-vertical:absolute;width:14.25pt;height:13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ошибки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исправлении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лексических ошибок в тексте пословицы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4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512445</wp:posOffset>
                      </wp:positionV>
                      <wp:extent cx="180975" cy="171450"/>
                      <wp:effectExtent l="0" t="0" r="0" b="0"/>
                      <wp:wrapNone/>
                      <wp:docPr id="40" name="Прямоугольник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2" o:spid="_x0000_s42" o:spt="1" type="#_x0000_t1" style="position:absolute;z-index:251778048;o:allowoverlap:true;o:allowincell:true;mso-position-horizontal-relative:text;margin-left:146.70pt;mso-position-horizontal:absolute;mso-position-vertical-relative:text;margin-top:40.35pt;mso-position-vertical:absolute;width:14.25pt;height:13.50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исправляет лексические ошибки в тексте пословицы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</w:tr>
    </w:tbl>
    <w:p>
      <w:pPr>
        <w:ind w:left="284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1"/>
        <w:jc w:val="center"/>
        <w:rPr>
          <w:rFonts w:ascii="Times New Roman" w:hAnsi="Times New Roman" w:cs="Times New Roman"/>
          <w:color w:val="auto"/>
          <w:sz w:val="28"/>
          <w:szCs w:val="24"/>
          <w:lang w:val="ru-RU"/>
        </w:rPr>
      </w:pPr>
      <w:r/>
      <w:bookmarkStart w:id="58" w:name="_Toc470777439"/>
      <w:r/>
      <w:bookmarkStart w:id="59" w:name="_Toc485713179"/>
      <w:r>
        <w:rPr>
          <w:rFonts w:ascii="Times New Roman" w:hAnsi="Times New Roman" w:cs="Times New Roman"/>
          <w:color w:val="auto"/>
          <w:sz w:val="28"/>
          <w:szCs w:val="24"/>
          <w:lang w:val="ru-RU"/>
        </w:rPr>
        <w:t xml:space="preserve">Спецификациясуммативногооцениванияза 3 четверть</w:t>
      </w:r>
      <w:bookmarkEnd w:id="58"/>
      <w:r/>
      <w:bookmarkEnd w:id="59"/>
      <w:r/>
      <w:r>
        <w:rPr>
          <w:rFonts w:ascii="Times New Roman" w:hAnsi="Times New Roman" w:cs="Times New Roman"/>
          <w:color w:val="auto"/>
          <w:sz w:val="28"/>
          <w:szCs w:val="24"/>
          <w:lang w:val="ru-RU"/>
        </w:rPr>
      </w:r>
    </w:p>
    <w:p>
      <w:pPr>
        <w:ind w:left="283"/>
        <w:spacing w:after="115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8"/>
        </w:numPr>
        <w:ind w:right="443" w:firstLine="142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Цель суммативного оценивания за 3 четверть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142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59" w:firstLine="142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 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59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Спецификация описывает содержание и процедуру проведения суммативного оценивания за четверть по предмету «Литературное чтение» (с русским языком обучения) во 2 классе.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142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8"/>
        </w:numPr>
        <w:ind w:right="443" w:firstLine="142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Документ, определяющий содержание суммативного оценивания за 3 четверть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142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</w:r>
      <w:r>
        <w:rPr>
          <w:rFonts w:ascii="Times New Roman" w:hAnsi="Times New Roman" w:cs="Times New Roman"/>
          <w:color w:val="000000"/>
          <w:sz w:val="24"/>
          <w:szCs w:val="28"/>
        </w:rPr>
      </w:r>
    </w:p>
    <w:p>
      <w:pPr>
        <w:ind w:firstLine="142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ab/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Типовая учебная программа по предмету «Литературное чтение»</w:t>
      </w:r>
      <w:r>
        <w:rPr>
          <w:rFonts w:ascii="Times New Roman" w:hAnsi="Times New Roman" w:cs="Times New Roman"/>
          <w:sz w:val="24"/>
          <w:szCs w:val="28"/>
        </w:rPr>
        <w:t xml:space="preserve"> для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2-4 классов уровня начального образования</w:t>
      </w:r>
      <w:r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с русским языком обучения)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.</w:t>
      </w:r>
      <w:r>
        <w:rPr>
          <w:rFonts w:ascii="Times New Roman" w:hAnsi="Times New Roman" w:cs="Times New Roman"/>
          <w:color w:val="000000"/>
          <w:sz w:val="24"/>
          <w:szCs w:val="28"/>
        </w:rPr>
      </w:r>
    </w:p>
    <w:p>
      <w:pPr>
        <w:ind w:right="59" w:firstLine="142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142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8"/>
        </w:numPr>
        <w:ind w:right="443" w:firstLine="142"/>
        <w:spacing w:after="0" w:line="240" w:lineRule="auto"/>
        <w:tabs>
          <w:tab w:val="left" w:pos="0" w:leader="none"/>
          <w:tab w:val="left" w:pos="42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Обзор суммативного оценивания за 3 четверть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142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7"/>
        <w:numPr>
          <w:ilvl w:val="1"/>
          <w:numId w:val="18"/>
        </w:numPr>
        <w:ind w:left="0" w:firstLine="142"/>
        <w:spacing w:after="0" w:line="240" w:lineRule="auto"/>
        <w:tabs>
          <w:tab w:val="left" w:pos="0" w:leader="none"/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Продолжительность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 минут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907"/>
        <w:ind w:left="0" w:firstLine="142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Слушание и говорение проверяется отдельно.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firstLine="142"/>
        <w:spacing w:after="0" w:line="240" w:lineRule="auto"/>
        <w:tabs>
          <w:tab w:val="left" w:pos="0" w:leader="none"/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>
      <w:pPr>
        <w:ind w:firstLine="142"/>
        <w:spacing w:after="0" w:line="240" w:lineRule="auto"/>
        <w:tabs>
          <w:tab w:val="left" w:pos="0" w:leader="none"/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баллов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15 баллов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contextualSpacing/>
        <w:ind w:firstLine="142"/>
        <w:spacing w:after="0" w:line="240" w:lineRule="auto"/>
        <w:tabs>
          <w:tab w:val="left" w:pos="0" w:leader="none"/>
          <w:tab w:val="left" w:pos="709" w:leader="none"/>
          <w:tab w:val="left" w:pos="851" w:leader="none"/>
          <w:tab w:val="left" w:pos="993" w:leader="none"/>
          <w:tab w:val="left" w:pos="9356" w:leader="none"/>
        </w:tabs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r>
    </w:p>
    <w:p>
      <w:pPr>
        <w:pStyle w:val="907"/>
        <w:numPr>
          <w:ilvl w:val="1"/>
          <w:numId w:val="18"/>
        </w:numPr>
        <w:ind w:left="0" w:firstLine="142"/>
        <w:spacing w:after="0" w:line="240" w:lineRule="auto"/>
        <w:tabs>
          <w:tab w:val="left" w:pos="0" w:leader="none"/>
          <w:tab w:val="left" w:pos="709" w:leader="none"/>
          <w:tab w:val="left" w:pos="851" w:leader="none"/>
          <w:tab w:val="left" w:pos="993" w:leader="none"/>
          <w:tab w:val="left" w:pos="9356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Структура суммативного оценивания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ind w:right="443" w:firstLine="142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57"/>
        <w:jc w:val="both"/>
        <w:spacing w:after="0" w:line="240" w:lineRule="auto"/>
        <w:tabs>
          <w:tab w:val="left" w:pos="0" w:leader="none"/>
          <w:tab w:val="left" w:pos="567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 суммативном оценивании за четверть используются различные типы заданий: вопросы с множественным выбором ответ</w:t>
      </w:r>
      <w:r>
        <w:rPr>
          <w:rFonts w:ascii="Times New Roman" w:hAnsi="Times New Roman" w:cs="Times New Roman"/>
          <w:sz w:val="24"/>
          <w:szCs w:val="24"/>
        </w:rPr>
        <w:t xml:space="preserve">а, вопросы, требующие краткого или</w:t>
      </w:r>
      <w:r>
        <w:rPr>
          <w:rFonts w:ascii="Times New Roman" w:hAnsi="Times New Roman" w:cs="Times New Roman"/>
          <w:sz w:val="24"/>
          <w:szCs w:val="24"/>
        </w:rPr>
        <w:t xml:space="preserve"> развернутого ответа.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tabs>
          <w:tab w:val="left" w:pos="0" w:leader="none"/>
          <w:tab w:val="left" w:pos="567" w:leader="none"/>
        </w:tabs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Данный в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ариант состоит из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3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заданий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включающих вопросы с множественным выбором ответа, с кратким ответом и вопросы, требующие развёрнутого ответа.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40" w:lineRule="auto"/>
        <w:tabs>
          <w:tab w:val="left" w:pos="0" w:leader="none"/>
          <w:tab w:val="left" w:pos="567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tabs>
          <w:tab w:val="left" w:pos="0" w:leader="none"/>
          <w:tab w:val="left" w:pos="567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right="140"/>
        <w:jc w:val="both"/>
        <w:spacing w:after="0" w:line="240" w:lineRule="auto"/>
        <w:tabs>
          <w:tab w:val="left" w:pos="0" w:leader="none"/>
          <w:tab w:val="left" w:pos="567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вопросах, требующих развернутого ответа, обучающийся представляет полный ответ, используя несколько предложений.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 xml:space="preserve">может содержать несколько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структурных частей </w:t>
      </w:r>
      <w:r>
        <w:rPr>
          <w:rFonts w:ascii="Times New Roman" w:hAnsi="Times New Roman" w:cs="Times New Roman"/>
          <w:sz w:val="24"/>
          <w:szCs w:val="24"/>
        </w:rPr>
        <w:t xml:space="preserve">/ вопросов.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line="240" w:lineRule="auto"/>
        <w:tabs>
          <w:tab w:val="left" w:pos="0" w:leader="none"/>
          <w:tab w:val="left" w:pos="567" w:leader="none"/>
        </w:tabs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Первое задание направлено на проверку слушания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 и говорения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, второе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– чтения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, третье – письм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а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. 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</w:p>
    <w:p>
      <w:pPr>
        <w:ind w:right="57" w:firstLine="142"/>
        <w:jc w:val="both"/>
        <w:spacing w:after="0" w:line="240" w:lineRule="auto"/>
        <w:tabs>
          <w:tab w:val="left" w:pos="0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rPr>
          <w:rFonts w:ascii="Times New Roman" w:hAnsi="Times New Roman" w:cs="Times New Roman"/>
          <w:sz w:val="24"/>
          <w:szCs w:val="24"/>
        </w:rPr>
        <w:sectPr>
          <w:footerReference w:type="default" r:id="rId13"/>
          <w:footerReference w:type="even" r:id="rId14"/>
          <w:footerReference w:type="first" r:id="rId15"/>
          <w:footnotePr/>
          <w:endnotePr/>
          <w:type w:val="nextPage"/>
          <w:pgSz w:w="11906" w:h="16838" w:orient="portrait"/>
          <w:pgMar w:top="1134" w:right="1134" w:bottom="1134" w:left="1134" w:header="720" w:footer="977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44"/>
        <w:tblW w:w="14606" w:type="dxa"/>
        <w:tblInd w:w="-34" w:type="dxa"/>
        <w:tblLayout w:type="fixed"/>
        <w:tblCellMar>
          <w:left w:w="108" w:type="dxa"/>
          <w:top w:w="97" w:type="dxa"/>
        </w:tblCellMar>
        <w:tblLook w:val="04A0" w:firstRow="1" w:lastRow="0" w:firstColumn="1" w:lastColumn="0" w:noHBand="0" w:noVBand="1"/>
      </w:tblPr>
      <w:tblGrid>
        <w:gridCol w:w="756"/>
        <w:gridCol w:w="1938"/>
        <w:gridCol w:w="1984"/>
        <w:gridCol w:w="3652"/>
        <w:gridCol w:w="3719"/>
        <w:gridCol w:w="1418"/>
        <w:gridCol w:w="1139"/>
      </w:tblGrid>
      <w:tr>
        <w:tblPrEx/>
        <w:trPr>
          <w:trHeight w:val="78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3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Виды речевой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37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Количество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Общий балл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r>
          </w:p>
        </w:tc>
      </w:tr>
      <w:tr>
        <w:tblPrEx/>
        <w:trPr>
          <w:trHeight w:val="111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3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говорение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984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здоровом теле – здоровый дух!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и фольклор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textDirection w:val="lrTb"/>
            <w:noWrap w:val="false"/>
          </w:tcPr>
          <w:p>
            <w:pP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2.1.1.1 Отвечать н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а простые вопросы по содержанию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37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прослушивает небольшой текст и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от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вечает на вопросы по содержанию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0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3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4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2.2.1.2 Читать про себя, используя поисковое / ознакомительное чтение.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2.2.3.1 Определять, о чем хотел сказать автор, используя опорные слова, и понимать, в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чем он хотел убедить читателей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37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отвечает на вопросы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53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3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textDirection w:val="lrTb"/>
            <w:noWrap w:val="false"/>
          </w:tcPr>
          <w:p>
            <w:pP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2.3.4.1 Исправлять лексические и стилистические неточности,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ошибки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с помощью учителя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37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 записывает текст из предложений,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использует синонимы для составл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ения лексически связного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10" w:right="-15"/>
        <w:jc w:val="center"/>
        <w:spacing w:after="19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0" w:right="-15"/>
        <w:jc w:val="center"/>
        <w:spacing w:after="19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0" w:right="-15"/>
        <w:jc w:val="center"/>
        <w:spacing w:after="190" w:line="259" w:lineRule="auto"/>
        <w:rPr>
          <w:rFonts w:ascii="Times New Roman" w:hAnsi="Times New Roman" w:cs="Times New Roman"/>
          <w:sz w:val="24"/>
          <w:szCs w:val="24"/>
        </w:rPr>
        <w:sectPr>
          <w:footerReference w:type="default" r:id="rId16"/>
          <w:footerReference w:type="even" r:id="rId17"/>
          <w:footerReference w:type="first" r:id="rId18"/>
          <w:footnotePr/>
          <w:endnotePr/>
          <w:type w:val="nextPage"/>
          <w:pgSz w:w="16838" w:h="11906" w:orient="landscape"/>
          <w:pgMar w:top="1134" w:right="1134" w:bottom="1134" w:left="113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</w:t>
      </w:r>
      <w:r>
        <w:rPr>
          <w:rFonts w:ascii="Times New Roman" w:hAnsi="Times New Roman" w:cs="Times New Roman"/>
          <w:b/>
          <w:sz w:val="24"/>
          <w:szCs w:val="24"/>
        </w:rPr>
        <w:t xml:space="preserve">ц</w:t>
      </w:r>
      <w:r>
        <w:rPr>
          <w:rFonts w:ascii="Times New Roman" w:hAnsi="Times New Roman" w:cs="Times New Roman"/>
          <w:b/>
          <w:sz w:val="24"/>
          <w:szCs w:val="24"/>
        </w:rPr>
        <w:t xml:space="preserve">ы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заданий и схема выставления баллов.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393" w:right="965"/>
        <w:jc w:val="center"/>
        <w:spacing w:after="0" w:line="240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2393" w:right="965"/>
        <w:jc w:val="center"/>
        <w:spacing w:after="0" w:line="240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Задания суммативного оценивания за 3 четверть 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2393" w:right="965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5" w:right="443"/>
        <w:spacing w:after="0" w:line="240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Задани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я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-5" w:right="44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5" w:right="59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Слушание и говорение 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5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Прослушай</w:t>
      </w:r>
      <w:r>
        <w:rPr>
          <w:rFonts w:ascii="Times New Roman" w:hAnsi="Times New Roman" w:cs="Times New Roman"/>
          <w:b/>
          <w:sz w:val="24"/>
          <w:szCs w:val="24"/>
        </w:rPr>
        <w:t xml:space="preserve"> рассказ</w:t>
      </w:r>
      <w:r>
        <w:rPr>
          <w:rFonts w:ascii="Times New Roman" w:hAnsi="Times New Roman" w:cs="Times New Roman"/>
          <w:b/>
          <w:sz w:val="24"/>
          <w:szCs w:val="24"/>
        </w:rPr>
        <w:t xml:space="preserve"> и выполни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5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38"/>
        <w:jc w:val="center"/>
        <w:spacing w:before="0" w:beforeAutospacing="0" w:after="0" w:afterAutospacing="0"/>
        <w:rPr>
          <w:b/>
        </w:rPr>
      </w:pPr>
      <w:r>
        <w:rPr>
          <w:b/>
        </w:rPr>
        <w:t xml:space="preserve">Купание </w:t>
      </w:r>
      <w:r>
        <w:rPr>
          <w:b/>
        </w:rPr>
        <w:t xml:space="preserve">м</w:t>
      </w:r>
      <w:r>
        <w:rPr>
          <w:b/>
        </w:rPr>
        <w:t xml:space="preserve">едвежат</w:t>
      </w:r>
      <w:r>
        <w:rPr>
          <w:b/>
        </w:rPr>
      </w:r>
    </w:p>
    <w:p>
      <w:pPr>
        <w:pStyle w:val="938"/>
        <w:jc w:val="center"/>
        <w:spacing w:before="0" w:beforeAutospacing="0" w:after="0" w:afterAutospacing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38"/>
        <w:ind w:firstLine="567"/>
        <w:jc w:val="both"/>
        <w:spacing w:before="0" w:beforeAutospacing="0" w:after="0" w:afterAutospacing="0"/>
      </w:pPr>
      <w:r>
        <w:t xml:space="preserve">Наш знакомый охо</w:t>
      </w:r>
      <w:r>
        <w:t xml:space="preserve">тник шёл берегом лесной реки и вдруг услышал громкий треск сучьев. Он испугался и влез на дерево. Из чащи вышли на берег большая бурая медведица и с ней два весёлых медвежонка. Медведица схватила одного медвежонка зубами за шиворот и давай окунать в речку.</w:t>
      </w:r>
      <w:r/>
    </w:p>
    <w:p>
      <w:pPr>
        <w:pStyle w:val="938"/>
        <w:ind w:firstLine="567"/>
        <w:jc w:val="both"/>
        <w:spacing w:before="0" w:beforeAutospacing="0" w:after="0" w:afterAutospacing="0"/>
      </w:pPr>
      <w:r>
        <w:t xml:space="preserve">Медвежонок визжал и барахтался, но мать не выпускала его, пока хорошенько не выполоскала в воде. Другой медвежонок испугался холодной ванны и пус</w:t>
      </w:r>
      <w:r>
        <w:t xml:space="preserve">тился удирать в лес. Мать догнала его, надавала шлепков, а потом – в воду, как первого. Очутившись снова на земле, оба медвежонка остались очень довольные купанием: день был знойный, и им было очень жарко в густых лохматых шубках. Вода хорошо освежила их. </w:t>
      </w:r>
      <w:r/>
    </w:p>
    <w:p>
      <w:pPr>
        <w:pStyle w:val="938"/>
        <w:ind w:firstLine="567"/>
        <w:jc w:val="both"/>
        <w:spacing w:before="0" w:beforeAutospacing="0" w:after="0" w:afterAutospacing="0"/>
      </w:pPr>
      <w:r>
        <w:t xml:space="preserve">После купания медведи опять скрылись в лесу, а охотник слез с дерева и пошёл домой. </w:t>
      </w:r>
      <w:r/>
    </w:p>
    <w:p>
      <w:pPr>
        <w:pStyle w:val="938"/>
        <w:jc w:val="right"/>
        <w:spacing w:before="0" w:beforeAutospacing="0" w:after="0" w:afterAutospacing="0"/>
      </w:pPr>
      <w:r>
        <w:t xml:space="preserve">(В. Бианки)</w:t>
      </w:r>
      <w:r/>
    </w:p>
    <w:p>
      <w:pPr>
        <w:pStyle w:val="938"/>
        <w:spacing w:before="0" w:beforeAutospacing="0" w:after="0" w:afterAutospacing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38"/>
        <w:spacing w:before="0" w:beforeAutospacing="0" w:after="0" w:afterAutospacing="0"/>
        <w:rPr>
          <w:b/>
        </w:rPr>
      </w:pPr>
      <w:r>
        <w:rPr>
          <w:b/>
        </w:rPr>
        <w:t xml:space="preserve">Ответь</w:t>
      </w:r>
      <w:r>
        <w:rPr>
          <w:b/>
        </w:rPr>
        <w:t xml:space="preserve"> на вопросы</w:t>
      </w:r>
      <w:r>
        <w:rPr>
          <w:b/>
        </w:rPr>
      </w:r>
    </w:p>
    <w:p>
      <w:pPr>
        <w:pStyle w:val="938"/>
        <w:numPr>
          <w:ilvl w:val="0"/>
          <w:numId w:val="46"/>
        </w:numPr>
        <w:spacing w:before="0" w:beforeAutospacing="0" w:after="0" w:afterAutospacing="0"/>
      </w:pPr>
      <w:r>
        <w:t xml:space="preserve">Почему охотник влез на дерево?</w:t>
      </w:r>
      <w:r/>
    </w:p>
    <w:p>
      <w:pPr>
        <w:pStyle w:val="938"/>
        <w:numPr>
          <w:ilvl w:val="0"/>
          <w:numId w:val="46"/>
        </w:numPr>
        <w:spacing w:before="0" w:beforeAutospacing="0" w:after="0" w:afterAutospacing="0"/>
        <w:tabs>
          <w:tab w:val="left" w:pos="426" w:leader="none"/>
        </w:tabs>
      </w:pPr>
      <w:r>
        <w:t xml:space="preserve">Почему медвежата остались очень довольные купанием?</w:t>
      </w:r>
      <w:r/>
    </w:p>
    <w:p>
      <w:pPr>
        <w:pStyle w:val="938"/>
        <w:numPr>
          <w:ilvl w:val="0"/>
          <w:numId w:val="46"/>
        </w:numPr>
        <w:spacing w:before="0" w:beforeAutospacing="0" w:after="0" w:afterAutospacing="0"/>
      </w:pPr>
      <w:r>
        <w:t xml:space="preserve">Какая погода описывается в рассказе?</w:t>
      </w:r>
      <w:r/>
    </w:p>
    <w:p>
      <w:pPr>
        <w:pStyle w:val="938"/>
        <w:numPr>
          <w:ilvl w:val="0"/>
          <w:numId w:val="46"/>
        </w:numPr>
        <w:spacing w:before="0" w:beforeAutospacing="0" w:after="0" w:afterAutospacing="0"/>
      </w:pPr>
      <w:r>
        <w:t xml:space="preserve">Какую картинку из жизни животных </w:t>
      </w:r>
      <w:r>
        <w:t xml:space="preserve">охотнику </w:t>
      </w:r>
      <w:r>
        <w:t xml:space="preserve">удалось у</w:t>
      </w:r>
      <w:r>
        <w:t xml:space="preserve">видеть в лесу? Отметь</w:t>
      </w:r>
      <w:r>
        <w:rPr>
          <w:bCs/>
          <w:lang w:val="kk-KZ"/>
        </w:rPr>
        <w:t xml:space="preserve">(</w:t>
      </w:r>
      <w:r>
        <w:rPr>
          <w:rFonts w:ascii="Wingdings 2" w:hAnsi="Wingdings 2" w:eastAsia="Wingdings 2" w:cs="Wingdings 2"/>
          <w:bCs/>
          <w:lang w:val="kk-KZ"/>
        </w:rPr>
        <w:t xml:space="preserve">P</w:t>
      </w:r>
      <w:r>
        <w:rPr>
          <w:bCs/>
          <w:sz w:val="28"/>
          <w:szCs w:val="28"/>
          <w:lang w:val="kk-KZ"/>
        </w:rPr>
        <w:t xml:space="preserve">).</w:t>
      </w:r>
      <w:r/>
    </w:p>
    <w:p>
      <w:pPr>
        <w:pStyle w:val="938"/>
        <w:spacing w:before="0" w:beforeAutospacing="0" w:after="0" w:afterAutospacing="0"/>
        <w:rPr>
          <w:b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314325"/>
                <wp:effectExtent l="0" t="0" r="0" b="0"/>
                <wp:docPr id="41" name="Прямоугольник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43" o:spid="_x0000_s43" o:spt="1" type="#_x0000_t1" style="width:24.75pt;height:24.75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47950" cy="2118360"/>
                <wp:effectExtent l="0" t="0" r="0" b="0"/>
                <wp:docPr id="42" name="Рисунок 2" descr="C:\Documents and Settings\user\Рабочий стол\main_785232_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user\Рабочий стол\main_785232_original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25877" r="0" b="7456"/>
                        <a:stretch/>
                      </pic:blipFill>
                      <pic:spPr bwMode="auto">
                        <a:xfrm>
                          <a:off x="0" y="0"/>
                          <a:ext cx="2648127" cy="2118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208.50pt;height:166.80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57475" cy="1726064"/>
                <wp:effectExtent l="0" t="0" r="0" b="7620"/>
                <wp:docPr id="43" name="Рисунок 3" descr="C:\Documents and Settings\user\Рабочий стол\eb7c15dc489e8098b0ecdc87a8bf83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Documents and Settings\user\Рабочий стол\eb7c15dc489e8098b0ecdc87a8bf835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664932" cy="1730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209.25pt;height:135.91pt;mso-wrap-distance-left:0.00pt;mso-wrap-distance-top:0.00pt;mso-wrap-distance-right:0.00pt;mso-wrap-distance-bottom:0.00pt;" stroked="f" strokeweight="0.75pt">
                <v:path textboxrect="0,0,0,0"/>
                <v:imagedata r:id="rId28" o:title=""/>
              </v:shape>
            </w:pict>
          </mc:Fallback>
        </mc:AlternateContent>
      </w:r>
      <w:r>
        <w:rPr>
          <w:b/>
        </w:rPr>
      </w:r>
    </w:p>
    <w:p>
      <w:pPr>
        <w:pStyle w:val="938"/>
        <w:ind w:left="720"/>
        <w:jc w:val="right"/>
        <w:spacing w:before="0" w:beforeAutospacing="0" w:after="0" w:afterAutospacing="0"/>
        <w:rPr>
          <w:lang w:val="en-US"/>
        </w:rPr>
      </w:pPr>
      <w:r>
        <w:rPr>
          <w:lang w:val="en-US"/>
        </w:rPr>
        <w:t xml:space="preserve">[4</w:t>
      </w:r>
      <w:r>
        <w:rPr>
          <w:lang w:val="en-US"/>
        </w:rPr>
        <w:t xml:space="preserve">]</w:t>
      </w:r>
      <w:r>
        <w:rPr>
          <w:lang w:val="en-US"/>
        </w:rPr>
      </w:r>
    </w:p>
    <w:p>
      <w:pPr>
        <w:pStyle w:val="938"/>
        <w:spacing w:before="0" w:beforeAutospacing="0" w:after="0" w:afterAutospacing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</w:r>
      <w:r>
        <w:rPr>
          <w:rFonts w:eastAsia="Arial"/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</w:r>
      <w:r>
        <w:rPr>
          <w:rFonts w:eastAsia="Arial"/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</w:r>
      <w:r>
        <w:rPr>
          <w:rFonts w:eastAsia="Arial"/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</w:r>
      <w:r>
        <w:rPr>
          <w:rFonts w:eastAsia="Arial"/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</w:r>
      <w:r>
        <w:rPr>
          <w:rFonts w:eastAsia="Arial"/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</w:r>
      <w:r>
        <w:rPr>
          <w:rFonts w:eastAsia="Arial"/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</w:r>
      <w:r>
        <w:rPr>
          <w:rFonts w:eastAsia="Arial"/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</w:r>
      <w:r>
        <w:rPr>
          <w:rFonts w:eastAsia="Arial"/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</w:r>
      <w:r>
        <w:rPr>
          <w:rFonts w:eastAsia="Arial"/>
          <w:b/>
        </w:rPr>
      </w:r>
    </w:p>
    <w:p>
      <w:pPr>
        <w:pStyle w:val="938"/>
        <w:jc w:val="center"/>
        <w:spacing w:before="0" w:beforeAutospacing="0" w:after="0" w:afterAutospacing="0"/>
        <w:rPr>
          <w:rFonts w:eastAsia="Arial"/>
          <w:b/>
        </w:rPr>
      </w:pPr>
      <w:r>
        <w:rPr>
          <w:rFonts w:eastAsia="Arial"/>
          <w:b/>
        </w:rPr>
        <w:t xml:space="preserve">Схема выставления баллов</w:t>
      </w:r>
      <w:r>
        <w:rPr>
          <w:rFonts w:eastAsia="Arial"/>
          <w:b/>
        </w:rPr>
      </w:r>
    </w:p>
    <w:p>
      <w:pPr>
        <w:ind w:left="2393" w:right="2455"/>
        <w:jc w:val="center"/>
        <w:spacing w:after="54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44"/>
        <w:tblW w:w="9180" w:type="dxa"/>
        <w:jc w:val="center"/>
        <w:tblInd w:w="0" w:type="dxa"/>
        <w:tblCellMar>
          <w:left w:w="108" w:type="dxa"/>
          <w:right w:w="75" w:type="dxa"/>
        </w:tblCellMar>
        <w:tblLook w:val="04A0" w:firstRow="1" w:lastRow="0" w:firstColumn="1" w:lastColumn="0" w:noHBand="0" w:noVBand="1"/>
      </w:tblPr>
      <w:tblGrid>
        <w:gridCol w:w="1049"/>
        <w:gridCol w:w="4710"/>
        <w:gridCol w:w="887"/>
        <w:gridCol w:w="2534"/>
      </w:tblGrid>
      <w:tr>
        <w:tblPrEx/>
        <w:trPr>
          <w:jc w:val="center"/>
          <w:trHeight w:val="35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10" w:type="dxa"/>
            <w:textDirection w:val="lrTb"/>
            <w:noWrap w:val="false"/>
          </w:tcPr>
          <w:p>
            <w:pPr>
              <w:ind w:left="10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87" w:type="dxa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40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04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10" w:type="dxa"/>
            <w:textDirection w:val="lrTb"/>
            <w:noWrap w:val="false"/>
          </w:tcPr>
          <w:p>
            <w:pPr>
              <w:pStyle w:val="938"/>
              <w:spacing w:before="0" w:beforeAutospacing="0" w:after="0" w:afterAutospacing="0"/>
            </w:pPr>
            <w:r>
              <w:t xml:space="preserve">Потому что услышал громкий треск сучьев.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87" w:type="dxa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534" w:type="dxa"/>
            <w:vMerge w:val="restart"/>
            <w:textDirection w:val="lrTb"/>
            <w:noWrap w:val="false"/>
          </w:tcPr>
          <w:p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Принимаются варианты ответа, соответствующие вопросу.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30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04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10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Потому что вода хорошо освежила их.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87" w:type="dxa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2534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04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10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Жаркая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очень жаркая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87" w:type="dxa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2534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378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10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52939" cy="857425"/>
                      <wp:effectExtent l="0" t="0" r="0" b="0"/>
                      <wp:docPr id="44" name="Рисунок 2" descr="C:\Documents and Settings\user\Рабочий стол\main_785232_origin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Documents and Settings\user\Рабочий стол\main_785232_original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rcRect l="0" t="27778" r="0" b="95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2743" cy="8572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90.78pt;height:67.51pt;mso-wrap-distance-left:0.00pt;mso-wrap-distance-top:0.00pt;mso-wrap-distance-right:0.00pt;mso-wrap-distance-bottom:0.00pt;" stroked="f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87" w:type="dxa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61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87" w:type="dxa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42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5" w:right="443"/>
        <w:spacing w:after="77" w:line="259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eastAsia="Arial" w:cs="Times New Roman"/>
          <w:b/>
          <w:i/>
          <w:sz w:val="24"/>
          <w:szCs w:val="24"/>
        </w:rPr>
        <w:t xml:space="preserve">Чтение 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ind w:left="-5" w:right="59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Прочитай выразительно и выполни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задания.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5" w:right="59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8"/>
        <w:jc w:val="center"/>
        <w:spacing w:before="0" w:beforeAutospacing="0" w:after="0" w:afterAutospacing="0"/>
        <w:rPr>
          <w:rStyle w:val="945"/>
        </w:rPr>
      </w:pPr>
      <w:r>
        <w:rPr>
          <w:rStyle w:val="945"/>
        </w:rPr>
        <w:t xml:space="preserve">«Петух и собака»</w:t>
      </w:r>
      <w:r>
        <w:rPr>
          <w:rStyle w:val="945"/>
        </w:rPr>
      </w:r>
    </w:p>
    <w:p>
      <w:pPr>
        <w:pStyle w:val="938"/>
        <w:jc w:val="center"/>
        <w:spacing w:before="0" w:beforeAutospacing="0" w:after="0" w:afterAutospacing="0"/>
        <w:rPr>
          <w:rStyle w:val="911"/>
          <w:b/>
          <w:i w:val="0"/>
        </w:rPr>
      </w:pPr>
      <w:r>
        <w:rPr>
          <w:rStyle w:val="911"/>
          <w:b/>
          <w:i w:val="0"/>
        </w:rPr>
        <w:t xml:space="preserve">(Р</w:t>
      </w:r>
      <w:r>
        <w:rPr>
          <w:rStyle w:val="911"/>
          <w:b/>
          <w:i w:val="0"/>
        </w:rPr>
        <w:t xml:space="preserve">усская народная сказка</w:t>
      </w:r>
      <w:r>
        <w:rPr>
          <w:rStyle w:val="911"/>
          <w:b/>
          <w:i w:val="0"/>
        </w:rPr>
        <w:t xml:space="preserve">)</w:t>
      </w:r>
      <w:r>
        <w:rPr>
          <w:rStyle w:val="911"/>
          <w:b/>
          <w:i w:val="0"/>
        </w:rPr>
      </w:r>
    </w:p>
    <w:p>
      <w:pPr>
        <w:pStyle w:val="938"/>
        <w:jc w:val="center"/>
        <w:spacing w:before="0" w:beforeAutospacing="0" w:after="0" w:afterAutospacing="0"/>
        <w:rPr>
          <w:rStyle w:val="911"/>
        </w:rPr>
      </w:pPr>
      <w:r/>
      <w:r>
        <w:rPr>
          <w:rStyle w:val="911"/>
        </w:rPr>
      </w:r>
    </w:p>
    <w:p>
      <w:pPr>
        <w:pStyle w:val="938"/>
        <w:ind w:firstLine="567"/>
        <w:jc w:val="both"/>
        <w:spacing w:before="0" w:beforeAutospacing="0" w:after="0" w:afterAutospacing="0"/>
      </w:pPr>
      <w:r>
        <w:t xml:space="preserve">Жил старичок со старушкой, и жили они в большой бедности. Всех животных у них только и было, что петух и собака, да и тех они плохо кормили.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t xml:space="preserve">Вот собака и говорит петуху: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rPr>
          <w:rFonts w:ascii="Symbol" w:hAnsi="Symbol" w:eastAsia="Symbol" w:cs="Symbol"/>
        </w:rPr>
        <w:t xml:space="preserve">-</w:t>
      </w:r>
      <w:r>
        <w:t xml:space="preserve"> Давай, брат Петька, уйд</w:t>
      </w:r>
      <w:r>
        <w:t xml:space="preserve">ём в лес: здесь нам житьё</w:t>
      </w:r>
      <w:r>
        <w:t xml:space="preserve"> плохое.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rPr>
          <w:rFonts w:ascii="Symbol" w:hAnsi="Symbol" w:eastAsia="Symbol" w:cs="Symbol"/>
        </w:rPr>
        <w:t xml:space="preserve">-</w:t>
      </w:r>
      <w:r>
        <w:t xml:space="preserve"> Уйдё</w:t>
      </w:r>
      <w:r>
        <w:t xml:space="preserve">м, </w:t>
      </w:r>
      <w:r>
        <w:rPr>
          <w:rFonts w:ascii="Symbol" w:hAnsi="Symbol" w:eastAsia="Symbol" w:cs="Symbol"/>
        </w:rPr>
        <w:t xml:space="preserve">-</w:t>
      </w:r>
      <w:r>
        <w:t xml:space="preserve"> говорит петух, </w:t>
      </w:r>
      <w:r>
        <w:rPr>
          <w:rFonts w:ascii="Symbol" w:hAnsi="Symbol" w:eastAsia="Symbol" w:cs="Symbol"/>
        </w:rPr>
        <w:t xml:space="preserve">-</w:t>
      </w:r>
      <w:r>
        <w:t xml:space="preserve"> хуже не будет.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t xml:space="preserve">Вот и пошли они, куда глаза глядят. Пробродили целый день; стало смеркаться </w:t>
      </w:r>
      <w:r>
        <w:rPr>
          <w:rFonts w:ascii="Symbol" w:hAnsi="Symbol" w:eastAsia="Symbol" w:cs="Symbol"/>
        </w:rPr>
        <w:t xml:space="preserve">-</w:t>
      </w:r>
      <w:r>
        <w:t xml:space="preserve"> пора на ночлег приставать. Сошли они с дороги в лес и выбрали большое дуплистое дерево. Петух взлетел </w:t>
      </w:r>
      <w:r>
        <w:t xml:space="preserve">на сук, собака залезла в дупло </w:t>
      </w:r>
      <w:r>
        <w:rPr>
          <w:rFonts w:ascii="Symbol" w:hAnsi="Symbol" w:eastAsia="Symbol" w:cs="Symbol"/>
        </w:rPr>
        <w:t xml:space="preserve">-</w:t>
      </w:r>
      <w:r>
        <w:t xml:space="preserve"> и заснули.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t xml:space="preserve">Утром, только что заря стала зани</w:t>
      </w:r>
      <w:r>
        <w:t xml:space="preserve">маться, петух и закричал: «Ку-ку</w:t>
      </w:r>
      <w:r>
        <w:t xml:space="preserve">-ре-ку!» Услыхала петуха лиса; захотелось ей петушиным мясом полакомиться. Вот она подошла к дереву и стала петуха расхваливать: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rPr>
          <w:rFonts w:ascii="Symbol" w:hAnsi="Symbol" w:eastAsia="Symbol" w:cs="Symbol"/>
        </w:rPr>
        <w:t xml:space="preserve">-</w:t>
      </w:r>
      <w:r>
        <w:t xml:space="preserve"> Вот петух так петух! Такой птицы я никогда не видывала: и перышки-то какие красивые, и гребень-то какой красный, и голос-то какой звонкий! Слети ко мне, красавчик.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rPr>
          <w:rFonts w:ascii="Symbol" w:hAnsi="Symbol" w:eastAsia="Symbol" w:cs="Symbol"/>
        </w:rPr>
        <w:t xml:space="preserve">-</w:t>
      </w:r>
      <w:r>
        <w:t xml:space="preserve"> А за каким делом? </w:t>
      </w:r>
      <w:r>
        <w:rPr>
          <w:rFonts w:ascii="Symbol" w:hAnsi="Symbol" w:eastAsia="Symbol" w:cs="Symbol"/>
        </w:rPr>
        <w:t xml:space="preserve">-</w:t>
      </w:r>
      <w:r>
        <w:t xml:space="preserve"> спрашивает петух.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rPr>
          <w:rFonts w:ascii="Symbol" w:hAnsi="Symbol" w:eastAsia="Symbol" w:cs="Symbol"/>
        </w:rPr>
        <w:t xml:space="preserve">-</w:t>
      </w:r>
      <w:r>
        <w:t xml:space="preserve"> Пойдем ко мне в гости: у меня сегодня новоселье, и про тебя много горошку припасено.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rPr>
          <w:rFonts w:ascii="Symbol" w:hAnsi="Symbol" w:eastAsia="Symbol" w:cs="Symbol"/>
        </w:rPr>
        <w:t xml:space="preserve">-</w:t>
      </w:r>
      <w:r>
        <w:t xml:space="preserve"> Хорошо, </w:t>
      </w:r>
      <w:r>
        <w:rPr>
          <w:rFonts w:ascii="Symbol" w:hAnsi="Symbol" w:eastAsia="Symbol" w:cs="Symbol"/>
        </w:rPr>
        <w:t xml:space="preserve">-</w:t>
      </w:r>
      <w:r>
        <w:t xml:space="preserve"> говорит петух, </w:t>
      </w:r>
      <w:r>
        <w:rPr>
          <w:rFonts w:ascii="Symbol" w:hAnsi="Symbol" w:eastAsia="Symbol" w:cs="Symbol"/>
        </w:rPr>
        <w:t xml:space="preserve">-</w:t>
      </w:r>
      <w:r>
        <w:t xml:space="preserve">только мне одному идти никак нельзя: со мною товарищ.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rPr>
          <w:rFonts w:ascii="Symbol" w:hAnsi="Symbol" w:eastAsia="Symbol" w:cs="Symbol"/>
        </w:rPr>
        <w:t xml:space="preserve">-</w:t>
      </w:r>
      <w:r>
        <w:t xml:space="preserve"> Вот какое счастье привалило! </w:t>
      </w:r>
      <w:r>
        <w:rPr>
          <w:rFonts w:ascii="Symbol" w:hAnsi="Symbol" w:eastAsia="Symbol" w:cs="Symbol"/>
        </w:rPr>
        <w:t xml:space="preserve">-</w:t>
      </w:r>
      <w:r>
        <w:t xml:space="preserve">подумала лиса. </w:t>
      </w:r>
      <w:r>
        <w:rPr>
          <w:rFonts w:ascii="Symbol" w:hAnsi="Symbol" w:eastAsia="Symbol" w:cs="Symbol"/>
        </w:rPr>
        <w:t xml:space="preserve">-</w:t>
      </w:r>
      <w:r>
        <w:t xml:space="preserve"> Вместо одного петуха будет два.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rPr>
          <w:rFonts w:ascii="Symbol" w:hAnsi="Symbol" w:eastAsia="Symbol" w:cs="Symbol"/>
        </w:rPr>
        <w:t xml:space="preserve">-</w:t>
      </w:r>
      <w:r>
        <w:t xml:space="preserve"> Где же твой товарищ? </w:t>
      </w:r>
      <w:r>
        <w:rPr>
          <w:rFonts w:ascii="Symbol" w:hAnsi="Symbol" w:eastAsia="Symbol" w:cs="Symbol"/>
        </w:rPr>
        <w:t xml:space="preserve">-</w:t>
      </w:r>
      <w:r>
        <w:t xml:space="preserve"> спрашивает она. </w:t>
      </w:r>
      <w:r>
        <w:rPr>
          <w:rFonts w:ascii="Symbol" w:hAnsi="Symbol" w:eastAsia="Symbol" w:cs="Symbol"/>
        </w:rPr>
        <w:t xml:space="preserve">-</w:t>
      </w:r>
      <w:r>
        <w:t xml:space="preserve"> Я и его в гости позову.</w:t>
      </w:r>
      <w:r/>
    </w:p>
    <w:p>
      <w:pPr>
        <w:pStyle w:val="938"/>
        <w:ind w:right="-1" w:firstLine="567"/>
        <w:jc w:val="both"/>
        <w:spacing w:before="0" w:beforeAutospacing="0" w:after="0" w:afterAutospacing="0"/>
      </w:pPr>
      <w:r>
        <w:rPr>
          <w:rFonts w:ascii="Symbol" w:hAnsi="Symbol" w:eastAsia="Symbol" w:cs="Symbol"/>
        </w:rPr>
        <w:t xml:space="preserve">-</w:t>
      </w:r>
      <w:r>
        <w:t xml:space="preserve"> Там, в дупле ночует, </w:t>
      </w:r>
      <w:r>
        <w:rPr>
          <w:rFonts w:ascii="Symbol" w:hAnsi="Symbol" w:eastAsia="Symbol" w:cs="Symbol"/>
        </w:rPr>
        <w:t xml:space="preserve">-</w:t>
      </w:r>
      <w:r>
        <w:t xml:space="preserve"> отвечает петух.</w:t>
      </w:r>
      <w:r/>
    </w:p>
    <w:p>
      <w:pPr>
        <w:pStyle w:val="938"/>
        <w:ind w:right="-1" w:firstLine="567"/>
        <w:jc w:val="both"/>
        <w:spacing w:before="0" w:beforeAutospacing="0" w:after="0" w:afterAutospacing="0"/>
        <w:rPr>
          <w:b/>
        </w:rPr>
      </w:pPr>
      <w:r>
        <w:t xml:space="preserve">Лиса кинулась в дупло, а собака ее за морду</w:t>
      </w:r>
      <w:r>
        <w:rPr>
          <w:rFonts w:ascii="Symbol" w:hAnsi="Symbol" w:eastAsia="Symbol" w:cs="Symbol"/>
        </w:rPr>
        <w:t xml:space="preserve">-</w:t>
      </w:r>
      <w:r>
        <w:t xml:space="preserve"> цап!.. И погнала лису.</w:t>
      </w:r>
      <w:r>
        <w:rPr>
          <w:b/>
        </w:rPr>
      </w:r>
    </w:p>
    <w:p>
      <w:pPr>
        <w:pStyle w:val="938"/>
        <w:spacing w:before="0" w:beforeAutospacing="0" w:after="0" w:afterAutospacing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38"/>
        <w:spacing w:before="0" w:beforeAutospacing="0" w:after="0" w:afterAutospacing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938"/>
        <w:spacing w:before="0" w:beforeAutospacing="0" w:after="0" w:afterAutospacing="0"/>
      </w:pPr>
      <w:r/>
      <w:r/>
    </w:p>
    <w:p>
      <w:pPr>
        <w:pStyle w:val="938"/>
        <w:spacing w:before="0" w:beforeAutospacing="0" w:after="0" w:afterAutospacing="0"/>
      </w:pPr>
      <w:r/>
      <w:r/>
    </w:p>
    <w:p>
      <w:pPr>
        <w:pStyle w:val="938"/>
        <w:spacing w:before="0" w:beforeAutospacing="0" w:after="0" w:afterAutospacing="0"/>
      </w:pPr>
      <w:r/>
      <w:r/>
    </w:p>
    <w:p>
      <w:pPr>
        <w:pStyle w:val="938"/>
        <w:spacing w:before="0" w:beforeAutospacing="0" w:after="0" w:afterAutospacing="0"/>
      </w:pPr>
      <w:r/>
      <w:r/>
    </w:p>
    <w:p>
      <w:pPr>
        <w:pStyle w:val="938"/>
        <w:spacing w:before="0" w:beforeAutospacing="0" w:after="0" w:afterAutospacing="0"/>
      </w:pPr>
      <w:r/>
      <w:r/>
    </w:p>
    <w:p>
      <w:pPr>
        <w:pStyle w:val="938"/>
        <w:spacing w:before="0" w:beforeAutospacing="0" w:after="0" w:afterAutospacing="0"/>
      </w:pPr>
      <w:r>
        <w:t xml:space="preserve">1) </w:t>
      </w:r>
      <w:r>
        <w:t xml:space="preserve">Отметь</w:t>
      </w:r>
      <w:r>
        <w:t xml:space="preserve"> (</w:t>
      </w:r>
      <w:r>
        <w:rPr>
          <w:rFonts w:ascii="Wingdings 2" w:hAnsi="Wingdings 2" w:eastAsia="Wingdings 2" w:cs="Wingdings 2"/>
        </w:rPr>
        <w:t xml:space="preserve">P</w:t>
      </w:r>
      <w:r>
        <w:t xml:space="preserve">)</w:t>
      </w:r>
      <w:r>
        <w:t xml:space="preserve">, какие животные жили у старика и старухи.</w:t>
      </w:r>
      <w:r/>
    </w:p>
    <w:p>
      <w:pPr>
        <w:ind w:left="-5" w:right="5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77908" cy="1397479"/>
                <wp:effectExtent l="19050" t="0" r="7992" b="0"/>
                <wp:docPr id="45" name="Рисунок 171" descr="http://psiholik.ru/lg-madou-dsov-6-rosinka-zvuko-bukvennij-analiz-slov-uchitele-l/963837_html_m6a0e7aa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1" descr="http://psiholik.ru/lg-madou-dsov-6-rosinka-zvuko-bukvennij-analiz-slov-uchitele-l/963837_html_m6a0e7aaf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477908" cy="1397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116.37pt;height:110.04pt;mso-wrap-distance-left:0.00pt;mso-wrap-distance-top:0.00pt;mso-wrap-distance-right:0.00pt;mso-wrap-distance-bottom:0.00pt;" stroked="f" strokeweight="0.75pt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74192" cy="1285335"/>
                <wp:effectExtent l="19050" t="0" r="2208" b="0"/>
                <wp:docPr id="46" name="Рисунок 174" descr="http://ped-kopilka.ru/upload/blogs/13942_255aca24ae9fc4cf3b1ada1f76bda70d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4" descr="http://ped-kopilka.ru/upload/blogs/13942_255aca24ae9fc4cf3b1ada1f76bda70d.jpg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74192" cy="128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131.83pt;height:101.21pt;mso-wrap-distance-left:0.00pt;mso-wrap-distance-top:0.00pt;mso-wrap-distance-right:0.00pt;mso-wrap-distance-bottom:0.00pt;" stroked="f" strokeweight="0.75pt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26779" cy="1259456"/>
                <wp:effectExtent l="19050" t="0" r="0" b="0"/>
                <wp:docPr id="47" name="Рисунок 177" descr="http://happy-school.ru/_pu/224/072715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7" descr="http://happy-school.ru/_pu/224/0727159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128297" cy="1261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88.72pt;height:99.17pt;mso-wrap-distance-left:0.00pt;mso-wrap-distance-top:0.00pt;mso-wrap-distance-right:0.00pt;mso-wrap-distance-bottom:0.00pt;" stroked="f" strokeweight="0.75pt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33373" cy="1599286"/>
                <wp:effectExtent l="19050" t="0" r="0" b="0"/>
                <wp:docPr id="48" name="Рисунок 180" descr="http://vserisunki.ru/mini/sobaka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0" descr="http://vserisunki.ru/mini/sobaka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034183" cy="160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81.37pt;height:125.93pt;mso-wrap-distance-left:0.00pt;mso-wrap-distance-top:0.00pt;mso-wrap-distance-right:0.00pt;mso-wrap-distance-bottom:0.00pt;" stroked="f" strokeweight="0.75pt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5" w:right="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5" w:right="59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Почему животные решили уйти от хозяев?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firstLine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потому что они состарились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ind w:firstLine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потому что их плохо кормили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ind w:firstLine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С) потому что они хотели жить на воле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ind w:firstLine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D) потому что они не любили хозяев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Что надумала лиса?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полюбоваться петухом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поговорить с петухом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С) полакомиться петухом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D) поиграть с петухом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Какая пословица подходит к сказке?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А) Знай больше, а говори меньше.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 учись разрушать,а учись строить.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С) Не имей сто рублей,а имей сто друзей.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Не рой другому яму</w:t>
      </w:r>
      <w:r>
        <w:rPr>
          <w:rFonts w:ascii="Symbol" w:hAnsi="Symbol" w:eastAsia="Symbol" w:cs="Symbol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сам в не</w:t>
      </w:r>
      <w:r>
        <w:rPr>
          <w:rFonts w:ascii="Times New Roman" w:hAnsi="Times New Roman" w:cs="Times New Roman"/>
          <w:sz w:val="24"/>
          <w:szCs w:val="24"/>
        </w:rPr>
        <w:t xml:space="preserve">ё</w:t>
      </w:r>
      <w:r>
        <w:rPr>
          <w:rFonts w:ascii="Times New Roman" w:hAnsi="Times New Roman" w:cs="Times New Roman"/>
          <w:sz w:val="24"/>
          <w:szCs w:val="24"/>
        </w:rPr>
        <w:t xml:space="preserve"> попад</w:t>
      </w:r>
      <w:r>
        <w:rPr>
          <w:rFonts w:ascii="Times New Roman" w:hAnsi="Times New Roman" w:cs="Times New Roman"/>
          <w:sz w:val="24"/>
          <w:szCs w:val="24"/>
        </w:rPr>
        <w:t xml:space="preserve">ё</w:t>
      </w:r>
      <w:r>
        <w:rPr>
          <w:rFonts w:ascii="Times New Roman" w:hAnsi="Times New Roman" w:cs="Times New Roman"/>
          <w:sz w:val="24"/>
          <w:szCs w:val="24"/>
        </w:rPr>
        <w:t xml:space="preserve">шь.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Определи</w:t>
      </w:r>
      <w:r>
        <w:rPr>
          <w:rFonts w:ascii="Times New Roman" w:hAnsi="Times New Roman" w:cs="Times New Roman"/>
          <w:sz w:val="24"/>
          <w:szCs w:val="24"/>
        </w:rPr>
        <w:t xml:space="preserve"> тему произведения.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 хитрости и лести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 жестокости и хитрос</w:t>
      </w:r>
      <w:r>
        <w:rPr>
          <w:rFonts w:ascii="Times New Roman" w:hAnsi="Times New Roman" w:cs="Times New Roman"/>
          <w:sz w:val="24"/>
          <w:szCs w:val="24"/>
        </w:rPr>
        <w:t xml:space="preserve">ти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С) О дружбе и взаимовыручке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 xml:space="preserve">О безответственности и жадности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left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[5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3428" w:right="443"/>
        <w:spacing w:after="13" w:line="259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3428" w:right="443"/>
        <w:spacing w:after="13" w:line="259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3428" w:right="443"/>
        <w:spacing w:after="13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44"/>
        <w:tblW w:w="9355" w:type="dxa"/>
        <w:tblInd w:w="0" w:type="dxa"/>
        <w:tblCellMar>
          <w:left w:w="106" w:type="dxa"/>
          <w:top w:w="94" w:type="dxa"/>
          <w:right w:w="48" w:type="dxa"/>
        </w:tblCellMar>
        <w:tblLook w:val="04A0" w:firstRow="1" w:lastRow="0" w:firstColumn="1" w:lastColumn="0" w:noHBand="0" w:noVBand="1"/>
      </w:tblPr>
      <w:tblGrid>
        <w:gridCol w:w="1135"/>
        <w:gridCol w:w="5102"/>
        <w:gridCol w:w="850"/>
        <w:gridCol w:w="2268"/>
      </w:tblGrid>
      <w:tr>
        <w:tblPrEx/>
        <w:trPr>
          <w:trHeight w:val="62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02" w:type="dxa"/>
            <w:textDirection w:val="lrTb"/>
            <w:noWrap w:val="false"/>
          </w:tcPr>
          <w:p>
            <w:pPr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Ответ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Балл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ind w:left="399" w:hanging="3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Дополнительная информация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43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В, D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ind w:left="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</w:p>
        </w:tc>
      </w:tr>
      <w:tr>
        <w:tblPrEx/>
        <w:trPr>
          <w:trHeight w:val="92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135" w:type="dxa"/>
            <w:vMerge w:val="continue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02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50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135" w:type="dxa"/>
            <w:vMerge w:val="continue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02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76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135" w:type="dxa"/>
            <w:vMerge w:val="continue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02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2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continue"/>
            <w:textDirection w:val="lrTb"/>
            <w:noWrap w:val="false"/>
          </w:tcPr>
          <w:p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02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7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37" w:type="dxa"/>
            <w:vAlign w:val="center"/>
            <w:textDirection w:val="lrTb"/>
            <w:noWrap w:val="false"/>
          </w:tcPr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Всего баллов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-5" w:right="443"/>
        <w:spacing w:after="67" w:line="259" w:lineRule="auto"/>
        <w:rPr>
          <w:rFonts w:ascii="Times New Roman" w:hAnsi="Times New Roman" w:eastAsia="Arial" w:cs="Times New Roman"/>
          <w:b/>
          <w:i/>
          <w:sz w:val="24"/>
          <w:szCs w:val="24"/>
        </w:rPr>
      </w:pPr>
      <w:r>
        <w:rPr>
          <w:rFonts w:ascii="Times New Roman" w:hAnsi="Times New Roman" w:eastAsia="Arial" w:cs="Times New Roman"/>
          <w:b/>
          <w:i/>
          <w:sz w:val="24"/>
          <w:szCs w:val="24"/>
        </w:rPr>
      </w:r>
      <w:r>
        <w:rPr>
          <w:rFonts w:ascii="Times New Roman" w:hAnsi="Times New Roman" w:eastAsia="Arial" w:cs="Times New Roman"/>
          <w:b/>
          <w:i/>
          <w:sz w:val="24"/>
          <w:szCs w:val="24"/>
        </w:rPr>
      </w:r>
    </w:p>
    <w:p>
      <w:pPr>
        <w:ind w:left="-5" w:right="443"/>
        <w:spacing w:after="67" w:line="259" w:lineRule="auto"/>
        <w:rPr>
          <w:rFonts w:ascii="Times New Roman" w:hAnsi="Times New Roman" w:eastAsia="Arial" w:cs="Times New Roman"/>
          <w:b/>
          <w:i/>
          <w:sz w:val="24"/>
          <w:szCs w:val="24"/>
        </w:rPr>
      </w:pPr>
      <w:r>
        <w:rPr>
          <w:rFonts w:ascii="Times New Roman" w:hAnsi="Times New Roman" w:eastAsia="Arial" w:cs="Times New Roman"/>
          <w:b/>
          <w:i/>
          <w:sz w:val="24"/>
          <w:szCs w:val="24"/>
        </w:rPr>
        <w:t xml:space="preserve">Письмо </w:t>
      </w:r>
      <w:r>
        <w:rPr>
          <w:rFonts w:ascii="Times New Roman" w:hAnsi="Times New Roman" w:eastAsia="Arial" w:cs="Times New Roman"/>
          <w:b/>
          <w:i/>
          <w:sz w:val="24"/>
          <w:szCs w:val="24"/>
        </w:rPr>
      </w:r>
    </w:p>
    <w:p>
      <w:pPr>
        <w:ind w:left="-5" w:right="443"/>
        <w:spacing w:after="67" w:line="259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left="10" w:right="62"/>
        <w:jc w:val="both"/>
        <w:spacing w:after="0" w:line="259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Расставь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 предложения по порядку, 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чтобы получился текст. Замени 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повторяющиеся слова в 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тексте другими словами. Запиши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 получившийся текст.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10" w:right="62"/>
        <w:jc w:val="both"/>
        <w:spacing w:after="0" w:line="259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tbl>
      <w:tblPr>
        <w:tblStyle w:val="908"/>
        <w:tblW w:w="0" w:type="auto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24"/>
        <w:gridCol w:w="9037"/>
      </w:tblGrid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4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</w:tcBorders>
            <w:tcW w:w="9037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капкан цап лису за лапу!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4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</w:tcBorders>
            <w:tcW w:w="9037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Шла лиса по лесу.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4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</w:tcBorders>
            <w:tcW w:w="9037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Побежала лиса на запах.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4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</w:tcBorders>
            <w:tcW w:w="9037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Полакомилась!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4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</w:tcBorders>
            <w:tcW w:w="9037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Вдруг лиса почуяла запах мяса.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4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</w:tcBorders>
            <w:tcW w:w="9037" w:type="dxa"/>
            <w:textDirection w:val="lrTb"/>
            <w:noWrap w:val="false"/>
          </w:tcPr>
          <w:p>
            <w:pPr>
              <w:ind w:right="62"/>
              <w:jc w:val="both"/>
              <w:spacing w:line="276" w:lineRule="auto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Лиса была голодна.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</w:tc>
      </w:tr>
    </w:tbl>
    <w:p>
      <w:pPr>
        <w:ind w:left="10" w:right="62"/>
        <w:jc w:val="both"/>
        <w:spacing w:after="0" w:line="259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pStyle w:val="938"/>
        <w:spacing w:before="0" w:beforeAutospacing="0" w:after="0" w:afterAutospacing="0"/>
      </w:pPr>
      <w:r>
        <w:rPr>
          <w:b/>
        </w:rPr>
        <w:t xml:space="preserve">Слова-</w:t>
      </w:r>
      <w:r>
        <w:rPr>
          <w:b/>
        </w:rPr>
        <w:t xml:space="preserve">помощники:</w:t>
      </w:r>
      <w:r>
        <w:t xml:space="preserve"> лиса, плутовка, рыжая, она, бедняга.</w:t>
      </w:r>
      <w:r/>
    </w:p>
    <w:p>
      <w:pPr>
        <w:pStyle w:val="938"/>
        <w:spacing w:before="0" w:beforeAutospacing="0" w:after="0" w:afterAutospacing="0"/>
      </w:pPr>
      <w:r>
        <w:t xml:space="preserve">__________________________________________________________________________</w:t>
      </w:r>
      <w:r/>
    </w:p>
    <w:p>
      <w:pPr>
        <w:pStyle w:val="938"/>
        <w:spacing w:before="0" w:beforeAutospacing="0" w:after="0" w:afterAutospacing="0"/>
      </w:pPr>
      <w:r>
        <w:t xml:space="preserve">__________________________________________________________________________</w:t>
      </w:r>
      <w:r/>
    </w:p>
    <w:p>
      <w:pPr>
        <w:pStyle w:val="938"/>
        <w:jc w:val="right"/>
        <w:spacing w:before="0" w:beforeAutospacing="0" w:after="0" w:afterAutospacing="0"/>
      </w:pPr>
      <w:r/>
      <w:r/>
    </w:p>
    <w:p>
      <w:pPr>
        <w:pStyle w:val="938"/>
        <w:jc w:val="right"/>
        <w:spacing w:before="0" w:beforeAutospacing="0" w:after="0" w:afterAutospacing="0"/>
      </w:pPr>
      <w:r>
        <w:t xml:space="preserve">[6]</w:t>
      </w:r>
      <w:r/>
    </w:p>
    <w:p>
      <w:pPr>
        <w:ind w:left="2393" w:right="1606"/>
        <w:jc w:val="center"/>
        <w:spacing w:after="0" w:line="259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2393" w:right="1606"/>
        <w:jc w:val="center"/>
        <w:spacing w:after="0" w:line="259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2393" w:right="1606"/>
        <w:jc w:val="center"/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44"/>
        <w:tblW w:w="9355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135"/>
        <w:gridCol w:w="4678"/>
        <w:gridCol w:w="991"/>
        <w:gridCol w:w="2551"/>
      </w:tblGrid>
      <w:tr>
        <w:tblPrEx/>
        <w:trPr>
          <w:trHeight w:val="3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ind w:left="5"/>
              <w:jc w:val="center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Ответ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1" w:type="dxa"/>
            <w:textDirection w:val="lrTb"/>
            <w:noWrap w:val="false"/>
          </w:tcPr>
          <w:p>
            <w:pPr>
              <w:ind w:left="82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Балл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2551" w:type="dxa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Дополнительная информация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56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ind w:left="6"/>
              <w:jc w:val="center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38"/>
            </w:pPr>
            <w:r>
              <w:t xml:space="preserve">1.</w:t>
            </w:r>
            <w:r>
              <w:t xml:space="preserve">Шла лиса по лесу.</w:t>
            </w:r>
            <w:r>
              <w:t xml:space="preserve">3</w:t>
            </w:r>
            <w:r>
              <w:t xml:space="preserve">.</w:t>
            </w:r>
            <w:r>
              <w:t xml:space="preserve">Вдруг она почуяла запах мяса. </w:t>
            </w:r>
            <w:r>
              <w:t xml:space="preserve">4</w:t>
            </w:r>
            <w:r>
              <w:t xml:space="preserve">.</w:t>
            </w:r>
            <w:r>
              <w:t xml:space="preserve">Побежала плутовка на запах.</w:t>
            </w:r>
            <w:r>
              <w:t xml:space="preserve">5</w:t>
            </w:r>
            <w:r>
              <w:t xml:space="preserve">.</w:t>
            </w:r>
            <w:r>
              <w:t xml:space="preserve">А капкан цап беднягу за лапу!</w:t>
            </w:r>
            <w:r>
              <w:t xml:space="preserve">6</w:t>
            </w:r>
            <w:r>
              <w:t xml:space="preserve">.П</w:t>
            </w:r>
            <w:r>
              <w:t xml:space="preserve">олакомилась!</w:t>
            </w:r>
            <w:r>
              <w:t xml:space="preserve">2</w:t>
            </w:r>
            <w:r>
              <w:t xml:space="preserve">.</w:t>
            </w:r>
            <w:r>
              <w:t xml:space="preserve">Рыжая была голодна.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1" w:type="dxa"/>
            <w:textDirection w:val="lrTb"/>
            <w:noWrap w:val="false"/>
          </w:tcPr>
          <w:p>
            <w:pPr>
              <w:ind w:left="1"/>
              <w:jc w:val="center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ind w:left="2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может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 варианты синонимов.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2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13" w:type="dxa"/>
            <w:vAlign w:val="center"/>
            <w:textDirection w:val="lrTb"/>
            <w:noWrap w:val="false"/>
          </w:tcPr>
          <w:p>
            <w:pPr>
              <w:pStyle w:val="938"/>
              <w:rPr>
                <w:b/>
              </w:rPr>
            </w:pPr>
            <w:r>
              <w:rPr>
                <w:rFonts w:eastAsia="Arial"/>
                <w:b/>
              </w:rPr>
              <w:t xml:space="preserve">Всего</w:t>
            </w:r>
            <w:r>
              <w:rPr>
                <w:rFonts w:eastAsia="Arial"/>
                <w:b/>
              </w:rPr>
              <w:t xml:space="preserve"> баллов </w:t>
            </w:r>
            <w:r>
              <w:rPr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991" w:type="dxa"/>
            <w:textDirection w:val="lrTb"/>
            <w:noWrap w:val="false"/>
          </w:tcPr>
          <w:p>
            <w:pPr>
              <w:ind w:left="1"/>
              <w:jc w:val="center"/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textDirection w:val="lrTb"/>
            <w:noWrap w:val="false"/>
          </w:tcPr>
          <w:p>
            <w:pPr>
              <w:ind w:left="2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 Правила проведения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</w:t>
      </w:r>
      <w:r>
        <w:rPr>
          <w:rFonts w:ascii="Times New Roman" w:hAnsi="Times New Roman" w:cs="Times New Roman"/>
          <w:sz w:val="24"/>
          <w:szCs w:val="24"/>
        </w:rPr>
        <w:t xml:space="preserve">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Удостоверьтесь, что обучающиеся работают самостоятельно во время суммативного оцениван</w:t>
      </w:r>
      <w:r>
        <w:rPr>
          <w:rFonts w:ascii="Times New Roman" w:hAnsi="Times New Roman" w:cs="Times New Roman"/>
          <w:sz w:val="24"/>
          <w:szCs w:val="24"/>
        </w:rPr>
        <w:t xml:space="preserve">ия и у них нет возможности помогать друг другу. Во время проведения суммативного оценивания у обучающихся не должно быть доступа к дополнительным ресурсам: словарям, справочной литературе (кроме тех случаев, когда по спецификации этот ресурс разрешается).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Рекомендуйте обучающимся зачёркивать неправильные ответы вместо того, чтобы стирать их ластиком.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процессе выполнения работы отвечайте на вопросы, касающиеся инструкции и времени выполнения. Вы не должны читать слова за обучающихся, помогать с </w:t>
      </w:r>
      <w:r>
        <w:rPr>
          <w:rFonts w:ascii="Times New Roman" w:hAnsi="Times New Roman" w:cs="Times New Roman"/>
          <w:sz w:val="24"/>
          <w:szCs w:val="24"/>
        </w:rPr>
        <w:t xml:space="preserve">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Сообщайте обучающимся, когда остается 5 минут до завершения суммативного оценивания.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окончания времени, отведенного на суммативную работу, попросите обучающихся прекратить работу и положить св</w:t>
      </w:r>
      <w:r>
        <w:rPr>
          <w:rFonts w:ascii="Times New Roman" w:hAnsi="Times New Roman" w:cs="Times New Roman"/>
          <w:sz w:val="24"/>
          <w:szCs w:val="24"/>
        </w:rPr>
        <w:t xml:space="preserve">ои ручки / карандаши на парту.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Модерация и выставление баллов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  <w:r>
        <w:rPr>
          <w:rFonts w:ascii="Times New Roman" w:hAnsi="Times New Roman" w:cs="Times New Roman"/>
          <w:bCs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0"/>
        <w:ind w:left="284"/>
        <w:jc w:val="center"/>
        <w:spacing w:before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/>
      <w:bookmarkStart w:id="60" w:name="_Toc470777440"/>
      <w:r/>
      <w:bookmarkStart w:id="61" w:name="_Toc485713180"/>
      <w:r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ЗАДАНИЯ ПО СУММАТИВНОМУ ОЦЕНИВАНИЮ ЗА 4 ЧЕТВЕРТЬ</w:t>
      </w:r>
      <w:bookmarkEnd w:id="60"/>
      <w:r/>
      <w:bookmarkEnd w:id="61"/>
      <w:r/>
      <w:r>
        <w:rPr>
          <w:rFonts w:ascii="Times New Roman" w:hAnsi="Times New Roman" w:cs="Times New Roman"/>
          <w:bCs w:val="0"/>
          <w:color w:val="auto"/>
          <w:sz w:val="24"/>
          <w:szCs w:val="24"/>
        </w:rPr>
      </w:r>
    </w:p>
    <w:p>
      <w:pPr>
        <w:pStyle w:val="901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/>
      <w:bookmarkStart w:id="62" w:name="_Toc470777441"/>
      <w:r/>
      <w:bookmarkStart w:id="63" w:name="_Toc485713181"/>
      <w:r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 xml:space="preserve">Суммативное оценивание за раздел  «</w:t>
      </w:r>
      <w:r>
        <w:rPr>
          <w:rFonts w:ascii="Times New Roman" w:hAnsi="Times New Roman" w:eastAsia="Calibri" w:cs="Times New Roman"/>
          <w:bCs w:val="0"/>
          <w:color w:val="auto"/>
          <w:sz w:val="24"/>
          <w:szCs w:val="24"/>
          <w:lang w:val="ru-RU"/>
        </w:rPr>
        <w:t xml:space="preserve">Окружающая среда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»</w:t>
      </w:r>
      <w:bookmarkEnd w:id="62"/>
      <w:r/>
      <w:bookmarkEnd w:id="63"/>
      <w:r/>
      <w:r>
        <w:rPr>
          <w:rFonts w:ascii="Times New Roman" w:hAnsi="Times New Roman" w:cs="Times New Roman"/>
          <w:color w:val="auto"/>
          <w:sz w:val="24"/>
          <w:szCs w:val="24"/>
          <w:lang w:val="ru-RU"/>
        </w:rPr>
      </w:r>
    </w:p>
    <w:p>
      <w:pPr>
        <w:ind w:left="284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tbl>
      <w:tblPr>
        <w:tblStyle w:val="908"/>
        <w:tblW w:w="955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18"/>
        <w:gridCol w:w="6333"/>
      </w:tblGrid>
      <w:tr>
        <w:tblPrEx/>
        <w:trPr>
          <w:jc w:val="center"/>
        </w:trPr>
        <w:tc>
          <w:tcPr>
            <w:shd w:val="clear" w:color="auto" w:fill="ffffff" w:themeFill="background1"/>
            <w:tcW w:w="32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Вид речевой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shd w:val="clear" w:color="auto" w:fill="ffffff" w:themeFill="background1"/>
            <w:tcW w:w="6333" w:type="dxa"/>
            <w:textDirection w:val="lrTb"/>
            <w:noWrap w:val="false"/>
          </w:tcPr>
          <w:p>
            <w:pPr>
              <w:ind w:left="158"/>
              <w:tabs>
                <w:tab w:val="left" w:pos="300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Слушание и говорение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ind w:left="158"/>
              <w:tabs>
                <w:tab w:val="left" w:pos="300" w:leader="none"/>
              </w:tabs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 w:themeFill="background1"/>
            <w:tcW w:w="32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shd w:val="clear" w:color="auto" w:fill="ffffff" w:themeFill="background1"/>
            <w:tcW w:w="6333" w:type="dxa"/>
            <w:textDirection w:val="lrTb"/>
            <w:noWrap w:val="false"/>
          </w:tcPr>
          <w:p>
            <w:pPr>
              <w:ind w:left="158"/>
              <w:tabs>
                <w:tab w:val="left" w:pos="300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2.1.5.1 Строить высказывание, используя опорные слова для объяснения своих идей, чувств, мыслей, полученных при восприятии инфо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рмации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ind w:left="158"/>
              <w:tabs>
                <w:tab w:val="left" w:pos="300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 w:themeFill="background1"/>
            <w:tcW w:w="3218" w:type="dxa"/>
            <w:textDirection w:val="lrTb"/>
            <w:noWrap w:val="false"/>
          </w:tcPr>
          <w:p>
            <w:pPr>
              <w:pStyle w:val="941"/>
            </w:pPr>
            <w:r>
              <w:t xml:space="preserve">Критерий оценивания</w:t>
            </w:r>
            <w:r/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shd w:val="clear" w:color="auto" w:fill="ffffff" w:themeFill="background1"/>
            <w:tcW w:w="6333" w:type="dxa"/>
            <w:textDirection w:val="lrTb"/>
            <w:noWrap w:val="false"/>
          </w:tcPr>
          <w:p>
            <w:pPr>
              <w:ind w:left="158"/>
              <w:tabs>
                <w:tab w:val="left" w:pos="300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22"/>
              </w:numPr>
              <w:ind w:left="726" w:hanging="426"/>
              <w:tabs>
                <w:tab w:val="left" w:pos="3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еделяет опорные слова из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22"/>
              </w:numPr>
              <w:ind w:left="726" w:hanging="426"/>
              <w:tabs>
                <w:tab w:val="left" w:pos="3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 высказывание по прослушанному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тексту, используя опорные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158"/>
              <w:tabs>
                <w:tab w:val="left" w:pos="300" w:leader="none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 w:themeFill="background1"/>
            <w:tcW w:w="32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941"/>
            </w:pPr>
            <w:r/>
            <w:r/>
          </w:p>
        </w:tc>
        <w:tc>
          <w:tcPr>
            <w:shd w:val="clear" w:color="auto" w:fill="ffffff" w:themeFill="background1"/>
            <w:tcW w:w="633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 и понимание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 w:themeFill="background1"/>
            <w:tcW w:w="3218" w:type="dxa"/>
            <w:textDirection w:val="lrTb"/>
            <w:noWrap w:val="false"/>
          </w:tcPr>
          <w:p>
            <w:pPr>
              <w:pStyle w:val="941"/>
            </w:pPr>
            <w:r>
              <w:t xml:space="preserve">Время выполнения</w:t>
            </w:r>
            <w:r/>
          </w:p>
        </w:tc>
        <w:tc>
          <w:tcPr>
            <w:shd w:val="clear" w:color="auto" w:fill="ffffff" w:themeFill="background1"/>
            <w:tcW w:w="633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389"/>
        </w:trPr>
        <w:tc>
          <w:tcPr>
            <w:gridSpan w:val="2"/>
            <w:shd w:val="clear" w:color="auto" w:fill="ffffff" w:themeFill="background1"/>
            <w:tcW w:w="9551" w:type="dxa"/>
            <w:textDirection w:val="lrTb"/>
            <w:noWrap w:val="false"/>
          </w:tcPr>
          <w:p>
            <w:pPr>
              <w:ind w:right="19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ind w:right="19"/>
              <w:shd w:val="clear" w:color="auto" w:fill="ffffff"/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</w:r>
          </w:p>
          <w:p>
            <w:pPr>
              <w:ind w:right="19"/>
              <w:shd w:val="clear" w:color="auto" w:fill="ffffff"/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  <w:t xml:space="preserve">Прослушай рассказ и выполни</w:t>
            </w:r>
            <w:r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  <w:t xml:space="preserve"> задания.</w:t>
            </w:r>
            <w:r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</w:r>
          </w:p>
          <w:p>
            <w:pPr>
              <w:ind w:left="212" w:right="3" w:hanging="11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ind w:left="212" w:right="3" w:hanging="11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Барсуки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ind w:firstLine="55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Светило яркое солнышко. Под сосной у реки была барсучья нора. Здесь жила семья барсуков. У норы сидел барсук. Вот мама издала слабый звук. Из 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мной норы стали выползать барсучата. Малыши были маленькие и жирные.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38"/>
              <w:ind w:firstLine="557"/>
              <w:jc w:val="both"/>
              <w:spacing w:before="0" w:beforeAutospacing="0" w:after="0" w:afterAutospacing="0"/>
            </w:pPr>
            <w:r>
              <w:t xml:space="preserve">Барсучата стали играть. Они перекатывались с боку на бок по сырой земле. Маленький барсучонок был самый вес</w:t>
            </w:r>
            <w:r>
              <w:t xml:space="preserve">ё</w:t>
            </w:r>
            <w:r>
              <w:t xml:space="preserve">лый. </w:t>
            </w:r>
            <w:r/>
          </w:p>
          <w:p>
            <w:pPr>
              <w:pStyle w:val="938"/>
              <w:ind w:firstLine="557"/>
              <w:jc w:val="both"/>
              <w:spacing w:before="0" w:beforeAutospacing="0" w:after="0" w:afterAutospacing="0"/>
            </w:pPr>
            <w:r>
              <w:t xml:space="preserve">А вот н</w:t>
            </w:r>
            <w:r>
              <w:t xml:space="preserve">очью спешат барсуки на охоту, ходят-бродят вокруг своей норы, уплетают за обе щёки всё, что им покажется вкусненьким. Накапливают свой ценный жирок. Ведь, как известно, барсучий жир – отличный лечебный продукт, просто кладезь биологически активных веществ.</w:t>
            </w:r>
            <w:r/>
          </w:p>
          <w:p>
            <w:pPr>
              <w:pStyle w:val="938"/>
              <w:jc w:val="both"/>
              <w:spacing w:before="0" w:beforeAutospacing="0" w:after="0" w:afterAutospacing="0"/>
            </w:pPr>
            <w:r/>
            <w:r/>
          </w:p>
          <w:p>
            <w:pPr>
              <w:ind w:left="153" w:hanging="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Отметь (</w:t>
            </w:r>
            <w:r>
              <w:rPr>
                <w:rFonts w:ascii="Wingdings 2" w:hAnsi="Wingdings 2" w:eastAsia="Wingdings 2" w:cs="Wingdings 2"/>
                <w:sz w:val="24"/>
                <w:szCs w:val="24"/>
              </w:rPr>
              <w:t xml:space="preserve">P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) картинку, где была нора.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ind w:left="153" w:hanging="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248" w:line="266" w:lineRule="auto"/>
              <w:tabs>
                <w:tab w:val="center" w:pos="605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1386840</wp:posOffset>
                      </wp:positionV>
                      <wp:extent cx="286385" cy="206375"/>
                      <wp:effectExtent l="0" t="0" r="0" b="0"/>
                      <wp:wrapNone/>
                      <wp:docPr id="49" name="_x0000_s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86385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1" o:spid="_x0000_s51" o:spt="1" type="#_x0000_t1" style="position:absolute;z-index:251785216;o:allowoverlap:true;o:allowincell:true;mso-position-horizontal-relative:text;margin-left:268.80pt;mso-position-horizontal:absolute;mso-position-vertical-relative:text;margin-top:109.20pt;mso-position-vertical:absolute;width:22.55pt;height:16.2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1387475</wp:posOffset>
                      </wp:positionV>
                      <wp:extent cx="286385" cy="206375"/>
                      <wp:effectExtent l="0" t="0" r="0" b="0"/>
                      <wp:wrapNone/>
                      <wp:docPr id="50" name="_x0000_s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86385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2" o:spid="_x0000_s52" o:spt="1" type="#_x0000_t1" style="position:absolute;z-index:251784192;o:allowoverlap:true;o:allowincell:true;mso-position-horizontal-relative:text;margin-left:88.20pt;mso-position-horizontal:absolute;mso-position-vertical-relative:text;margin-top:109.25pt;mso-position-vertical:absolute;width:22.55pt;height:16.2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А)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15160" cy="1285240"/>
                      <wp:effectExtent l="0" t="0" r="8890" b="0"/>
                      <wp:docPr id="51" name="Рисунок 1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5160" cy="1285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150.80pt;height:101.20pt;mso-wrap-distance-left:0.00pt;mso-wrap-distance-top:0.00pt;mso-wrap-distance-right:0.00pt;mso-wrap-distance-bottom:0.0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В)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23415" cy="1268095"/>
                      <wp:effectExtent l="0" t="0" r="635" b="8255"/>
                      <wp:docPr id="52" name="Рисунок 1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23415" cy="1268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151.45pt;height:99.85pt;mso-wrap-distance-left:0.00pt;mso-wrap-distance-top:0.00pt;mso-wrap-distance-right:0.00pt;mso-wrap-distance-bottom:0.00pt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305" w:line="266" w:lineRule="auto"/>
              <w:tabs>
                <w:tab w:val="center" w:pos="742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3227705</wp:posOffset>
                      </wp:positionH>
                      <wp:positionV relativeFrom="paragraph">
                        <wp:posOffset>1466850</wp:posOffset>
                      </wp:positionV>
                      <wp:extent cx="286385" cy="206375"/>
                      <wp:effectExtent l="0" t="0" r="0" b="0"/>
                      <wp:wrapNone/>
                      <wp:docPr id="53" name="_x0000_s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86385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5" o:spid="_x0000_s55" o:spt="1" type="#_x0000_t1" style="position:absolute;z-index:251787264;o:allowoverlap:true;o:allowincell:true;mso-position-horizontal-relative:text;margin-left:254.15pt;mso-position-horizontal:absolute;mso-position-vertical-relative:text;margin-top:115.50pt;mso-position-vertical:absolute;width:22.55pt;height:16.2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1466850</wp:posOffset>
                      </wp:positionV>
                      <wp:extent cx="286385" cy="206375"/>
                      <wp:effectExtent l="0" t="0" r="0" b="0"/>
                      <wp:wrapNone/>
                      <wp:docPr id="54" name="_x0000_s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86385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6" o:spid="_x0000_s56" o:spt="1" type="#_x0000_t1" style="position:absolute;z-index:251786240;o:allowoverlap:true;o:allowincell:true;mso-position-horizontal-relative:text;margin-left:78.80pt;mso-position-horizontal:absolute;mso-position-vertical-relative:text;margin-top:115.50pt;mso-position-vertical:absolute;width:22.55pt;height:16.2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С)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18665" cy="1405890"/>
                      <wp:effectExtent l="0" t="0" r="635" b="3810"/>
                      <wp:docPr id="55" name="Рисунок 1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8665" cy="1405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158.95pt;height:110.70pt;mso-wrap-distance-left:0.00pt;mso-wrap-distance-top:0.00pt;mso-wrap-distance-right:0.00pt;mso-wrap-distance-bottom:0.00pt;" stroked="f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90725" cy="1409927"/>
                      <wp:effectExtent l="19050" t="0" r="9525" b="0"/>
                      <wp:docPr id="56" name="Рисунок 1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90725" cy="14099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156.75pt;height:111.02pt;mso-wrap-distance-left:0.00pt;mso-wrap-distance-top:0.00pt;mso-wrap-distance-right:0.00pt;mso-wrap-distance-bottom:0.00pt;" stroked="f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Подчеркни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опорные 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 и словосочетания, которые 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услышал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тексте.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910"/>
              <w:jc w:val="bot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Опорные слова: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сосной, ягодки, нора, бурундук, барсуки, стали спать, кусались, грустный, охота, барсучий жир, лечебный продукт, болезнь.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Расскажи, что ты узнал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барсуках.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спользу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опорные слова.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907"/>
              <w:ind w:left="3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08"/>
        <w:tblW w:w="9597" w:type="dxa"/>
        <w:jc w:val="center"/>
        <w:tblLook w:val="04A0" w:firstRow="1" w:lastRow="0" w:firstColumn="1" w:lastColumn="0" w:noHBand="0" w:noVBand="1"/>
      </w:tblPr>
      <w:tblGrid>
        <w:gridCol w:w="2956"/>
        <w:gridCol w:w="5737"/>
        <w:gridCol w:w="904"/>
      </w:tblGrid>
      <w:tr>
        <w:tblPrEx/>
        <w:trPr>
          <w:jc w:val="center"/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956" w:type="dxa"/>
            <w:vMerge w:val="restart"/>
            <w:textDirection w:val="lrTb"/>
            <w:noWrap w:val="false"/>
          </w:tcPr>
          <w:p>
            <w:pPr>
              <w:ind w:left="-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37" w:type="dxa"/>
            <w:textDirection w:val="lrTb"/>
            <w:noWrap w:val="false"/>
          </w:tcPr>
          <w:p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4" w:type="dxa"/>
            <w:vMerge w:val="restart"/>
            <w:textDirection w:val="lrTb"/>
            <w:noWrap w:val="false"/>
          </w:tcPr>
          <w:p>
            <w:pPr>
              <w:ind w:left="71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r>
          </w:p>
        </w:tc>
      </w:tr>
      <w:tr>
        <w:tblPrEx/>
        <w:trPr>
          <w:jc w:val="center"/>
          <w:trHeight w:val="277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3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4" w:type="dxa"/>
            <w:vAlign w:val="center"/>
            <w:vMerge w:val="continue"/>
            <w:textDirection w:val="lrTb"/>
            <w:noWrap w:val="false"/>
          </w:tcPr>
          <w:p>
            <w:pPr>
              <w:ind w:left="71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r>
          </w:p>
        </w:tc>
      </w:tr>
      <w:tr>
        <w:tblPrEx/>
        <w:trPr>
          <w:jc w:val="center"/>
          <w:trHeight w:val="205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956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еделяет опорные слова из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  <w:p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37" w:type="dxa"/>
            <w:vAlign w:val="bottom"/>
            <w:textDirection w:val="lrTb"/>
            <w:noWrap w:val="false"/>
          </w:tcPr>
          <w:p>
            <w:pPr>
              <w:tabs>
                <w:tab w:val="center" w:pos="1816" w:leader="none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ерно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определяет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картинку;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4" w:type="dxa"/>
            <w:textDirection w:val="lrTb"/>
            <w:noWrap w:val="false"/>
          </w:tcPr>
          <w:p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848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956" w:type="dxa"/>
            <w:vMerge w:val="continue"/>
            <w:textDirection w:val="lrTb"/>
            <w:noWrap w:val="false"/>
          </w:tcPr>
          <w:p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737" w:type="dxa"/>
            <w:vAlign w:val="center"/>
            <w:textDirection w:val="lrTb"/>
            <w:noWrap w:val="false"/>
          </w:tcPr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подчеркивает пару опорных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</w:r>
          </w:p>
          <w:p>
            <w:pPr>
              <w:ind w:left="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вторую;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</w:r>
          </w:p>
          <w:p>
            <w:pPr>
              <w:ind w:left="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04" w:type="dxa"/>
            <w:textDirection w:val="lrTb"/>
            <w:noWrap w:val="false"/>
          </w:tcPr>
          <w:p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  <w:p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  <w:p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317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95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 высказывание по прослушанному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тексту, используя опорные слова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3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передает содержание эпизода прослушанного  рассказа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4" w:type="dxa"/>
            <w:textDirection w:val="lrTb"/>
            <w:noWrap w:val="false"/>
          </w:tcPr>
          <w:p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317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95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3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рассказе прочитанные отрывки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4" w:type="dxa"/>
            <w:textDirection w:val="lrTb"/>
            <w:noWrap w:val="false"/>
          </w:tcPr>
          <w:p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94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295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3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опорные слова.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4" w:type="dxa"/>
            <w:textDirection w:val="lrTb"/>
            <w:noWrap w:val="false"/>
          </w:tcPr>
          <w:p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88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 за раздел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«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Окружающая среда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880" w:type="dxa"/>
        <w:tblInd w:w="5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2"/>
        <w:gridCol w:w="3684"/>
        <w:gridCol w:w="4113"/>
        <w:gridCol w:w="3681"/>
      </w:tblGrid>
      <w:tr>
        <w:tblPrEx/>
        <w:trPr>
          <w:trHeight w:val="37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02" w:type="dxa"/>
            <w:vMerge w:val="restart"/>
            <w:textDirection w:val="lrTb"/>
            <w:noWrap w:val="false"/>
          </w:tcPr>
          <w:p>
            <w:pPr>
              <w:ind w:left="284"/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478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</w:tr>
      <w:tr>
        <w:tblPrEx/>
        <w:trPr>
          <w:trHeight w:val="312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402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4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3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1" w:type="dxa"/>
            <w:vAlign w:val="center"/>
            <w:textDirection w:val="lrTb"/>
            <w:noWrap w:val="false"/>
          </w:tcPr>
          <w:p>
            <w:pPr>
              <w:ind w:left="284"/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</w:tr>
      <w:tr>
        <w:tblPrEx/>
        <w:trPr>
          <w:trHeight w:val="106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еделяет опорные слова из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4" w:type="dxa"/>
            <w:textDirection w:val="lrTb"/>
            <w:noWrap w:val="false"/>
          </w:tcPr>
          <w:p>
            <w:pPr>
              <w:ind w:left="91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506095</wp:posOffset>
                      </wp:positionV>
                      <wp:extent cx="171450" cy="188595"/>
                      <wp:effectExtent l="0" t="0" r="0" b="0"/>
                      <wp:wrapNone/>
                      <wp:docPr id="57" name="_x0000_s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71450" cy="1885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9" o:spid="_x0000_s59" o:spt="1" type="#_x0000_t1" style="position:absolute;z-index:251788288;o:allowoverlap:true;o:allowincell:true;mso-position-horizontal-relative:text;margin-left:156.20pt;mso-position-horizontal:absolute;mso-position-vertical-relative:text;margin-top:39.85pt;mso-position-vertical:absolute;width:13.50pt;height:14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506095</wp:posOffset>
                      </wp:positionV>
                      <wp:extent cx="171450" cy="188595"/>
                      <wp:effectExtent l="0" t="0" r="0" b="0"/>
                      <wp:wrapNone/>
                      <wp:docPr id="58" name="Прямоугольник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71450" cy="1885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0" o:spid="_x0000_s60" o:spt="1" type="#_x0000_t1" style="position:absolute;z-index:251730944;o:allowoverlap:true;o:allowincell:true;mso-position-horizontal-relative:text;margin-left:156.20pt;mso-position-horizontal:absolute;mso-position-vertical-relative:text;margin-top:39.85pt;mso-position-vertical:absolute;width:13.50pt;height:14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определении опорн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слов из прослушанного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3" w:type="dxa"/>
            <w:textDirection w:val="lrTb"/>
            <w:noWrap w:val="false"/>
          </w:tcPr>
          <w:p>
            <w:pPr>
              <w:ind w:left="92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506095</wp:posOffset>
                      </wp:positionV>
                      <wp:extent cx="171450" cy="188595"/>
                      <wp:effectExtent l="0" t="0" r="0" b="0"/>
                      <wp:wrapNone/>
                      <wp:docPr id="59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71450" cy="1885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1" o:spid="_x0000_s61" o:spt="1" type="#_x0000_t1" style="position:absolute;z-index:251749376;o:allowoverlap:true;o:allowincell:true;mso-position-horizontal-relative:text;margin-left:174.50pt;mso-position-horizontal:absolute;mso-position-vertical-relative:text;margin-top:39.85pt;mso-position-vertical:absolute;width:13.50pt;height:14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 ошибки при определении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нки / опорных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506095</wp:posOffset>
                      </wp:positionV>
                      <wp:extent cx="171450" cy="188595"/>
                      <wp:effectExtent l="0" t="0" r="0" b="0"/>
                      <wp:wrapNone/>
                      <wp:docPr id="60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71450" cy="1885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2" o:spid="_x0000_s62" o:spt="1" type="#_x0000_t1" style="position:absolute;z-index:251732992;o:allowoverlap:true;o:allowincell:true;mso-position-horizontal-relative:text;margin-left:149.85pt;mso-position-horizontal:absolute;mso-position-vertical-relative:text;margin-top:39.85pt;mso-position-vertical:absolute;width:13.50pt;height:14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определяет опорные слова из текста,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бирает соответствующую картинку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 высказывание по прослушанному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тексту, используя опорные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4" w:type="dxa"/>
            <w:textDirection w:val="lrTb"/>
            <w:noWrap w:val="false"/>
          </w:tcPr>
          <w:p>
            <w:pPr>
              <w:ind w:left="92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опорные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3" w:type="dxa"/>
            <w:textDirection w:val="lrTb"/>
            <w:noWrap w:val="false"/>
          </w:tcPr>
          <w:p>
            <w:pPr>
              <w:ind w:left="92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440055</wp:posOffset>
                      </wp:positionV>
                      <wp:extent cx="171450" cy="188595"/>
                      <wp:effectExtent l="0" t="0" r="0" b="0"/>
                      <wp:wrapNone/>
                      <wp:docPr id="61" name="_x0000_s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71450" cy="1885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3" o:spid="_x0000_s63" o:spt="1" type="#_x0000_t1" style="position:absolute;z-index:251790336;o:allowoverlap:true;o:allowincell:true;mso-position-horizontal-relative:text;margin-left:174.50pt;mso-position-horizontal:absolute;mso-position-vertical-relative:text;margin-top:34.65pt;mso-position-vertical:absolute;width:13.50pt;height:14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4603115</wp:posOffset>
                      </wp:positionH>
                      <wp:positionV relativeFrom="paragraph">
                        <wp:posOffset>440055</wp:posOffset>
                      </wp:positionV>
                      <wp:extent cx="171450" cy="188595"/>
                      <wp:effectExtent l="0" t="0" r="0" b="0"/>
                      <wp:wrapNone/>
                      <wp:docPr id="62" name="_x0000_s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71450" cy="1885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4" o:spid="_x0000_s64" o:spt="1" type="#_x0000_t1" style="position:absolute;z-index:251789312;o:allowoverlap:true;o:allowincell:true;mso-position-horizontal-relative:text;margin-left:362.45pt;mso-position-horizontal:absolute;mso-position-vertical-relative:text;margin-top:34.65pt;mso-position-vertical:absolute;width:13.50pt;height:14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-355599</wp:posOffset>
                      </wp:positionH>
                      <wp:positionV relativeFrom="paragraph">
                        <wp:posOffset>440055</wp:posOffset>
                      </wp:positionV>
                      <wp:extent cx="171450" cy="188595"/>
                      <wp:effectExtent l="0" t="0" r="0" b="0"/>
                      <wp:wrapNone/>
                      <wp:docPr id="63" name="_x0000_s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71450" cy="1885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5" o:spid="_x0000_s65" o:spt="1" type="#_x0000_t1" style="position:absolute;z-index:251791360;o:allowoverlap:true;o:allowincell:true;mso-position-horizontal-relative:text;margin-left:-28.00pt;mso-position-horizontal:absolute;mso-position-vertical-relative:text;margin-top:34.65pt;mso-position-vertical:absolute;width:13.50pt;height:14.8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 ошибки при составлении рассказа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8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строит высказывание по 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284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1"/>
        <w:ind w:left="-142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  <w:r/>
      <w:bookmarkStart w:id="64" w:name="_Toc470777442"/>
      <w:r/>
      <w:bookmarkStart w:id="65" w:name="_Toc485713182"/>
      <w:r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 xml:space="preserve">Суммативное оценивание за раздел «Путешествие»</w:t>
      </w:r>
      <w:bookmarkEnd w:id="64"/>
      <w:r/>
      <w:bookmarkEnd w:id="65"/>
      <w:r/>
      <w:r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r>
    </w:p>
    <w:tbl>
      <w:tblPr>
        <w:tblStyle w:val="908"/>
        <w:tblpPr w:horzAnchor="text" w:tblpXSpec="left" w:vertAnchor="text" w:tblpY="153" w:leftFromText="180" w:topFromText="0" w:rightFromText="180" w:bottomFromText="0"/>
        <w:tblW w:w="960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379"/>
      </w:tblGrid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Вид речевой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jc w:val="both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Чтение. Письмо.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  <w:p>
            <w:pPr>
              <w:ind w:left="6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trHeight w:val="1563"/>
        </w:trPr>
        <w:tc>
          <w:tcPr>
            <w:tcW w:w="3227" w:type="dxa"/>
            <w:textDirection w:val="lrTb"/>
            <w:noWrap w:val="false"/>
          </w:tcPr>
          <w:p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jc w:val="both"/>
              <w:tabs>
                <w:tab w:val="left" w:pos="262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2.2.3.1 Определять, о чем хотел сказать автор, используя опорные слова, и понимать, в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 чем он хотел убедить читателей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jc w:val="both"/>
              <w:tabs>
                <w:tab w:val="left" w:pos="262" w:leader="none"/>
              </w:tabs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2.3.3.1 Писать творческие рабо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ты с использованием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рисунков/ аппликаций/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фотографий (с помощью учителя)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  <w:p>
            <w:pPr>
              <w:jc w:val="both"/>
              <w:tabs>
                <w:tab w:val="left" w:pos="262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pStyle w:val="941"/>
            </w:pPr>
            <w:r>
              <w:t xml:space="preserve">Критерий оценивания</w:t>
            </w:r>
            <w:r/>
          </w:p>
          <w:p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W w:w="6379" w:type="dxa"/>
            <w:textDirection w:val="lrTb"/>
            <w:noWrap w:val="false"/>
          </w:tcPr>
          <w:p>
            <w:pPr>
              <w:jc w:val="both"/>
              <w:tabs>
                <w:tab w:val="left" w:pos="262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Обучающийся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23"/>
              </w:numPr>
              <w:ind w:left="317" w:firstLine="0"/>
              <w:jc w:val="both"/>
              <w:tabs>
                <w:tab w:val="left" w:pos="262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основную мысль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7"/>
              <w:numPr>
                <w:ilvl w:val="0"/>
                <w:numId w:val="23"/>
              </w:numPr>
              <w:ind w:left="317" w:firstLine="0"/>
              <w:jc w:val="both"/>
              <w:tabs>
                <w:tab w:val="left" w:pos="262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тихотворения в творческой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262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20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мыслительных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941"/>
            </w:pPr>
            <w:r/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Навыки высокого порядка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507"/>
        </w:trPr>
        <w:tc>
          <w:tcPr>
            <w:tcW w:w="3227" w:type="dxa"/>
            <w:textDirection w:val="lrTb"/>
            <w:noWrap w:val="false"/>
          </w:tcPr>
          <w:p>
            <w:pPr>
              <w:pStyle w:val="941"/>
            </w:pPr>
            <w:r>
              <w:t xml:space="preserve">Время выполнения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trHeight w:val="389"/>
        </w:trPr>
        <w:tc>
          <w:tcPr>
            <w:gridSpan w:val="2"/>
            <w:tcW w:w="960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trHeight w:val="1523"/>
        </w:trPr>
        <w:tc>
          <w:tcPr>
            <w:gridSpan w:val="2"/>
            <w:tcW w:w="960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Может ли дерево путешествовать?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(Сказка)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Росло в лесу молодое дерево. В один прекрасный день дереву захотелось попутешествовать. Старые деревья смеялись над ним. Ведь дерево не летает, не ходит. Корни крепко держат его в земле.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Но гордое дерево вс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мечтало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полё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те.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 вот что случилось. Пришё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л лесоруб, срубил дерево. Столяр наделал из него планочки и дощечки. Ребята смастерили из них 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гкие авиамодели. И дерево взлетело и отправилось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утешествовать по миру. Вот так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сбываются даже необычные желания, нужно только мечтать!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Определи тему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 Жизнь дерева в лесу.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 Ребята смастерили авиамодели.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С)  Мечта дерева о полё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 Лесоруб срубил дерево.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Найди и подчеркни предложение, в котором говорится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само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важно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м, то, в чё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 автор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хотел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убедить читателей.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3) Напиши 1 свою заветную мечту. 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Прочти стихотворение. Найди на карте океаны и напиши строки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нужном 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написать на стике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рах и прикрепить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825" w:dyaOrig="382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6" o:spid="_x0000_s66" type="#_x0000_t75" style="width:468.85pt;height:182.00pt;mso-wrap-distance-left:0.00pt;mso-wrap-distance-top:0.00pt;mso-wrap-distance-right:0.00pt;mso-wrap-distance-bottom:0.00pt;" filled="f" stroked="f">
                  <v:path textboxrect="0,0,0,0"/>
                  <v:imagedata r:id="rId38" o:title=""/>
                </v:shape>
                <o:OLEObject DrawAspect="Content" r:id="rId39" ObjectID="_15250466" ProgID="PBrush" ShapeID="_x0000_i66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Океаны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нашей Земле океанов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Четыре: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ИНДИЙСКИЙ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Самый 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в мире,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Океан АТЛАНТИЧЕСКИЙ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Славен сельдями,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ЛЕДОВИТЫЙ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время спит подо льдами,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ТИХИЙ,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 же, вовсе не тихий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буйный, глубокий и самый великий!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(А. Усачёв)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</w:tbl>
    <w:p>
      <w:pPr>
        <w:ind w:left="284" w:hanging="284"/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sz w:val="24"/>
          <w:szCs w:val="24"/>
          <w:lang w:val="kk-KZ" w:eastAsia="en-US"/>
        </w:rPr>
      </w:r>
      <w:r>
        <w:rPr>
          <w:rFonts w:ascii="Times New Roman" w:hAnsi="Times New Roman" w:cs="Times New Roman"/>
          <w:sz w:val="24"/>
          <w:szCs w:val="24"/>
          <w:lang w:val="kk-KZ" w:eastAsia="en-US"/>
        </w:rPr>
      </w:r>
    </w:p>
    <w:p>
      <w:pPr>
        <w:ind w:left="284" w:hanging="284"/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sz w:val="24"/>
          <w:szCs w:val="24"/>
          <w:lang w:val="kk-KZ" w:eastAsia="en-US"/>
        </w:rPr>
      </w:r>
      <w:r>
        <w:rPr>
          <w:rFonts w:ascii="Times New Roman" w:hAnsi="Times New Roman" w:cs="Times New Roman"/>
          <w:sz w:val="24"/>
          <w:szCs w:val="24"/>
          <w:lang w:val="kk-KZ" w:eastAsia="en-US"/>
        </w:rPr>
      </w:r>
    </w:p>
    <w:p>
      <w:pPr>
        <w:ind w:left="284" w:hanging="284"/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sz w:val="24"/>
          <w:szCs w:val="24"/>
          <w:lang w:val="kk-KZ" w:eastAsia="en-US"/>
        </w:rPr>
      </w:r>
      <w:r>
        <w:rPr>
          <w:rFonts w:ascii="Times New Roman" w:hAnsi="Times New Roman" w:cs="Times New Roman"/>
          <w:sz w:val="24"/>
          <w:szCs w:val="24"/>
          <w:lang w:val="kk-KZ" w:eastAsia="en-US"/>
        </w:rPr>
      </w:r>
    </w:p>
    <w:tbl>
      <w:tblPr>
        <w:tblStyle w:val="908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2394"/>
        <w:gridCol w:w="6254"/>
        <w:gridCol w:w="958"/>
      </w:tblGrid>
      <w:tr>
        <w:tblPrEx/>
        <w:trPr>
          <w:jc w:val="center"/>
          <w:trHeight w:val="278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39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277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9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Обучающийся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378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394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основную мысль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тему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тему текста;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378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39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предложение, выражающее основную мысль текста;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613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9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записывает своими словами 1 самую заветную мечту свою;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r>
          </w:p>
        </w:tc>
      </w:tr>
      <w:tr>
        <w:tblPrEx/>
        <w:trPr>
          <w:jc w:val="center"/>
          <w:trHeight w:val="1909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394" w:type="dxa"/>
            <w:textDirection w:val="lrTb"/>
            <w:noWrap w:val="false"/>
          </w:tcPr>
          <w:p>
            <w:pPr>
              <w:pStyle w:val="907"/>
              <w:ind w:left="0"/>
              <w:jc w:val="both"/>
              <w:tabs>
                <w:tab w:val="left" w:pos="262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тихотворения в творческой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25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записывает на карте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соответствующие строки из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первом океане;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втором океане;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третьем океане;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четв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океане.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5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4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</w:p>
        </w:tc>
      </w:tr>
    </w:tbl>
    <w:p>
      <w:pPr>
        <w:ind w:left="284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</w:r>
      <w:r>
        <w:rPr>
          <w:rFonts w:ascii="Times New Roman" w:hAnsi="Times New Roman" w:cs="Times New Roman"/>
          <w:b/>
          <w:sz w:val="24"/>
          <w:szCs w:val="24"/>
          <w:lang w:eastAsia="en-US"/>
        </w:rPr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Рубрика для предоставления информации родителям по итогам суммативного оценивания</w:t>
      </w:r>
      <w:r>
        <w:rPr>
          <w:rFonts w:ascii="Times New Roman" w:hAnsi="Times New Roman" w:eastAsia="Calibri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 за раздел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«Путешествие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>
        <w:rPr>
          <w:rFonts w:ascii="Times New Roman" w:hAnsi="Times New Roman" w:cs="Times New Roman" w:eastAsiaTheme="minorHAnsi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ФИО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14317" w:type="dxa"/>
        <w:jc w:val="center"/>
        <w:tblInd w:w="5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79"/>
        <w:gridCol w:w="3442"/>
        <w:gridCol w:w="3974"/>
        <w:gridCol w:w="3722"/>
      </w:tblGrid>
      <w:tr>
        <w:tblPrEx/>
        <w:trPr>
          <w:jc w:val="center"/>
          <w:trHeight w:val="22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179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оценивания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13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учебных достижений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14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79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4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Низкий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7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2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r>
          </w:p>
        </w:tc>
      </w:tr>
      <w:tr>
        <w:tblPrEx/>
        <w:trPr>
          <w:jc w:val="center"/>
          <w:trHeight w:val="1199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179" w:type="dxa"/>
            <w:textDirection w:val="lrTb"/>
            <w:noWrap w:val="false"/>
          </w:tcPr>
          <w:p>
            <w:pPr>
              <w:pStyle w:val="907"/>
              <w:ind w:left="0"/>
              <w:spacing w:after="0" w:line="240" w:lineRule="auto"/>
              <w:tabs>
                <w:tab w:val="left" w:pos="262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основную мысль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тему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42" w:type="dxa"/>
            <w:textDirection w:val="lrTb"/>
            <w:noWrap w:val="false"/>
          </w:tcPr>
          <w:p>
            <w:pPr>
              <w:pStyle w:val="941"/>
              <w:jc w:val="left"/>
              <w:rPr>
                <w:b w:val="0"/>
              </w:rPr>
            </w:pPr>
            <w:r>
              <w:rPr>
                <w:b w:val="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525780</wp:posOffset>
                      </wp:positionV>
                      <wp:extent cx="184150" cy="198755"/>
                      <wp:effectExtent l="0" t="0" r="0" b="0"/>
                      <wp:wrapNone/>
                      <wp:docPr id="65" name="Прямоугольник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415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7" o:spid="_x0000_s67" o:spt="1" type="#_x0000_t1" style="position:absolute;z-index:251669504;o:allowoverlap:true;o:allowincell:true;mso-position-horizontal-relative:text;margin-left:142.35pt;mso-position-horizontal:absolute;mso-position-vertical-relative:text;margin-top:41.40pt;mso-position-vertical:absolute;width:14.50pt;height:15.6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b w:val="0"/>
              </w:rPr>
              <w:t xml:space="preserve">Затрудняется </w:t>
            </w:r>
            <w:r>
              <w:rPr>
                <w:b w:val="0"/>
              </w:rPr>
              <w:t xml:space="preserve">определить тему</w:t>
            </w:r>
            <w:r>
              <w:rPr>
                <w:b w:val="0"/>
              </w:rPr>
              <w:t xml:space="preserve"> и основн</w:t>
            </w:r>
            <w:r>
              <w:rPr>
                <w:b w:val="0"/>
              </w:rPr>
              <w:t xml:space="preserve">ую мысль</w:t>
            </w:r>
            <w:r>
              <w:rPr>
                <w:b w:val="0"/>
              </w:rPr>
              <w:t xml:space="preserve"> текста</w:t>
            </w:r>
            <w:r>
              <w:rPr>
                <w:b w:val="0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74" w:type="dxa"/>
            <w:textDirection w:val="lrTb"/>
            <w:noWrap w:val="false"/>
          </w:tcPr>
          <w:p>
            <w:pPr>
              <w:pStyle w:val="941"/>
              <w:jc w:val="left"/>
              <w:rPr>
                <w:b w:val="0"/>
              </w:rPr>
            </w:pPr>
            <w:r>
              <w:rPr>
                <w:b w:val="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506730</wp:posOffset>
                      </wp:positionV>
                      <wp:extent cx="184150" cy="198755"/>
                      <wp:effectExtent l="0" t="0" r="0" b="0"/>
                      <wp:wrapNone/>
                      <wp:docPr id="66" name="Прямоугольник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415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8" o:spid="_x0000_s68" o:spt="1" type="#_x0000_t1" style="position:absolute;z-index:251670528;o:allowoverlap:true;o:allowincell:true;mso-position-horizontal-relative:text;margin-left:168.80pt;mso-position-horizontal:absolute;mso-position-vertical-relative:text;margin-top:39.90pt;mso-position-vertical:absolute;width:14.50pt;height:15.6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b w:val="0"/>
              </w:rPr>
              <w:t xml:space="preserve">Допускает  ошибки при определен</w:t>
            </w:r>
            <w:r>
              <w:rPr>
                <w:b w:val="0"/>
              </w:rPr>
              <w:t xml:space="preserve">ии темы / основной мысли текста</w:t>
            </w:r>
            <w:r>
              <w:rPr>
                <w:b w:val="0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22" w:type="dxa"/>
            <w:textDirection w:val="lrTb"/>
            <w:noWrap w:val="false"/>
          </w:tcPr>
          <w:p>
            <w:pPr>
              <w:pStyle w:val="941"/>
              <w:jc w:val="left"/>
              <w:rPr>
                <w:b w:val="0"/>
              </w:rPr>
            </w:pPr>
            <w:r>
              <w:rPr>
                <w:b w:val="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525780</wp:posOffset>
                      </wp:positionV>
                      <wp:extent cx="184150" cy="198755"/>
                      <wp:effectExtent l="0" t="0" r="0" b="0"/>
                      <wp:wrapNone/>
                      <wp:docPr id="67" name="Прямоугольник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415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9" o:spid="_x0000_s69" o:spt="1" type="#_x0000_t1" style="position:absolute;z-index:251671552;o:allowoverlap:true;o:allowincell:true;mso-position-horizontal-relative:text;margin-left:158.05pt;mso-position-horizontal:absolute;mso-position-vertical-relative:text;margin-top:41.40pt;mso-position-vertical:absolute;width:14.50pt;height:15.6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b w:val="0"/>
              </w:rPr>
              <w:t xml:space="preserve">Ве</w:t>
            </w:r>
            <w:r>
              <w:rPr>
                <w:b w:val="0"/>
              </w:rPr>
              <w:t xml:space="preserve">рно определяет </w:t>
            </w:r>
            <w:r>
              <w:rPr>
                <w:b w:val="0"/>
              </w:rPr>
              <w:t xml:space="preserve">тему и основную мысль текста</w:t>
            </w:r>
            <w:r>
              <w:rPr>
                <w:b w:val="0"/>
              </w:rPr>
            </w:r>
          </w:p>
        </w:tc>
      </w:tr>
      <w:tr>
        <w:tblPrEx/>
        <w:trPr>
          <w:jc w:val="center"/>
          <w:trHeight w:val="112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179" w:type="dxa"/>
            <w:textDirection w:val="lrTb"/>
            <w:noWrap w:val="false"/>
          </w:tcPr>
          <w:p>
            <w:pPr>
              <w:pStyle w:val="907"/>
              <w:ind w:left="0"/>
              <w:spacing w:after="0" w:line="240" w:lineRule="auto"/>
              <w:tabs>
                <w:tab w:val="left" w:pos="262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тихотворения в творческой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442" w:type="dxa"/>
            <w:textDirection w:val="lrTb"/>
            <w:noWrap w:val="false"/>
          </w:tcPr>
          <w:p>
            <w:pPr>
              <w:pStyle w:val="9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506730</wp:posOffset>
                      </wp:positionV>
                      <wp:extent cx="184150" cy="198755"/>
                      <wp:effectExtent l="0" t="0" r="0" b="0"/>
                      <wp:wrapNone/>
                      <wp:docPr id="68" name="_x0000_s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415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0" o:spid="_x0000_s70" o:spt="1" type="#_x0000_t1" style="position:absolute;z-index:251792384;o:allowoverlap:true;o:allowincell:true;mso-position-horizontal-relative:text;margin-left:142.45pt;mso-position-horizontal:absolute;mso-position-vertical-relative:text;margin-top:39.90pt;mso-position-vertical:absolute;width:14.50pt;height:15.6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стихо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творения с использованием карты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974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487680</wp:posOffset>
                      </wp:positionV>
                      <wp:extent cx="184150" cy="198755"/>
                      <wp:effectExtent l="0" t="0" r="0" b="0"/>
                      <wp:wrapNone/>
                      <wp:docPr id="69" name="_x0000_s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415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1" o:spid="_x0000_s71" o:spt="1" type="#_x0000_t1" style="position:absolute;z-index:251793408;o:allowoverlap:true;o:allowincell:true;mso-position-horizontal-relative:text;margin-left:168.90pt;mso-position-horizontal:absolute;mso-position-vertical-relative:text;margin-top:38.40pt;mso-position-vertical:absolute;width:14.50pt;height:15.6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записи стихотворения с использованием карты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22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506730</wp:posOffset>
                      </wp:positionV>
                      <wp:extent cx="184150" cy="198755"/>
                      <wp:effectExtent l="0" t="0" r="0" b="0"/>
                      <wp:wrapNone/>
                      <wp:docPr id="70" name="_x0000_s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8415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2" o:spid="_x0000_s72" o:spt="1" type="#_x0000_t1" style="position:absolute;z-index:251794432;o:allowoverlap:true;o:allowincell:true;mso-position-horizontal-relative:text;margin-left:158.15pt;mso-position-horizontal:absolute;mso-position-vertical-relative:text;margin-top:39.90pt;mso-position-vertical:absolute;width:14.50pt;height:15.65pt;mso-wrap-distance-left:9.00pt;mso-wrap-distance-top:0.00pt;mso-wrap-distance-right:9.00pt;mso-wrap-distance-bottom:0.00pt;visibility:visible;" fillcolor="#FFFFFF" strokecolor="#0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Верно записывает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творения с использованием карты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1"/>
        <w:jc w:val="center"/>
        <w:spacing w:before="0" w:line="240" w:lineRule="auto"/>
        <w:rPr>
          <w:rFonts w:ascii="Times New Roman" w:hAnsi="Times New Roman" w:cs="Times New Roman"/>
          <w:color w:val="auto"/>
          <w:sz w:val="28"/>
          <w:szCs w:val="24"/>
          <w:lang w:val="ru-RU"/>
        </w:rPr>
      </w:pPr>
      <w:r/>
      <w:bookmarkStart w:id="66" w:name="_Toc470777443"/>
      <w:r/>
      <w:bookmarkStart w:id="67" w:name="_Toc485713183"/>
      <w:r>
        <w:rPr>
          <w:rFonts w:ascii="Times New Roman" w:hAnsi="Times New Roman" w:cs="Times New Roman"/>
          <w:color w:val="auto"/>
          <w:sz w:val="28"/>
          <w:szCs w:val="24"/>
          <w:lang w:val="ru-RU"/>
        </w:rPr>
        <w:t xml:space="preserve">Спецификациясуммативногооцениванияза 4 четверть</w:t>
      </w:r>
      <w:bookmarkEnd w:id="66"/>
      <w:r/>
      <w:bookmarkEnd w:id="67"/>
      <w:r/>
      <w:r>
        <w:rPr>
          <w:rFonts w:ascii="Times New Roman" w:hAnsi="Times New Roman" w:cs="Times New Roman"/>
          <w:color w:val="auto"/>
          <w:sz w:val="28"/>
          <w:szCs w:val="24"/>
          <w:lang w:val="ru-RU"/>
        </w:rPr>
      </w:r>
    </w:p>
    <w:p>
      <w:pPr>
        <w:spacing w:after="0" w:line="240" w:lineRule="auto"/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</w:p>
    <w:p>
      <w:pPr>
        <w:numPr>
          <w:ilvl w:val="0"/>
          <w:numId w:val="19"/>
        </w:numPr>
        <w:ind w:right="443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Цель суммативного оценивания за 4 четверть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5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 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5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Спецификация описывает содержание и процедуру проведения суммативного оценивания за четверть по предмету «Литературноечтение» (с русским языком обучения) во 2 классе.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9"/>
        </w:numPr>
        <w:ind w:right="443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Документ, определяющий содержание суммативного оценивания за 4 четверть.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ab/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Типовая учебная программа по предмету «Литературное чтение»</w:t>
      </w:r>
      <w:r>
        <w:rPr>
          <w:rFonts w:ascii="Times New Roman" w:hAnsi="Times New Roman" w:cs="Times New Roman"/>
          <w:sz w:val="24"/>
          <w:szCs w:val="28"/>
        </w:rPr>
        <w:t xml:space="preserve"> для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2-4 классов уровня начального образования</w:t>
      </w:r>
      <w:r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с русским языком обучения)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.</w:t>
      </w:r>
      <w:r>
        <w:rPr>
          <w:rFonts w:ascii="Times New Roman" w:hAnsi="Times New Roman" w:cs="Times New Roman"/>
          <w:color w:val="000000"/>
          <w:sz w:val="24"/>
          <w:szCs w:val="28"/>
        </w:rPr>
      </w:r>
    </w:p>
    <w:p>
      <w:pPr>
        <w:ind w:right="5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9"/>
        </w:numPr>
        <w:ind w:right="443"/>
        <w:spacing w:after="0" w:line="240" w:lineRule="auto"/>
        <w:tabs>
          <w:tab w:val="left" w:pos="28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Обзор суммативного оценивания за 4 четверть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7"/>
        <w:numPr>
          <w:ilvl w:val="1"/>
          <w:numId w:val="19"/>
        </w:numPr>
        <w:ind w:left="567"/>
        <w:spacing w:after="0" w:line="240" w:lineRule="auto"/>
        <w:tabs>
          <w:tab w:val="left" w:pos="567" w:leader="none"/>
          <w:tab w:val="left" w:pos="851" w:leader="none"/>
          <w:tab w:val="left" w:pos="993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Продолжительность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 минут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907"/>
        <w:ind w:left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Слушание и говорение проверяется отдельно.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spacing w:after="0" w:line="240" w:lineRule="auto"/>
        <w:tabs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баллов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15 баллов 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contextualSpacing/>
        <w:spacing w:after="0" w:line="240" w:lineRule="auto"/>
        <w:tabs>
          <w:tab w:val="left" w:pos="709" w:leader="none"/>
          <w:tab w:val="left" w:pos="851" w:leader="none"/>
          <w:tab w:val="left" w:pos="993" w:leader="none"/>
          <w:tab w:val="left" w:pos="9356" w:leader="none"/>
        </w:tabs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r>
    </w:p>
    <w:p>
      <w:pPr>
        <w:pStyle w:val="907"/>
        <w:numPr>
          <w:ilvl w:val="1"/>
          <w:numId w:val="19"/>
        </w:numPr>
        <w:ind w:left="567"/>
        <w:spacing w:after="0" w:line="240" w:lineRule="auto"/>
        <w:tabs>
          <w:tab w:val="left" w:pos="709" w:leader="none"/>
          <w:tab w:val="left" w:pos="851" w:leader="none"/>
          <w:tab w:val="left" w:pos="993" w:leader="none"/>
          <w:tab w:val="left" w:pos="9356" w:leader="none"/>
        </w:tabs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  <w:t xml:space="preserve">Структура суммативного оценивания </w:t>
      </w:r>
      <w:r>
        <w:rPr>
          <w:rFonts w:ascii="Times New Roman" w:hAnsi="Times New Roman" w:cs="Times New Roman" w:eastAsiaTheme="majorEastAsia"/>
          <w:b/>
          <w:bCs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5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 суммативном оценивании за четверть используются различные типы заданий: вопросы с множественным выбором ответ</w:t>
      </w:r>
      <w:r>
        <w:rPr>
          <w:rFonts w:ascii="Times New Roman" w:hAnsi="Times New Roman" w:cs="Times New Roman"/>
          <w:sz w:val="24"/>
          <w:szCs w:val="24"/>
        </w:rPr>
        <w:t xml:space="preserve">а, вопросы, требующие краткого или</w:t>
      </w:r>
      <w:r>
        <w:rPr>
          <w:rFonts w:ascii="Times New Roman" w:hAnsi="Times New Roman" w:cs="Times New Roman"/>
          <w:sz w:val="24"/>
          <w:szCs w:val="24"/>
        </w:rPr>
        <w:t xml:space="preserve"> развернутого ответ</w:t>
      </w:r>
      <w:r>
        <w:rPr>
          <w:rFonts w:ascii="Times New Roman" w:hAnsi="Times New Roman" w:cs="Times New Roman"/>
          <w:sz w:val="24"/>
          <w:szCs w:val="24"/>
        </w:rPr>
        <w:t xml:space="preserve">ов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Данный в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ариант состоит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из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заданий,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включающих вопросы с множественным выбором ответа, с кратким ответом и вопросы, требующие развёрнутого ответа.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вопросах, требующих развернутого ответа, обучающийся представляет полный ответ, используя несколько предложений.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 xml:space="preserve">может содержать несколько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структурных частей </w:t>
      </w:r>
      <w:r>
        <w:rPr>
          <w:rFonts w:ascii="Times New Roman" w:hAnsi="Times New Roman" w:cs="Times New Roman"/>
          <w:sz w:val="24"/>
          <w:szCs w:val="24"/>
        </w:rPr>
        <w:t xml:space="preserve">/ вопросов.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567"/>
        <w:jc w:val="both"/>
        <w:spacing w:line="240" w:lineRule="auto"/>
        <w:tabs>
          <w:tab w:val="left" w:pos="567" w:leader="none"/>
        </w:tabs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pP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Первое задание направлено на проверку слушания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 и говорения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, второе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– чтения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, третье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и четвертое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– письм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а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  <w:t xml:space="preserve">.  </w:t>
      </w:r>
      <w:r>
        <w:rPr>
          <w:rFonts w:ascii="Times New Roman" w:hAnsi="Times New Roman" w:cs="Times New Roman" w:eastAsiaTheme="majorEastAsia"/>
          <w:bCs/>
          <w:sz w:val="24"/>
          <w:szCs w:val="24"/>
          <w:lang w:val="kk-KZ"/>
        </w:rPr>
      </w:r>
    </w:p>
    <w:p>
      <w:pPr>
        <w:ind w:right="59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20" w:footer="56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44"/>
        <w:tblW w:w="14888" w:type="dxa"/>
        <w:jc w:val="center"/>
        <w:tblInd w:w="0" w:type="dxa"/>
        <w:tblCellMar>
          <w:left w:w="108" w:type="dxa"/>
          <w:top w:w="97" w:type="dxa"/>
        </w:tblCellMar>
        <w:tblLook w:val="04A0" w:firstRow="1" w:lastRow="0" w:firstColumn="1" w:lastColumn="0" w:noHBand="0" w:noVBand="1"/>
      </w:tblPr>
      <w:tblGrid>
        <w:gridCol w:w="456"/>
        <w:gridCol w:w="1933"/>
        <w:gridCol w:w="1879"/>
        <w:gridCol w:w="3823"/>
        <w:gridCol w:w="3876"/>
        <w:gridCol w:w="1595"/>
        <w:gridCol w:w="1326"/>
      </w:tblGrid>
      <w:tr>
        <w:tblPrEx/>
        <w:trPr>
          <w:jc w:val="center"/>
          <w:trHeight w:val="78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3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Виды речевой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9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Количество заданий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3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Общий балл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r>
          </w:p>
        </w:tc>
      </w:tr>
      <w:tr>
        <w:tblPrEx/>
        <w:trPr>
          <w:jc w:val="center"/>
          <w:trHeight w:val="9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6" w:type="dxa"/>
            <w:textDirection w:val="lrTb"/>
            <w:noWrap w:val="false"/>
          </w:tcPr>
          <w:p>
            <w:pPr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3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говорение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879" w:type="dxa"/>
            <w:vMerge w:val="restart"/>
            <w:textDirection w:val="lrTb"/>
            <w:noWrap w:val="false"/>
          </w:tcPr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Окружающая среда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3" w:type="dxa"/>
            <w:textDirection w:val="lrTb"/>
            <w:noWrap w:val="false"/>
          </w:tcPr>
          <w:p>
            <w:pP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2.1.1.1 Отвечать н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а простые вопросы по содержанию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76" w:type="dxa"/>
            <w:textDirection w:val="lrTb"/>
            <w:noWrap w:val="false"/>
          </w:tcPr>
          <w:p>
            <w:pPr>
              <w:ind w:right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прослушивает небольшой текст и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отвечает на вопросы по содержанию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95" w:type="dxa"/>
            <w:textDirection w:val="lrTb"/>
            <w:noWrap w:val="false"/>
          </w:tcPr>
          <w:p>
            <w:pPr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326" w:type="dxa"/>
            <w:textDirection w:val="lrTb"/>
            <w:noWrap w:val="false"/>
          </w:tcPr>
          <w:p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2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6" w:type="dxa"/>
            <w:textDirection w:val="lrTb"/>
            <w:noWrap w:val="false"/>
          </w:tcPr>
          <w:p>
            <w:pPr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33" w:type="dxa"/>
            <w:textDirection w:val="lrTb"/>
            <w:noWrap w:val="false"/>
          </w:tcPr>
          <w:p>
            <w:pPr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79" w:type="dxa"/>
            <w:vMerge w:val="continue"/>
            <w:textDirection w:val="lrTb"/>
            <w:noWrap w:val="false"/>
          </w:tcPr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2.2.7.1 Определять изменения в поступках героя / в пейзаже в процессе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звития сюжета с помощью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76" w:type="dxa"/>
            <w:textDirection w:val="lrTb"/>
            <w:noWrap w:val="false"/>
          </w:tcPr>
          <w:p>
            <w:pPr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выполняет заданиес множественным выбором ответа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95" w:type="dxa"/>
            <w:textDirection w:val="lrTb"/>
            <w:noWrap w:val="false"/>
          </w:tcPr>
          <w:p>
            <w:pPr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326" w:type="dxa"/>
            <w:textDirection w:val="lrTb"/>
            <w:noWrap w:val="false"/>
          </w:tcPr>
          <w:p>
            <w:pPr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53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6" w:type="dxa"/>
            <w:textDirection w:val="lrTb"/>
            <w:noWrap w:val="false"/>
          </w:tcPr>
          <w:p>
            <w:pPr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33" w:type="dxa"/>
            <w:textDirection w:val="lrTb"/>
            <w:noWrap w:val="false"/>
          </w:tcPr>
          <w:p>
            <w:pPr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9" w:type="dxa"/>
            <w:vMerge w:val="continue"/>
            <w:textDirection w:val="lrTb"/>
            <w:noWrap w:val="false"/>
          </w:tcPr>
          <w:p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2.3.3.1 Писать творческие работы с использованием каллиграмм / рисунков / аппликаций / фотографий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 (с помощью учителя)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7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записывает небольшой рассказ о путешествии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соблюдая логическую последовательность и демонстрир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уя достаточный словарный запас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95" w:type="dxa"/>
            <w:textDirection w:val="lrTb"/>
            <w:noWrap w:val="false"/>
          </w:tcPr>
          <w:p>
            <w:pPr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326" w:type="dxa"/>
            <w:textDirection w:val="lrTb"/>
            <w:noWrap w:val="false"/>
          </w:tcPr>
          <w:p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10" w:right="-15"/>
        <w:jc w:val="center"/>
        <w:spacing w:after="190" w:line="256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 w:line="256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</w:t>
      </w:r>
      <w:r>
        <w:rPr>
          <w:rFonts w:ascii="Times New Roman" w:hAnsi="Times New Roman" w:cs="Times New Roman"/>
          <w:b/>
          <w:sz w:val="24"/>
          <w:szCs w:val="24"/>
        </w:rPr>
        <w:t xml:space="preserve">ц</w:t>
      </w:r>
      <w:r>
        <w:rPr>
          <w:rFonts w:ascii="Times New Roman" w:hAnsi="Times New Roman" w:cs="Times New Roman"/>
          <w:b/>
          <w:sz w:val="24"/>
          <w:szCs w:val="24"/>
        </w:rPr>
        <w:t xml:space="preserve">ы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заданий и схема выставления баллов.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-1"/>
        <w:jc w:val="center"/>
        <w:spacing w:after="0" w:line="240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right="-1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Задания суммативного оценивания за 4 четверть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842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5" w:right="443"/>
        <w:spacing w:after="0" w:line="240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Задания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-5" w:right="44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5" w:right="59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Слушание и говорение 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5" w:right="5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Прослушай рассказ и ответь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вопросы.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38"/>
        <w:jc w:val="center"/>
        <w:spacing w:before="0" w:beforeAutospacing="0" w:after="0" w:afterAutospacing="0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Курочка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  <w:t xml:space="preserve">Ходила курочка с цыплятами по двору. Вдруг пошел дождь. Курочка ск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орей на землю присела, все перышки растопырила и заквохтала. Это значит: прячьтесь скорей. И все цыплята залезли к ней под крылышки. Кто совсем спрятался, у кого только ножки видны, у кого головка торчит, у кого глаз выглядывает. Не страшен дождь цыплятам!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jc w:val="right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(Е. Чарушин)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Ответь на вопросы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numPr>
          <w:ilvl w:val="0"/>
          <w:numId w:val="48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О чём прослушанный рассказ?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48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 кем по двору ходила курочка?  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48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Почему курочка прятала цыплят под крылышки?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48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Почему дождь не страшен цыплятам? Объясни.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48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 каким чувством ты прочитал рассказ?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7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[5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]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tbl>
      <w:tblPr>
        <w:tblStyle w:val="944"/>
        <w:tblW w:w="9508" w:type="dxa"/>
        <w:jc w:val="center"/>
        <w:tblInd w:w="-176" w:type="dxa"/>
        <w:tblCellMar>
          <w:left w:w="108" w:type="dxa"/>
          <w:right w:w="75" w:type="dxa"/>
        </w:tblCellMar>
        <w:tblLook w:val="04A0" w:firstRow="1" w:lastRow="0" w:firstColumn="1" w:lastColumn="0" w:noHBand="0" w:noVBand="1"/>
      </w:tblPr>
      <w:tblGrid>
        <w:gridCol w:w="1048"/>
        <w:gridCol w:w="5190"/>
        <w:gridCol w:w="992"/>
        <w:gridCol w:w="2278"/>
      </w:tblGrid>
      <w:tr>
        <w:tblPrEx/>
        <w:trPr>
          <w:jc w:val="center"/>
          <w:trHeight w:val="4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№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9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227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2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О курочке / О курочке и цыплятах.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2278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Принимаются другие варианты ответа, соответствующие вопросу.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С цыплятами / Курочка по двору ходила со своими цыплятами.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Чтобы цыплята не промокли под дождём.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Потому что они под крылышком своей мамы / Потому что они  укрыты.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Было приятно / Мне стало спокойно от того, что курочка спрятала цыплят под крылышки. / Мне понравился рассказ.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78"/>
        </w:trPr>
        <w:tc>
          <w:tcPr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3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227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</w:r>
      <w:r>
        <w:rPr>
          <w:rFonts w:eastAsiaTheme="minorHAnsi"/>
          <w:lang w:eastAsia="en-US"/>
        </w:rPr>
      </w:r>
    </w:p>
    <w:p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 w:clear="all"/>
      </w:r>
      <w:r>
        <w:rPr>
          <w:rFonts w:eastAsiaTheme="minorHAnsi"/>
          <w:lang w:eastAsia="en-US"/>
        </w:rPr>
      </w:r>
    </w:p>
    <w:p>
      <w:pPr>
        <w:ind w:left="-5" w:right="443"/>
        <w:spacing w:after="77" w:line="25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eastAsia="Arial" w:cs="Times New Roman"/>
          <w:b/>
          <w:i/>
          <w:sz w:val="24"/>
          <w:szCs w:val="24"/>
        </w:rPr>
        <w:t xml:space="preserve">Чтение 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left="-5" w:right="59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5" w:right="59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Прочитай</w:t>
      </w:r>
      <w:r>
        <w:rPr>
          <w:rFonts w:ascii="Times New Roman" w:hAnsi="Times New Roman" w:cs="Times New Roman"/>
          <w:b/>
          <w:sz w:val="24"/>
          <w:szCs w:val="24"/>
        </w:rPr>
        <w:t xml:space="preserve"> выразительно текст и </w:t>
      </w:r>
      <w:r>
        <w:rPr>
          <w:rFonts w:ascii="Times New Roman" w:hAnsi="Times New Roman" w:cs="Times New Roman"/>
          <w:b/>
          <w:sz w:val="24"/>
          <w:szCs w:val="24"/>
        </w:rPr>
        <w:t xml:space="preserve">выполни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задания.                  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0" w:right="62"/>
        <w:jc w:val="right"/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Золотой орех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center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38250" cy="1024472"/>
                <wp:effectExtent l="0" t="0" r="0" b="4445"/>
                <wp:docPr id="71" name="Рисунок 160" descr="Три золотых жёлуд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" descr="Три золотых жёлудя">
                          <a:hlinkClick r:id="rId40" tgtFrame="_blank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1246975" cy="1031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97.50pt;height:80.67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Перед большим праздником, чтобы обрадовать своих детей, отец принёс домой орехи.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Самая младшая д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очка Леночка, увидев среди при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несённых орехов позолоченные, стала настойчиво просить, чтобы ей дали именно эти орехи.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−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Орехи эти сделаны 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ишь для красоты, возьми другие,−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сказала мать.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Леночка начала плакать: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−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Я не возьму чёрные орехи. Дай мне орехи с золотой скорлупой. Зёрна в них должны быть вкуснее, чем в других.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Мать дала ей орехи с позолоченной скорлупой, а остальным раздала оставшиеся.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Леночка обрадовалась и тут же принялась разбивать свои орехи. Но ни в одном из них она не нашла ядра, остались ей лишь пустые скорлупки. Сидящие рядом дети стали смеяться над ней. Тогда отец сказал: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−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Это орехи не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для еды, сделаны они для украше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ния. Я взял пустые скорлупки орехов и покрасил их золотой краской. В другой раз о вещах не суди по их наружному виду: ценность вещи заключается в её содержании.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(Ы.Алтынсарин)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Вопросы</w:t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Что ты можешь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сказать о поведении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младшей дочки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она была…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А) послушной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В) рассудительной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С) капризной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D) понимающей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Для чего были сделаны золотые орехи?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А) для еды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В) для продажи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С) для выставки</w:t>
      </w:r>
      <w:bookmarkStart w:id="68" w:name="_GoBack"/>
      <w:r/>
      <w:bookmarkEnd w:id="68"/>
      <w:r/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D) для красоты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3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Как ты понимаешь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выражение «ценность вещи заключается в её содержании»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? П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одбери подходящую пословицу.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А) Без труда не вынешь и рыбку из пруда.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В) Слезами делу не поможешь.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С) Снаруж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 −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красота, внутри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−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пустота.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D) Ложь человека не красит.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4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Чему научила эта история девочку?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А) выбирать вещи по их внешности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В) всегда поступать по- своему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С) прислушиваться к советам старших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284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D) выбирать самое лучшее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right="-1"/>
        <w:jc w:val="right"/>
        <w:spacing w:after="13" w:line="256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[4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]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</w:r>
    </w:p>
    <w:p>
      <w:pPr>
        <w:ind w:left="3428" w:right="443"/>
        <w:spacing w:after="13" w:line="256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3428" w:right="443"/>
        <w:spacing w:after="13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944"/>
        <w:tblW w:w="9355" w:type="dxa"/>
        <w:tblInd w:w="0" w:type="dxa"/>
        <w:tblCellMar>
          <w:left w:w="106" w:type="dxa"/>
          <w:top w:w="94" w:type="dxa"/>
          <w:right w:w="48" w:type="dxa"/>
        </w:tblCellMar>
        <w:tblLook w:val="04A0" w:firstRow="1" w:lastRow="0" w:firstColumn="1" w:lastColumn="0" w:noHBand="0" w:noVBand="1"/>
      </w:tblPr>
      <w:tblGrid>
        <w:gridCol w:w="1020"/>
        <w:gridCol w:w="5223"/>
        <w:gridCol w:w="848"/>
        <w:gridCol w:w="2264"/>
      </w:tblGrid>
      <w:tr>
        <w:tblPrEx/>
        <w:trPr>
          <w:trHeight w:val="3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До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полнительная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6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95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8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76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5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8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9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5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8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5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8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5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37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Всего баллов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right="648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6482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eastAsia="Arial" w:cs="Times New Roman"/>
          <w:b/>
          <w:i/>
          <w:sz w:val="24"/>
          <w:szCs w:val="24"/>
        </w:rPr>
        <w:t xml:space="preserve">Письмо 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right="141"/>
        <w:spacing w:after="67" w:line="256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</w:r>
      <w:r>
        <w:rPr>
          <w:rFonts w:ascii="Times New Roman" w:hAnsi="Times New Roman" w:eastAsia="Arial" w:cs="Times New Roman"/>
          <w:sz w:val="24"/>
          <w:szCs w:val="24"/>
        </w:rPr>
      </w:r>
    </w:p>
    <w:p>
      <w:pPr>
        <w:ind w:right="141"/>
        <w:spacing w:after="67" w:line="256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Отметь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(</w:t>
      </w:r>
      <w:r>
        <w:rPr>
          <w:rFonts w:ascii="Wingdings 2" w:hAnsi="Wingdings 2" w:eastAsia="Wingdings 2" w:cs="Wingdings 2"/>
          <w:b/>
          <w:sz w:val="24"/>
          <w:szCs w:val="24"/>
        </w:rPr>
        <w:t xml:space="preserve">P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)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вид транспорта, на котором ты можешь отправиться в путешествие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.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right="141"/>
        <w:spacing w:after="67" w:line="256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750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750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87500" cy="854075"/>
                <wp:effectExtent l="0" t="0" r="0" b="3175"/>
                <wp:docPr id="72" name="Рисунок 28" descr="Картинки по запросу поезд картинка для дет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 descr="Картинки по запросу поезд картинка для детей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flipH="1">
                          <a:off x="0" y="0"/>
                          <a:ext cx="1587500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125.00pt;height:67.25pt;mso-wrap-distance-left:0.00pt;mso-wrap-distance-top:0.00pt;mso-wrap-distance-right:0.00pt;mso-wrap-distance-bottom:0.00pt;flip:x;" stroked="f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24915" cy="845185"/>
                <wp:effectExtent l="0" t="0" r="0" b="0"/>
                <wp:docPr id="73" name="Рисунок 30" descr="Картинки по запросу такси картин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7" descr="Картинки по запросу такси картинка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122491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96.45pt;height:66.55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47800" cy="813260"/>
                <wp:effectExtent l="19050" t="0" r="0" b="0"/>
                <wp:docPr id="74" name="Рисунок 27" descr="Картинки по запросу вертолет картинка для дет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 descr="Картинки по запросу вертолет картинка для детей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450725" cy="814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114.00pt;height:64.04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750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41275</wp:posOffset>
                </wp:positionV>
                <wp:extent cx="222250" cy="182880"/>
                <wp:effectExtent l="0" t="0" r="0" b="0"/>
                <wp:wrapNone/>
                <wp:docPr id="75" name="_x0000_s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22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7" o:spid="_x0000_s77" o:spt="1" type="#_x0000_t1" style="position:absolute;z-index:251796480;o:allowoverlap:true;o:allowincell:true;mso-position-horizontal-relative:text;margin-left:213.15pt;mso-position-horizontal:absolute;mso-position-vertical-relative:text;margin-top:3.25pt;mso-position-vertical:absolute;width:17.50pt;height:14.40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51435</wp:posOffset>
                </wp:positionV>
                <wp:extent cx="222250" cy="182880"/>
                <wp:effectExtent l="0" t="0" r="0" b="0"/>
                <wp:wrapNone/>
                <wp:docPr id="76" name="_x0000_s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22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8" o:spid="_x0000_s78" o:spt="1" type="#_x0000_t1" style="position:absolute;z-index:251797504;o:allowoverlap:true;o:allowincell:true;mso-position-horizontal-relative:text;margin-left:347.75pt;mso-position-horizontal:absolute;mso-position-vertical-relative:text;margin-top:4.05pt;mso-position-vertical:absolute;width:17.50pt;height:14.40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99060</wp:posOffset>
                </wp:positionV>
                <wp:extent cx="222250" cy="182880"/>
                <wp:effectExtent l="0" t="0" r="0" b="0"/>
                <wp:wrapNone/>
                <wp:docPr id="77" name="_x0000_s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22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9" o:spid="_x0000_s79" o:spt="1" type="#_x0000_t1" style="position:absolute;z-index:251795456;o:allowoverlap:true;o:allowincell:true;mso-position-horizontal-relative:text;margin-left:89.20pt;mso-position-horizontal:absolute;mso-position-vertical-relative:text;margin-top:7.80pt;mso-position-vertical:absolute;width:17.50pt;height:14.40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750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750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1118235</wp:posOffset>
                </wp:positionV>
                <wp:extent cx="222250" cy="182880"/>
                <wp:effectExtent l="0" t="0" r="0" b="0"/>
                <wp:wrapNone/>
                <wp:docPr id="78" name="_x0000_s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22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0" o:spid="_x0000_s80" o:spt="1" type="#_x0000_t1" style="position:absolute;z-index:251798528;o:allowoverlap:true;o:allowincell:true;mso-position-horizontal-relative:text;margin-left:67.25pt;mso-position-horizontal:absolute;mso-position-vertical-relative:text;margin-top:88.05pt;mso-position-vertical:absolute;width:17.50pt;height:14.40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43000" cy="1143000"/>
                <wp:effectExtent l="19050" t="0" r="0" b="0"/>
                <wp:docPr id="79" name="Рисунок 29" descr="Картинки по запросу грузовик картин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 descr="Картинки по запросу грузовик картинка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145721" cy="1145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90.00pt;height:90.00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33754" cy="885825"/>
                <wp:effectExtent l="19050" t="0" r="0" b="0"/>
                <wp:docPr id="80" name="Рисунок 25" descr="Картинки по запросу самолет картинка для дет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3" descr="Картинки по запросу самолет картинка для детей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1340260" cy="890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105.02pt;height:69.75pt;mso-wrap-distance-left:0.00pt;mso-wrap-distance-top:0.00pt;mso-wrap-distance-right:0.00pt;mso-wrap-distance-bottom:0.00pt;" stroked="f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81735" cy="888365"/>
                <wp:effectExtent l="19050" t="0" r="0" b="0"/>
                <wp:docPr id="81" name="Рисунок 26" descr="Картинки по запросу пароход картинка для дет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" descr="Картинки по запросу пароход картинка для детей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118173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93.05pt;height:69.95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17905" cy="758825"/>
                <wp:effectExtent l="0" t="0" r="0" b="3175"/>
                <wp:docPr id="82" name="Рисунок 31" descr="https://encrypted-tbn1.gstatic.com/images?q=tbn:ANd9GcTtgtTb33seTzBNIKl_9Kp_XWJN1OscAfRJlMqAqkHlLlNAKj2p8iedlS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 descr="https://encrypted-tbn1.gstatic.com/images?q=tbn:ANd9GcTtgtTb33seTzBNIKl_9Kp_XWJN1OscAfRJlMqAqkHlLlNAKj2p8iedlS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1017905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80.15pt;height:59.75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750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56515</wp:posOffset>
                </wp:positionV>
                <wp:extent cx="222250" cy="182880"/>
                <wp:effectExtent l="0" t="0" r="0" b="0"/>
                <wp:wrapNone/>
                <wp:docPr id="83" name="_x0000_s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22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5" o:spid="_x0000_s85" o:spt="1" type="#_x0000_t1" style="position:absolute;z-index:251801600;o:allowoverlap:true;o:allowincell:true;mso-position-horizontal-relative:text;margin-left:397.20pt;mso-position-horizontal:absolute;mso-position-vertical-relative:text;margin-top:4.45pt;mso-position-vertical:absolute;width:17.50pt;height:14.40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56515</wp:posOffset>
                </wp:positionV>
                <wp:extent cx="222250" cy="182880"/>
                <wp:effectExtent l="0" t="0" r="0" b="0"/>
                <wp:wrapNone/>
                <wp:docPr id="84" name="_x0000_s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22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" o:spid="_x0000_s86" o:spt="1" type="#_x0000_t1" style="position:absolute;z-index:251800576;o:allowoverlap:true;o:allowincell:true;mso-position-horizontal-relative:text;margin-left:295.05pt;mso-position-horizontal:absolute;mso-position-vertical-relative:text;margin-top:4.45pt;mso-position-vertical:absolute;width:17.50pt;height:14.40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56515</wp:posOffset>
                </wp:positionV>
                <wp:extent cx="222250" cy="182880"/>
                <wp:effectExtent l="0" t="0" r="0" b="0"/>
                <wp:wrapNone/>
                <wp:docPr id="85" name="_x0000_s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22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7" o:spid="_x0000_s87" o:spt="1" type="#_x0000_t1" style="position:absolute;z-index:251799552;o:allowoverlap:true;o:allowincell:true;mso-position-horizontal-relative:text;margin-left:185.60pt;mso-position-horizontal:absolute;mso-position-vertical-relative:text;margin-top:4.45pt;mso-position-vertical:absolute;width:17.50pt;height:14.40pt;mso-wrap-distance-left:9.00pt;mso-wrap-distance-top:0.00pt;mso-wrap-distance-right:9.00pt;mso-wrap-distance-bottom:0.00pt;visibility:visible;" fillcolor="#FFFFFF" strokecolor="#000000"/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-5" w:right="141"/>
        <w:spacing w:after="67" w:line="256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right="-1"/>
        <w:jc w:val="right"/>
        <w:spacing w:after="13" w:line="256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[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1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]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</w:r>
    </w:p>
    <w:p>
      <w:pPr>
        <w:ind w:right="141"/>
        <w:spacing w:after="67" w:line="256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Напиши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 небольшой рассказ о путешеств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ии на летних каникулах. 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Используй вопросы. 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Запиши</w:t>
      </w:r>
      <w:r>
        <w:rPr>
          <w:rFonts w:ascii="Times New Roman" w:hAnsi="Times New Roman" w:eastAsia="Arial" w:cs="Times New Roman"/>
          <w:b/>
          <w:sz w:val="24"/>
          <w:szCs w:val="24"/>
        </w:rPr>
        <w:t xml:space="preserve"> свой рассказ.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851" w:right="141"/>
        <w:spacing w:after="67" w:line="256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1) </w:t>
      </w:r>
      <w:r>
        <w:rPr>
          <w:rFonts w:ascii="Times New Roman" w:hAnsi="Times New Roman" w:eastAsia="Arial" w:cs="Times New Roman"/>
          <w:sz w:val="24"/>
          <w:szCs w:val="24"/>
        </w:rPr>
        <w:t xml:space="preserve">Куда </w:t>
      </w:r>
      <w:r>
        <w:rPr>
          <w:rFonts w:ascii="Times New Roman" w:hAnsi="Times New Roman" w:eastAsia="Arial" w:cs="Times New Roman"/>
          <w:sz w:val="24"/>
          <w:szCs w:val="24"/>
        </w:rPr>
        <w:t xml:space="preserve">ты поехал?</w:t>
      </w:r>
      <w:r>
        <w:rPr>
          <w:rFonts w:ascii="Times New Roman" w:hAnsi="Times New Roman" w:eastAsia="Arial" w:cs="Times New Roman"/>
          <w:sz w:val="24"/>
          <w:szCs w:val="24"/>
        </w:rPr>
      </w:r>
    </w:p>
    <w:p>
      <w:pPr>
        <w:ind w:left="851" w:right="141"/>
        <w:spacing w:after="67" w:line="256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2) С кем ты поехал?</w:t>
      </w:r>
      <w:r>
        <w:rPr>
          <w:rFonts w:ascii="Times New Roman" w:hAnsi="Times New Roman" w:eastAsia="Arial" w:cs="Times New Roman"/>
          <w:sz w:val="24"/>
          <w:szCs w:val="24"/>
        </w:rPr>
      </w:r>
    </w:p>
    <w:p>
      <w:pPr>
        <w:ind w:left="851" w:right="141"/>
        <w:spacing w:after="67" w:line="256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3) Какая была погода?</w:t>
      </w:r>
      <w:r>
        <w:rPr>
          <w:rFonts w:ascii="Times New Roman" w:hAnsi="Times New Roman" w:eastAsia="Arial" w:cs="Times New Roman"/>
          <w:sz w:val="24"/>
          <w:szCs w:val="24"/>
        </w:rPr>
      </w:r>
    </w:p>
    <w:p>
      <w:pPr>
        <w:ind w:left="851" w:right="141"/>
        <w:spacing w:after="67" w:line="256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4) Чем ты занимался в путешествии?</w:t>
      </w:r>
      <w:r>
        <w:rPr>
          <w:rFonts w:ascii="Times New Roman" w:hAnsi="Times New Roman" w:eastAsia="Arial" w:cs="Times New Roman"/>
          <w:sz w:val="24"/>
          <w:szCs w:val="24"/>
        </w:rPr>
      </w:r>
    </w:p>
    <w:p>
      <w:pPr>
        <w:ind w:left="851" w:right="141"/>
        <w:spacing w:after="67" w:line="256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5) Что тебе понравилось? </w:t>
      </w:r>
      <w:r>
        <w:rPr>
          <w:rFonts w:ascii="Times New Roman" w:hAnsi="Times New Roman" w:eastAsia="Arial" w:cs="Times New Roman"/>
          <w:sz w:val="24"/>
          <w:szCs w:val="24"/>
        </w:rPr>
      </w:r>
    </w:p>
    <w:p>
      <w:pPr>
        <w:ind w:left="142" w:right="-284" w:hanging="142"/>
        <w:jc w:val="center"/>
        <w:spacing w:after="67" w:line="256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2977515</wp:posOffset>
                </wp:positionV>
                <wp:extent cx="4067175" cy="9525"/>
                <wp:effectExtent l="0" t="0" r="0" b="0"/>
                <wp:wrapNone/>
                <wp:docPr id="86" name="Прямая со стрелкой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067175" cy="952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8" o:spid="_x0000_s88" style="position:absolute;z-index:251770880;o:allowoverlap:true;o:allowincell:true;mso-position-horizontal-relative:text;margin-left:76.95pt;mso-position-horizontal:absolute;mso-position-vertical-relative:text;margin-top:234.45pt;mso-position-vertical:absolute;width:320.25pt;height:0.75pt;mso-wrap-distance-left:9.00pt;mso-wrap-distance-top:0.00pt;mso-wrap-distance-right:9.00pt;mso-wrap-distance-bottom:0.00pt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2767965</wp:posOffset>
                </wp:positionV>
                <wp:extent cx="4162425" cy="19050"/>
                <wp:effectExtent l="0" t="0" r="0" b="0"/>
                <wp:wrapNone/>
                <wp:docPr id="87" name="Прямая со стрелкой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162425" cy="190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9" o:spid="_x0000_s89" style="position:absolute;z-index:251769856;o:allowoverlap:true;o:allowincell:true;mso-position-horizontal-relative:text;margin-left:73.20pt;mso-position-horizontal:absolute;mso-position-vertical-relative:text;margin-top:217.95pt;mso-position-vertical:absolute;width:327.75pt;height:1.50pt;mso-wrap-distance-left:9.00pt;mso-wrap-distance-top:0.00pt;mso-wrap-distance-right:9.00pt;mso-wrap-distance-bottom:0.00pt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2586990</wp:posOffset>
                </wp:positionV>
                <wp:extent cx="4114800" cy="28575"/>
                <wp:effectExtent l="0" t="0" r="0" b="0"/>
                <wp:wrapNone/>
                <wp:docPr id="88" name="Прямая со стрелкой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114800" cy="2857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0" o:spid="_x0000_s90" style="position:absolute;z-index:251768832;o:allowoverlap:true;o:allowincell:true;mso-position-horizontal-relative:text;margin-left:73.20pt;mso-position-horizontal:absolute;mso-position-vertical-relative:text;margin-top:203.70pt;mso-position-vertical:absolute;width:324.00pt;height:2.25pt;mso-wrap-distance-left:9.00pt;mso-wrap-distance-top:0.00pt;mso-wrap-distance-right:9.00pt;mso-wrap-distance-bottom:0.00pt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2396490</wp:posOffset>
                </wp:positionV>
                <wp:extent cx="4067175" cy="38100"/>
                <wp:effectExtent l="0" t="0" r="0" b="0"/>
                <wp:wrapNone/>
                <wp:docPr id="89" name="Прямая со стрелкой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067175" cy="381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1" o:spid="_x0000_s91" style="position:absolute;z-index:251767808;o:allowoverlap:true;o:allowincell:true;mso-position-horizontal-relative:text;margin-left:76.95pt;mso-position-horizontal:absolute;mso-position-vertical-relative:text;margin-top:188.70pt;mso-position-vertical:absolute;width:320.25pt;height:3.00pt;mso-wrap-distance-left:9.00pt;mso-wrap-distance-top:0.00pt;mso-wrap-distance-right:9.00pt;mso-wrap-distance-bottom:0.00pt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2215515</wp:posOffset>
                </wp:positionV>
                <wp:extent cx="4114800" cy="0"/>
                <wp:effectExtent l="0" t="0" r="0" b="0"/>
                <wp:wrapNone/>
                <wp:docPr id="90" name="Прямая со стрелкой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11480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2" o:spid="_x0000_s92" style="position:absolute;z-index:251766784;o:allowoverlap:true;o:allowincell:true;mso-position-horizontal-relative:text;margin-left:76.95pt;mso-position-horizontal:absolute;mso-position-vertical-relative:text;margin-top:174.45pt;mso-position-vertical:absolute;width:324.00pt;height:0.00pt;mso-wrap-distance-left:9.00pt;mso-wrap-distance-top:0.00pt;mso-wrap-distance-right:9.00pt;mso-wrap-distance-bottom:0.00pt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2025015</wp:posOffset>
                </wp:positionV>
                <wp:extent cx="4067175" cy="19050"/>
                <wp:effectExtent l="0" t="0" r="0" b="0"/>
                <wp:wrapNone/>
                <wp:docPr id="91" name="Прямая со стрелкой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4067175" cy="190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3" o:spid="_x0000_s93" style="position:absolute;z-index:251765760;o:allowoverlap:true;o:allowincell:true;mso-position-horizontal-relative:text;margin-left:76.95pt;mso-position-horizontal:absolute;mso-position-vertical-relative:text;margin-top:159.45pt;mso-position-vertical:absolute;width:320.25pt;height:1.50pt;mso-wrap-distance-left:9.00pt;mso-wrap-distance-top:0.00pt;mso-wrap-distance-right:9.00pt;mso-wrap-distance-bottom:0.00pt;flip:y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1815465</wp:posOffset>
                </wp:positionV>
                <wp:extent cx="4114800" cy="28575"/>
                <wp:effectExtent l="0" t="0" r="0" b="0"/>
                <wp:wrapNone/>
                <wp:docPr id="92" name="Прямая со стрелкой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4114800" cy="2857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4" o:spid="_x0000_s94" style="position:absolute;z-index:251764736;o:allowoverlap:true;o:allowincell:true;mso-position-horizontal-relative:text;margin-left:76.95pt;mso-position-horizontal:absolute;mso-position-vertical-relative:text;margin-top:142.95pt;mso-position-vertical:absolute;width:324.00pt;height:2.25pt;mso-wrap-distance-left:9.00pt;mso-wrap-distance-top:0.00pt;mso-wrap-distance-right:9.00pt;mso-wrap-distance-bottom:0.00pt;flip:y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1624965</wp:posOffset>
                </wp:positionV>
                <wp:extent cx="4067175" cy="28575"/>
                <wp:effectExtent l="0" t="0" r="0" b="0"/>
                <wp:wrapNone/>
                <wp:docPr id="93" name="Прямая со стрелкой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4067175" cy="2857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5" o:spid="_x0000_s95" style="position:absolute;z-index:251763712;o:allowoverlap:true;o:allowincell:true;mso-position-horizontal-relative:text;margin-left:76.95pt;mso-position-horizontal:absolute;mso-position-vertical-relative:text;margin-top:127.95pt;mso-position-vertical:absolute;width:320.25pt;height:2.25pt;mso-wrap-distance-left:9.00pt;mso-wrap-distance-top:0.00pt;mso-wrap-distance-right:9.00pt;mso-wrap-distance-bottom:0.00pt;flip:y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1453515</wp:posOffset>
                </wp:positionV>
                <wp:extent cx="4067175" cy="0"/>
                <wp:effectExtent l="0" t="0" r="0" b="0"/>
                <wp:wrapNone/>
                <wp:docPr id="94" name="Прямая со стрелкой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06717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6" o:spid="_x0000_s96" style="position:absolute;z-index:251762688;o:allowoverlap:true;o:allowincell:true;mso-position-horizontal-relative:text;margin-left:76.95pt;mso-position-horizontal:absolute;mso-position-vertical-relative:text;margin-top:114.45pt;mso-position-vertical:absolute;width:320.25pt;height:0.00pt;mso-wrap-distance-left:9.00pt;mso-wrap-distance-top:0.00pt;mso-wrap-distance-right:9.00pt;mso-wrap-distance-bottom:0.00pt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1282065</wp:posOffset>
                </wp:positionV>
                <wp:extent cx="4067175" cy="0"/>
                <wp:effectExtent l="0" t="0" r="0" b="0"/>
                <wp:wrapNone/>
                <wp:docPr id="95" name="Прямая со стрелкой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06717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7" o:spid="_x0000_s97" style="position:absolute;z-index:251761664;o:allowoverlap:true;o:allowincell:true;mso-position-horizontal-relative:text;margin-left:76.95pt;mso-position-horizontal:absolute;mso-position-vertical-relative:text;margin-top:100.95pt;mso-position-vertical:absolute;width:320.25pt;height:0.00pt;mso-wrap-distance-left:9.00pt;mso-wrap-distance-top:0.00pt;mso-wrap-distance-right:9.00pt;mso-wrap-distance-bottom:0.00pt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1062990</wp:posOffset>
                </wp:positionV>
                <wp:extent cx="4067175" cy="635"/>
                <wp:effectExtent l="0" t="0" r="0" b="0"/>
                <wp:wrapNone/>
                <wp:docPr id="96" name="Прямая со стрелкой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067175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8" o:spid="_x0000_s98" style="position:absolute;z-index:251760640;o:allowoverlap:true;o:allowincell:true;mso-position-horizontal-relative:text;margin-left:76.95pt;mso-position-horizontal:absolute;mso-position-vertical-relative:text;margin-top:83.70pt;mso-position-vertical:absolute;width:320.25pt;height:0.05pt;mso-wrap-distance-left:9.00pt;mso-wrap-distance-top:0.00pt;mso-wrap-distance-right:9.00pt;mso-wrap-distance-bottom:0.00pt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872490</wp:posOffset>
                </wp:positionV>
                <wp:extent cx="4067175" cy="28575"/>
                <wp:effectExtent l="0" t="0" r="0" b="0"/>
                <wp:wrapNone/>
                <wp:docPr id="97" name="Прямая со стрелкой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4067175" cy="2857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</a:gdLst>
                          <a:ahLst/>
                          <a:cxnLst/>
                          <a:rect l="0" t="0" r="r" b="b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9" o:spid="_x0000_s99" style="position:absolute;z-index:251759616;o:allowoverlap:true;o:allowincell:true;mso-position-horizontal-relative:text;margin-left:76.95pt;mso-position-horizontal:absolute;mso-position-vertical-relative:text;margin-top:68.70pt;mso-position-vertical:absolute;width:320.25pt;height:2.25pt;mso-wrap-distance-left:9.00pt;mso-wrap-distance-top:0.00pt;mso-wrap-distance-right:9.00pt;mso-wrap-distance-bottom:0.00pt;flip:y;visibility:visible;" path="m0,0l100000,100000e" coordsize="100000,100000" filled="f" strokecolor="#000000">
                <v:path textboxrect="0,0,0,0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76314" cy="3985474"/>
                <wp:effectExtent l="0" t="0" r="0" b="0"/>
                <wp:docPr id="98" name="Рисунок 4" descr="C:\Documents and Settings\user\Рабочий стол\119181215_3kopiy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Documents and Settings\user\Рабочий стол\119181215_3kopiya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rcRect l="4470" t="988" r="0" b="-4150"/>
                        <a:stretch/>
                      </pic:blipFill>
                      <pic:spPr bwMode="auto">
                        <a:xfrm>
                          <a:off x="0" y="0"/>
                          <a:ext cx="5584763" cy="3991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439.08pt;height:313.82pt;mso-wrap-distance-left:0.00pt;mso-wrap-distance-top:0.00pt;mso-wrap-distance-right:0.00pt;mso-wrap-distance-bottom:0.00pt;" stroked="f" strokeweight="0.75pt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right="-1"/>
        <w:jc w:val="right"/>
        <w:spacing w:after="13" w:line="256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[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5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]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</w:r>
    </w:p>
    <w:p>
      <w:pPr>
        <w:ind w:left="10" w:right="62"/>
        <w:jc w:val="center"/>
        <w:spacing w:after="0" w:line="256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10" w:right="62"/>
        <w:jc w:val="center"/>
        <w:spacing w:after="0" w:line="256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10" w:right="62"/>
        <w:jc w:val="center"/>
        <w:spacing w:after="0" w:line="256" w:lineRule="auto"/>
        <w:rPr>
          <w:rFonts w:ascii="Times New Roman" w:hAnsi="Times New Roman" w:eastAsia="Arial" w:cs="Times New Roman"/>
          <w:b/>
          <w:sz w:val="24"/>
          <w:szCs w:val="24"/>
        </w:rPr>
      </w:pPr>
      <w:r>
        <w:rPr>
          <w:rFonts w:ascii="Times New Roman" w:hAnsi="Times New Roman" w:eastAsia="Arial" w:cs="Times New Roman"/>
          <w:b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eastAsia="Arial" w:cs="Times New Roman"/>
          <w:b/>
          <w:sz w:val="24"/>
          <w:szCs w:val="24"/>
        </w:rPr>
      </w:r>
    </w:p>
    <w:p>
      <w:pPr>
        <w:ind w:left="10" w:right="62"/>
        <w:jc w:val="center"/>
        <w:spacing w:after="0" w:line="256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</w:r>
    </w:p>
    <w:tbl>
      <w:tblPr>
        <w:tblStyle w:val="944"/>
        <w:tblW w:w="9602" w:type="dxa"/>
        <w:jc w:val="center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375"/>
        <w:gridCol w:w="3569"/>
        <w:gridCol w:w="992"/>
        <w:gridCol w:w="3666"/>
      </w:tblGrid>
      <w:tr>
        <w:tblPrEx/>
        <w:trPr>
          <w:jc w:val="center"/>
          <w:trHeight w:val="42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6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Ответ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Балл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Дополнительная информация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00"/>
        </w:trPr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37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69" w:type="dxa"/>
            <w:vAlign w:val="center"/>
            <w:textDirection w:val="lrTb"/>
            <w:noWrap w:val="false"/>
          </w:tcPr>
          <w:p>
            <w:pPr>
              <w:pStyle w:val="938"/>
              <w:spacing w:before="0" w:beforeAutospacing="0" w:after="0" w:afterAutospacing="0"/>
            </w:pPr>
            <w:r>
              <w:t xml:space="preserve">Отмечает соответствующий вид транспорта.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366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1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3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569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Возможный ответ обучающегося: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летние каникулы 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ездил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Тамгалы. Это место недалеко от Алматы.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поехали на поезде. Было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жарко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Мы посетили ущелье и увидели многонаскальных рисунков. Мне понравились знаки на камнях. Они называются петроглифы.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36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структуру рассказа: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вступительная часть;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19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3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56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366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ает структуру рассказа: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8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3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56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tcW w:w="366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структуру рассказа: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заключительная часть;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3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56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366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заданную последовательность;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32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3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6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366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емонстрирует достаточный словарный запас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4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44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Итого баллов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56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 w:line="256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 w:line="256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 w:line="256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 w:line="256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 w:line="256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 w:line="256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</w:r>
      <w:r>
        <w:rPr>
          <w:rFonts w:ascii="Times New Roman" w:hAnsi="Times New Roman" w:cs="Times New Roman"/>
          <w:sz w:val="24"/>
          <w:szCs w:val="24"/>
          <w:lang w:eastAsia="en-US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 Правила проведения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</w:t>
      </w:r>
      <w:r>
        <w:rPr>
          <w:rFonts w:ascii="Times New Roman" w:hAnsi="Times New Roman" w:cs="Times New Roman"/>
          <w:sz w:val="24"/>
          <w:szCs w:val="24"/>
        </w:rPr>
        <w:t xml:space="preserve">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Удостоверьтесь, что обучающиеся работают самостоятельно во время суммативного оцениван</w:t>
      </w:r>
      <w:r>
        <w:rPr>
          <w:rFonts w:ascii="Times New Roman" w:hAnsi="Times New Roman" w:cs="Times New Roman"/>
          <w:sz w:val="24"/>
          <w:szCs w:val="24"/>
        </w:rPr>
        <w:t xml:space="preserve">ия и у них нет возможности помогать друг другу. Во время проведения суммативного оценивания у обучающихся не должно быть доступа к дополнительным ресурсам: словарям, справочной литературе (кроме тех случаев, когда по спецификации этот ресурс разрешается).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Рекомендуйте обучающимся зачёркивать неправильные ответы вместо того, чтобы стирать их ластиком.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процессе выполнения работы </w:t>
      </w:r>
      <w:r>
        <w:rPr>
          <w:rFonts w:ascii="Times New Roman" w:hAnsi="Times New Roman" w:cs="Times New Roman"/>
          <w:sz w:val="24"/>
          <w:szCs w:val="24"/>
        </w:rPr>
        <w:t xml:space="preserve">отвечайте на вопросы, касающиеся инструкции и времени выполнения. Вы не должны читать слова за обучающихся, помогать с 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Сообщайте обучающимся, когда остается 5 минут до завершения суммативного оценивания.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окончания времени, отведенного на суммативную работу, попросите обучающихся прекратить работу и положить свои ручки / карандаши на парту.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Модерация и выставление баллов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1134" w:right="1134" w:bottom="1134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</w:font>
  <w:font w:name="Courier New">
    <w:panose1 w:val="02070309020205020404"/>
  </w:font>
  <w:font w:name="Symbol">
    <w:panose1 w:val="05010000000000000000"/>
  </w:font>
  <w:font w:name="Calibri">
    <w:panose1 w:val="020F0502020204030204"/>
  </w:font>
  <w:font w:name="Wingdings">
    <w:panose1 w:val="05010000000000000000"/>
  </w:font>
  <w:font w:name="Century Schoolbook">
    <w:panose1 w:val="02060603050605020204"/>
  </w:font>
  <w:font w:name="Tahoma">
    <w:panose1 w:val="020B0604030504040204"/>
  </w:font>
  <w:font w:name="Wingdings 2">
    <w:panose1 w:val="05040102010807070707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75006376"/>
      <w:docPartObj>
        <w:docPartGallery w:val="Page Numbers (Bottom of Page)"/>
        <w:docPartUnique w:val="true"/>
      </w:docPartObj>
      <w:rPr/>
    </w:sdtPr>
    <w:sdtContent>
      <w:p>
        <w:pPr>
          <w:pStyle w:val="936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11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after="160" w:line="259" w:lineRule="auto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7336885"/>
      <w:docPartObj>
        <w:docPartGallery w:val="Page Numbers (Bottom of Page)"/>
        <w:docPartUnique w:val="true"/>
      </w:docPartObj>
      <w:rPr/>
    </w:sdtPr>
    <w:sdtContent>
      <w:p>
        <w:pPr>
          <w:pStyle w:val="936"/>
          <w:ind w:right="282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20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559436209"/>
      <w:docPartObj>
        <w:docPartGallery w:val="Page Numbers (Bottom of Page)"/>
        <w:docPartUnique w:val="true"/>
      </w:docPartObj>
      <w:rPr/>
    </w:sdtPr>
    <w:sdtContent>
      <w:p>
        <w:pPr>
          <w:pStyle w:val="936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31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24808256"/>
      <w:docPartObj>
        <w:docPartGallery w:val="Page Numbers (Bottom of Page)"/>
        <w:docPartUnique w:val="true"/>
      </w:docPartObj>
      <w:rPr/>
    </w:sdtPr>
    <w:sdtContent>
      <w:p>
        <w:pPr>
          <w:pStyle w:val="936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32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after="160" w:line="259" w:lineRule="auto"/>
    </w:pPr>
    <w:r/>
    <w:r/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after="160" w:line="259" w:lineRule="auto"/>
    </w:pPr>
    <w:r/>
    <w:r/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738947061"/>
      <w:docPartObj>
        <w:docPartGallery w:val="Page Numbers (Bottom of Page)"/>
        <w:docPartUnique w:val="true"/>
      </w:docPartObj>
      <w:rPr/>
    </w:sdtPr>
    <w:sdtContent>
      <w:p>
        <w:pPr>
          <w:pStyle w:val="936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42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after="160" w:line="259" w:lineRule="auto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suff w:val="tab"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suff w:val="tab"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suff w:val="tab"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suff w:val="tab"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suff w:val="tab"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suff w:val="tab"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5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suff w:val="tab"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suff w:val="tab"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suff w:val="tab"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suff w:val="tab"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suff w:val="tab"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suff w:val="tab"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4472" w:hanging="360"/>
      </w:pPr>
      <w:rPr>
        <w:rFonts w:hint="default" w:eastAsiaTheme="majorEastAsia"/>
        <w:b/>
        <w:color w:val="auto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 w:eastAsiaTheme="majorEastAsia"/>
        <w:b/>
        <w:color w:val="auto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 w:eastAsiaTheme="majorEastAsia"/>
        <w:b/>
        <w:color w:val="auto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 w:eastAsiaTheme="majorEastAsia"/>
        <w:b/>
        <w:color w:val="auto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 w:eastAsiaTheme="majorEastAsia"/>
        <w:b/>
        <w:color w:val="auto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 w:eastAsiaTheme="majorEastAsia"/>
        <w:b/>
        <w:color w:val="auto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 w:eastAsiaTheme="majorEastAsia"/>
        <w:b/>
        <w:color w:val="auto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 w:eastAsiaTheme="majorEastAsia"/>
        <w:b/>
        <w:color w:val="auto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3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8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3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8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suff w:val="tab"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suff w:val="tab"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suff w:val="tab"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suff w:val="tab"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suff w:val="tab"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suff w:val="tab"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egacy w:legacy="1" w:legacyIndent="446" w:legacySpace="0"/>
      <w:lvlJc w:val="left"/>
      <w:pPr/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/>
      </w:pPr>
      <w:rPr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."/>
      <w:lvlJc w:val="left"/>
      <w:pPr>
        <w:ind w:left="423"/>
      </w:pPr>
      <w:rPr>
        <w:rFonts w:hint="default" w:ascii="Times New Roman" w:hAnsi="Times New Roman" w:eastAsia="Arial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937"/>
      </w:pPr>
      <w:rPr>
        <w:rFonts w:ascii="Arial" w:hAnsi="Arial" w:eastAsia="Arial" w:cs="Arial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657"/>
      </w:pPr>
      <w:rPr>
        <w:rFonts w:ascii="Arial" w:hAnsi="Arial" w:eastAsia="Arial" w:cs="Arial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377"/>
      </w:pPr>
      <w:rPr>
        <w:rFonts w:ascii="Arial" w:hAnsi="Arial" w:eastAsia="Arial" w:cs="Arial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097"/>
      </w:pPr>
      <w:rPr>
        <w:rFonts w:ascii="Arial" w:hAnsi="Arial" w:eastAsia="Arial" w:cs="Arial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817"/>
      </w:pPr>
      <w:rPr>
        <w:rFonts w:ascii="Arial" w:hAnsi="Arial" w:eastAsia="Arial" w:cs="Arial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537"/>
      </w:pPr>
      <w:rPr>
        <w:rFonts w:ascii="Arial" w:hAnsi="Arial" w:eastAsia="Arial" w:cs="Arial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257"/>
      </w:pPr>
      <w:rPr>
        <w:rFonts w:ascii="Arial" w:hAnsi="Arial" w:eastAsia="Arial" w:cs="Arial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6"/>
  </w:num>
  <w:num w:numId="4">
    <w:abstractNumId w:val="23"/>
  </w:num>
  <w:num w:numId="5">
    <w:abstractNumId w:val="13"/>
  </w:num>
  <w:num w:numId="6">
    <w:abstractNumId w:val="46"/>
  </w:num>
  <w:num w:numId="7">
    <w:abstractNumId w:val="35"/>
  </w:num>
  <w:num w:numId="8">
    <w:abstractNumId w:val="42"/>
  </w:num>
  <w:num w:numId="9">
    <w:abstractNumId w:val="21"/>
  </w:num>
  <w:num w:numId="10">
    <w:abstractNumId w:val="41"/>
  </w:num>
  <w:num w:numId="11">
    <w:abstractNumId w:val="4"/>
  </w:num>
  <w:num w:numId="12">
    <w:abstractNumId w:val="6"/>
  </w:num>
  <w:num w:numId="13">
    <w:abstractNumId w:val="43"/>
  </w:num>
  <w:num w:numId="14">
    <w:abstractNumId w:val="5"/>
  </w:num>
  <w:num w:numId="15">
    <w:abstractNumId w:val="7"/>
  </w:num>
  <w:num w:numId="16">
    <w:abstractNumId w:val="1"/>
  </w:num>
  <w:num w:numId="17">
    <w:abstractNumId w:val="26"/>
  </w:num>
  <w:num w:numId="18">
    <w:abstractNumId w:val="45"/>
  </w:num>
  <w:num w:numId="1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11"/>
  </w:num>
  <w:num w:numId="23">
    <w:abstractNumId w:val="29"/>
  </w:num>
  <w:num w:numId="24">
    <w:abstractNumId w:val="22"/>
  </w:num>
  <w:num w:numId="25">
    <w:abstractNumId w:val="38"/>
  </w:num>
  <w:num w:numId="26">
    <w:abstractNumId w:val="17"/>
  </w:num>
  <w:num w:numId="27">
    <w:abstractNumId w:val="30"/>
  </w:num>
  <w:num w:numId="28">
    <w:abstractNumId w:val="34"/>
  </w:num>
  <w:num w:numId="29">
    <w:abstractNumId w:val="15"/>
  </w:num>
  <w:num w:numId="30">
    <w:abstractNumId w:val="44"/>
  </w:num>
  <w:num w:numId="31">
    <w:abstractNumId w:val="24"/>
  </w:num>
  <w:num w:numId="32">
    <w:abstractNumId w:val="14"/>
  </w:num>
  <w:num w:numId="33">
    <w:abstractNumId w:val="32"/>
  </w:num>
  <w:num w:numId="34">
    <w:abstractNumId w:val="39"/>
  </w:num>
  <w:num w:numId="35">
    <w:abstractNumId w:val="18"/>
  </w:num>
  <w:num w:numId="36">
    <w:abstractNumId w:val="3"/>
  </w:num>
  <w:num w:numId="37">
    <w:abstractNumId w:val="25"/>
  </w:num>
  <w:num w:numId="38">
    <w:abstractNumId w:val="20"/>
  </w:num>
  <w:num w:numId="39">
    <w:abstractNumId w:val="19"/>
  </w:num>
  <w:num w:numId="40">
    <w:abstractNumId w:val="40"/>
  </w:num>
  <w:num w:numId="41">
    <w:abstractNumId w:val="16"/>
  </w:num>
  <w:num w:numId="42">
    <w:abstractNumId w:val="31"/>
  </w:num>
  <w:num w:numId="43">
    <w:abstractNumId w:val="33"/>
  </w:num>
  <w:num w:numId="44">
    <w:abstractNumId w:val="37"/>
  </w:num>
  <w:num w:numId="45">
    <w:abstractNumId w:val="8"/>
  </w:num>
  <w:num w:numId="46">
    <w:abstractNumId w:val="28"/>
  </w:num>
  <w:num w:numId="47">
    <w:abstractNumId w:val="12"/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904"/>
    <w:link w:val="90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904"/>
    <w:link w:val="90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904"/>
    <w:link w:val="902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904"/>
    <w:link w:val="903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899"/>
    <w:next w:val="8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90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899"/>
    <w:next w:val="8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90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899"/>
    <w:next w:val="8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90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899"/>
    <w:next w:val="8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90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899"/>
    <w:next w:val="8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90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899"/>
    <w:next w:val="8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904"/>
    <w:link w:val="34"/>
    <w:uiPriority w:val="10"/>
    <w:rPr>
      <w:sz w:val="48"/>
      <w:szCs w:val="48"/>
    </w:rPr>
  </w:style>
  <w:style w:type="paragraph" w:styleId="36">
    <w:name w:val="Subtitle"/>
    <w:basedOn w:val="899"/>
    <w:next w:val="8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904"/>
    <w:link w:val="36"/>
    <w:uiPriority w:val="11"/>
    <w:rPr>
      <w:sz w:val="24"/>
      <w:szCs w:val="24"/>
    </w:rPr>
  </w:style>
  <w:style w:type="paragraph" w:styleId="38">
    <w:name w:val="Quote"/>
    <w:basedOn w:val="899"/>
    <w:next w:val="8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899"/>
    <w:next w:val="8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904"/>
    <w:link w:val="934"/>
    <w:uiPriority w:val="99"/>
  </w:style>
  <w:style w:type="character" w:styleId="45">
    <w:name w:val="Footer Char"/>
    <w:basedOn w:val="904"/>
    <w:link w:val="936"/>
    <w:uiPriority w:val="99"/>
  </w:style>
  <w:style w:type="character" w:styleId="47">
    <w:name w:val="Caption Char"/>
    <w:basedOn w:val="904"/>
    <w:link w:val="943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90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90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90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929"/>
    <w:uiPriority w:val="99"/>
    <w:rPr>
      <w:sz w:val="18"/>
    </w:rPr>
  </w:style>
  <w:style w:type="character" w:styleId="177">
    <w:name w:val="footnote reference"/>
    <w:basedOn w:val="904"/>
    <w:uiPriority w:val="99"/>
    <w:unhideWhenUsed/>
    <w:rPr>
      <w:vertAlign w:val="superscript"/>
    </w:rPr>
  </w:style>
  <w:style w:type="paragraph" w:styleId="178">
    <w:name w:val="endnote text"/>
    <w:basedOn w:val="8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904"/>
    <w:uiPriority w:val="99"/>
    <w:semiHidden/>
    <w:unhideWhenUsed/>
    <w:rPr>
      <w:vertAlign w:val="superscript"/>
    </w:rPr>
  </w:style>
  <w:style w:type="paragraph" w:styleId="183">
    <w:name w:val="toc 3"/>
    <w:basedOn w:val="899"/>
    <w:next w:val="8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899"/>
    <w:next w:val="8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899"/>
    <w:next w:val="8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899"/>
    <w:next w:val="8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899"/>
    <w:next w:val="8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899"/>
    <w:next w:val="8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899"/>
    <w:next w:val="899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899"/>
    <w:next w:val="899"/>
    <w:uiPriority w:val="99"/>
    <w:unhideWhenUsed/>
    <w:pPr>
      <w:spacing w:after="0" w:afterAutospacing="0"/>
    </w:pPr>
  </w:style>
  <w:style w:type="paragraph" w:styleId="899" w:default="1">
    <w:name w:val="Normal"/>
    <w:qFormat/>
    <w:rPr>
      <w:rFonts w:eastAsiaTheme="minorEastAsia"/>
      <w:lang w:eastAsia="ru-RU"/>
    </w:rPr>
  </w:style>
  <w:style w:type="paragraph" w:styleId="900">
    <w:name w:val="Heading 1"/>
    <w:basedOn w:val="899"/>
    <w:next w:val="899"/>
    <w:link w:val="927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01">
    <w:name w:val="Heading 2"/>
    <w:basedOn w:val="899"/>
    <w:next w:val="899"/>
    <w:link w:val="926"/>
    <w:uiPriority w:val="9"/>
    <w:unhideWhenUsed/>
    <w:qFormat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val="en-US" w:eastAsia="en-US"/>
    </w:rPr>
  </w:style>
  <w:style w:type="paragraph" w:styleId="902">
    <w:name w:val="Heading 3"/>
    <w:basedOn w:val="899"/>
    <w:next w:val="899"/>
    <w:link w:val="939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903">
    <w:name w:val="Heading 4"/>
    <w:basedOn w:val="899"/>
    <w:next w:val="899"/>
    <w:link w:val="940"/>
    <w:uiPriority w:val="9"/>
    <w:semiHidden/>
    <w:unhideWhenUsed/>
    <w:qFormat/>
    <w:pPr>
      <w:keepLines/>
      <w:keepNext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904" w:default="1">
    <w:name w:val="Default Paragraph Font"/>
    <w:uiPriority w:val="1"/>
    <w:semiHidden/>
    <w:unhideWhenUsed/>
  </w:style>
  <w:style w:type="table" w:styleId="90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6" w:default="1">
    <w:name w:val="No List"/>
    <w:uiPriority w:val="99"/>
    <w:semiHidden/>
    <w:unhideWhenUsed/>
  </w:style>
  <w:style w:type="paragraph" w:styleId="907">
    <w:name w:val="List Paragraph"/>
    <w:basedOn w:val="899"/>
    <w:link w:val="912"/>
    <w:uiPriority w:val="34"/>
    <w:qFormat/>
    <w:pPr>
      <w:contextualSpacing/>
      <w:ind w:left="720"/>
    </w:pPr>
    <w:rPr>
      <w:rFonts w:eastAsiaTheme="minorHAnsi"/>
      <w:lang w:eastAsia="en-US"/>
    </w:rPr>
  </w:style>
  <w:style w:type="table" w:styleId="908">
    <w:name w:val="Table Grid"/>
    <w:basedOn w:val="90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09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0">
    <w:name w:val="No Spacing"/>
    <w:uiPriority w:val="1"/>
    <w:qFormat/>
    <w:pPr>
      <w:spacing w:after="0" w:line="240" w:lineRule="auto"/>
    </w:pPr>
  </w:style>
  <w:style w:type="character" w:styleId="911">
    <w:name w:val="Emphasis"/>
    <w:basedOn w:val="904"/>
    <w:uiPriority w:val="20"/>
    <w:qFormat/>
    <w:rPr>
      <w:i/>
      <w:iCs/>
    </w:rPr>
  </w:style>
  <w:style w:type="character" w:styleId="912" w:customStyle="1">
    <w:name w:val="Абзац списка Знак"/>
    <w:link w:val="907"/>
    <w:uiPriority w:val="34"/>
  </w:style>
  <w:style w:type="paragraph" w:styleId="913">
    <w:name w:val="Balloon Text"/>
    <w:basedOn w:val="899"/>
    <w:link w:val="91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14" w:customStyle="1">
    <w:name w:val="Текст выноски Знак"/>
    <w:basedOn w:val="904"/>
    <w:link w:val="913"/>
    <w:uiPriority w:val="99"/>
    <w:semiHidden/>
    <w:rPr>
      <w:rFonts w:ascii="Tahoma" w:hAnsi="Tahoma" w:cs="Tahoma" w:eastAsiaTheme="minorEastAsia"/>
      <w:sz w:val="16"/>
      <w:szCs w:val="16"/>
      <w:lang w:eastAsia="ru-RU"/>
    </w:rPr>
  </w:style>
  <w:style w:type="paragraph" w:styleId="915" w:customStyle="1">
    <w:name w:val="Cover title"/>
    <w:pPr>
      <w:spacing w:after="0" w:line="240" w:lineRule="auto"/>
    </w:pPr>
    <w:rPr>
      <w:rFonts w:ascii="Arial" w:hAnsi="Arial" w:eastAsia="Times New Roman" w:cs="Times New Roman"/>
      <w:b/>
      <w:sz w:val="32"/>
      <w:szCs w:val="32"/>
      <w:lang w:val="en-GB" w:eastAsia="ru-RU"/>
    </w:rPr>
  </w:style>
  <w:style w:type="paragraph" w:styleId="916" w:customStyle="1">
    <w:name w:val="Style3"/>
    <w:basedOn w:val="899"/>
    <w:pPr>
      <w:ind w:firstLine="341"/>
      <w:jc w:val="both"/>
      <w:spacing w:after="0" w:line="398" w:lineRule="exact"/>
      <w:widowControl w:val="off"/>
    </w:pPr>
    <w:rPr>
      <w:rFonts w:ascii="Century Schoolbook" w:hAnsi="Century Schoolbook" w:eastAsia="Times New Roman" w:cs="Times New Roman"/>
      <w:sz w:val="24"/>
      <w:szCs w:val="24"/>
    </w:rPr>
  </w:style>
  <w:style w:type="paragraph" w:styleId="917" w:customStyle="1">
    <w:name w:val="Style4"/>
    <w:basedOn w:val="899"/>
    <w:pPr>
      <w:spacing w:after="0" w:line="240" w:lineRule="auto"/>
      <w:widowControl w:val="off"/>
    </w:pPr>
    <w:rPr>
      <w:rFonts w:ascii="Century Schoolbook" w:hAnsi="Century Schoolbook" w:eastAsia="Times New Roman" w:cs="Times New Roman"/>
      <w:sz w:val="24"/>
      <w:szCs w:val="24"/>
    </w:rPr>
  </w:style>
  <w:style w:type="paragraph" w:styleId="918" w:customStyle="1">
    <w:name w:val="Style5"/>
    <w:basedOn w:val="899"/>
    <w:pPr>
      <w:spacing w:after="0" w:line="240" w:lineRule="auto"/>
      <w:widowControl w:val="off"/>
    </w:pPr>
    <w:rPr>
      <w:rFonts w:ascii="Century Schoolbook" w:hAnsi="Century Schoolbook" w:eastAsia="Times New Roman" w:cs="Times New Roman"/>
      <w:sz w:val="24"/>
      <w:szCs w:val="24"/>
    </w:rPr>
  </w:style>
  <w:style w:type="paragraph" w:styleId="919" w:customStyle="1">
    <w:name w:val="Style7"/>
    <w:basedOn w:val="899"/>
    <w:pPr>
      <w:spacing w:after="0" w:line="240" w:lineRule="auto"/>
      <w:widowControl w:val="off"/>
    </w:pPr>
    <w:rPr>
      <w:rFonts w:ascii="Century Schoolbook" w:hAnsi="Century Schoolbook" w:eastAsia="Times New Roman" w:cs="Times New Roman"/>
      <w:sz w:val="24"/>
      <w:szCs w:val="24"/>
    </w:rPr>
  </w:style>
  <w:style w:type="character" w:styleId="920" w:customStyle="1">
    <w:name w:val="Font Style32"/>
    <w:basedOn w:val="904"/>
    <w:rPr>
      <w:rFonts w:ascii="Century Schoolbook" w:hAnsi="Century Schoolbook" w:cs="Century Schoolbook"/>
      <w:sz w:val="34"/>
      <w:szCs w:val="34"/>
    </w:rPr>
  </w:style>
  <w:style w:type="character" w:styleId="921" w:customStyle="1">
    <w:name w:val="Font Style33"/>
    <w:basedOn w:val="904"/>
    <w:rPr>
      <w:rFonts w:ascii="Century Schoolbook" w:hAnsi="Century Schoolbook" w:cs="Century Schoolbook"/>
      <w:sz w:val="30"/>
      <w:szCs w:val="30"/>
    </w:rPr>
  </w:style>
  <w:style w:type="character" w:styleId="922" w:customStyle="1">
    <w:name w:val="Font Style35"/>
    <w:basedOn w:val="904"/>
    <w:rPr>
      <w:rFonts w:ascii="Century Schoolbook" w:hAnsi="Century Schoolbook" w:cs="Century Schoolbook"/>
      <w:spacing w:val="-10"/>
      <w:sz w:val="38"/>
      <w:szCs w:val="38"/>
    </w:rPr>
  </w:style>
  <w:style w:type="character" w:styleId="923" w:customStyle="1">
    <w:name w:val="Font Style43"/>
    <w:basedOn w:val="904"/>
    <w:rPr>
      <w:rFonts w:ascii="Century Schoolbook" w:hAnsi="Century Schoolbook" w:cs="Century Schoolbook"/>
      <w:sz w:val="22"/>
      <w:szCs w:val="22"/>
    </w:rPr>
  </w:style>
  <w:style w:type="character" w:styleId="924" w:customStyle="1">
    <w:name w:val="Font Style44"/>
    <w:basedOn w:val="904"/>
    <w:rPr>
      <w:rFonts w:ascii="Century Schoolbook" w:hAnsi="Century Schoolbook" w:cs="Century Schoolbook"/>
      <w:sz w:val="30"/>
      <w:szCs w:val="30"/>
    </w:rPr>
  </w:style>
  <w:style w:type="character" w:styleId="925" w:customStyle="1">
    <w:name w:val="Font Style55"/>
    <w:basedOn w:val="904"/>
    <w:rPr>
      <w:rFonts w:ascii="Century Schoolbook" w:hAnsi="Century Schoolbook" w:cs="Century Schoolbook"/>
      <w:i/>
      <w:iCs/>
      <w:sz w:val="36"/>
      <w:szCs w:val="36"/>
    </w:rPr>
  </w:style>
  <w:style w:type="character" w:styleId="926" w:customStyle="1">
    <w:name w:val="Заголовок 2 Знак"/>
    <w:basedOn w:val="904"/>
    <w:link w:val="901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val="en-US"/>
    </w:rPr>
  </w:style>
  <w:style w:type="character" w:styleId="927" w:customStyle="1">
    <w:name w:val="Заголовок 1 Знак"/>
    <w:basedOn w:val="904"/>
    <w:link w:val="900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928">
    <w:name w:val="Hyperlink"/>
    <w:basedOn w:val="904"/>
    <w:uiPriority w:val="99"/>
    <w:unhideWhenUsed/>
    <w:rPr>
      <w:color w:val="0000ff"/>
      <w:u w:val="single"/>
    </w:rPr>
  </w:style>
  <w:style w:type="paragraph" w:styleId="929">
    <w:name w:val="footnote text"/>
    <w:basedOn w:val="899"/>
    <w:link w:val="930"/>
    <w:uiPriority w:val="99"/>
    <w:semiHidden/>
    <w:unhideWhenUsed/>
    <w:rPr>
      <w:rFonts w:ascii="Calibri" w:hAnsi="Calibri" w:eastAsia="Times New Roman" w:cs="Times New Roman"/>
      <w:sz w:val="20"/>
      <w:szCs w:val="20"/>
    </w:rPr>
  </w:style>
  <w:style w:type="character" w:styleId="930" w:customStyle="1">
    <w:name w:val="Текст сноски Знак"/>
    <w:basedOn w:val="904"/>
    <w:link w:val="929"/>
    <w:uiPriority w:val="99"/>
    <w:semiHidden/>
    <w:rPr>
      <w:rFonts w:ascii="Calibri" w:hAnsi="Calibri" w:eastAsia="Times New Roman" w:cs="Times New Roman"/>
      <w:sz w:val="20"/>
      <w:szCs w:val="20"/>
      <w:lang w:eastAsia="ru-RU"/>
    </w:rPr>
  </w:style>
  <w:style w:type="paragraph" w:styleId="931">
    <w:name w:val="TOC Heading"/>
    <w:basedOn w:val="900"/>
    <w:next w:val="899"/>
    <w:uiPriority w:val="39"/>
    <w:unhideWhenUsed/>
    <w:qFormat/>
    <w:pPr>
      <w:outlineLvl w:val="9"/>
    </w:pPr>
    <w:rPr>
      <w:lang w:eastAsia="ru-RU"/>
    </w:rPr>
  </w:style>
  <w:style w:type="paragraph" w:styleId="932">
    <w:name w:val="toc 1"/>
    <w:basedOn w:val="899"/>
    <w:next w:val="899"/>
    <w:uiPriority w:val="39"/>
    <w:unhideWhenUsed/>
    <w:pPr>
      <w:spacing w:after="0" w:line="360" w:lineRule="auto"/>
      <w:tabs>
        <w:tab w:val="right" w:pos="9781" w:leader="dot"/>
      </w:tabs>
    </w:pPr>
  </w:style>
  <w:style w:type="paragraph" w:styleId="933">
    <w:name w:val="toc 2"/>
    <w:basedOn w:val="899"/>
    <w:next w:val="899"/>
    <w:uiPriority w:val="39"/>
    <w:unhideWhenUsed/>
    <w:pPr>
      <w:ind w:left="220" w:right="-143"/>
      <w:jc w:val="both"/>
      <w:spacing w:after="0" w:line="360" w:lineRule="auto"/>
      <w:tabs>
        <w:tab w:val="right" w:pos="9781" w:leader="dot"/>
      </w:tabs>
    </w:pPr>
  </w:style>
  <w:style w:type="paragraph" w:styleId="934">
    <w:name w:val="Header"/>
    <w:basedOn w:val="899"/>
    <w:link w:val="93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35" w:customStyle="1">
    <w:name w:val="Верхний колонтитул Знак"/>
    <w:basedOn w:val="904"/>
    <w:link w:val="934"/>
    <w:uiPriority w:val="99"/>
    <w:rPr>
      <w:rFonts w:eastAsiaTheme="minorEastAsia"/>
      <w:lang w:eastAsia="ru-RU"/>
    </w:rPr>
  </w:style>
  <w:style w:type="paragraph" w:styleId="936">
    <w:name w:val="Footer"/>
    <w:basedOn w:val="899"/>
    <w:link w:val="93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37" w:customStyle="1">
    <w:name w:val="Нижний колонтитул Знак"/>
    <w:basedOn w:val="904"/>
    <w:link w:val="936"/>
    <w:uiPriority w:val="99"/>
    <w:rPr>
      <w:rFonts w:eastAsiaTheme="minorEastAsia"/>
      <w:lang w:eastAsia="ru-RU"/>
    </w:rPr>
  </w:style>
  <w:style w:type="paragraph" w:styleId="938">
    <w:name w:val="Normal (Web)"/>
    <w:basedOn w:val="899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9" w:customStyle="1">
    <w:name w:val="Заголовок 3 Знак"/>
    <w:basedOn w:val="904"/>
    <w:link w:val="902"/>
    <w:uiPriority w:val="9"/>
    <w:semiHidden/>
    <w:rPr>
      <w:rFonts w:asciiTheme="majorHAnsi" w:hAnsiTheme="majorHAnsi" w:eastAsiaTheme="majorEastAsia" w:cstheme="majorBidi"/>
      <w:b/>
      <w:bCs/>
      <w:color w:val="4f81bd" w:themeColor="accent1"/>
      <w:lang w:eastAsia="ru-RU"/>
    </w:rPr>
  </w:style>
  <w:style w:type="character" w:styleId="940" w:customStyle="1">
    <w:name w:val="Заголовок 4 Знак"/>
    <w:basedOn w:val="904"/>
    <w:link w:val="903"/>
    <w:uiPriority w:val="9"/>
    <w:semiHidden/>
    <w:rPr>
      <w:rFonts w:asciiTheme="majorHAnsi" w:hAnsiTheme="majorHAnsi" w:eastAsiaTheme="majorEastAsia" w:cstheme="majorBidi"/>
      <w:b/>
      <w:bCs/>
      <w:i/>
      <w:iCs/>
      <w:color w:val="4f81bd" w:themeColor="accent1"/>
      <w:lang w:eastAsia="ru-RU"/>
    </w:rPr>
  </w:style>
  <w:style w:type="paragraph" w:styleId="941" w:customStyle="1">
    <w:name w:val="NES Table Text"/>
    <w:basedOn w:val="899"/>
    <w:uiPriority w:val="99"/>
    <w:pPr>
      <w:jc w:val="both"/>
      <w:spacing w:after="0" w:line="240" w:lineRule="auto"/>
    </w:pPr>
    <w:rPr>
      <w:rFonts w:ascii="Times New Roman" w:hAnsi="Times New Roman" w:eastAsia="Times New Roman" w:cs="Times New Roman"/>
      <w:b/>
      <w:spacing w:val="8"/>
      <w:sz w:val="24"/>
      <w:szCs w:val="24"/>
    </w:rPr>
  </w:style>
  <w:style w:type="paragraph" w:styleId="942" w:customStyle="1">
    <w:name w:val="Table text"/>
    <w:basedOn w:val="899"/>
    <w:uiPriority w:val="99"/>
    <w:pPr>
      <w:spacing w:before="60" w:after="60" w:line="240" w:lineRule="auto"/>
      <w:widowControl w:val="off"/>
      <w:tabs>
        <w:tab w:val="left" w:pos="206" w:leader="none"/>
        <w:tab w:val="center" w:pos="4153" w:leader="none"/>
        <w:tab w:val="right" w:pos="8306" w:leader="none"/>
      </w:tabs>
    </w:pPr>
    <w:rPr>
      <w:rFonts w:ascii="Arial" w:hAnsi="Arial" w:eastAsia="Times New Roman" w:cs="Arial"/>
      <w:sz w:val="20"/>
      <w:lang w:val="en-GB"/>
    </w:rPr>
  </w:style>
  <w:style w:type="paragraph" w:styleId="943">
    <w:name w:val="Caption"/>
    <w:basedOn w:val="899"/>
    <w:next w:val="899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944" w:customStyle="1">
    <w:name w:val="Table Grid"/>
    <w:pPr>
      <w:spacing w:after="0" w:line="240" w:lineRule="auto"/>
    </w:pPr>
    <w:rPr>
      <w:rFonts w:eastAsiaTheme="minorEastAsia"/>
      <w:lang w:eastAsia="ru-RU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945">
    <w:name w:val="Strong"/>
    <w:basedOn w:val="904"/>
    <w:uiPriority w:val="22"/>
    <w:qFormat/>
    <w:rPr>
      <w:b/>
      <w:bCs/>
    </w:rPr>
  </w:style>
  <w:style w:type="paragraph" w:styleId="946">
    <w:name w:val="Body Text"/>
    <w:basedOn w:val="899"/>
    <w:link w:val="947"/>
    <w:pPr>
      <w:spacing w:after="0" w:line="240" w:lineRule="auto"/>
    </w:pPr>
    <w:rPr>
      <w:rFonts w:ascii="Times New Roman" w:hAnsi="Times New Roman" w:eastAsia="Times New Roman" w:cs="Times New Roman"/>
      <w:sz w:val="32"/>
      <w:szCs w:val="24"/>
    </w:rPr>
  </w:style>
  <w:style w:type="character" w:styleId="947" w:customStyle="1">
    <w:name w:val="Основной текст Знак"/>
    <w:basedOn w:val="904"/>
    <w:link w:val="946"/>
    <w:rPr>
      <w:rFonts w:ascii="Times New Roman" w:hAnsi="Times New Roman" w:eastAsia="Times New Roman" w:cs="Times New Roman"/>
      <w:sz w:val="32"/>
      <w:szCs w:val="24"/>
      <w:lang w:eastAsia="ru-RU"/>
    </w:rPr>
  </w:style>
  <w:style w:type="character" w:styleId="948">
    <w:name w:val="Placeholder Text"/>
    <w:basedOn w:val="904"/>
    <w:uiPriority w:val="99"/>
    <w:semiHidden/>
    <w:rPr>
      <w:color w:val="80808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footer" Target="footer6.xml" /><Relationship Id="rId15" Type="http://schemas.openxmlformats.org/officeDocument/2006/relationships/footer" Target="footer7.xml" /><Relationship Id="rId16" Type="http://schemas.openxmlformats.org/officeDocument/2006/relationships/footer" Target="footer8.xml" /><Relationship Id="rId17" Type="http://schemas.openxmlformats.org/officeDocument/2006/relationships/footer" Target="footer9.xml" /><Relationship Id="rId18" Type="http://schemas.openxmlformats.org/officeDocument/2006/relationships/footer" Target="footer10.xml" /><Relationship Id="rId19" Type="http://schemas.openxmlformats.org/officeDocument/2006/relationships/customXml" Target="../customXml/item1.xml" /><Relationship Id="rId20" Type="http://schemas.openxmlformats.org/officeDocument/2006/relationships/image" Target="media/image1.emf"/><Relationship Id="rId21" Type="http://schemas.openxmlformats.org/officeDocument/2006/relationships/image" Target="media/media1.svg"/><Relationship Id="rId22" Type="http://schemas.openxmlformats.org/officeDocument/2006/relationships/image" Target="media/image2.png"/><Relationship Id="rId23" Type="http://schemas.openxmlformats.org/officeDocument/2006/relationships/image" Target="media/image3.jpg"/><Relationship Id="rId24" Type="http://schemas.openxmlformats.org/officeDocument/2006/relationships/image" Target="media/image4.jpg"/><Relationship Id="rId25" Type="http://schemas.openxmlformats.org/officeDocument/2006/relationships/image" Target="media/image5.png"/><Relationship Id="rId26" Type="http://schemas.openxmlformats.org/officeDocument/2006/relationships/image" Target="media/image6.jpg"/><Relationship Id="rId27" Type="http://schemas.openxmlformats.org/officeDocument/2006/relationships/image" Target="media/image7.jpg"/><Relationship Id="rId28" Type="http://schemas.openxmlformats.org/officeDocument/2006/relationships/image" Target="media/image8.jpg"/><Relationship Id="rId29" Type="http://schemas.openxmlformats.org/officeDocument/2006/relationships/image" Target="media/image9.jpg"/><Relationship Id="rId30" Type="http://schemas.openxmlformats.org/officeDocument/2006/relationships/image" Target="media/image10.jpg"/><Relationship Id="rId31" Type="http://schemas.openxmlformats.org/officeDocument/2006/relationships/image" Target="media/image11.jpg"/><Relationship Id="rId32" Type="http://schemas.openxmlformats.org/officeDocument/2006/relationships/image" Target="media/image12.jpg"/><Relationship Id="rId33" Type="http://schemas.openxmlformats.org/officeDocument/2006/relationships/image" Target="media/image13.jpg"/><Relationship Id="rId34" Type="http://schemas.openxmlformats.org/officeDocument/2006/relationships/image" Target="media/image14.jpg"/><Relationship Id="rId35" Type="http://schemas.openxmlformats.org/officeDocument/2006/relationships/image" Target="media/image15.jpg"/><Relationship Id="rId36" Type="http://schemas.openxmlformats.org/officeDocument/2006/relationships/image" Target="media/image16.jpg"/><Relationship Id="rId37" Type="http://schemas.openxmlformats.org/officeDocument/2006/relationships/image" Target="media/image17.jpg"/><Relationship Id="rId38" Type="http://schemas.openxmlformats.org/officeDocument/2006/relationships/image" Target="media/image18.png"/><Relationship Id="rId39" Type="http://schemas.openxmlformats.org/officeDocument/2006/relationships/oleObject" Target="embeddings/oleObject2.bin"/><Relationship Id="rId40" Type="http://schemas.openxmlformats.org/officeDocument/2006/relationships/hyperlink" Target="http://www.hqoboi.com/img/food/nut-006.jpg" TargetMode="External"/><Relationship Id="rId41" Type="http://schemas.openxmlformats.org/officeDocument/2006/relationships/image" Target="media/image19.jpg"/><Relationship Id="rId42" Type="http://schemas.openxmlformats.org/officeDocument/2006/relationships/image" Target="media/image20.jpg"/><Relationship Id="rId43" Type="http://schemas.openxmlformats.org/officeDocument/2006/relationships/image" Target="media/image21.jpg"/><Relationship Id="rId44" Type="http://schemas.openxmlformats.org/officeDocument/2006/relationships/image" Target="media/image22.jpg"/><Relationship Id="rId45" Type="http://schemas.openxmlformats.org/officeDocument/2006/relationships/image" Target="media/image23.jpg"/><Relationship Id="rId46" Type="http://schemas.openxmlformats.org/officeDocument/2006/relationships/image" Target="media/image24.jpg"/><Relationship Id="rId47" Type="http://schemas.openxmlformats.org/officeDocument/2006/relationships/image" Target="media/image25.jpg"/><Relationship Id="rId48" Type="http://schemas.openxmlformats.org/officeDocument/2006/relationships/image" Target="media/image26.jpg"/><Relationship Id="rId49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10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er8.xml.rels><?xml version="1.0" encoding="UTF-8" standalone="yes"?><Relationships xmlns="http://schemas.openxmlformats.org/package/2006/relationships"></Relationships>
</file>

<file path=word/_rels/footer9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2544C-F743-4A64-9EC1-FE042DA87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esimova_s.cpi</dc:creator>
  <cp:keywords/>
  <dc:description/>
  <cp:lastModifiedBy>Aleksey Kosobokov</cp:lastModifiedBy>
  <cp:revision>153</cp:revision>
  <dcterms:created xsi:type="dcterms:W3CDTF">2016-08-11T08:36:00Z</dcterms:created>
  <dcterms:modified xsi:type="dcterms:W3CDTF">2025-08-07T02:02:03Z</dcterms:modified>
</cp:coreProperties>
</file>