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E0" w:rsidRDefault="000338F4" w:rsidP="000E2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по художественному труду 2 класс</w:t>
      </w:r>
    </w:p>
    <w:p w:rsidR="000338F4" w:rsidRPr="000338F4" w:rsidRDefault="000338F4" w:rsidP="00033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E27E0">
        <w:rPr>
          <w:rFonts w:ascii="Times New Roman" w:hAnsi="Times New Roman" w:cs="Times New Roman"/>
          <w:b/>
          <w:iCs/>
          <w:sz w:val="24"/>
          <w:szCs w:val="28"/>
        </w:rPr>
        <w:t>Объем учебной нагрузки по предмету составляет 1 час в неделю, в учебном году – 34  часа</w:t>
      </w:r>
      <w:r w:rsidRPr="000E27E0">
        <w:rPr>
          <w:rFonts w:ascii="Times New Roman" w:hAnsi="Times New Roman" w:cs="Times New Roman"/>
          <w:b/>
          <w:sz w:val="24"/>
          <w:szCs w:val="28"/>
        </w:rPr>
        <w:t>.</w:t>
      </w:r>
    </w:p>
    <w:p w:rsidR="000E27E0" w:rsidRPr="008C7099" w:rsidRDefault="000E27E0" w:rsidP="000E27E0">
      <w:pPr>
        <w:pStyle w:val="a7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09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E27E0" w:rsidRPr="008C7099" w:rsidRDefault="000E27E0" w:rsidP="000E27E0">
      <w:pPr>
        <w:pStyle w:val="a7"/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C7099">
        <w:rPr>
          <w:rFonts w:ascii="Times New Roman" w:hAnsi="Times New Roman"/>
          <w:b/>
          <w:sz w:val="24"/>
          <w:szCs w:val="28"/>
        </w:rPr>
        <w:t>Календ</w:t>
      </w:r>
      <w:r>
        <w:rPr>
          <w:rFonts w:ascii="Times New Roman" w:hAnsi="Times New Roman"/>
          <w:b/>
          <w:sz w:val="24"/>
          <w:szCs w:val="28"/>
        </w:rPr>
        <w:t>арно-тематическое планирование 2</w:t>
      </w:r>
      <w:r w:rsidRPr="008C7099">
        <w:rPr>
          <w:rFonts w:ascii="Times New Roman" w:hAnsi="Times New Roman"/>
          <w:b/>
          <w:sz w:val="24"/>
          <w:szCs w:val="28"/>
        </w:rPr>
        <w:t xml:space="preserve"> класс составлено на основе:</w:t>
      </w:r>
    </w:p>
    <w:p w:rsidR="000E27E0" w:rsidRPr="008C7099" w:rsidRDefault="000E27E0" w:rsidP="000E27E0">
      <w:pPr>
        <w:pStyle w:val="Default"/>
        <w:rPr>
          <w:color w:val="auto"/>
          <w:szCs w:val="28"/>
        </w:rPr>
      </w:pPr>
      <w:r w:rsidRPr="008C7099">
        <w:rPr>
          <w:rFonts w:ascii="Wingdings" w:hAnsi="Wingdings" w:cs="Wingdings"/>
          <w:color w:val="auto"/>
          <w:szCs w:val="28"/>
        </w:rPr>
        <w:t></w:t>
      </w:r>
      <w:r w:rsidRPr="008C7099">
        <w:rPr>
          <w:rFonts w:ascii="Wingdings" w:hAnsi="Wingdings" w:cs="Wingdings"/>
          <w:color w:val="auto"/>
          <w:szCs w:val="28"/>
        </w:rPr>
        <w:t></w:t>
      </w:r>
      <w:r w:rsidRPr="008C7099">
        <w:rPr>
          <w:color w:val="auto"/>
          <w:szCs w:val="28"/>
        </w:rPr>
        <w:t>Государственного общеобязательного стандарта начального образования, утвержденного постановлением Правительства РК от 25 апреля 2015 года № 327 (далее – ГОСО РК-2015);</w:t>
      </w:r>
    </w:p>
    <w:p w:rsidR="000E27E0" w:rsidRPr="008C7099" w:rsidRDefault="000E27E0" w:rsidP="000E27E0">
      <w:pPr>
        <w:pStyle w:val="Default"/>
        <w:rPr>
          <w:color w:val="auto"/>
          <w:szCs w:val="28"/>
        </w:rPr>
      </w:pPr>
      <w:r w:rsidRPr="008C7099">
        <w:rPr>
          <w:rFonts w:ascii="Wingdings" w:hAnsi="Wingdings" w:cs="Wingdings"/>
          <w:color w:val="auto"/>
          <w:szCs w:val="28"/>
        </w:rPr>
        <w:t></w:t>
      </w:r>
      <w:r w:rsidRPr="008C7099">
        <w:rPr>
          <w:rFonts w:ascii="Wingdings" w:hAnsi="Wingdings" w:cs="Wingdings"/>
          <w:color w:val="auto"/>
          <w:szCs w:val="28"/>
        </w:rPr>
        <w:t></w:t>
      </w:r>
      <w:r w:rsidRPr="008C7099">
        <w:rPr>
          <w:color w:val="auto"/>
          <w:szCs w:val="28"/>
        </w:rPr>
        <w:t>типовых учебных планов начального образования, утвержденных приказом Министра образования и науки РК от 15 июля 2016</w:t>
      </w:r>
      <w:r w:rsidR="004C4A97">
        <w:rPr>
          <w:color w:val="auto"/>
          <w:szCs w:val="28"/>
        </w:rPr>
        <w:t xml:space="preserve"> </w:t>
      </w:r>
      <w:r w:rsidRPr="008C7099">
        <w:rPr>
          <w:color w:val="auto"/>
          <w:szCs w:val="28"/>
        </w:rPr>
        <w:t>года</w:t>
      </w:r>
      <w:r w:rsidR="00F91EA4">
        <w:rPr>
          <w:color w:val="auto"/>
          <w:szCs w:val="28"/>
        </w:rPr>
        <w:t xml:space="preserve"> </w:t>
      </w:r>
      <w:r w:rsidRPr="008C7099">
        <w:rPr>
          <w:color w:val="auto"/>
          <w:szCs w:val="28"/>
        </w:rPr>
        <w:t xml:space="preserve">№ 453; </w:t>
      </w:r>
    </w:p>
    <w:p w:rsidR="000E27E0" w:rsidRPr="008C7099" w:rsidRDefault="000E27E0" w:rsidP="000E27E0">
      <w:pPr>
        <w:pStyle w:val="Default"/>
        <w:rPr>
          <w:color w:val="auto"/>
          <w:szCs w:val="28"/>
        </w:rPr>
      </w:pPr>
      <w:r w:rsidRPr="008C7099">
        <w:rPr>
          <w:rFonts w:ascii="Wingdings" w:hAnsi="Wingdings" w:cs="Wingdings"/>
          <w:color w:val="auto"/>
          <w:szCs w:val="28"/>
        </w:rPr>
        <w:t></w:t>
      </w:r>
      <w:r w:rsidRPr="008C7099">
        <w:rPr>
          <w:rFonts w:ascii="Wingdings" w:hAnsi="Wingdings" w:cs="Wingdings"/>
          <w:color w:val="auto"/>
          <w:szCs w:val="28"/>
        </w:rPr>
        <w:t></w:t>
      </w:r>
      <w:r w:rsidRPr="008C7099">
        <w:rPr>
          <w:color w:val="auto"/>
          <w:szCs w:val="28"/>
        </w:rPr>
        <w:t xml:space="preserve">типовых учебных программ по общеобразовательным предметам начального образования, утвержденных приказом Министра образования и науки РК от 8 апреля 2016 года № 266; </w:t>
      </w:r>
    </w:p>
    <w:p w:rsidR="000E27E0" w:rsidRPr="008C7099" w:rsidRDefault="000E27E0" w:rsidP="000E27E0">
      <w:pPr>
        <w:pStyle w:val="Default"/>
        <w:rPr>
          <w:color w:val="auto"/>
          <w:szCs w:val="28"/>
        </w:rPr>
      </w:pPr>
      <w:proofErr w:type="gramStart"/>
      <w:r w:rsidRPr="008C7099">
        <w:rPr>
          <w:rFonts w:ascii="Wingdings" w:hAnsi="Wingdings" w:cs="Wingdings"/>
          <w:color w:val="auto"/>
          <w:szCs w:val="28"/>
        </w:rPr>
        <w:t></w:t>
      </w:r>
      <w:r w:rsidRPr="008C7099">
        <w:rPr>
          <w:rFonts w:ascii="Wingdings" w:hAnsi="Wingdings" w:cs="Wingdings"/>
          <w:color w:val="auto"/>
          <w:szCs w:val="28"/>
        </w:rPr>
        <w:t></w:t>
      </w:r>
      <w:r w:rsidRPr="008C7099">
        <w:rPr>
          <w:color w:val="auto"/>
          <w:szCs w:val="28"/>
        </w:rPr>
        <w:t>учебных изданий, утвержденных приказом Министра образования и науки Республики Казахстан «О внесении изменений и дополнений в приказ и.о. Министра образования и науки Республики Казахстан от 27 сентября 2013 года № 400 «Об утверждении перечня учебников, учебно-методических комплексов, пособий и другой дополнительной литературы, в том числе на электронных носит</w:t>
      </w:r>
      <w:r>
        <w:rPr>
          <w:color w:val="auto"/>
          <w:szCs w:val="28"/>
        </w:rPr>
        <w:t>елях» от 4 апреля 2017 года № 150</w:t>
      </w:r>
      <w:r w:rsidRPr="008C7099">
        <w:rPr>
          <w:color w:val="auto"/>
          <w:szCs w:val="28"/>
        </w:rPr>
        <w:t>.</w:t>
      </w:r>
      <w:proofErr w:type="gramEnd"/>
    </w:p>
    <w:p w:rsidR="000E27E0" w:rsidRDefault="000E27E0" w:rsidP="000E27E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8C7099">
        <w:rPr>
          <w:rFonts w:ascii="Times New Roman" w:hAnsi="Times New Roman"/>
          <w:b/>
          <w:sz w:val="24"/>
          <w:szCs w:val="28"/>
        </w:rPr>
        <w:t xml:space="preserve"> Цель и зада</w:t>
      </w:r>
      <w:r>
        <w:rPr>
          <w:rFonts w:ascii="Times New Roman" w:hAnsi="Times New Roman"/>
          <w:b/>
          <w:sz w:val="24"/>
          <w:szCs w:val="28"/>
        </w:rPr>
        <w:t>чи изучения учебного предмета «</w:t>
      </w:r>
      <w:r w:rsidR="00D23F02">
        <w:rPr>
          <w:rFonts w:ascii="Times New Roman" w:hAnsi="Times New Roman"/>
          <w:b/>
          <w:sz w:val="24"/>
          <w:szCs w:val="28"/>
        </w:rPr>
        <w:t>Художественный труд</w:t>
      </w:r>
      <w:r w:rsidRPr="008C7099">
        <w:rPr>
          <w:rFonts w:ascii="Times New Roman" w:hAnsi="Times New Roman"/>
          <w:b/>
          <w:sz w:val="24"/>
          <w:szCs w:val="28"/>
        </w:rPr>
        <w:t>»</w:t>
      </w:r>
    </w:p>
    <w:p w:rsidR="00D23F02" w:rsidRPr="00D23F02" w:rsidRDefault="00D23F02" w:rsidP="00D2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учебного предмета «Художественный труд» обусловливается тем, что  художественный труд является одним из средств формирования знаний о взаимосвязи человека с окружающим его миром, эстетического восприятия действительности и воспитания трудолюбия.</w:t>
      </w:r>
      <w:bookmarkStart w:id="0" w:name="z574"/>
      <w:bookmarkEnd w:id="0"/>
    </w:p>
    <w:p w:rsidR="00D23F02" w:rsidRPr="00D23F02" w:rsidRDefault="00D23F02" w:rsidP="00D2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«Художественный труд» направлен на формирование художественно-технологических знаний, умений и навыков в различных видах творческой деятельности. Работа с различными материалами способствует формированию технологического мышления, развитию художественно-эстетического вкуса, творческих способностей, памяти, пространственного воображения, фантазии, моторики рук, совершенствованию глазомера обучающихся.</w:t>
      </w:r>
      <w:bookmarkStart w:id="1" w:name="z575"/>
      <w:bookmarkEnd w:id="1"/>
    </w:p>
    <w:p w:rsidR="00D23F02" w:rsidRPr="00D23F02" w:rsidRDefault="00D23F02" w:rsidP="00D2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обучения учебному предмету «Художественный труд» – формирование основ художественно-технологических знаний, пространственно-образного, творческого мышления, развитие духовно-нравственной культуры  как основы становления и самовыражения личности.</w:t>
      </w:r>
      <w:bookmarkStart w:id="2" w:name="z576"/>
      <w:bookmarkEnd w:id="2"/>
    </w:p>
    <w:p w:rsidR="00D23F02" w:rsidRPr="00D23F02" w:rsidRDefault="00D23F02" w:rsidP="00D2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 w:cs="Times New Roman"/>
          <w:sz w:val="24"/>
          <w:szCs w:val="24"/>
          <w:lang w:eastAsia="ru-RU"/>
        </w:rPr>
        <w:t>21. Задачи учебного предмета «Художественный труд»:</w:t>
      </w:r>
    </w:p>
    <w:p w:rsidR="00D23F02" w:rsidRPr="00D23F02" w:rsidRDefault="00D23F02" w:rsidP="00D2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развитие предметных знаний, умений и навыков через интеграцию различных видов деятельности;</w:t>
      </w:r>
    </w:p>
    <w:p w:rsidR="00D23F02" w:rsidRPr="00D23F02" w:rsidRDefault="00D23F02" w:rsidP="00D2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23F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23F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ценностных ориентиров через знакомство с произведениями искусства, национальной и мировой материальной культуры;</w:t>
      </w:r>
    </w:p>
    <w:p w:rsidR="00D23F02" w:rsidRPr="00D23F02" w:rsidRDefault="00D23F02" w:rsidP="00D2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формирование терминологического аппарата для развития визуального и эстетического восприятия, критического мышления </w:t>
      </w:r>
      <w:proofErr w:type="gramStart"/>
      <w:r w:rsidRPr="00D23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23F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3F02" w:rsidRPr="00D23F02" w:rsidRDefault="00D23F02" w:rsidP="00D2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исследовательских навыков через наблюдение, проведение экспериментов, демонстрацию;</w:t>
      </w:r>
    </w:p>
    <w:p w:rsidR="00D23F02" w:rsidRPr="00D23F02" w:rsidRDefault="00D23F02" w:rsidP="00D2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навыков работы с различными материалами и инструментами для выполнения творческих работ;</w:t>
      </w:r>
    </w:p>
    <w:p w:rsidR="00D23F02" w:rsidRPr="00D23F02" w:rsidRDefault="00D23F02" w:rsidP="00D2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формирование позитивного мировоззрения, повышение самооценки </w:t>
      </w:r>
      <w:proofErr w:type="gramStart"/>
      <w:r w:rsidRPr="00D23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23F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3F02" w:rsidRPr="00D23F02" w:rsidRDefault="00D23F02" w:rsidP="00D2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осознание </w:t>
      </w:r>
      <w:proofErr w:type="gramStart"/>
      <w:r w:rsidRPr="00D23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2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национального и мирового культурного наследия, роли художественного труда как одного из языков коммуникации;</w:t>
      </w:r>
    </w:p>
    <w:p w:rsidR="00D23F02" w:rsidRPr="00D23F02" w:rsidRDefault="00D23F02" w:rsidP="00D2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опыта самостоятельного решения различных задач познавательного, коммуникативного, организационного и нравственного характера, способствующих развитию умения ориентироваться в информации разного вида (находить, собирать, отбирать) для создания своей работы;</w:t>
      </w:r>
    </w:p>
    <w:p w:rsidR="00D23F02" w:rsidRPr="00D23F02" w:rsidRDefault="00D23F02" w:rsidP="00D2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развитие наблюдательности, воображения, фантазии и творчества, </w:t>
      </w:r>
      <w:proofErr w:type="spellStart"/>
      <w:r w:rsidRPr="00D23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сенсорики</w:t>
      </w:r>
      <w:proofErr w:type="spellEnd"/>
      <w:r w:rsidRPr="00D2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моторики рук в процессе выполнения коллективной, групповой и индивидуальной работы</w:t>
      </w:r>
      <w:proofErr w:type="gramStart"/>
      <w:r w:rsidRPr="00D23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" w:name="z577"/>
      <w:bookmarkEnd w:id="3"/>
      <w:r w:rsidRPr="00D23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23F02" w:rsidRPr="008C7099" w:rsidRDefault="00D23F02" w:rsidP="000E27E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D23F02" w:rsidRDefault="00D23F02" w:rsidP="00CD3C1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8"/>
        </w:rPr>
      </w:pPr>
    </w:p>
    <w:p w:rsidR="000338F4" w:rsidRDefault="000338F4" w:rsidP="00CD3C1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23F02" w:rsidRDefault="00D23F02" w:rsidP="00CD3C1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23F02" w:rsidRDefault="00D23F02" w:rsidP="00CD3C1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23F02" w:rsidRDefault="00D23F02" w:rsidP="00CD3C1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23F02" w:rsidRPr="00CD3C1E" w:rsidRDefault="00D23F02" w:rsidP="00CD3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701" w:type="dxa"/>
        <w:tblLayout w:type="fixed"/>
        <w:tblLook w:val="04A0"/>
      </w:tblPr>
      <w:tblGrid>
        <w:gridCol w:w="675"/>
        <w:gridCol w:w="993"/>
        <w:gridCol w:w="3968"/>
        <w:gridCol w:w="5954"/>
        <w:gridCol w:w="992"/>
        <w:gridCol w:w="1559"/>
        <w:gridCol w:w="1560"/>
      </w:tblGrid>
      <w:tr w:rsidR="00544745" w:rsidRPr="004C534D" w:rsidTr="00544745">
        <w:tc>
          <w:tcPr>
            <w:tcW w:w="675" w:type="dxa"/>
          </w:tcPr>
          <w:p w:rsidR="00544745" w:rsidRPr="00AB455D" w:rsidRDefault="00544745" w:rsidP="000C6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44745" w:rsidRPr="00AB455D" w:rsidRDefault="00544745" w:rsidP="000C6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B45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45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B45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</w:p>
        </w:tc>
        <w:tc>
          <w:tcPr>
            <w:tcW w:w="3968" w:type="dxa"/>
          </w:tcPr>
          <w:p w:rsidR="00544745" w:rsidRPr="00AB455D" w:rsidRDefault="00544745" w:rsidP="00544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954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544745" w:rsidRPr="00AB455D" w:rsidRDefault="00544745" w:rsidP="0054474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44745" w:rsidRPr="00BD18E7" w:rsidRDefault="00544745" w:rsidP="000E27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544745" w:rsidRPr="000338F4" w:rsidRDefault="00544745" w:rsidP="000338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extDirection w:val="btLr"/>
          </w:tcPr>
          <w:p w:rsidR="00544745" w:rsidRPr="00AB455D" w:rsidRDefault="00544745" w:rsidP="0054474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В контексте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сквозной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темы «Все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обо мне»</w:t>
            </w:r>
          </w:p>
        </w:tc>
        <w:tc>
          <w:tcPr>
            <w:tcW w:w="3968" w:type="dxa"/>
          </w:tcPr>
          <w:p w:rsidR="00544745" w:rsidRPr="009840EC" w:rsidRDefault="00544745" w:rsidP="0098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EC">
              <w:rPr>
                <w:rFonts w:ascii="Times New Roman" w:eastAsia="Calibri" w:hAnsi="Times New Roman" w:cs="Times New Roman"/>
                <w:sz w:val="24"/>
                <w:szCs w:val="24"/>
              </w:rPr>
              <w:t>Что ты узнал в первом классе о внеш</w:t>
            </w:r>
            <w:r w:rsidRPr="009840E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человека?</w:t>
            </w:r>
          </w:p>
        </w:tc>
        <w:tc>
          <w:tcPr>
            <w:tcW w:w="5954" w:type="dxa"/>
          </w:tcPr>
          <w:p w:rsidR="00544745" w:rsidRPr="00544745" w:rsidRDefault="00544745" w:rsidP="00F0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2.1.1.1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о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писывать и объяснять визуальные характеристики (цвет, форма, размер, фактура) объектов и явлений при изучении  окружающего мира.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textDirection w:val="btLr"/>
          </w:tcPr>
          <w:p w:rsidR="00544745" w:rsidRPr="00AB455D" w:rsidRDefault="00544745" w:rsidP="0054474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44745" w:rsidRPr="009840EC" w:rsidRDefault="00544745" w:rsidP="009840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40EC">
              <w:rPr>
                <w:rFonts w:ascii="Times New Roman" w:eastAsia="Calibri" w:hAnsi="Times New Roman" w:cs="Times New Roman"/>
                <w:sz w:val="24"/>
                <w:szCs w:val="24"/>
              </w:rPr>
              <w:t>Изображаем настроение цветом и линией</w:t>
            </w:r>
            <w:r w:rsidRPr="00984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44745" w:rsidRPr="00544745" w:rsidRDefault="00544745" w:rsidP="00F0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2.1.3.2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с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обирать информацию из определенных источников для развития творческих идей.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textDirection w:val="btLr"/>
          </w:tcPr>
          <w:p w:rsidR="00544745" w:rsidRPr="00AB455D" w:rsidRDefault="00544745" w:rsidP="0054474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44745" w:rsidRPr="009840EC" w:rsidRDefault="00544745" w:rsidP="0098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EC">
              <w:rPr>
                <w:rFonts w:ascii="Times New Roman" w:eastAsia="Calibri" w:hAnsi="Times New Roman" w:cs="Times New Roman"/>
                <w:sz w:val="24"/>
                <w:szCs w:val="24"/>
              </w:rPr>
              <w:t>Рисуем портрет с разным настроением. Создаем портрет разными способами.</w:t>
            </w:r>
          </w:p>
        </w:tc>
        <w:tc>
          <w:tcPr>
            <w:tcW w:w="5954" w:type="dxa"/>
          </w:tcPr>
          <w:p w:rsidR="00544745" w:rsidRPr="00544745" w:rsidRDefault="00544745" w:rsidP="00F0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выполнения творческой работы</w:t>
            </w:r>
          </w:p>
          <w:p w:rsidR="00544745" w:rsidRPr="00220C14" w:rsidRDefault="00544745" w:rsidP="00220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2.2.3.2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объемные формы определенными способами и материалами (пластилин, бросовые, бумажные материалы)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textDirection w:val="btLr"/>
          </w:tcPr>
          <w:p w:rsidR="00544745" w:rsidRPr="00AB455D" w:rsidRDefault="00544745" w:rsidP="0054474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44745" w:rsidRPr="009840EC" w:rsidRDefault="00544745" w:rsidP="0098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EC">
              <w:rPr>
                <w:rFonts w:ascii="Times New Roman" w:eastAsia="Calibri" w:hAnsi="Times New Roman" w:cs="Times New Roman"/>
                <w:sz w:val="24"/>
                <w:szCs w:val="24"/>
              </w:rPr>
              <w:t>Рисуем портрет с разным настроением. Создаем портрет разными способами.</w:t>
            </w:r>
          </w:p>
        </w:tc>
        <w:tc>
          <w:tcPr>
            <w:tcW w:w="5954" w:type="dxa"/>
          </w:tcPr>
          <w:p w:rsidR="00544745" w:rsidRPr="00544745" w:rsidRDefault="00544745" w:rsidP="009F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выполнения творческой работы</w:t>
            </w:r>
          </w:p>
          <w:p w:rsidR="00544745" w:rsidRPr="00220C14" w:rsidRDefault="00544745" w:rsidP="00220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2.2.3.2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объемные формы определенными способами и материалами (пластилин, бросовые, бумажные материалы)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Merge/>
            <w:textDirection w:val="btLr"/>
          </w:tcPr>
          <w:p w:rsidR="00544745" w:rsidRPr="00AB455D" w:rsidRDefault="00544745" w:rsidP="0054474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44745" w:rsidRPr="009840EC" w:rsidRDefault="00544745" w:rsidP="0098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EC">
              <w:rPr>
                <w:rFonts w:ascii="Times New Roman" w:eastAsia="Calibri" w:hAnsi="Times New Roman" w:cs="Times New Roman"/>
                <w:sz w:val="24"/>
                <w:szCs w:val="24"/>
              </w:rPr>
              <w:t>Такая разная бумага. Презентация, ана</w:t>
            </w:r>
            <w:r w:rsidRPr="009840E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лиз, обсуждение.</w:t>
            </w:r>
          </w:p>
        </w:tc>
        <w:tc>
          <w:tcPr>
            <w:tcW w:w="5954" w:type="dxa"/>
          </w:tcPr>
          <w:p w:rsidR="00544745" w:rsidRPr="00544745" w:rsidRDefault="00544745" w:rsidP="009F044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выполнения творческой работы</w:t>
            </w:r>
          </w:p>
          <w:p w:rsidR="00544745" w:rsidRPr="00220C14" w:rsidRDefault="00544745" w:rsidP="00220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2.2.3.2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объемные формы определенными способами и материалами (пластилин, бросовые, бумажные материалы)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textDirection w:val="btLr"/>
          </w:tcPr>
          <w:p w:rsidR="00544745" w:rsidRPr="00AB455D" w:rsidRDefault="00544745" w:rsidP="0054474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 xml:space="preserve">В контексте </w:t>
            </w:r>
          </w:p>
          <w:p w:rsidR="00544745" w:rsidRPr="00AB455D" w:rsidRDefault="00544745" w:rsidP="0054474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 xml:space="preserve">сквозной </w:t>
            </w:r>
          </w:p>
          <w:p w:rsidR="00544745" w:rsidRPr="00AB455D" w:rsidRDefault="00544745" w:rsidP="0054474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темы «</w:t>
            </w:r>
            <w:proofErr w:type="gramStart"/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A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745" w:rsidRPr="00AB455D" w:rsidRDefault="00544745" w:rsidP="0054474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семья и друзья»</w:t>
            </w:r>
          </w:p>
        </w:tc>
        <w:tc>
          <w:tcPr>
            <w:tcW w:w="3968" w:type="dxa"/>
          </w:tcPr>
          <w:p w:rsidR="00544745" w:rsidRPr="009840EC" w:rsidRDefault="00544745" w:rsidP="0098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EC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в кругу семьи и друзей. Казахский дастархан. Плановость в композиции.</w:t>
            </w:r>
          </w:p>
        </w:tc>
        <w:tc>
          <w:tcPr>
            <w:tcW w:w="5954" w:type="dxa"/>
          </w:tcPr>
          <w:p w:rsidR="00544745" w:rsidRPr="00544745" w:rsidRDefault="00544745" w:rsidP="000E27E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 виды и жанры   изобразительного искусства и описывать их отличительные особенности (характеристики)</w:t>
            </w:r>
          </w:p>
          <w:p w:rsidR="00544745" w:rsidRPr="00544745" w:rsidRDefault="00544745" w:rsidP="000E27E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2.1.3.1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п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редавать творческие идеи и чувства (эмоциональное состояние, характер) выразительными средствами искусства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Merge/>
            <w:textDirection w:val="btLr"/>
          </w:tcPr>
          <w:p w:rsidR="00544745" w:rsidRPr="00AB455D" w:rsidRDefault="00544745" w:rsidP="0054474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44745" w:rsidRPr="009840EC" w:rsidRDefault="00544745" w:rsidP="0098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EC">
              <w:rPr>
                <w:rFonts w:ascii="Times New Roman" w:eastAsia="Calibri" w:hAnsi="Times New Roman" w:cs="Times New Roman"/>
                <w:sz w:val="24"/>
                <w:szCs w:val="24"/>
              </w:rPr>
              <w:t>Создаем натюрморт.</w:t>
            </w:r>
          </w:p>
        </w:tc>
        <w:tc>
          <w:tcPr>
            <w:tcW w:w="5954" w:type="dxa"/>
          </w:tcPr>
          <w:p w:rsidR="00544745" w:rsidRPr="00544745" w:rsidRDefault="00544745" w:rsidP="000E27E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2.1.3.2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с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обирать информацию из определенных источников для развития творческих идей.</w:t>
            </w:r>
          </w:p>
          <w:p w:rsidR="00544745" w:rsidRPr="00544745" w:rsidRDefault="00544745" w:rsidP="000E27E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выразительные средства и материалы исполнения различных произведений  искусства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Merge/>
            <w:textDirection w:val="btLr"/>
          </w:tcPr>
          <w:p w:rsidR="00544745" w:rsidRPr="00AB455D" w:rsidRDefault="00544745" w:rsidP="0054474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44745" w:rsidRPr="009840EC" w:rsidRDefault="00544745" w:rsidP="0098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EC">
              <w:rPr>
                <w:rFonts w:ascii="Times New Roman" w:eastAsia="Calibri" w:hAnsi="Times New Roman" w:cs="Times New Roman"/>
                <w:sz w:val="24"/>
                <w:szCs w:val="24"/>
              </w:rPr>
              <w:t>Создаем натюрморт.</w:t>
            </w:r>
          </w:p>
        </w:tc>
        <w:tc>
          <w:tcPr>
            <w:tcW w:w="5954" w:type="dxa"/>
          </w:tcPr>
          <w:p w:rsidR="00544745" w:rsidRPr="00544745" w:rsidRDefault="00544745" w:rsidP="009F044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2.1.3.2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с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обирать информацию из определенных источников для развития творческих идей.</w:t>
            </w:r>
          </w:p>
          <w:p w:rsidR="00544745" w:rsidRPr="00544745" w:rsidRDefault="00544745" w:rsidP="009F044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выразительные средства и материалы исполнения различных произведений  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искусства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8F4" w:rsidRPr="004C534D" w:rsidTr="00544745">
        <w:tc>
          <w:tcPr>
            <w:tcW w:w="675" w:type="dxa"/>
          </w:tcPr>
          <w:p w:rsidR="000338F4" w:rsidRPr="00AB455D" w:rsidRDefault="000338F4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0338F4" w:rsidRPr="00AB455D" w:rsidRDefault="000338F4" w:rsidP="0054474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0338F4" w:rsidRPr="009840EC" w:rsidRDefault="000338F4" w:rsidP="00984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338F4" w:rsidRPr="000338F4" w:rsidRDefault="000338F4" w:rsidP="000338F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992" w:type="dxa"/>
          </w:tcPr>
          <w:p w:rsidR="000338F4" w:rsidRPr="00AB455D" w:rsidRDefault="000338F4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8F4" w:rsidRPr="00AB455D" w:rsidRDefault="000338F4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38F4" w:rsidRPr="00AB455D" w:rsidRDefault="000338F4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Merge/>
            <w:textDirection w:val="btLr"/>
          </w:tcPr>
          <w:p w:rsidR="00544745" w:rsidRPr="00AB455D" w:rsidRDefault="00544745" w:rsidP="0054474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44745" w:rsidRPr="009840EC" w:rsidRDefault="00544745" w:rsidP="0098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EC">
              <w:rPr>
                <w:rFonts w:ascii="Times New Roman" w:eastAsia="Calibri" w:hAnsi="Times New Roman" w:cs="Times New Roman"/>
                <w:sz w:val="24"/>
                <w:szCs w:val="24"/>
              </w:rPr>
              <w:t>Делаем кольца для салфеток. Презента</w:t>
            </w:r>
            <w:r w:rsidRPr="009840E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ция, анализ, обсуждение.</w:t>
            </w:r>
          </w:p>
          <w:p w:rsidR="00544745" w:rsidRPr="009840EC" w:rsidRDefault="00544745" w:rsidP="00984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44745" w:rsidRPr="00544745" w:rsidRDefault="00544745" w:rsidP="000E27E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экспериментировать с инструментами и материалами (природные и искусственные), применяя различные приемы и техники</w:t>
            </w:r>
          </w:p>
          <w:p w:rsidR="00544745" w:rsidRPr="00544745" w:rsidRDefault="00544745" w:rsidP="000E27E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и инструменты, соблюдая технику безопасности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textDirection w:val="btLr"/>
          </w:tcPr>
          <w:p w:rsidR="00544745" w:rsidRPr="00AB455D" w:rsidRDefault="00544745" w:rsidP="00544745">
            <w:pPr>
              <w:widowControl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контексте сквозной темы «Моя школа»</w:t>
            </w:r>
          </w:p>
        </w:tc>
        <w:tc>
          <w:tcPr>
            <w:tcW w:w="3968" w:type="dxa"/>
          </w:tcPr>
          <w:p w:rsidR="00544745" w:rsidRPr="009840EC" w:rsidRDefault="00544745" w:rsidP="0098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0EC">
              <w:rPr>
                <w:rFonts w:ascii="Times New Roman" w:eastAsia="Calibri" w:hAnsi="Times New Roman" w:cs="Times New Roman"/>
                <w:sz w:val="24"/>
                <w:szCs w:val="24"/>
              </w:rPr>
              <w:t>Как украсить школу. Создаем плакат. Знакомимся с техникой печати матрицами.</w:t>
            </w:r>
          </w:p>
        </w:tc>
        <w:tc>
          <w:tcPr>
            <w:tcW w:w="5954" w:type="dxa"/>
          </w:tcPr>
          <w:p w:rsidR="00544745" w:rsidRPr="00544745" w:rsidRDefault="00544745" w:rsidP="000C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2.1.3.2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с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обирать информацию из определенных источников для развития творческих идей.</w:t>
            </w:r>
          </w:p>
          <w:p w:rsidR="00544745" w:rsidRPr="00544745" w:rsidRDefault="00544745" w:rsidP="0058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размечать, вырезать, придавать форму, собирать, соединять, объединять материалы и компоненты различными способами</w:t>
            </w:r>
          </w:p>
          <w:p w:rsidR="00544745" w:rsidRPr="00544745" w:rsidRDefault="00544745" w:rsidP="0058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экспериментировать с инструментами и материалами (природные и искусственные), применяя различные приемы и техники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Merge/>
          </w:tcPr>
          <w:p w:rsidR="00544745" w:rsidRPr="00AB455D" w:rsidRDefault="00544745" w:rsidP="00F035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8" w:type="dxa"/>
          </w:tcPr>
          <w:p w:rsidR="00544745" w:rsidRPr="009840EC" w:rsidRDefault="00544745" w:rsidP="009840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EC">
              <w:rPr>
                <w:rFonts w:ascii="Times New Roman" w:eastAsia="Calibri" w:hAnsi="Times New Roman" w:cs="Times New Roman"/>
                <w:sz w:val="24"/>
                <w:szCs w:val="24"/>
              </w:rPr>
              <w:t>Как украсить школу. Создаем плакат. Знакомимся с техникой печати матрицами.</w:t>
            </w:r>
          </w:p>
        </w:tc>
        <w:tc>
          <w:tcPr>
            <w:tcW w:w="5954" w:type="dxa"/>
          </w:tcPr>
          <w:p w:rsidR="00544745" w:rsidRPr="00544745" w:rsidRDefault="00544745" w:rsidP="009F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2.1.3.2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с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обирать информацию из определенных источников для развития творческих идей.</w:t>
            </w:r>
          </w:p>
          <w:p w:rsidR="00544745" w:rsidRPr="00544745" w:rsidRDefault="00544745" w:rsidP="009F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размечать, вырезать, придавать форму, собирать, соединять, объединять материалы и компоненты различными способами</w:t>
            </w:r>
          </w:p>
          <w:p w:rsidR="00544745" w:rsidRPr="00544745" w:rsidRDefault="00544745" w:rsidP="0058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экспериментировать с инструментами и материалами (природные и искусственные), применяя различные приемы и техники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Merge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44745" w:rsidRPr="00EA7128" w:rsidRDefault="00544745" w:rsidP="00EA7128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7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Знакомимся с дизайном. Дела</w:t>
            </w:r>
            <w:r w:rsidRPr="00EA712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ем и украшаем коробку. Презентация, анализ, обсуждение.</w:t>
            </w:r>
          </w:p>
        </w:tc>
        <w:tc>
          <w:tcPr>
            <w:tcW w:w="5954" w:type="dxa"/>
          </w:tcPr>
          <w:p w:rsidR="00544745" w:rsidRPr="00544745" w:rsidRDefault="00544745" w:rsidP="005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размечать, вырезать, придавать форму, собирать, соединять, объединять материалы и компоненты различными способами</w:t>
            </w:r>
          </w:p>
          <w:p w:rsidR="00544745" w:rsidRPr="00544745" w:rsidRDefault="00544745" w:rsidP="005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экспериментировать с инструментами и материалами (природные и искусственные), применяя различные приемы и техники</w:t>
            </w:r>
          </w:p>
          <w:p w:rsidR="00544745" w:rsidRPr="00544745" w:rsidRDefault="00544745" w:rsidP="009F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творческую работу и вносить предложения по ее улучшению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Merge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44745" w:rsidRPr="00EA7128" w:rsidRDefault="00544745" w:rsidP="00EA71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8">
              <w:rPr>
                <w:rFonts w:ascii="Times New Roman" w:eastAsia="Calibri" w:hAnsi="Times New Roman" w:cs="Times New Roman"/>
                <w:sz w:val="24"/>
                <w:szCs w:val="24"/>
              </w:rPr>
              <w:t>Знакомимся с дизайном. Дела</w:t>
            </w:r>
            <w:r w:rsidRPr="00EA712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ем и украшаем коробку. Презентация, анализ, обсуждение.</w:t>
            </w:r>
          </w:p>
        </w:tc>
        <w:tc>
          <w:tcPr>
            <w:tcW w:w="5954" w:type="dxa"/>
          </w:tcPr>
          <w:p w:rsidR="00544745" w:rsidRPr="00544745" w:rsidRDefault="00544745" w:rsidP="005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размечать, вырезать, придавать форму, собирать, соединять, объединять материалы и компоненты различными способами</w:t>
            </w:r>
          </w:p>
          <w:p w:rsidR="00544745" w:rsidRPr="00544745" w:rsidRDefault="00544745" w:rsidP="005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экспериментировать с инструментами и материалами (природные и 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искусственные), применяя различные приемы и техники</w:t>
            </w:r>
          </w:p>
          <w:p w:rsidR="00544745" w:rsidRPr="00544745" w:rsidRDefault="00544745" w:rsidP="009F0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творческую работу и вносить предложения по ее улучшению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544745" w:rsidRPr="00AB455D" w:rsidRDefault="00544745" w:rsidP="0035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3" w:type="dxa"/>
            <w:vMerge w:val="restart"/>
            <w:textDirection w:val="btLr"/>
          </w:tcPr>
          <w:p w:rsidR="00544745" w:rsidRPr="00AB455D" w:rsidRDefault="00544745" w:rsidP="00544745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B45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контексте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B45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сквозной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B45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B45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«Мой родной край»</w:t>
            </w:r>
          </w:p>
        </w:tc>
        <w:tc>
          <w:tcPr>
            <w:tcW w:w="3968" w:type="dxa"/>
          </w:tcPr>
          <w:p w:rsidR="00544745" w:rsidRPr="00EA7128" w:rsidRDefault="00544745" w:rsidP="00EA7128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7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Теплые и холодные цвета в пейзаже родного края. Оттенки и их названия.</w:t>
            </w:r>
          </w:p>
        </w:tc>
        <w:tc>
          <w:tcPr>
            <w:tcW w:w="5954" w:type="dxa"/>
          </w:tcPr>
          <w:p w:rsidR="00544745" w:rsidRPr="00544745" w:rsidRDefault="00544745" w:rsidP="000E2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2.1.1.1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о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писывать и объяснять визуальные характеристики (цвет, форма, размер, фактура) объектов и явлений при изучении  окружающего мира.</w:t>
            </w:r>
          </w:p>
          <w:p w:rsidR="00544745" w:rsidRPr="00544745" w:rsidRDefault="00544745" w:rsidP="000E2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2.1.3.1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п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редавать творческие идеи и чувства (эмоциональное состояние, характер) выразительными средствами искусства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Merge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44745" w:rsidRPr="00EA7128" w:rsidRDefault="00544745" w:rsidP="00EA71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128">
              <w:rPr>
                <w:rFonts w:ascii="Times New Roman" w:eastAsia="Calibri" w:hAnsi="Times New Roman" w:cs="Times New Roman"/>
                <w:sz w:val="24"/>
                <w:szCs w:val="24"/>
              </w:rPr>
              <w:t>Теплые и холодные оттенки одного цвета.</w:t>
            </w:r>
          </w:p>
        </w:tc>
        <w:tc>
          <w:tcPr>
            <w:tcW w:w="5954" w:type="dxa"/>
          </w:tcPr>
          <w:p w:rsidR="00544745" w:rsidRPr="00544745" w:rsidRDefault="00544745" w:rsidP="009F0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2.1.1.1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о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писывать и объяснять визуальные характеристики (цвет, форма, размер, фактура) объектов и явлений при изучении  окружающего мира.</w:t>
            </w:r>
          </w:p>
          <w:p w:rsidR="00544745" w:rsidRPr="00544745" w:rsidRDefault="00544745" w:rsidP="009F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2.1.3.1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п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редавать творческие идеи и чувства (эмоциональное состояние, характер) выразительными средствами искусства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Merge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44745" w:rsidRPr="00EA7128" w:rsidRDefault="00544745" w:rsidP="00EA71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7128">
              <w:rPr>
                <w:rFonts w:ascii="Times New Roman" w:eastAsia="Calibri" w:hAnsi="Times New Roman" w:cs="Times New Roman"/>
                <w:sz w:val="24"/>
                <w:szCs w:val="24"/>
              </w:rPr>
              <w:t>Рисуем пейзаж родного края.</w:t>
            </w:r>
          </w:p>
        </w:tc>
        <w:tc>
          <w:tcPr>
            <w:tcW w:w="5954" w:type="dxa"/>
          </w:tcPr>
          <w:p w:rsidR="00544745" w:rsidRPr="00544745" w:rsidRDefault="00544745" w:rsidP="00BC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2.1.3.1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п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редавать творческие идеи и чувства (эмоциональное состояние, характер) выразительными средствами искусства</w:t>
            </w:r>
          </w:p>
          <w:p w:rsidR="00544745" w:rsidRPr="00544745" w:rsidRDefault="00544745" w:rsidP="00BC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определенные визуальные элементы окружающего мира различными способами и</w:t>
            </w:r>
          </w:p>
          <w:p w:rsidR="00544745" w:rsidRPr="00220C14" w:rsidRDefault="00544745" w:rsidP="0022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8F4" w:rsidRPr="004C534D" w:rsidTr="00544745">
        <w:tc>
          <w:tcPr>
            <w:tcW w:w="675" w:type="dxa"/>
          </w:tcPr>
          <w:p w:rsidR="000338F4" w:rsidRPr="00AB455D" w:rsidRDefault="000338F4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38F4" w:rsidRPr="00AB455D" w:rsidRDefault="000338F4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338F4" w:rsidRPr="00EA7128" w:rsidRDefault="000338F4" w:rsidP="00EA7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338F4" w:rsidRPr="000338F4" w:rsidRDefault="000338F4" w:rsidP="000338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992" w:type="dxa"/>
          </w:tcPr>
          <w:p w:rsidR="000338F4" w:rsidRPr="00AB455D" w:rsidRDefault="000338F4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8F4" w:rsidRPr="00AB455D" w:rsidRDefault="000338F4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38F4" w:rsidRPr="00AB455D" w:rsidRDefault="000338F4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Merge w:val="restart"/>
            <w:textDirection w:val="btLr"/>
          </w:tcPr>
          <w:p w:rsidR="00544745" w:rsidRPr="00AB455D" w:rsidRDefault="00544745" w:rsidP="0054474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контексте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45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сквозной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45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45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 здоровом теле – здоровый дух»</w:t>
            </w:r>
          </w:p>
          <w:p w:rsidR="00544745" w:rsidRPr="00AB455D" w:rsidRDefault="00544745" w:rsidP="0054474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8" w:type="dxa"/>
          </w:tcPr>
          <w:p w:rsidR="00544745" w:rsidRPr="00EA7128" w:rsidRDefault="00544745" w:rsidP="00EA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28">
              <w:rPr>
                <w:rFonts w:ascii="Times New Roman" w:eastAsia="Calibri" w:hAnsi="Times New Roman" w:cs="Times New Roman"/>
                <w:sz w:val="24"/>
                <w:szCs w:val="24"/>
              </w:rPr>
              <w:t>Знакомимся с искусством мозаи</w:t>
            </w:r>
            <w:r w:rsidRPr="00EA712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ки. Создаем мозаику «Яблоко апорт». Презента</w:t>
            </w:r>
            <w:r w:rsidRPr="00EA712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ция, анализ, обсуждение.</w:t>
            </w:r>
          </w:p>
        </w:tc>
        <w:tc>
          <w:tcPr>
            <w:tcW w:w="5954" w:type="dxa"/>
          </w:tcPr>
          <w:p w:rsidR="00544745" w:rsidRPr="00544745" w:rsidRDefault="00544745" w:rsidP="0012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2.1.3.1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п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редавать творческие идеи и чувства (эмоциональное состояние, характер) выразительными средствами искусства</w:t>
            </w:r>
          </w:p>
          <w:p w:rsidR="00544745" w:rsidRPr="00544745" w:rsidRDefault="00544745" w:rsidP="0012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экспериментировать с инструментами и материалами (природные и искусственные), применяя различные приемы и техники</w:t>
            </w:r>
          </w:p>
          <w:p w:rsidR="00544745" w:rsidRPr="00544745" w:rsidRDefault="00544745" w:rsidP="0012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определенные визуальные элементы окружающего мира различными способами и средствами</w:t>
            </w:r>
          </w:p>
          <w:p w:rsidR="00544745" w:rsidRPr="00544745" w:rsidRDefault="00544745" w:rsidP="0012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 (эскиз, изделие), объясняя основную идею и процесс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Merge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44745" w:rsidRPr="00EA7128" w:rsidRDefault="00544745" w:rsidP="00EA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28">
              <w:rPr>
                <w:rFonts w:ascii="Times New Roman" w:eastAsia="Calibri" w:hAnsi="Times New Roman" w:cs="Times New Roman"/>
                <w:sz w:val="24"/>
                <w:szCs w:val="24"/>
              </w:rPr>
              <w:t>Знакомимся с искусством мозаи</w:t>
            </w:r>
            <w:r w:rsidRPr="00EA712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ки. Создаем мозаику «Яблоко апорт». Презента</w:t>
            </w:r>
            <w:r w:rsidRPr="00EA712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ция, анализ, обсуждение.</w:t>
            </w:r>
          </w:p>
        </w:tc>
        <w:tc>
          <w:tcPr>
            <w:tcW w:w="5954" w:type="dxa"/>
          </w:tcPr>
          <w:p w:rsidR="00544745" w:rsidRPr="00544745" w:rsidRDefault="00544745" w:rsidP="00E8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2.1.3.1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п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редавать творческие идеи и чувства (эмоциональное состояние, характер) выразительными средствами искусства</w:t>
            </w:r>
          </w:p>
          <w:p w:rsidR="00544745" w:rsidRPr="00544745" w:rsidRDefault="00544745" w:rsidP="00E8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экспериментировать с инструментами и материалами (природные и 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искусственные), применяя различные приемы и техники</w:t>
            </w:r>
          </w:p>
          <w:p w:rsidR="00544745" w:rsidRPr="00544745" w:rsidRDefault="00544745" w:rsidP="00E8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определенные визуальные элементы окружающего мира различными способами и средствами</w:t>
            </w:r>
          </w:p>
          <w:p w:rsidR="00544745" w:rsidRPr="00544745" w:rsidRDefault="00544745" w:rsidP="005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 (эскиз, изделие), объясняя основную идею и процесс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3" w:type="dxa"/>
            <w:vMerge w:val="restart"/>
            <w:textDirection w:val="btLr"/>
          </w:tcPr>
          <w:p w:rsidR="00544745" w:rsidRPr="00AB455D" w:rsidRDefault="00544745" w:rsidP="0054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В контексте сквозной темы  «В здоровом теле – здоровый дух».</w:t>
            </w:r>
          </w:p>
        </w:tc>
        <w:tc>
          <w:tcPr>
            <w:tcW w:w="3968" w:type="dxa"/>
          </w:tcPr>
          <w:p w:rsidR="00544745" w:rsidRPr="003E285F" w:rsidRDefault="00544745" w:rsidP="003E28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на свежем </w:t>
            </w:r>
            <w:proofErr w:type="gramStart"/>
            <w:r w:rsidRPr="003E285F">
              <w:rPr>
                <w:rFonts w:ascii="Times New Roman" w:eastAsia="Calibri" w:hAnsi="Times New Roman" w:cs="Times New Roman"/>
                <w:sz w:val="24"/>
                <w:szCs w:val="24"/>
              </w:rPr>
              <w:t>воздухе</w:t>
            </w:r>
            <w:proofErr w:type="gramEnd"/>
            <w:r w:rsidRPr="003E28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44745" w:rsidRPr="00544745" w:rsidRDefault="00544745" w:rsidP="00D23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2.1.1.1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о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писывать и объяснять визуальные характеристики (цвет, форма, размер, фактура) объектов и явлений при изучении  окружающего мира.</w:t>
            </w:r>
          </w:p>
          <w:p w:rsidR="00544745" w:rsidRPr="00544745" w:rsidRDefault="00544745" w:rsidP="00D23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 виды и жанры   изобразительного искусства и описывать их отличительные особенности (характеристики)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Merge/>
          </w:tcPr>
          <w:p w:rsidR="00544745" w:rsidRPr="00AB455D" w:rsidRDefault="00544745" w:rsidP="0050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44745" w:rsidRPr="003E285F" w:rsidRDefault="00544745" w:rsidP="003E28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5F">
              <w:rPr>
                <w:rFonts w:ascii="Times New Roman" w:eastAsia="Calibri" w:hAnsi="Times New Roman" w:cs="Times New Roman"/>
                <w:sz w:val="24"/>
                <w:szCs w:val="24"/>
              </w:rPr>
              <w:t>Знакомимся с искусством графики.</w:t>
            </w:r>
          </w:p>
        </w:tc>
        <w:tc>
          <w:tcPr>
            <w:tcW w:w="5954" w:type="dxa"/>
          </w:tcPr>
          <w:p w:rsidR="00544745" w:rsidRPr="00544745" w:rsidRDefault="00544745" w:rsidP="00D23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2.1.1.1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о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писывать и объяснять визуальные характеристики (цвет, форма, размер, фактура) объектов и явлений при изучении  окружающего мира.</w:t>
            </w:r>
          </w:p>
          <w:p w:rsidR="00544745" w:rsidRPr="00544745" w:rsidRDefault="00544745" w:rsidP="00D23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2.1.3.1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п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редавать творческие идеи и чувства (эмоциональное состояние, характер) выразительными средствами искусства</w:t>
            </w:r>
          </w:p>
          <w:p w:rsidR="00544745" w:rsidRPr="00544745" w:rsidRDefault="00544745" w:rsidP="00D23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выразительные средства и материалы исполнения различных произведений  искусства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Merge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44745" w:rsidRPr="003E285F" w:rsidRDefault="00544745" w:rsidP="003E28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5F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силуэт. Способы созда</w:t>
            </w:r>
            <w:r w:rsidRPr="003E285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силуэта. Презентация, анализ, обсуждение.</w:t>
            </w:r>
          </w:p>
        </w:tc>
        <w:tc>
          <w:tcPr>
            <w:tcW w:w="5954" w:type="dxa"/>
          </w:tcPr>
          <w:p w:rsidR="00544745" w:rsidRPr="00544745" w:rsidRDefault="00544745" w:rsidP="000E2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определенные визуальные элементы окружающего мира различными способами и средствами</w:t>
            </w:r>
          </w:p>
          <w:p w:rsidR="00544745" w:rsidRPr="00544745" w:rsidRDefault="00544745" w:rsidP="000E2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 (эскиз, изделие), объясняя основную идею и процесс</w:t>
            </w:r>
          </w:p>
          <w:p w:rsidR="00544745" w:rsidRPr="00544745" w:rsidRDefault="00544745" w:rsidP="000E2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выразительные средства и материалы исполнения различных произведений  искусства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Merge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44745" w:rsidRPr="003E285F" w:rsidRDefault="00544745" w:rsidP="003E28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5F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силуэт. Способы созда</w:t>
            </w:r>
            <w:r w:rsidRPr="003E285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силуэта. Презентация, анализ, обсуждение.</w:t>
            </w:r>
          </w:p>
        </w:tc>
        <w:tc>
          <w:tcPr>
            <w:tcW w:w="5954" w:type="dxa"/>
          </w:tcPr>
          <w:p w:rsidR="00544745" w:rsidRPr="00544745" w:rsidRDefault="00220C14" w:rsidP="00E80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2.2.1.1. - 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</w:t>
            </w:r>
            <w:r w:rsidR="00544745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определенные визуальные элементы окружающего мира различными способами и средствами</w:t>
            </w:r>
          </w:p>
          <w:p w:rsidR="00544745" w:rsidRPr="00544745" w:rsidRDefault="00544745" w:rsidP="00E80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 (эскиз, изделие), объясняя основную идею и процесс</w:t>
            </w:r>
          </w:p>
          <w:p w:rsidR="00544745" w:rsidRDefault="00544745" w:rsidP="00E80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выразительные средства и материалы исполнения различных произведений  искусства</w:t>
            </w:r>
          </w:p>
          <w:p w:rsidR="004959DD" w:rsidRDefault="004959DD" w:rsidP="00E80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9DD" w:rsidRPr="00544745" w:rsidRDefault="004959DD" w:rsidP="00E80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3" w:type="dxa"/>
            <w:vMerge w:val="restart"/>
            <w:textDirection w:val="btLr"/>
          </w:tcPr>
          <w:p w:rsidR="00544745" w:rsidRPr="00544745" w:rsidRDefault="00544745" w:rsidP="004959DD">
            <w:pPr>
              <w:widowControl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Pr="00AB45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контексте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45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сквозной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45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45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«Традиции и фольклор»</w:t>
            </w:r>
          </w:p>
        </w:tc>
        <w:tc>
          <w:tcPr>
            <w:tcW w:w="3968" w:type="dxa"/>
          </w:tcPr>
          <w:p w:rsidR="00544745" w:rsidRPr="003E285F" w:rsidRDefault="00544745" w:rsidP="003E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5F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декоративно-прикладное ис</w:t>
            </w:r>
            <w:r w:rsidRPr="003E285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кусство.</w:t>
            </w:r>
          </w:p>
        </w:tc>
        <w:tc>
          <w:tcPr>
            <w:tcW w:w="5954" w:type="dxa"/>
          </w:tcPr>
          <w:p w:rsidR="00544745" w:rsidRPr="00544745" w:rsidRDefault="00544745" w:rsidP="00580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2.1.2.2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основные элементы (орнаменты, цвет, материалы) прикладного искусства народов Казахстана</w:t>
            </w:r>
          </w:p>
          <w:p w:rsidR="00544745" w:rsidRPr="00544745" w:rsidRDefault="00544745" w:rsidP="00580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экспериментировать с инструментами и материалами (природные и искусственные), применяя различные приемы и техники</w:t>
            </w:r>
          </w:p>
          <w:p w:rsidR="00544745" w:rsidRPr="00544745" w:rsidRDefault="00544745" w:rsidP="005E1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размечать, вырезать, придавать форму, собирать, соединять, объединять материалы и компоненты различными способами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Merge/>
          </w:tcPr>
          <w:p w:rsidR="00544745" w:rsidRPr="00AB455D" w:rsidRDefault="00544745" w:rsidP="006431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8" w:type="dxa"/>
          </w:tcPr>
          <w:p w:rsidR="00544745" w:rsidRPr="003E285F" w:rsidRDefault="00544745" w:rsidP="003E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5F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Декоративно-прикладное искусство Казахстана.</w:t>
            </w:r>
          </w:p>
        </w:tc>
        <w:tc>
          <w:tcPr>
            <w:tcW w:w="5954" w:type="dxa"/>
          </w:tcPr>
          <w:p w:rsidR="00544745" w:rsidRPr="00544745" w:rsidRDefault="00544745" w:rsidP="005F1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2.1.2.2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основные элементы (орнаменты, цвет, материалы) прикладного искусства народов Казахстана</w:t>
            </w:r>
          </w:p>
          <w:p w:rsidR="00544745" w:rsidRPr="00544745" w:rsidRDefault="00544745" w:rsidP="00220C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2.2.3.3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казахской национальной культуры при создании творческих работ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vMerge/>
          </w:tcPr>
          <w:p w:rsidR="00544745" w:rsidRPr="00AB455D" w:rsidRDefault="00544745" w:rsidP="006431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8" w:type="dxa"/>
          </w:tcPr>
          <w:p w:rsidR="00544745" w:rsidRPr="003E285F" w:rsidRDefault="00544745" w:rsidP="003E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5F"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Составляем казахский орнамент. Презентация, анализ, обсуждение.</w:t>
            </w:r>
          </w:p>
        </w:tc>
        <w:tc>
          <w:tcPr>
            <w:tcW w:w="5954" w:type="dxa"/>
          </w:tcPr>
          <w:p w:rsidR="00544745" w:rsidRPr="00544745" w:rsidRDefault="00544745" w:rsidP="005F1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2.1.2.2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основные элементы (орнаменты, цвет, материалы) прикладного искусства народов Казахстана</w:t>
            </w:r>
          </w:p>
          <w:p w:rsidR="00544745" w:rsidRPr="00544745" w:rsidRDefault="00544745" w:rsidP="005F1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размечать, вырезать, придавать форму, собирать, соединять, объединять материалы и компоненты различными способами</w:t>
            </w:r>
          </w:p>
          <w:p w:rsidR="00544745" w:rsidRPr="00544745" w:rsidRDefault="00544745" w:rsidP="005F1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2.2.3.3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казахской национальной культуры при создании творческих работ</w:t>
            </w:r>
          </w:p>
          <w:p w:rsidR="00544745" w:rsidRPr="00544745" w:rsidRDefault="00544745" w:rsidP="005F16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 (эскиз, изделие), объясняя основную идею и процесс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vMerge/>
          </w:tcPr>
          <w:p w:rsidR="00544745" w:rsidRPr="00AB455D" w:rsidRDefault="00544745" w:rsidP="006431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8" w:type="dxa"/>
          </w:tcPr>
          <w:p w:rsidR="00544745" w:rsidRPr="003E285F" w:rsidRDefault="00544745" w:rsidP="003E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5F"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Составляем казахский орнамент. Презентация, анализ, обсуждение.</w:t>
            </w:r>
          </w:p>
        </w:tc>
        <w:tc>
          <w:tcPr>
            <w:tcW w:w="5954" w:type="dxa"/>
          </w:tcPr>
          <w:p w:rsidR="00544745" w:rsidRPr="00544745" w:rsidRDefault="00544745" w:rsidP="005F1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2.1.2.2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основные элементы (орнаменты, цвет, материалы) прикладного искусства народов Казахстана</w:t>
            </w:r>
          </w:p>
          <w:p w:rsidR="00544745" w:rsidRPr="00544745" w:rsidRDefault="00544745" w:rsidP="005F1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размечать, вырезать, придавать форму, собирать, соединять, объединять материалы и компоненты различными способами</w:t>
            </w:r>
          </w:p>
          <w:p w:rsidR="00544745" w:rsidRPr="00544745" w:rsidRDefault="00544745" w:rsidP="005F1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2.2.3.3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казахской национальной культуры при создании творческих работ</w:t>
            </w:r>
          </w:p>
          <w:p w:rsidR="00544745" w:rsidRDefault="00544745" w:rsidP="005F1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 (эскиз, изделие), объясняя основную идею и процесс</w:t>
            </w:r>
          </w:p>
          <w:p w:rsidR="00927F5D" w:rsidRPr="00544745" w:rsidRDefault="00927F5D" w:rsidP="005F1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8F4" w:rsidRPr="004C534D" w:rsidTr="00544745">
        <w:tc>
          <w:tcPr>
            <w:tcW w:w="675" w:type="dxa"/>
          </w:tcPr>
          <w:p w:rsidR="000338F4" w:rsidRPr="00AB455D" w:rsidRDefault="000338F4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338F4" w:rsidRPr="00AB455D" w:rsidRDefault="000338F4" w:rsidP="0054474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8" w:type="dxa"/>
          </w:tcPr>
          <w:p w:rsidR="000338F4" w:rsidRPr="003E285F" w:rsidRDefault="000338F4" w:rsidP="003E2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338F4" w:rsidRPr="000338F4" w:rsidRDefault="000338F4" w:rsidP="000338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992" w:type="dxa"/>
          </w:tcPr>
          <w:p w:rsidR="000338F4" w:rsidRPr="00AB455D" w:rsidRDefault="000338F4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8F4" w:rsidRPr="00AB455D" w:rsidRDefault="000338F4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38F4" w:rsidRPr="00AB455D" w:rsidRDefault="000338F4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3" w:type="dxa"/>
            <w:vMerge w:val="restart"/>
            <w:textDirection w:val="btLr"/>
          </w:tcPr>
          <w:p w:rsidR="00544745" w:rsidRPr="00544745" w:rsidRDefault="00544745" w:rsidP="00927F5D">
            <w:pPr>
              <w:widowControl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контексте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45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сквозной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45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темы:«Окружающая среда»</w:t>
            </w:r>
          </w:p>
        </w:tc>
        <w:tc>
          <w:tcPr>
            <w:tcW w:w="3968" w:type="dxa"/>
          </w:tcPr>
          <w:p w:rsidR="00544745" w:rsidRPr="003E285F" w:rsidRDefault="00544745" w:rsidP="003E28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5F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в жизни человека.</w:t>
            </w:r>
          </w:p>
        </w:tc>
        <w:tc>
          <w:tcPr>
            <w:tcW w:w="5954" w:type="dxa"/>
          </w:tcPr>
          <w:p w:rsidR="00544745" w:rsidRPr="00544745" w:rsidRDefault="00544745" w:rsidP="00D23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2.1.1.1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о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писывать и объяснять визуальные характеристики (цвет, форма, размер, фактура) объектов и явлений при изучении  окружающего мира.</w:t>
            </w:r>
          </w:p>
          <w:p w:rsidR="00544745" w:rsidRPr="00544745" w:rsidRDefault="00544745" w:rsidP="00BC7C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определенные визуальные элементы окружающего мира различными способами и средствами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vMerge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44745" w:rsidRPr="003E285F" w:rsidRDefault="00544745" w:rsidP="003E28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5F">
              <w:rPr>
                <w:rFonts w:ascii="Times New Roman" w:eastAsia="Calibri" w:hAnsi="Times New Roman" w:cs="Times New Roman"/>
                <w:sz w:val="24"/>
                <w:szCs w:val="24"/>
              </w:rPr>
              <w:t>Учимся рисовать животных.</w:t>
            </w:r>
          </w:p>
        </w:tc>
        <w:tc>
          <w:tcPr>
            <w:tcW w:w="5954" w:type="dxa"/>
          </w:tcPr>
          <w:p w:rsidR="00544745" w:rsidRPr="00544745" w:rsidRDefault="00544745" w:rsidP="000E2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определенные визуальные элементы окружающего мира различными способами и средствами</w:t>
            </w:r>
          </w:p>
          <w:p w:rsidR="00544745" w:rsidRPr="00544745" w:rsidRDefault="00544745" w:rsidP="00580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экспериментировать с инструментами и материалами (природные и искусственные), применяя различные приемы и техники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vMerge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44745" w:rsidRPr="003E285F" w:rsidRDefault="00544745" w:rsidP="003E28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5F">
              <w:rPr>
                <w:rFonts w:ascii="Times New Roman" w:eastAsia="Calibri" w:hAnsi="Times New Roman" w:cs="Times New Roman"/>
                <w:sz w:val="24"/>
                <w:szCs w:val="24"/>
              </w:rPr>
              <w:t>Создаем монотипию. Презента</w:t>
            </w:r>
            <w:r w:rsidRPr="003E285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ция, анализ, обсуждение.</w:t>
            </w:r>
          </w:p>
        </w:tc>
        <w:tc>
          <w:tcPr>
            <w:tcW w:w="5954" w:type="dxa"/>
          </w:tcPr>
          <w:p w:rsidR="00544745" w:rsidRPr="00544745" w:rsidRDefault="00544745" w:rsidP="00D23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определенные визуальные элементы окружающего мира различными способами и средствами</w:t>
            </w:r>
          </w:p>
          <w:p w:rsidR="00544745" w:rsidRPr="00544745" w:rsidRDefault="00544745" w:rsidP="00D23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экспериментировать с инструментами и материалами (природные и искусственные), применяя различные приемы и техники</w:t>
            </w:r>
          </w:p>
          <w:p w:rsidR="00544745" w:rsidRPr="00544745" w:rsidRDefault="00544745" w:rsidP="00D23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творческую работу и вносить предложения по ее улучшению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35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vMerge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44745" w:rsidRPr="003E285F" w:rsidRDefault="00544745" w:rsidP="003E28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5F">
              <w:rPr>
                <w:rFonts w:ascii="Times New Roman" w:eastAsia="Calibri" w:hAnsi="Times New Roman" w:cs="Times New Roman"/>
                <w:sz w:val="24"/>
                <w:szCs w:val="24"/>
              </w:rPr>
              <w:t>Создаем монотипию. Презента</w:t>
            </w:r>
            <w:r w:rsidRPr="003E285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ция, анализ, обсуждение.</w:t>
            </w:r>
          </w:p>
        </w:tc>
        <w:tc>
          <w:tcPr>
            <w:tcW w:w="5954" w:type="dxa"/>
          </w:tcPr>
          <w:p w:rsidR="00544745" w:rsidRPr="00544745" w:rsidRDefault="00544745" w:rsidP="00E80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определенные визуальные элементы окружающего мира различными способами и средствами</w:t>
            </w:r>
          </w:p>
          <w:p w:rsidR="00544745" w:rsidRPr="00544745" w:rsidRDefault="00544745" w:rsidP="00E80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экспериментировать с инструментами и материалами (природные и искусственные), применяя различные приемы и техники</w:t>
            </w:r>
          </w:p>
          <w:p w:rsidR="00544745" w:rsidRPr="00544745" w:rsidRDefault="00544745" w:rsidP="00E80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творческую работу и вносить предложения по ее улучшению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extDirection w:val="btLr"/>
          </w:tcPr>
          <w:p w:rsidR="00544745" w:rsidRPr="00AB455D" w:rsidRDefault="00544745" w:rsidP="005447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контексте сквозной темы  </w:t>
            </w: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«Путешествия».</w:t>
            </w:r>
          </w:p>
        </w:tc>
        <w:tc>
          <w:tcPr>
            <w:tcW w:w="3968" w:type="dxa"/>
          </w:tcPr>
          <w:p w:rsidR="00544745" w:rsidRPr="003E285F" w:rsidRDefault="00544745" w:rsidP="003E28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5F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подводный мир. Рисуем обитателей морского дна.</w:t>
            </w:r>
          </w:p>
        </w:tc>
        <w:tc>
          <w:tcPr>
            <w:tcW w:w="5954" w:type="dxa"/>
          </w:tcPr>
          <w:p w:rsidR="00544745" w:rsidRPr="00544745" w:rsidRDefault="00544745" w:rsidP="009F3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2.1.3.1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п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редавать творческие идеи и чувства (эмоциональное состояние, характер) выразительными средствами искусства</w:t>
            </w:r>
          </w:p>
          <w:p w:rsidR="00544745" w:rsidRPr="00544745" w:rsidRDefault="00544745" w:rsidP="009F3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экспериментировать с инструментами и материалами (природные и искусственные), применяя различные приемы и техники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8F4" w:rsidRPr="004C534D" w:rsidTr="000338F4">
        <w:trPr>
          <w:trHeight w:val="2745"/>
        </w:trPr>
        <w:tc>
          <w:tcPr>
            <w:tcW w:w="675" w:type="dxa"/>
          </w:tcPr>
          <w:p w:rsidR="000338F4" w:rsidRPr="00AB455D" w:rsidRDefault="000338F4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3" w:type="dxa"/>
            <w:vMerge w:val="restart"/>
            <w:textDirection w:val="btLr"/>
          </w:tcPr>
          <w:p w:rsidR="000338F4" w:rsidRPr="00AB455D" w:rsidRDefault="000338F4" w:rsidP="00ED60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контексте сквозной темы  </w:t>
            </w: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«Путешествия».</w:t>
            </w:r>
          </w:p>
        </w:tc>
        <w:tc>
          <w:tcPr>
            <w:tcW w:w="3968" w:type="dxa"/>
          </w:tcPr>
          <w:p w:rsidR="000338F4" w:rsidRPr="003E285F" w:rsidRDefault="000338F4" w:rsidP="003E2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85F">
              <w:rPr>
                <w:rFonts w:ascii="Times New Roman" w:eastAsia="Calibri" w:hAnsi="Times New Roman" w:cs="Times New Roman"/>
                <w:sz w:val="24"/>
                <w:szCs w:val="24"/>
              </w:rPr>
              <w:t>Подбираем размер и формат бумаги для рисунков. Создаем коллективную компози</w:t>
            </w:r>
            <w:r w:rsidRPr="003E285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цию «Путешествие в подводный мир».</w:t>
            </w:r>
          </w:p>
        </w:tc>
        <w:tc>
          <w:tcPr>
            <w:tcW w:w="5954" w:type="dxa"/>
          </w:tcPr>
          <w:p w:rsidR="000338F4" w:rsidRPr="00544745" w:rsidRDefault="000338F4" w:rsidP="009F3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2.1.3.1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п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редавать творческие идеи и чувства (эмоциональное состояние, характер) выразительными средствами искусства</w:t>
            </w:r>
          </w:p>
          <w:p w:rsidR="000338F4" w:rsidRPr="00544745" w:rsidRDefault="000338F4" w:rsidP="009F3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532FB8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экспериментировать с инструментами и материалами (природные и искусственные), применяя различные приемы и техники</w:t>
            </w:r>
          </w:p>
          <w:p w:rsidR="000338F4" w:rsidRPr="00544745" w:rsidRDefault="000338F4" w:rsidP="009F3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размечать, вырезать, придавать форму, собирать, соединять, объединять материалы и компоненты различными способами</w:t>
            </w:r>
          </w:p>
        </w:tc>
        <w:tc>
          <w:tcPr>
            <w:tcW w:w="992" w:type="dxa"/>
          </w:tcPr>
          <w:p w:rsidR="000338F4" w:rsidRPr="00AB455D" w:rsidRDefault="000338F4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38F4" w:rsidRPr="00AB455D" w:rsidRDefault="000338F4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38F4" w:rsidRPr="00AB455D" w:rsidRDefault="000338F4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vMerge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44745" w:rsidRPr="003E285F" w:rsidRDefault="00544745" w:rsidP="003E28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285F">
              <w:rPr>
                <w:rFonts w:ascii="Times New Roman" w:eastAsia="Calibri" w:hAnsi="Times New Roman" w:cs="Times New Roman"/>
                <w:sz w:val="24"/>
                <w:szCs w:val="24"/>
              </w:rPr>
              <w:t>Делаем мобильную подвеску. Презентация, анализ, обсуждени</w:t>
            </w:r>
            <w:r w:rsidR="003E285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954" w:type="dxa"/>
          </w:tcPr>
          <w:p w:rsidR="00544745" w:rsidRPr="00544745" w:rsidRDefault="00544745" w:rsidP="001B7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экспериментировать с инструментами и материалами (природные и искусственные), применяя различные приемы и техники</w:t>
            </w:r>
          </w:p>
          <w:p w:rsidR="00544745" w:rsidRPr="00544745" w:rsidRDefault="00544745" w:rsidP="005F1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размечать, вырезать, придавать форму, собирать, соединять, объединять материалы и компоненты различными способами</w:t>
            </w:r>
          </w:p>
          <w:p w:rsidR="00544745" w:rsidRPr="00544745" w:rsidRDefault="00544745" w:rsidP="005F16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2.2.3.2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объемные формы определенными способами и материалами (пластилин, бросовые, бумажные материалы)</w:t>
            </w:r>
          </w:p>
          <w:p w:rsidR="00544745" w:rsidRPr="00544745" w:rsidRDefault="00544745" w:rsidP="005F16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 (эскиз, изделие), объясняя основную идею и процесс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45" w:rsidRPr="004C534D" w:rsidTr="00544745">
        <w:tc>
          <w:tcPr>
            <w:tcW w:w="675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vMerge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44745" w:rsidRPr="003E285F" w:rsidRDefault="00544745" w:rsidP="003E28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285F">
              <w:rPr>
                <w:rFonts w:ascii="Times New Roman" w:eastAsia="Calibri" w:hAnsi="Times New Roman" w:cs="Times New Roman"/>
                <w:sz w:val="24"/>
                <w:szCs w:val="24"/>
              </w:rPr>
              <w:t>Делаем мобильную подвеску. Презентация, анализ, обсуждени</w:t>
            </w:r>
            <w:r w:rsidR="003E285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954" w:type="dxa"/>
          </w:tcPr>
          <w:p w:rsidR="00544745" w:rsidRPr="00544745" w:rsidRDefault="00544745" w:rsidP="001B7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экспериментировать с инструментами и материалами (природные и искусственные), применяя различные приемы и техники</w:t>
            </w:r>
          </w:p>
          <w:p w:rsidR="00544745" w:rsidRPr="00544745" w:rsidRDefault="00544745" w:rsidP="005F1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размечать, вырезать, придавать форму, собирать, соединять, объединять материалы и компоненты различными способами</w:t>
            </w:r>
          </w:p>
          <w:p w:rsidR="00544745" w:rsidRPr="00544745" w:rsidRDefault="00544745" w:rsidP="00E80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2.2.3.2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объемные формы определенными способами и материалами (пластилин, бросовые, бумажные материалы)</w:t>
            </w:r>
          </w:p>
          <w:p w:rsidR="00544745" w:rsidRPr="00544745" w:rsidRDefault="00544745" w:rsidP="00E80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2.3.1.1</w:t>
            </w:r>
            <w:r w:rsidR="00220C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220C14"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презентовать</w:t>
            </w:r>
            <w:r w:rsidRPr="0054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 (эскиз, изделие), объясняя основную идею и процесс</w:t>
            </w:r>
          </w:p>
        </w:tc>
        <w:tc>
          <w:tcPr>
            <w:tcW w:w="992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45" w:rsidRPr="00AB455D" w:rsidRDefault="00544745" w:rsidP="000E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7E0" w:rsidRPr="004C534D" w:rsidRDefault="00507D18" w:rsidP="000E27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34D">
        <w:rPr>
          <w:rFonts w:ascii="Times New Roman" w:eastAsia="Calibri" w:hAnsi="Times New Roman" w:cs="Times New Roman"/>
          <w:sz w:val="24"/>
          <w:szCs w:val="24"/>
        </w:rPr>
        <w:tab/>
      </w:r>
    </w:p>
    <w:p w:rsidR="00AC08EB" w:rsidRPr="004C534D" w:rsidRDefault="00AC08EB" w:rsidP="00913331">
      <w:pPr>
        <w:pStyle w:val="Default"/>
      </w:pPr>
    </w:p>
    <w:p w:rsidR="000E27E0" w:rsidRPr="004C534D" w:rsidRDefault="000E27E0">
      <w:pPr>
        <w:rPr>
          <w:rFonts w:ascii="Times New Roman" w:hAnsi="Times New Roman" w:cs="Times New Roman"/>
          <w:sz w:val="24"/>
          <w:szCs w:val="24"/>
        </w:rPr>
      </w:pPr>
    </w:p>
    <w:sectPr w:rsidR="000E27E0" w:rsidRPr="004C534D" w:rsidSect="00CD3C1E">
      <w:pgSz w:w="16838" w:h="11906" w:orient="landscape"/>
      <w:pgMar w:top="284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592" w:rsidRDefault="00E56592" w:rsidP="00F035ED">
      <w:pPr>
        <w:spacing w:after="0" w:line="240" w:lineRule="auto"/>
      </w:pPr>
      <w:r>
        <w:separator/>
      </w:r>
    </w:p>
  </w:endnote>
  <w:endnote w:type="continuationSeparator" w:id="0">
    <w:p w:rsidR="00E56592" w:rsidRDefault="00E56592" w:rsidP="00F0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592" w:rsidRDefault="00E56592" w:rsidP="00F035ED">
      <w:pPr>
        <w:spacing w:after="0" w:line="240" w:lineRule="auto"/>
      </w:pPr>
      <w:r>
        <w:separator/>
      </w:r>
    </w:p>
  </w:footnote>
  <w:footnote w:type="continuationSeparator" w:id="0">
    <w:p w:rsidR="00E56592" w:rsidRDefault="00E56592" w:rsidP="00F03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"/>
      <w:lvlJc w:val="left"/>
      <w:pPr>
        <w:ind w:hanging="344"/>
      </w:pPr>
      <w:rPr>
        <w:rFonts w:ascii="Wingdings" w:hAnsi="Wingdings" w:cs="Wingdings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2762470"/>
    <w:multiLevelType w:val="hybridMultilevel"/>
    <w:tmpl w:val="FDB6EAE6"/>
    <w:lvl w:ilvl="0" w:tplc="DB608E1A">
      <w:start w:val="1"/>
      <w:numFmt w:val="decimal"/>
      <w:lvlText w:val="%1."/>
      <w:lvlJc w:val="left"/>
      <w:pPr>
        <w:ind w:left="1070" w:hanging="360"/>
      </w:pPr>
      <w:rPr>
        <w:rFonts w:eastAsiaTheme="minorHAnsi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8BA3CEB"/>
    <w:multiLevelType w:val="hybridMultilevel"/>
    <w:tmpl w:val="F64C4C76"/>
    <w:lvl w:ilvl="0" w:tplc="D0389ED6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010798"/>
    <w:multiLevelType w:val="hybridMultilevel"/>
    <w:tmpl w:val="A9349FA4"/>
    <w:lvl w:ilvl="0" w:tplc="792CF98A">
      <w:start w:val="1"/>
      <w:numFmt w:val="decimal"/>
      <w:lvlText w:val="%1)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4B65F1"/>
    <w:multiLevelType w:val="hybridMultilevel"/>
    <w:tmpl w:val="FDB6EAE6"/>
    <w:lvl w:ilvl="0" w:tplc="DB608E1A">
      <w:start w:val="1"/>
      <w:numFmt w:val="decimal"/>
      <w:lvlText w:val="%1."/>
      <w:lvlJc w:val="left"/>
      <w:pPr>
        <w:ind w:left="1144" w:hanging="360"/>
      </w:pPr>
      <w:rPr>
        <w:rFonts w:eastAsiaTheme="minorHAnsi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667730B5"/>
    <w:multiLevelType w:val="hybridMultilevel"/>
    <w:tmpl w:val="BFD4A46E"/>
    <w:lvl w:ilvl="0" w:tplc="667E7AE2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D5682B"/>
    <w:multiLevelType w:val="hybridMultilevel"/>
    <w:tmpl w:val="465CC71A"/>
    <w:lvl w:ilvl="0" w:tplc="73A62D6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E671AA"/>
    <w:multiLevelType w:val="hybridMultilevel"/>
    <w:tmpl w:val="81D0716E"/>
    <w:lvl w:ilvl="0" w:tplc="7E8C256A">
      <w:start w:val="36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F2A"/>
    <w:rsid w:val="000338F4"/>
    <w:rsid w:val="0004200F"/>
    <w:rsid w:val="00082137"/>
    <w:rsid w:val="000A1126"/>
    <w:rsid w:val="000C644D"/>
    <w:rsid w:val="000D27F3"/>
    <w:rsid w:val="000E27E0"/>
    <w:rsid w:val="00101040"/>
    <w:rsid w:val="00123CFF"/>
    <w:rsid w:val="001A2E90"/>
    <w:rsid w:val="001B727F"/>
    <w:rsid w:val="001C577E"/>
    <w:rsid w:val="001F03B7"/>
    <w:rsid w:val="00207E7D"/>
    <w:rsid w:val="0022062C"/>
    <w:rsid w:val="00220C14"/>
    <w:rsid w:val="00243125"/>
    <w:rsid w:val="002472EA"/>
    <w:rsid w:val="00265B6E"/>
    <w:rsid w:val="002B4E2C"/>
    <w:rsid w:val="002D25B5"/>
    <w:rsid w:val="00315E3D"/>
    <w:rsid w:val="00323310"/>
    <w:rsid w:val="003338EF"/>
    <w:rsid w:val="00355CF6"/>
    <w:rsid w:val="00362564"/>
    <w:rsid w:val="00364A26"/>
    <w:rsid w:val="003B5E2E"/>
    <w:rsid w:val="003E285F"/>
    <w:rsid w:val="003F765E"/>
    <w:rsid w:val="0041198F"/>
    <w:rsid w:val="00436482"/>
    <w:rsid w:val="004566B2"/>
    <w:rsid w:val="00473498"/>
    <w:rsid w:val="004959DD"/>
    <w:rsid w:val="004C4A97"/>
    <w:rsid w:val="004C534D"/>
    <w:rsid w:val="004F0FF2"/>
    <w:rsid w:val="00503DC1"/>
    <w:rsid w:val="00507D18"/>
    <w:rsid w:val="00532FB8"/>
    <w:rsid w:val="00544745"/>
    <w:rsid w:val="00580948"/>
    <w:rsid w:val="005C6D73"/>
    <w:rsid w:val="005D4B7F"/>
    <w:rsid w:val="005E1496"/>
    <w:rsid w:val="005F16ED"/>
    <w:rsid w:val="00612D62"/>
    <w:rsid w:val="00643151"/>
    <w:rsid w:val="006D1F92"/>
    <w:rsid w:val="006F5362"/>
    <w:rsid w:val="0070018B"/>
    <w:rsid w:val="00751F1E"/>
    <w:rsid w:val="007F739C"/>
    <w:rsid w:val="00815F84"/>
    <w:rsid w:val="008453B7"/>
    <w:rsid w:val="00860200"/>
    <w:rsid w:val="008608A6"/>
    <w:rsid w:val="00860F2A"/>
    <w:rsid w:val="00870851"/>
    <w:rsid w:val="008D7D28"/>
    <w:rsid w:val="00913316"/>
    <w:rsid w:val="00913331"/>
    <w:rsid w:val="00917DD3"/>
    <w:rsid w:val="009223E1"/>
    <w:rsid w:val="00924066"/>
    <w:rsid w:val="00927F5D"/>
    <w:rsid w:val="009840EC"/>
    <w:rsid w:val="009E113F"/>
    <w:rsid w:val="009F044A"/>
    <w:rsid w:val="009F3DB0"/>
    <w:rsid w:val="009F4370"/>
    <w:rsid w:val="00A140B8"/>
    <w:rsid w:val="00A37087"/>
    <w:rsid w:val="00A87626"/>
    <w:rsid w:val="00AA7CED"/>
    <w:rsid w:val="00AB455D"/>
    <w:rsid w:val="00AC08EB"/>
    <w:rsid w:val="00B055AC"/>
    <w:rsid w:val="00B0743E"/>
    <w:rsid w:val="00BA18EF"/>
    <w:rsid w:val="00BC7C38"/>
    <w:rsid w:val="00BD18E7"/>
    <w:rsid w:val="00C10B8F"/>
    <w:rsid w:val="00C2065E"/>
    <w:rsid w:val="00C237CF"/>
    <w:rsid w:val="00CD3C1E"/>
    <w:rsid w:val="00CE5FFC"/>
    <w:rsid w:val="00D01F93"/>
    <w:rsid w:val="00D06A48"/>
    <w:rsid w:val="00D21A9C"/>
    <w:rsid w:val="00D23F02"/>
    <w:rsid w:val="00DD68D0"/>
    <w:rsid w:val="00DF5CD3"/>
    <w:rsid w:val="00E02EA1"/>
    <w:rsid w:val="00E56592"/>
    <w:rsid w:val="00E80ED5"/>
    <w:rsid w:val="00EA7128"/>
    <w:rsid w:val="00ED60DC"/>
    <w:rsid w:val="00EF44F3"/>
    <w:rsid w:val="00F035ED"/>
    <w:rsid w:val="00F21A6F"/>
    <w:rsid w:val="00F30E10"/>
    <w:rsid w:val="00F91EA4"/>
    <w:rsid w:val="00F94F3A"/>
    <w:rsid w:val="00FA5027"/>
    <w:rsid w:val="00FE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3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3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913331"/>
    <w:rPr>
      <w:rFonts w:ascii="Calibri" w:eastAsia="Calibri" w:hAnsi="Calibri" w:cs="Calibri"/>
      <w:color w:val="000000"/>
      <w:lang w:eastAsia="ru-RU"/>
    </w:rPr>
  </w:style>
  <w:style w:type="paragraph" w:customStyle="1" w:styleId="Tabletext">
    <w:name w:val="Table text"/>
    <w:basedOn w:val="a"/>
    <w:rsid w:val="0091333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Default">
    <w:name w:val="Default"/>
    <w:uiPriority w:val="99"/>
    <w:rsid w:val="00913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7"/>
    <w:uiPriority w:val="34"/>
    <w:locked/>
    <w:rsid w:val="00913331"/>
    <w:rPr>
      <w:rFonts w:ascii="Calibri" w:eastAsia="Calibri" w:hAnsi="Calibri" w:cs="Calibri"/>
    </w:rPr>
  </w:style>
  <w:style w:type="paragraph" w:styleId="a7">
    <w:name w:val="List Paragraph"/>
    <w:basedOn w:val="a"/>
    <w:link w:val="a6"/>
    <w:uiPriority w:val="34"/>
    <w:qFormat/>
    <w:rsid w:val="00913331"/>
    <w:pPr>
      <w:ind w:left="720"/>
      <w:contextualSpacing/>
    </w:pPr>
    <w:rPr>
      <w:rFonts w:ascii="Calibri" w:eastAsia="Calibri" w:hAnsi="Calibri" w:cs="Calibri"/>
    </w:rPr>
  </w:style>
  <w:style w:type="character" w:customStyle="1" w:styleId="nesnormalChar">
    <w:name w:val="nes normal Char"/>
    <w:link w:val="nesnormal"/>
    <w:locked/>
    <w:rsid w:val="00913331"/>
    <w:rPr>
      <w:rFonts w:ascii="Arial" w:hAnsi="Arial" w:cs="Arial"/>
      <w:szCs w:val="24"/>
      <w:lang w:eastAsia="ru-RU"/>
    </w:rPr>
  </w:style>
  <w:style w:type="paragraph" w:customStyle="1" w:styleId="nesnormal">
    <w:name w:val="nes normal"/>
    <w:basedOn w:val="a"/>
    <w:link w:val="nesnormalChar"/>
    <w:rsid w:val="00913331"/>
    <w:pPr>
      <w:spacing w:after="240" w:line="360" w:lineRule="auto"/>
    </w:pPr>
    <w:rPr>
      <w:rFonts w:ascii="Arial" w:hAnsi="Arial" w:cs="Arial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913331"/>
    <w:pPr>
      <w:autoSpaceDE w:val="0"/>
      <w:autoSpaceDN w:val="0"/>
      <w:adjustRightInd w:val="0"/>
      <w:spacing w:before="2" w:after="0" w:line="240" w:lineRule="auto"/>
      <w:ind w:left="112" w:firstLine="566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913331"/>
    <w:rPr>
      <w:rFonts w:ascii="Times New Roman" w:hAnsi="Times New Roman" w:cs="Times New Roman"/>
      <w:sz w:val="28"/>
      <w:szCs w:val="28"/>
    </w:rPr>
  </w:style>
  <w:style w:type="paragraph" w:customStyle="1" w:styleId="NESTableText">
    <w:name w:val="NES Table Text"/>
    <w:basedOn w:val="a"/>
    <w:autoRedefine/>
    <w:rsid w:val="000E27E0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 w:themeColor="text1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F03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F03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F035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Asus-pk</cp:lastModifiedBy>
  <cp:revision>18</cp:revision>
  <dcterms:created xsi:type="dcterms:W3CDTF">2017-10-15T15:36:00Z</dcterms:created>
  <dcterms:modified xsi:type="dcterms:W3CDTF">2021-06-29T14:34:00Z</dcterms:modified>
</cp:coreProperties>
</file>