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FF1E" w14:textId="77777777" w:rsidR="00BF2C3B" w:rsidRPr="00BF2C3B" w:rsidRDefault="00BF2C3B" w:rsidP="00B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kk-KZ"/>
        </w:rPr>
      </w:pPr>
      <w:r w:rsidRPr="00BF341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kk-KZ"/>
        </w:rPr>
        <w:t xml:space="preserve">Календарно-тематический план по курсу </w:t>
      </w:r>
    </w:p>
    <w:p w14:paraId="78ABFDAF" w14:textId="77777777" w:rsidR="00BF2C3B" w:rsidRPr="00BF3419" w:rsidRDefault="00BF2C3B" w:rsidP="00B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</w:pPr>
      <w:r w:rsidRPr="00BF341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kk-KZ"/>
        </w:rPr>
        <w:t xml:space="preserve">«Глобальные компетенции» </w:t>
      </w:r>
      <w:r w:rsidRPr="00BF3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8-класс</w:t>
      </w:r>
    </w:p>
    <w:p w14:paraId="79300FF7" w14:textId="77777777" w:rsidR="00BF2C3B" w:rsidRPr="00BF3419" w:rsidRDefault="00BF2C3B" w:rsidP="00BF2C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kk-KZ"/>
        </w:rPr>
      </w:pPr>
      <w:r w:rsidRPr="00BF3419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kk-KZ"/>
        </w:rPr>
        <w:t>0,5 час в неделю              18 часов в год</w:t>
      </w:r>
    </w:p>
    <w:p w14:paraId="43E17E6D" w14:textId="77777777" w:rsidR="00BF2C3B" w:rsidRPr="00BF3419" w:rsidRDefault="00BF2C3B" w:rsidP="00BF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7116"/>
        <w:gridCol w:w="3686"/>
        <w:gridCol w:w="992"/>
        <w:gridCol w:w="1417"/>
        <w:gridCol w:w="1701"/>
      </w:tblGrid>
      <w:tr w:rsidR="00BF2C3B" w:rsidRPr="00BF3419" w14:paraId="74A0A970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F3A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9E7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Тематика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047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Ожидаемый результат</w:t>
            </w:r>
          </w:p>
          <w:p w14:paraId="19C101E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(</w:t>
            </w:r>
            <w:r w:rsidRPr="00BF3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конечный продукт</w:t>
            </w:r>
            <w:r w:rsidRPr="00BF3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)</w:t>
            </w: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 </w:t>
            </w:r>
          </w:p>
        </w:tc>
        <w:tc>
          <w:tcPr>
            <w:tcW w:w="992" w:type="dxa"/>
          </w:tcPr>
          <w:p w14:paraId="1C738E48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Количество часов</w:t>
            </w:r>
          </w:p>
        </w:tc>
        <w:tc>
          <w:tcPr>
            <w:tcW w:w="1417" w:type="dxa"/>
          </w:tcPr>
          <w:p w14:paraId="182627F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Сроки </w:t>
            </w:r>
          </w:p>
        </w:tc>
        <w:tc>
          <w:tcPr>
            <w:tcW w:w="1701" w:type="dxa"/>
          </w:tcPr>
          <w:p w14:paraId="0AD6FC7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Примечание </w:t>
            </w:r>
          </w:p>
        </w:tc>
      </w:tr>
      <w:tr w:rsidR="00BF2C3B" w:rsidRPr="00BF3419" w14:paraId="5103260F" w14:textId="77777777" w:rsidTr="00C5087F">
        <w:tc>
          <w:tcPr>
            <w:tcW w:w="115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14B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     Этика и этикет – 3ч.</w:t>
            </w:r>
          </w:p>
        </w:tc>
        <w:tc>
          <w:tcPr>
            <w:tcW w:w="992" w:type="dxa"/>
          </w:tcPr>
          <w:p w14:paraId="22D48108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</w:tcPr>
          <w:p w14:paraId="4D66CD7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7BE666D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0BC4E152" w14:textId="77777777" w:rsidTr="00C5087F">
        <w:trPr>
          <w:trHeight w:val="507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E7E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  <w:p w14:paraId="75E7D28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171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Этика общения между поколениями как традиция казахского народа.  Семейные ценности: папа, мама и я – дружная семья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1D48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Подготовка видеоролика</w:t>
            </w:r>
          </w:p>
          <w:p w14:paraId="63AB2F0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Ролевая игра </w:t>
            </w:r>
          </w:p>
          <w:p w14:paraId="3937A0D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26214F2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Встречи с ветеранами</w:t>
            </w:r>
          </w:p>
        </w:tc>
        <w:tc>
          <w:tcPr>
            <w:tcW w:w="992" w:type="dxa"/>
          </w:tcPr>
          <w:p w14:paraId="66E5CA0E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</w:tcPr>
          <w:p w14:paraId="18855AD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4EFAEF8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7F689DF4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CC4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2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755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Честность и справедливость как принципы жизни. Академическая честность</w:t>
            </w:r>
          </w:p>
        </w:tc>
        <w:tc>
          <w:tcPr>
            <w:tcW w:w="3686" w:type="dxa"/>
            <w:vMerge/>
            <w:vAlign w:val="center"/>
            <w:hideMark/>
          </w:tcPr>
          <w:p w14:paraId="38CE460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  <w:vAlign w:val="center"/>
          </w:tcPr>
          <w:p w14:paraId="5C612F97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176BA4C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179D0F8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22FD0E63" w14:textId="77777777" w:rsidTr="00C5087F">
        <w:trPr>
          <w:trHeight w:val="231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8E8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3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B8A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Этика путешествия: мы представляем свою страну</w:t>
            </w:r>
          </w:p>
        </w:tc>
        <w:tc>
          <w:tcPr>
            <w:tcW w:w="3686" w:type="dxa"/>
            <w:vMerge/>
            <w:vAlign w:val="center"/>
            <w:hideMark/>
          </w:tcPr>
          <w:p w14:paraId="24015A0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  <w:vAlign w:val="center"/>
          </w:tcPr>
          <w:p w14:paraId="62E88E12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0E9F3138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0C2FDB4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7039AD22" w14:textId="77777777" w:rsidTr="00C5087F">
        <w:tc>
          <w:tcPr>
            <w:tcW w:w="115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B7A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Гражданственность и патриотизм -3ч.</w:t>
            </w:r>
          </w:p>
        </w:tc>
        <w:tc>
          <w:tcPr>
            <w:tcW w:w="992" w:type="dxa"/>
          </w:tcPr>
          <w:p w14:paraId="4C1AF9F3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</w:tcPr>
          <w:p w14:paraId="41F3C448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3FBDD24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252AA792" w14:textId="77777777" w:rsidTr="00C5087F">
        <w:trPr>
          <w:trHeight w:val="391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F765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DC3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Мы - единый народ!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2EC8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Социальный проект Благотворительный челлендж </w:t>
            </w:r>
          </w:p>
          <w:p w14:paraId="48FB9CF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«Помоги ближнему»</w:t>
            </w:r>
          </w:p>
          <w:p w14:paraId="77C0FE8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Подготовка видеороликов</w:t>
            </w:r>
          </w:p>
          <w:p w14:paraId="41F067B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3EC8A596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  <w:p w14:paraId="328542DC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</w:tcPr>
          <w:p w14:paraId="3D62C3D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10FF173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3F7E5F13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58E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5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F0C8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Отчизне посвящается</w:t>
            </w:r>
          </w:p>
        </w:tc>
        <w:tc>
          <w:tcPr>
            <w:tcW w:w="3686" w:type="dxa"/>
            <w:vMerge/>
            <w:vAlign w:val="center"/>
            <w:hideMark/>
          </w:tcPr>
          <w:p w14:paraId="46A8188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C1ADCA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5634E171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45B99BB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C96C7D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211B3217" w14:textId="77777777" w:rsidTr="00C5087F">
        <w:trPr>
          <w:trHeight w:val="322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240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6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2A3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Моя страна в моем сердце!</w:t>
            </w:r>
          </w:p>
        </w:tc>
        <w:tc>
          <w:tcPr>
            <w:tcW w:w="3686" w:type="dxa"/>
            <w:vMerge/>
            <w:vAlign w:val="center"/>
            <w:hideMark/>
          </w:tcPr>
          <w:p w14:paraId="59A6670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  <w:vMerge/>
            <w:vAlign w:val="center"/>
          </w:tcPr>
          <w:p w14:paraId="5FCA8833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  <w:vMerge/>
            <w:vAlign w:val="center"/>
          </w:tcPr>
          <w:p w14:paraId="77D7E98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Merge/>
            <w:vAlign w:val="center"/>
          </w:tcPr>
          <w:p w14:paraId="3126306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5C4F73E3" w14:textId="77777777" w:rsidTr="00C5087F">
        <w:tc>
          <w:tcPr>
            <w:tcW w:w="115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53F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Медиаграмотность и финансовая грамотность – 4ч.</w:t>
            </w:r>
          </w:p>
        </w:tc>
        <w:tc>
          <w:tcPr>
            <w:tcW w:w="992" w:type="dxa"/>
          </w:tcPr>
          <w:p w14:paraId="366A88F0" w14:textId="77777777" w:rsidR="00BF2C3B" w:rsidRPr="00BF3419" w:rsidRDefault="00BF2C3B" w:rsidP="00C5087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</w:tcPr>
          <w:p w14:paraId="30143C1A" w14:textId="77777777" w:rsidR="00BF2C3B" w:rsidRPr="00BF3419" w:rsidRDefault="00BF2C3B" w:rsidP="00C5087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13526DEA" w14:textId="77777777" w:rsidR="00BF2C3B" w:rsidRPr="00BF3419" w:rsidRDefault="00BF2C3B" w:rsidP="00C5087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7D7F4D52" w14:textId="77777777" w:rsidTr="00C5087F">
        <w:trPr>
          <w:trHeight w:val="55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A90C" w14:textId="77777777" w:rsidR="00BF2C3B" w:rsidRPr="00BF3419" w:rsidRDefault="00BF2C3B" w:rsidP="00C5087F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</w:t>
            </w:r>
          </w:p>
          <w:p w14:paraId="5FEB2C8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9BA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Для чего используется видеохостинг? Ложная популярность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104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Исследовательская работа</w:t>
            </w:r>
          </w:p>
          <w:p w14:paraId="3134B5D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</w:t>
            </w:r>
          </w:p>
          <w:p w14:paraId="4E30578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задач</w:t>
            </w:r>
          </w:p>
          <w:p w14:paraId="2F9B149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Ролевые игры</w:t>
            </w:r>
          </w:p>
          <w:p w14:paraId="6B7194F5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Построение схем</w:t>
            </w:r>
          </w:p>
        </w:tc>
        <w:tc>
          <w:tcPr>
            <w:tcW w:w="992" w:type="dxa"/>
          </w:tcPr>
          <w:p w14:paraId="7F6C6C5E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</w:tcPr>
          <w:p w14:paraId="7D864B9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240F6415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0881E7A0" w14:textId="77777777" w:rsidTr="00C5087F">
        <w:trPr>
          <w:trHeight w:val="61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3EE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8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C30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Доходы семьи. Накопления и их виды. Расходы семьи.</w:t>
            </w:r>
          </w:p>
          <w:p w14:paraId="2055EC5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Карманные деньги</w:t>
            </w:r>
          </w:p>
        </w:tc>
        <w:tc>
          <w:tcPr>
            <w:tcW w:w="3686" w:type="dxa"/>
            <w:vMerge/>
            <w:vAlign w:val="center"/>
            <w:hideMark/>
          </w:tcPr>
          <w:p w14:paraId="1B57BF6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1056ECC6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71C6224C" w14:textId="77777777" w:rsidR="00BF2C3B" w:rsidRPr="00BF3419" w:rsidRDefault="00BF2C3B" w:rsidP="00C50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1EAA8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403C4BA3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970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C055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Кредит на жилье. Ипотека</w:t>
            </w:r>
          </w:p>
          <w:p w14:paraId="41EC602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686" w:type="dxa"/>
            <w:vMerge/>
            <w:vAlign w:val="center"/>
          </w:tcPr>
          <w:p w14:paraId="2431D23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265A9991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7CC226B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3F55236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45FFA68C" w14:textId="77777777" w:rsidTr="00C5087F">
        <w:trPr>
          <w:trHeight w:val="64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738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10</w:t>
            </w:r>
          </w:p>
          <w:p w14:paraId="651398B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08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F8D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Спонтанные покупки</w:t>
            </w:r>
          </w:p>
          <w:p w14:paraId="1AB967C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Правила ведения семейного бюджета</w:t>
            </w:r>
          </w:p>
        </w:tc>
        <w:tc>
          <w:tcPr>
            <w:tcW w:w="992" w:type="dxa"/>
          </w:tcPr>
          <w:p w14:paraId="55CF95FC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17B9CA1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4D8A197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5641226C" w14:textId="77777777" w:rsidTr="00C5087F">
        <w:tc>
          <w:tcPr>
            <w:tcW w:w="115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2B2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Безопасность жизнедеятельности -5ч.</w:t>
            </w:r>
          </w:p>
        </w:tc>
        <w:tc>
          <w:tcPr>
            <w:tcW w:w="992" w:type="dxa"/>
          </w:tcPr>
          <w:p w14:paraId="0A75D017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</w:tcPr>
          <w:p w14:paraId="64BCB02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35BE07E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</w:p>
        </w:tc>
      </w:tr>
      <w:tr w:rsidR="00BF2C3B" w:rsidRPr="00BF3419" w14:paraId="4468CD11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615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11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848C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Ответственность за нарушения правил и законов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DA4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Исследовательская работа</w:t>
            </w:r>
          </w:p>
          <w:p w14:paraId="7F7DCE7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18663C7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Стартапы</w:t>
            </w:r>
          </w:p>
          <w:p w14:paraId="252A72A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687E41B1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</w:tcPr>
          <w:p w14:paraId="4EAB244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169A9C3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7BA9FF3B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D72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12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9BB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Ответственное поведение и профилактика инфекций </w:t>
            </w:r>
          </w:p>
        </w:tc>
        <w:tc>
          <w:tcPr>
            <w:tcW w:w="3686" w:type="dxa"/>
            <w:vMerge/>
            <w:vAlign w:val="center"/>
            <w:hideMark/>
          </w:tcPr>
          <w:p w14:paraId="168B2C7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7436D163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760BA73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381AEAA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5F72A391" w14:textId="77777777" w:rsidTr="00C5087F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7B7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13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2F9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Право на личную неприкосновенность. </w:t>
            </w:r>
          </w:p>
        </w:tc>
        <w:tc>
          <w:tcPr>
            <w:tcW w:w="3686" w:type="dxa"/>
            <w:vMerge/>
            <w:vAlign w:val="center"/>
            <w:hideMark/>
          </w:tcPr>
          <w:p w14:paraId="6F617A6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09A13ECD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09F2E45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462DA07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0BB8E964" w14:textId="77777777" w:rsidTr="00C5087F">
        <w:trPr>
          <w:trHeight w:val="251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C87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14</w:t>
            </w:r>
          </w:p>
          <w:p w14:paraId="488B7DE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D600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Нулевая терпимость к насилию</w:t>
            </w:r>
          </w:p>
        </w:tc>
        <w:tc>
          <w:tcPr>
            <w:tcW w:w="3686" w:type="dxa"/>
            <w:vMerge/>
            <w:vAlign w:val="center"/>
            <w:hideMark/>
          </w:tcPr>
          <w:p w14:paraId="5FA07CD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2AE31356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6469970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41D461C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5961F035" w14:textId="77777777" w:rsidTr="00C5087F">
        <w:trPr>
          <w:trHeight w:val="36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54B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15</w:t>
            </w: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54A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Правила оказания первой помощи</w:t>
            </w:r>
          </w:p>
        </w:tc>
        <w:tc>
          <w:tcPr>
            <w:tcW w:w="3686" w:type="dxa"/>
            <w:vMerge/>
            <w:vAlign w:val="center"/>
          </w:tcPr>
          <w:p w14:paraId="0D6CCEB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2243836C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1315958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3E157CC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53F9EDCE" w14:textId="77777777" w:rsidTr="00C5087F">
        <w:tc>
          <w:tcPr>
            <w:tcW w:w="115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076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Экологическая культура -3ч.</w:t>
            </w:r>
          </w:p>
        </w:tc>
        <w:tc>
          <w:tcPr>
            <w:tcW w:w="992" w:type="dxa"/>
          </w:tcPr>
          <w:p w14:paraId="15AD042F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</w:tcPr>
          <w:p w14:paraId="298640C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1E704453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59059156" w14:textId="77777777" w:rsidTr="00C5087F">
        <w:trPr>
          <w:trHeight w:val="54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E6E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1</w:t>
            </w: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6</w:t>
            </w:r>
          </w:p>
          <w:p w14:paraId="40BA26EC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7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F5C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Любовь к природе</w:t>
            </w:r>
          </w:p>
          <w:p w14:paraId="3BA8255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Какой должна быть Земля в будущем?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2D5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Стартапы</w:t>
            </w:r>
          </w:p>
          <w:p w14:paraId="010F14B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Круглый стол (обсуждение поэмы </w:t>
            </w:r>
            <w:proofErr w:type="spellStart"/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Олажаса</w:t>
            </w:r>
            <w:proofErr w:type="spellEnd"/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proofErr w:type="gramStart"/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Сулейменова«</w:t>
            </w:r>
            <w:proofErr w:type="gramEnd"/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Волчата</w:t>
            </w:r>
            <w:proofErr w:type="spellEnd"/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»)</w:t>
            </w:r>
          </w:p>
          <w:p w14:paraId="3A997DDA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Исследовательская работа</w:t>
            </w:r>
          </w:p>
          <w:p w14:paraId="2D7DECD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Аргументированное эссе</w:t>
            </w:r>
          </w:p>
          <w:p w14:paraId="52F3AE7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Экологические акции</w:t>
            </w:r>
          </w:p>
          <w:p w14:paraId="697944E7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Выпуск газеты\ журнала\ брошюры на тему «Защита природы в наших руках!»</w:t>
            </w:r>
          </w:p>
        </w:tc>
        <w:tc>
          <w:tcPr>
            <w:tcW w:w="992" w:type="dxa"/>
          </w:tcPr>
          <w:p w14:paraId="6C552FCD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</w:tcPr>
          <w:p w14:paraId="1B17BC2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789A7849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1F8FD82F" w14:textId="77777777" w:rsidTr="00C5087F">
        <w:trPr>
          <w:trHeight w:val="479"/>
        </w:trPr>
        <w:tc>
          <w:tcPr>
            <w:tcW w:w="7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8428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17</w:t>
            </w:r>
          </w:p>
          <w:p w14:paraId="79CBCC4B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4A5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Природные катаклизмы</w:t>
            </w:r>
          </w:p>
          <w:p w14:paraId="5454BCA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1D6011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</w:tcPr>
          <w:p w14:paraId="19F5F3C8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vAlign w:val="center"/>
          </w:tcPr>
          <w:p w14:paraId="0B95FA41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vAlign w:val="center"/>
          </w:tcPr>
          <w:p w14:paraId="13AE44BE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  <w:tr w:rsidR="00BF2C3B" w:rsidRPr="00BF3419" w14:paraId="75079FF5" w14:textId="77777777" w:rsidTr="00C5087F">
        <w:trPr>
          <w:trHeight w:val="1455"/>
        </w:trPr>
        <w:tc>
          <w:tcPr>
            <w:tcW w:w="7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4E86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  <w:t>18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784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Ответственность за причинение вреда окружающей среде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76C9D7BD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6674FB" w14:textId="77777777" w:rsidR="00BF2C3B" w:rsidRPr="00BF3419" w:rsidRDefault="00BF2C3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BF3419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A29CD2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6703BF" w14:textId="77777777" w:rsidR="00BF2C3B" w:rsidRPr="00BF3419" w:rsidRDefault="00BF2C3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7F75ED"/>
    <w:rsid w:val="008242FF"/>
    <w:rsid w:val="00870751"/>
    <w:rsid w:val="009105A5"/>
    <w:rsid w:val="00922C48"/>
    <w:rsid w:val="00B15758"/>
    <w:rsid w:val="00B915B7"/>
    <w:rsid w:val="00BF2C3B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3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2025-07-07T17:41:00Z</dcterms:modified>
</cp:coreProperties>
</file>