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DD2831">
        <w:rPr>
          <w:rFonts w:cs="Times New Roman"/>
          <w:b/>
          <w:bCs/>
          <w:sz w:val="32"/>
          <w:szCs w:val="32"/>
        </w:rPr>
        <w:t xml:space="preserve">СПЕЦИФИКАЦИЯ СУММАТИВНОГО ОЦЕНИВАНИЯ ЗА УЧЕБНЫЙ ГОД </w:t>
      </w: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  <w:lang w:val="kk-KZ"/>
        </w:rPr>
      </w:pPr>
      <w:r w:rsidRPr="00DD2831">
        <w:rPr>
          <w:rFonts w:cs="Times New Roman"/>
          <w:b/>
          <w:bCs/>
          <w:i/>
          <w:sz w:val="32"/>
          <w:szCs w:val="32"/>
        </w:rPr>
        <w:t>(</w:t>
      </w:r>
      <w:r w:rsidRPr="00DD2831">
        <w:rPr>
          <w:rFonts w:cs="Times New Roman"/>
          <w:b/>
          <w:bCs/>
          <w:i/>
          <w:sz w:val="32"/>
          <w:szCs w:val="32"/>
          <w:lang w:val="kk-KZ"/>
        </w:rPr>
        <w:t xml:space="preserve">для </w:t>
      </w:r>
      <w:r w:rsidR="0015345E" w:rsidRPr="00DD2831">
        <w:rPr>
          <w:rFonts w:cs="Times New Roman"/>
          <w:b/>
          <w:bCs/>
          <w:i/>
          <w:sz w:val="32"/>
          <w:szCs w:val="32"/>
          <w:lang w:val="kk-KZ"/>
        </w:rPr>
        <w:t>об</w:t>
      </w:r>
      <w:r w:rsidRPr="00DD2831">
        <w:rPr>
          <w:rFonts w:cs="Times New Roman"/>
          <w:b/>
          <w:bCs/>
          <w:i/>
          <w:sz w:val="32"/>
          <w:szCs w:val="32"/>
          <w:lang w:val="kk-KZ"/>
        </w:rPr>
        <w:t>уча</w:t>
      </w:r>
      <w:r w:rsidR="0015345E" w:rsidRPr="00DD2831">
        <w:rPr>
          <w:rFonts w:cs="Times New Roman"/>
          <w:b/>
          <w:bCs/>
          <w:i/>
          <w:sz w:val="32"/>
          <w:szCs w:val="32"/>
          <w:lang w:val="kk-KZ"/>
        </w:rPr>
        <w:t>ю</w:t>
      </w:r>
      <w:r w:rsidRPr="00DD2831">
        <w:rPr>
          <w:rFonts w:cs="Times New Roman"/>
          <w:b/>
          <w:bCs/>
          <w:i/>
          <w:sz w:val="32"/>
          <w:szCs w:val="32"/>
          <w:lang w:val="kk-KZ"/>
        </w:rPr>
        <w:t>щихся с годовой оценкой «неудовлетворительно»)</w:t>
      </w:r>
    </w:p>
    <w:p w:rsidR="007412F7" w:rsidRPr="00F62015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lang w:val="kk-KZ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DD2831">
        <w:rPr>
          <w:rFonts w:cs="Times New Roman"/>
          <w:b/>
          <w:bCs/>
          <w:sz w:val="32"/>
          <w:szCs w:val="32"/>
        </w:rPr>
        <w:t xml:space="preserve">ПО ПРЕДМЕТУ «ХИМИЯ» </w:t>
      </w: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7412F7" w:rsidRPr="00DD2831" w:rsidRDefault="007412F7" w:rsidP="00DD2831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DD2831">
        <w:rPr>
          <w:rFonts w:cs="Times New Roman"/>
          <w:b/>
          <w:bCs/>
          <w:sz w:val="32"/>
          <w:szCs w:val="32"/>
        </w:rPr>
        <w:t>8 КЛАСС</w:t>
      </w:r>
    </w:p>
    <w:p w:rsidR="00DD2831" w:rsidRDefault="00DD2831" w:rsidP="00DD2831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4"/>
        </w:rPr>
        <w:id w:val="-1795826785"/>
        <w:docPartObj>
          <w:docPartGallery w:val="Table of Contents"/>
          <w:docPartUnique/>
        </w:docPartObj>
      </w:sdtPr>
      <w:sdtEndPr/>
      <w:sdtContent>
        <w:p w:rsidR="004843C3" w:rsidRPr="00DD2831" w:rsidRDefault="00DD2831" w:rsidP="00DD2831">
          <w:pPr>
            <w:pStyle w:val="af6"/>
            <w:spacing w:line="240" w:lineRule="auto"/>
            <w:jc w:val="center"/>
            <w:rPr>
              <w:rFonts w:ascii="Times New Roman" w:hAnsi="Times New Roman"/>
              <w:color w:val="auto"/>
              <w:szCs w:val="24"/>
            </w:rPr>
          </w:pPr>
          <w:r w:rsidRPr="00DD2831">
            <w:rPr>
              <w:rFonts w:ascii="Times New Roman" w:hAnsi="Times New Roman"/>
              <w:color w:val="auto"/>
              <w:szCs w:val="24"/>
            </w:rPr>
            <w:t>СОДЕРЖАНИЕ</w:t>
          </w:r>
        </w:p>
        <w:p w:rsidR="00DD2831" w:rsidRPr="00DD2831" w:rsidRDefault="004843C3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r w:rsidRPr="00DD2831">
            <w:rPr>
              <w:rFonts w:ascii="Times New Roman" w:hAnsi="Times New Roman"/>
              <w:szCs w:val="24"/>
            </w:rPr>
            <w:fldChar w:fldCharType="begin"/>
          </w:r>
          <w:r w:rsidRPr="00DD2831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DD2831">
            <w:rPr>
              <w:rFonts w:ascii="Times New Roman" w:hAnsi="Times New Roman"/>
              <w:szCs w:val="24"/>
            </w:rPr>
            <w:fldChar w:fldCharType="separate"/>
          </w:r>
          <w:hyperlink w:anchor="_Toc3387067" w:history="1">
            <w:r w:rsidR="00DD2831" w:rsidRPr="00DD2831">
              <w:rPr>
                <w:rStyle w:val="af"/>
                <w:rFonts w:ascii="Times New Roman" w:hAnsi="Times New Roman"/>
                <w:noProof/>
                <w:szCs w:val="24"/>
              </w:rPr>
              <w:t>Введение</w:t>
            </w:r>
            <w:r w:rsidR="00DD2831" w:rsidRPr="00DD2831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DD2831" w:rsidRPr="00DD2831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DD2831" w:rsidRPr="00DD2831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_Toc3387067 \h </w:instrText>
            </w:r>
            <w:r w:rsidR="00DD2831" w:rsidRPr="00DD2831">
              <w:rPr>
                <w:rFonts w:ascii="Times New Roman" w:hAnsi="Times New Roman"/>
                <w:noProof/>
                <w:webHidden/>
                <w:szCs w:val="24"/>
              </w:rPr>
            </w:r>
            <w:r w:rsidR="00DD2831" w:rsidRPr="00DD2831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C77E99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="00DD2831" w:rsidRPr="00DD2831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:rsidR="00DD2831" w:rsidRPr="00DD2831" w:rsidRDefault="00BD731D" w:rsidP="00DD2831">
          <w:pPr>
            <w:pStyle w:val="21"/>
            <w:rPr>
              <w:noProof/>
            </w:rPr>
          </w:pPr>
          <w:hyperlink w:anchor="_Toc3387068" w:history="1">
            <w:r w:rsidR="00DD2831" w:rsidRPr="00DD2831">
              <w:rPr>
                <w:rStyle w:val="af"/>
                <w:rFonts w:eastAsiaTheme="minorHAnsi" w:cs="Times New Roman"/>
                <w:noProof/>
                <w:szCs w:val="24"/>
              </w:rPr>
              <w:t>1.</w:t>
            </w:r>
            <w:r w:rsidR="00DD2831" w:rsidRPr="00DD2831">
              <w:rPr>
                <w:noProof/>
              </w:rPr>
              <w:tab/>
            </w:r>
            <w:r w:rsidR="00DD2831" w:rsidRPr="00DD2831">
              <w:rPr>
                <w:rStyle w:val="af"/>
                <w:rFonts w:eastAsiaTheme="minorHAnsi" w:cs="Times New Roman"/>
                <w:noProof/>
                <w:szCs w:val="24"/>
              </w:rPr>
              <w:t xml:space="preserve">Цель суммативного оценивания за учебный </w:t>
            </w:r>
            <w:r w:rsidR="00DD2831" w:rsidRPr="00DD2831">
              <w:rPr>
                <w:rStyle w:val="af"/>
                <w:rFonts w:eastAsiaTheme="minorHAnsi" w:cs="Times New Roman"/>
                <w:noProof/>
                <w:szCs w:val="24"/>
                <w:lang w:val="kk-KZ"/>
              </w:rPr>
              <w:t>год</w:t>
            </w:r>
            <w:r w:rsidR="00DD2831" w:rsidRPr="00DD2831">
              <w:rPr>
                <w:noProof/>
                <w:webHidden/>
              </w:rPr>
              <w:tab/>
            </w:r>
            <w:r w:rsidR="00DD2831" w:rsidRPr="00DD2831">
              <w:rPr>
                <w:noProof/>
                <w:webHidden/>
              </w:rPr>
              <w:fldChar w:fldCharType="begin"/>
            </w:r>
            <w:r w:rsidR="00DD2831" w:rsidRPr="00DD2831">
              <w:rPr>
                <w:noProof/>
                <w:webHidden/>
              </w:rPr>
              <w:instrText xml:space="preserve"> PAGEREF _Toc3387068 \h </w:instrText>
            </w:r>
            <w:r w:rsidR="00DD2831" w:rsidRPr="00DD2831">
              <w:rPr>
                <w:noProof/>
                <w:webHidden/>
              </w:rPr>
            </w:r>
            <w:r w:rsidR="00DD2831" w:rsidRPr="00DD2831">
              <w:rPr>
                <w:noProof/>
                <w:webHidden/>
              </w:rPr>
              <w:fldChar w:fldCharType="separate"/>
            </w:r>
            <w:r w:rsidR="00C77E99">
              <w:rPr>
                <w:noProof/>
                <w:webHidden/>
              </w:rPr>
              <w:t>3</w:t>
            </w:r>
            <w:r w:rsidR="00DD2831" w:rsidRPr="00DD2831">
              <w:rPr>
                <w:noProof/>
                <w:webHidden/>
              </w:rPr>
              <w:fldChar w:fldCharType="end"/>
            </w:r>
          </w:hyperlink>
        </w:p>
        <w:p w:rsidR="00DD2831" w:rsidRPr="00DD2831" w:rsidRDefault="00BD731D" w:rsidP="00DD2831">
          <w:pPr>
            <w:pStyle w:val="21"/>
            <w:rPr>
              <w:noProof/>
            </w:rPr>
          </w:pPr>
          <w:hyperlink w:anchor="_Toc3387069" w:history="1">
            <w:r w:rsidR="00DD2831" w:rsidRPr="00DD2831">
              <w:rPr>
                <w:rStyle w:val="af"/>
                <w:rFonts w:eastAsiaTheme="minorHAnsi" w:cs="Times New Roman"/>
                <w:noProof/>
                <w:szCs w:val="24"/>
              </w:rPr>
              <w:t>2.</w:t>
            </w:r>
            <w:r w:rsidR="00DD2831" w:rsidRPr="00DD2831">
              <w:rPr>
                <w:noProof/>
              </w:rPr>
              <w:tab/>
            </w:r>
            <w:r w:rsidR="00DD2831" w:rsidRPr="00DD2831">
              <w:rPr>
                <w:rStyle w:val="af"/>
                <w:rFonts w:eastAsiaTheme="minorHAnsi" w:cs="Times New Roman"/>
                <w:noProof/>
                <w:szCs w:val="24"/>
              </w:rPr>
              <w:t>Документ, определяющий содержание суммативного оценивания</w:t>
            </w:r>
            <w:r w:rsidR="00DD2831" w:rsidRPr="00DD2831">
              <w:rPr>
                <w:noProof/>
                <w:webHidden/>
              </w:rPr>
              <w:tab/>
            </w:r>
            <w:r w:rsidR="00DD2831" w:rsidRPr="00DD2831">
              <w:rPr>
                <w:noProof/>
                <w:webHidden/>
              </w:rPr>
              <w:fldChar w:fldCharType="begin"/>
            </w:r>
            <w:r w:rsidR="00DD2831" w:rsidRPr="00DD2831">
              <w:rPr>
                <w:noProof/>
                <w:webHidden/>
              </w:rPr>
              <w:instrText xml:space="preserve"> PAGEREF _Toc3387069 \h </w:instrText>
            </w:r>
            <w:r w:rsidR="00DD2831" w:rsidRPr="00DD2831">
              <w:rPr>
                <w:noProof/>
                <w:webHidden/>
              </w:rPr>
            </w:r>
            <w:r w:rsidR="00DD2831" w:rsidRPr="00DD2831">
              <w:rPr>
                <w:noProof/>
                <w:webHidden/>
              </w:rPr>
              <w:fldChar w:fldCharType="separate"/>
            </w:r>
            <w:r w:rsidR="00C77E99">
              <w:rPr>
                <w:noProof/>
                <w:webHidden/>
              </w:rPr>
              <w:t>3</w:t>
            </w:r>
            <w:r w:rsidR="00DD2831" w:rsidRPr="00DD2831">
              <w:rPr>
                <w:noProof/>
                <w:webHidden/>
              </w:rPr>
              <w:fldChar w:fldCharType="end"/>
            </w:r>
          </w:hyperlink>
        </w:p>
        <w:p w:rsidR="00DD2831" w:rsidRPr="00DD2831" w:rsidRDefault="00BD731D" w:rsidP="00DD2831">
          <w:pPr>
            <w:pStyle w:val="21"/>
            <w:rPr>
              <w:noProof/>
            </w:rPr>
          </w:pPr>
          <w:hyperlink w:anchor="_Toc3387070" w:history="1"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3.</w:t>
            </w:r>
            <w:r w:rsidR="00DD2831" w:rsidRPr="00DD2831">
              <w:rPr>
                <w:noProof/>
              </w:rPr>
              <w:tab/>
            </w:r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Ожидаемые результаты</w:t>
            </w:r>
            <w:r w:rsidR="00DD2831" w:rsidRPr="00DD2831">
              <w:rPr>
                <w:noProof/>
                <w:webHidden/>
              </w:rPr>
              <w:tab/>
            </w:r>
            <w:r w:rsidR="00DD2831" w:rsidRPr="00DD2831">
              <w:rPr>
                <w:noProof/>
                <w:webHidden/>
              </w:rPr>
              <w:fldChar w:fldCharType="begin"/>
            </w:r>
            <w:r w:rsidR="00DD2831" w:rsidRPr="00DD2831">
              <w:rPr>
                <w:noProof/>
                <w:webHidden/>
              </w:rPr>
              <w:instrText xml:space="preserve"> PAGEREF _Toc3387070 \h </w:instrText>
            </w:r>
            <w:r w:rsidR="00DD2831" w:rsidRPr="00DD2831">
              <w:rPr>
                <w:noProof/>
                <w:webHidden/>
              </w:rPr>
            </w:r>
            <w:r w:rsidR="00DD2831" w:rsidRPr="00DD2831">
              <w:rPr>
                <w:noProof/>
                <w:webHidden/>
              </w:rPr>
              <w:fldChar w:fldCharType="separate"/>
            </w:r>
            <w:r w:rsidR="00C77E99">
              <w:rPr>
                <w:noProof/>
                <w:webHidden/>
              </w:rPr>
              <w:t>3</w:t>
            </w:r>
            <w:r w:rsidR="00DD2831" w:rsidRPr="00DD2831">
              <w:rPr>
                <w:noProof/>
                <w:webHidden/>
              </w:rPr>
              <w:fldChar w:fldCharType="end"/>
            </w:r>
          </w:hyperlink>
        </w:p>
        <w:p w:rsidR="00DD2831" w:rsidRPr="00DD2831" w:rsidRDefault="00BD731D" w:rsidP="00DD2831">
          <w:pPr>
            <w:pStyle w:val="21"/>
            <w:rPr>
              <w:noProof/>
            </w:rPr>
          </w:pPr>
          <w:hyperlink w:anchor="_Toc3387071" w:history="1"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4.</w:t>
            </w:r>
            <w:r w:rsidR="00DD2831" w:rsidRPr="00DD2831">
              <w:rPr>
                <w:noProof/>
              </w:rPr>
              <w:tab/>
            </w:r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Правила проведения суммативного оценивания</w:t>
            </w:r>
            <w:r w:rsidR="00DD2831" w:rsidRPr="00DD2831">
              <w:rPr>
                <w:noProof/>
                <w:webHidden/>
              </w:rPr>
              <w:tab/>
            </w:r>
            <w:r w:rsidR="00DD2831" w:rsidRPr="00DD2831">
              <w:rPr>
                <w:noProof/>
                <w:webHidden/>
              </w:rPr>
              <w:fldChar w:fldCharType="begin"/>
            </w:r>
            <w:r w:rsidR="00DD2831" w:rsidRPr="00DD2831">
              <w:rPr>
                <w:noProof/>
                <w:webHidden/>
              </w:rPr>
              <w:instrText xml:space="preserve"> PAGEREF _Toc3387071 \h </w:instrText>
            </w:r>
            <w:r w:rsidR="00DD2831" w:rsidRPr="00DD2831">
              <w:rPr>
                <w:noProof/>
                <w:webHidden/>
              </w:rPr>
            </w:r>
            <w:r w:rsidR="00DD2831" w:rsidRPr="00DD2831">
              <w:rPr>
                <w:noProof/>
                <w:webHidden/>
              </w:rPr>
              <w:fldChar w:fldCharType="separate"/>
            </w:r>
            <w:r w:rsidR="00C77E99">
              <w:rPr>
                <w:noProof/>
                <w:webHidden/>
              </w:rPr>
              <w:t>4</w:t>
            </w:r>
            <w:r w:rsidR="00DD2831" w:rsidRPr="00DD2831">
              <w:rPr>
                <w:noProof/>
                <w:webHidden/>
              </w:rPr>
              <w:fldChar w:fldCharType="end"/>
            </w:r>
          </w:hyperlink>
        </w:p>
        <w:p w:rsidR="00DD2831" w:rsidRPr="00DD2831" w:rsidRDefault="00BD731D" w:rsidP="00DD2831">
          <w:pPr>
            <w:pStyle w:val="21"/>
            <w:rPr>
              <w:noProof/>
            </w:rPr>
          </w:pPr>
          <w:hyperlink w:anchor="_Toc3387072" w:history="1">
            <w:r w:rsidR="00DD2831" w:rsidRPr="00DD2831">
              <w:rPr>
                <w:rStyle w:val="af"/>
                <w:rFonts w:cs="Times New Roman"/>
                <w:noProof/>
                <w:szCs w:val="24"/>
                <w:lang w:val="kk-KZ"/>
              </w:rPr>
              <w:t>5.</w:t>
            </w:r>
            <w:r w:rsidR="00DD2831" w:rsidRPr="00DD2831">
              <w:rPr>
                <w:noProof/>
              </w:rPr>
              <w:tab/>
            </w:r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Модерация и выставление баллов</w:t>
            </w:r>
            <w:r w:rsidR="00DD2831" w:rsidRPr="00DD2831">
              <w:rPr>
                <w:noProof/>
                <w:webHidden/>
              </w:rPr>
              <w:tab/>
            </w:r>
            <w:r w:rsidR="00DD2831" w:rsidRPr="00DD2831">
              <w:rPr>
                <w:noProof/>
                <w:webHidden/>
              </w:rPr>
              <w:fldChar w:fldCharType="begin"/>
            </w:r>
            <w:r w:rsidR="00DD2831" w:rsidRPr="00DD2831">
              <w:rPr>
                <w:noProof/>
                <w:webHidden/>
              </w:rPr>
              <w:instrText xml:space="preserve"> PAGEREF _Toc3387072 \h </w:instrText>
            </w:r>
            <w:r w:rsidR="00DD2831" w:rsidRPr="00DD2831">
              <w:rPr>
                <w:noProof/>
                <w:webHidden/>
              </w:rPr>
            </w:r>
            <w:r w:rsidR="00DD2831" w:rsidRPr="00DD2831">
              <w:rPr>
                <w:noProof/>
                <w:webHidden/>
              </w:rPr>
              <w:fldChar w:fldCharType="separate"/>
            </w:r>
            <w:r w:rsidR="00C77E99">
              <w:rPr>
                <w:noProof/>
                <w:webHidden/>
              </w:rPr>
              <w:t>4</w:t>
            </w:r>
            <w:r w:rsidR="00DD2831" w:rsidRPr="00DD2831">
              <w:rPr>
                <w:noProof/>
                <w:webHidden/>
              </w:rPr>
              <w:fldChar w:fldCharType="end"/>
            </w:r>
          </w:hyperlink>
        </w:p>
        <w:p w:rsidR="00DD2831" w:rsidRPr="00DD2831" w:rsidRDefault="00BD731D" w:rsidP="00DD2831">
          <w:pPr>
            <w:pStyle w:val="21"/>
            <w:rPr>
              <w:noProof/>
            </w:rPr>
          </w:pPr>
          <w:hyperlink w:anchor="_Toc3387073" w:history="1"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6.</w:t>
            </w:r>
            <w:r w:rsidR="00DD2831" w:rsidRPr="00DD2831">
              <w:rPr>
                <w:noProof/>
              </w:rPr>
              <w:tab/>
            </w:r>
            <w:r w:rsidR="00DD2831" w:rsidRPr="00DD2831">
              <w:rPr>
                <w:rStyle w:val="af"/>
                <w:rFonts w:cs="Times New Roman"/>
                <w:noProof/>
                <w:szCs w:val="24"/>
              </w:rPr>
              <w:t>Обзор суммативного оценивания за учебный год</w:t>
            </w:r>
            <w:r w:rsidR="00DD2831" w:rsidRPr="00DD2831">
              <w:rPr>
                <w:noProof/>
                <w:webHidden/>
              </w:rPr>
              <w:tab/>
            </w:r>
            <w:r w:rsidR="00DD2831" w:rsidRPr="00DD2831">
              <w:rPr>
                <w:noProof/>
                <w:webHidden/>
              </w:rPr>
              <w:fldChar w:fldCharType="begin"/>
            </w:r>
            <w:r w:rsidR="00DD2831" w:rsidRPr="00DD2831">
              <w:rPr>
                <w:noProof/>
                <w:webHidden/>
              </w:rPr>
              <w:instrText xml:space="preserve"> PAGEREF _Toc3387073 \h </w:instrText>
            </w:r>
            <w:r w:rsidR="00DD2831" w:rsidRPr="00DD2831">
              <w:rPr>
                <w:noProof/>
                <w:webHidden/>
              </w:rPr>
            </w:r>
            <w:r w:rsidR="00DD2831" w:rsidRPr="00DD2831">
              <w:rPr>
                <w:noProof/>
                <w:webHidden/>
              </w:rPr>
              <w:fldChar w:fldCharType="separate"/>
            </w:r>
            <w:r w:rsidR="00C77E99">
              <w:rPr>
                <w:noProof/>
                <w:webHidden/>
              </w:rPr>
              <w:t>5</w:t>
            </w:r>
            <w:r w:rsidR="00DD2831" w:rsidRPr="00DD2831">
              <w:rPr>
                <w:noProof/>
                <w:webHidden/>
              </w:rPr>
              <w:fldChar w:fldCharType="end"/>
            </w:r>
          </w:hyperlink>
        </w:p>
        <w:p w:rsidR="004843C3" w:rsidRPr="00DD2831" w:rsidRDefault="004843C3" w:rsidP="00DD2831">
          <w:pPr>
            <w:spacing w:line="240" w:lineRule="auto"/>
            <w:rPr>
              <w:rFonts w:cs="Times New Roman"/>
              <w:szCs w:val="24"/>
            </w:rPr>
          </w:pPr>
          <w:r w:rsidRPr="00DD2831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DD2831" w:rsidRDefault="00DD2831" w:rsidP="00DD283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412F7" w:rsidRPr="00DD2831" w:rsidRDefault="007412F7" w:rsidP="00DD2831">
      <w:pPr>
        <w:pStyle w:val="1"/>
      </w:pPr>
      <w:bookmarkStart w:id="0" w:name="_Toc3387067"/>
      <w:proofErr w:type="spellStart"/>
      <w:r w:rsidRPr="00DD2831">
        <w:lastRenderedPageBreak/>
        <w:t>Введение</w:t>
      </w:r>
      <w:bookmarkEnd w:id="0"/>
      <w:proofErr w:type="spellEnd"/>
      <w:r w:rsidRPr="00DD2831">
        <w:t xml:space="preserve"> </w:t>
      </w:r>
    </w:p>
    <w:p w:rsidR="00B80B64" w:rsidRPr="00DD2831" w:rsidRDefault="009C0AA8" w:rsidP="00DD2831">
      <w:pPr>
        <w:spacing w:after="0" w:line="240" w:lineRule="auto"/>
        <w:ind w:firstLine="567"/>
        <w:rPr>
          <w:rFonts w:cs="Times New Roman"/>
          <w:szCs w:val="24"/>
          <w:lang w:val="kk-KZ"/>
        </w:rPr>
      </w:pPr>
      <w:proofErr w:type="gramStart"/>
      <w:r w:rsidRPr="00DD2831">
        <w:rPr>
          <w:rFonts w:cs="Times New Roman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DD2831">
        <w:rPr>
          <w:rFonts w:cs="Times New Roman"/>
          <w:szCs w:val="24"/>
        </w:rPr>
        <w:t>послесреднего</w:t>
      </w:r>
      <w:proofErr w:type="spellEnd"/>
      <w:r w:rsidRPr="00DD2831">
        <w:rPr>
          <w:rFonts w:cs="Times New Roman"/>
          <w:szCs w:val="24"/>
        </w:rPr>
        <w:t xml:space="preserve"> образования» от 18 марта 2008 года № 125</w:t>
      </w:r>
      <w:proofErr w:type="gramEnd"/>
      <w:r w:rsidR="007412F7" w:rsidRPr="00DD2831">
        <w:rPr>
          <w:rFonts w:cs="Times New Roman"/>
          <w:szCs w:val="24"/>
        </w:rPr>
        <w:t xml:space="preserve">, </w:t>
      </w:r>
      <w:r w:rsidR="00717641" w:rsidRPr="00DD2831">
        <w:rPr>
          <w:rFonts w:cs="Times New Roman"/>
          <w:szCs w:val="24"/>
        </w:rPr>
        <w:t>об</w:t>
      </w:r>
      <w:r w:rsidR="007412F7" w:rsidRPr="00DD2831">
        <w:rPr>
          <w:rFonts w:cs="Times New Roman"/>
          <w:szCs w:val="24"/>
        </w:rPr>
        <w:t>уча</w:t>
      </w:r>
      <w:r w:rsidR="00717641" w:rsidRPr="00DD2831">
        <w:rPr>
          <w:rFonts w:cs="Times New Roman"/>
          <w:szCs w:val="24"/>
        </w:rPr>
        <w:t>ю</w:t>
      </w:r>
      <w:r w:rsidR="007412F7" w:rsidRPr="00DD2831">
        <w:rPr>
          <w:rFonts w:cs="Times New Roman"/>
          <w:szCs w:val="24"/>
        </w:rPr>
        <w:t xml:space="preserve">щиеся, имеющие годовую оценку «неудовлетворительно» по трем и более предметам оставляются на повторное обучение. </w:t>
      </w:r>
    </w:p>
    <w:p w:rsidR="007412F7" w:rsidRPr="00DD2831" w:rsidRDefault="007412F7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Для </w:t>
      </w:r>
      <w:r w:rsidR="00717641" w:rsidRPr="00DD2831">
        <w:rPr>
          <w:rFonts w:cs="Times New Roman"/>
          <w:szCs w:val="24"/>
        </w:rPr>
        <w:t>об</w:t>
      </w:r>
      <w:r w:rsidRPr="00DD2831">
        <w:rPr>
          <w:rFonts w:cs="Times New Roman"/>
          <w:szCs w:val="24"/>
        </w:rPr>
        <w:t>уча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 xml:space="preserve">щихся, имеющих годовую оценку «неудовлетворительно» по одному или двум предметам, организуется суммативное оценивание за учебный год, которое проводится по завершении учебного года согласно графику, составленному школой. </w:t>
      </w:r>
    </w:p>
    <w:p w:rsidR="007412F7" w:rsidRPr="00DD2831" w:rsidRDefault="00717641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>Обу</w:t>
      </w:r>
      <w:r w:rsidR="007412F7" w:rsidRPr="00DD2831">
        <w:rPr>
          <w:rFonts w:cs="Times New Roman"/>
          <w:szCs w:val="24"/>
        </w:rPr>
        <w:t>ча</w:t>
      </w:r>
      <w:r w:rsidRPr="00DD2831">
        <w:rPr>
          <w:rFonts w:cs="Times New Roman"/>
          <w:szCs w:val="24"/>
        </w:rPr>
        <w:t>ю</w:t>
      </w:r>
      <w:r w:rsidR="007412F7" w:rsidRPr="00DD2831">
        <w:rPr>
          <w:rFonts w:cs="Times New Roman"/>
          <w:szCs w:val="24"/>
        </w:rPr>
        <w:t>щиеся, получившие по итогам суммативного оценивания за учебный год оценку «неудовлетворительно», повторно проходят дополнительное суммативное оценивание. Дополнительное суммативное оценивание проводится до начала нового учебного года.</w:t>
      </w:r>
    </w:p>
    <w:p w:rsidR="007412F7" w:rsidRPr="00DD2831" w:rsidRDefault="007412F7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Суммативное оценивание за учебный год и дополнительное суммативное оценивание проводятся организациями образования в соответствии с настоящей спецификацией. </w:t>
      </w:r>
    </w:p>
    <w:p w:rsidR="007412F7" w:rsidRPr="00DD2831" w:rsidRDefault="007412F7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В случае получения за дополнительное суммативное оценивание оценки «неудовлетворительно» </w:t>
      </w:r>
      <w:r w:rsidR="00717641" w:rsidRPr="00DD2831">
        <w:rPr>
          <w:rFonts w:cs="Times New Roman"/>
          <w:szCs w:val="24"/>
        </w:rPr>
        <w:t>об</w:t>
      </w:r>
      <w:r w:rsidRPr="00DD2831">
        <w:rPr>
          <w:rFonts w:cs="Times New Roman"/>
          <w:szCs w:val="24"/>
        </w:rPr>
        <w:t>уча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>щиеся оставляются на повторное обучение.</w:t>
      </w:r>
    </w:p>
    <w:p w:rsidR="00921F1E" w:rsidRPr="00DD2831" w:rsidRDefault="00921F1E" w:rsidP="00DD2831">
      <w:pPr>
        <w:pStyle w:val="2"/>
        <w:ind w:left="284" w:hanging="284"/>
        <w:rPr>
          <w:rFonts w:eastAsiaTheme="minorHAnsi"/>
        </w:rPr>
      </w:pPr>
      <w:bookmarkStart w:id="1" w:name="_Toc3387068"/>
      <w:r w:rsidRPr="00DD2831">
        <w:rPr>
          <w:rFonts w:eastAsiaTheme="minorHAnsi"/>
        </w:rPr>
        <w:t xml:space="preserve">Цель </w:t>
      </w:r>
      <w:proofErr w:type="spellStart"/>
      <w:r w:rsidR="0014470D" w:rsidRPr="00DD2831">
        <w:rPr>
          <w:rFonts w:eastAsiaTheme="minorHAnsi"/>
        </w:rPr>
        <w:t>суммативного</w:t>
      </w:r>
      <w:proofErr w:type="spellEnd"/>
      <w:r w:rsidR="0014470D" w:rsidRPr="00DD2831">
        <w:rPr>
          <w:rFonts w:eastAsiaTheme="minorHAnsi"/>
        </w:rPr>
        <w:t xml:space="preserve"> оценивания за </w:t>
      </w:r>
      <w:r w:rsidR="00B026E6" w:rsidRPr="00DD2831">
        <w:rPr>
          <w:rFonts w:eastAsiaTheme="minorHAnsi"/>
        </w:rPr>
        <w:t xml:space="preserve">учебный </w:t>
      </w:r>
      <w:r w:rsidR="00C212C0" w:rsidRPr="00DD2831">
        <w:rPr>
          <w:rFonts w:eastAsiaTheme="minorHAnsi"/>
          <w:lang w:val="kk-KZ"/>
        </w:rPr>
        <w:t>год</w:t>
      </w:r>
      <w:bookmarkEnd w:id="1"/>
    </w:p>
    <w:p w:rsidR="007412F7" w:rsidRPr="00DD2831" w:rsidRDefault="007412F7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Суммативное оценивание за учебный год проводится с целью предоставления дополнительной возможности </w:t>
      </w:r>
      <w:proofErr w:type="gramStart"/>
      <w:r w:rsidR="00717641" w:rsidRPr="00DD2831">
        <w:rPr>
          <w:rFonts w:cs="Times New Roman"/>
          <w:szCs w:val="24"/>
        </w:rPr>
        <w:t>об</w:t>
      </w:r>
      <w:r w:rsidRPr="00DD2831">
        <w:rPr>
          <w:rFonts w:cs="Times New Roman"/>
          <w:szCs w:val="24"/>
        </w:rPr>
        <w:t>уча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>щимся</w:t>
      </w:r>
      <w:proofErr w:type="gramEnd"/>
      <w:r w:rsidRPr="00DD2831">
        <w:rPr>
          <w:rFonts w:cs="Times New Roman"/>
          <w:szCs w:val="24"/>
        </w:rPr>
        <w:t xml:space="preserve"> продемонстрировать достижение ожидаемых результатов по предмету и получить удовлетворительную оценку для продолжения обучения. </w:t>
      </w:r>
    </w:p>
    <w:p w:rsidR="0014470D" w:rsidRPr="00DD2831" w:rsidRDefault="00921F1E" w:rsidP="00DD2831">
      <w:pPr>
        <w:pStyle w:val="2"/>
        <w:ind w:left="284" w:hanging="284"/>
        <w:rPr>
          <w:rFonts w:eastAsiaTheme="minorHAnsi"/>
        </w:rPr>
      </w:pPr>
      <w:bookmarkStart w:id="2" w:name="_Toc3387069"/>
      <w:r w:rsidRPr="00DD2831">
        <w:rPr>
          <w:rFonts w:eastAsiaTheme="minorHAnsi"/>
        </w:rPr>
        <w:t>Документ,</w:t>
      </w:r>
      <w:r w:rsidR="00713A82" w:rsidRPr="00DD2831">
        <w:rPr>
          <w:rFonts w:eastAsiaTheme="minorHAnsi"/>
        </w:rPr>
        <w:t xml:space="preserve"> </w:t>
      </w:r>
      <w:r w:rsidRPr="00DD2831">
        <w:rPr>
          <w:rFonts w:eastAsiaTheme="minorHAnsi"/>
        </w:rPr>
        <w:t xml:space="preserve">определяющий содержание </w:t>
      </w:r>
      <w:proofErr w:type="spellStart"/>
      <w:r w:rsidR="0014470D" w:rsidRPr="00DD2831">
        <w:rPr>
          <w:rFonts w:eastAsiaTheme="minorHAnsi"/>
        </w:rPr>
        <w:t>суммативного</w:t>
      </w:r>
      <w:proofErr w:type="spellEnd"/>
      <w:r w:rsidR="0014470D" w:rsidRPr="00DD2831">
        <w:rPr>
          <w:rFonts w:eastAsiaTheme="minorHAnsi"/>
        </w:rPr>
        <w:t xml:space="preserve"> оценивания</w:t>
      </w:r>
      <w:bookmarkEnd w:id="2"/>
      <w:r w:rsidR="0014470D" w:rsidRPr="00DD2831">
        <w:rPr>
          <w:rFonts w:eastAsiaTheme="minorHAnsi"/>
        </w:rPr>
        <w:t xml:space="preserve"> </w:t>
      </w:r>
    </w:p>
    <w:p w:rsidR="00DE6B88" w:rsidRPr="00DD2831" w:rsidRDefault="00DE6B88" w:rsidP="00DD2831">
      <w:pPr>
        <w:ind w:firstLine="567"/>
        <w:rPr>
          <w:b/>
          <w:lang w:val="kk-KZ"/>
        </w:rPr>
      </w:pPr>
      <w:r w:rsidRPr="00DD2831">
        <w:rPr>
          <w:rFonts w:eastAsia="Calibri"/>
        </w:rPr>
        <w:t xml:space="preserve">Типовая учебная программа по учебному предмету </w:t>
      </w:r>
      <w:r w:rsidRPr="00DD2831">
        <w:t>«</w:t>
      </w:r>
      <w:r w:rsidRPr="00DD2831">
        <w:rPr>
          <w:lang w:val="kk-KZ"/>
        </w:rPr>
        <w:t>Химия</w:t>
      </w:r>
      <w:r w:rsidRPr="00DD2831">
        <w:t>»</w:t>
      </w:r>
      <w:r w:rsidR="00713A82" w:rsidRPr="00DD2831">
        <w:t xml:space="preserve"> </w:t>
      </w:r>
      <w:r w:rsidRPr="00DD2831">
        <w:rPr>
          <w:lang w:val="kk-KZ"/>
        </w:rPr>
        <w:t>для 7-9 классов уровня основного среднего образования по обновленному содержанию.</w:t>
      </w:r>
    </w:p>
    <w:p w:rsidR="0014470D" w:rsidRPr="00DD2831" w:rsidRDefault="0014470D" w:rsidP="00DD2831">
      <w:pPr>
        <w:pStyle w:val="2"/>
        <w:ind w:left="284" w:hanging="284"/>
      </w:pPr>
      <w:bookmarkStart w:id="3" w:name="_Toc3387070"/>
      <w:r w:rsidRPr="00DD2831">
        <w:t>Ожидаемые результаты</w:t>
      </w:r>
      <w:bookmarkEnd w:id="3"/>
    </w:p>
    <w:p w:rsidR="00A1345E" w:rsidRPr="00DD2831" w:rsidRDefault="00A1345E" w:rsidP="00DD2831">
      <w:pPr>
        <w:spacing w:before="240" w:after="0" w:line="240" w:lineRule="auto"/>
        <w:rPr>
          <w:rFonts w:eastAsia="Times New Roman"/>
          <w:b/>
          <w:i/>
        </w:rPr>
      </w:pPr>
      <w:bookmarkStart w:id="4" w:name="_Toc531039"/>
      <w:r w:rsidRPr="00DD2831">
        <w:rPr>
          <w:rFonts w:eastAsia="Times New Roman"/>
          <w:b/>
          <w:i/>
        </w:rPr>
        <w:t>Зна</w:t>
      </w:r>
      <w:r w:rsidR="008E380C" w:rsidRPr="00DD2831">
        <w:rPr>
          <w:rFonts w:eastAsia="Times New Roman"/>
          <w:b/>
          <w:i/>
        </w:rPr>
        <w:t>ет</w:t>
      </w:r>
      <w:r w:rsidRPr="00DD2831">
        <w:rPr>
          <w:rFonts w:eastAsia="Times New Roman"/>
          <w:b/>
          <w:i/>
        </w:rPr>
        <w:t>:</w:t>
      </w:r>
      <w:bookmarkEnd w:id="4"/>
    </w:p>
    <w:p w:rsidR="00A1345E" w:rsidRPr="00DD2831" w:rsidRDefault="00A1345E" w:rsidP="00DD2831">
      <w:pPr>
        <w:pStyle w:val="a5"/>
        <w:numPr>
          <w:ilvl w:val="0"/>
          <w:numId w:val="42"/>
        </w:numPr>
        <w:ind w:left="0" w:firstLine="567"/>
        <w:rPr>
          <w:spacing w:val="2"/>
        </w:rPr>
      </w:pPr>
      <w:r w:rsidRPr="00DD2831">
        <w:rPr>
          <w:spacing w:val="2"/>
        </w:rPr>
        <w:t>первоначальные химические понятия;</w:t>
      </w:r>
    </w:p>
    <w:p w:rsidR="00A1345E" w:rsidRPr="00DD2831" w:rsidRDefault="00A1345E" w:rsidP="00DD2831">
      <w:pPr>
        <w:pStyle w:val="a5"/>
        <w:numPr>
          <w:ilvl w:val="0"/>
          <w:numId w:val="42"/>
        </w:numPr>
        <w:shd w:val="clear" w:color="auto" w:fill="FFFFFF"/>
        <w:ind w:left="709" w:hanging="142"/>
        <w:rPr>
          <w:spacing w:val="2"/>
          <w:lang w:val="kk-KZ"/>
        </w:rPr>
      </w:pPr>
      <w:r w:rsidRPr="00DD2831">
        <w:rPr>
          <w:spacing w:val="2"/>
        </w:rPr>
        <w:t>правила техники безопасности при проведении экспериментальных и практических работ;</w:t>
      </w:r>
    </w:p>
    <w:p w:rsidR="00A62CEA" w:rsidRPr="00DD2831" w:rsidRDefault="00A62CEA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spacing w:val="2"/>
          <w:lang w:val="kk-KZ"/>
        </w:rPr>
      </w:pPr>
      <w:r w:rsidRPr="00DD2831">
        <w:t xml:space="preserve">суть основных химических </w:t>
      </w:r>
      <w:r w:rsidRPr="00DD2831">
        <w:rPr>
          <w:lang w:val="kk-KZ"/>
        </w:rPr>
        <w:t>законов и теорий;</w:t>
      </w:r>
    </w:p>
    <w:p w:rsidR="008E380C" w:rsidRPr="00DD2831" w:rsidRDefault="00A62CEA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lang w:val="kk-KZ"/>
        </w:rPr>
      </w:pPr>
      <w:r w:rsidRPr="00DD2831">
        <w:rPr>
          <w:color w:val="000000"/>
          <w:lang w:val="kk-KZ"/>
        </w:rPr>
        <w:t xml:space="preserve">единицы измерения физических и химических величин; </w:t>
      </w:r>
    </w:p>
    <w:p w:rsidR="003D6D76" w:rsidRPr="00DD2831" w:rsidRDefault="00A62CEA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lang w:val="kk-KZ"/>
        </w:rPr>
      </w:pPr>
      <w:r w:rsidRPr="00DD2831">
        <w:rPr>
          <w:lang w:val="kk-KZ"/>
        </w:rPr>
        <w:t xml:space="preserve">понятия, формулы, законы и физические постоянные </w:t>
      </w:r>
      <w:r w:rsidRPr="00DD2831">
        <w:t>величин</w:t>
      </w:r>
      <w:r w:rsidRPr="00DD2831">
        <w:rPr>
          <w:lang w:val="kk-KZ"/>
        </w:rPr>
        <w:t>ы</w:t>
      </w:r>
      <w:r w:rsidR="003D6D76" w:rsidRPr="00DD2831">
        <w:t>;</w:t>
      </w:r>
    </w:p>
    <w:p w:rsidR="008E380C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атомно-молекулярное учение, строение атома и свойства элементов; </w:t>
      </w:r>
    </w:p>
    <w:p w:rsidR="008E380C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химическую символику; </w:t>
      </w:r>
    </w:p>
    <w:p w:rsidR="008E380C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>классификацию веществ;</w:t>
      </w:r>
    </w:p>
    <w:p w:rsidR="008E380C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виды химической связи и строение вещества; </w:t>
      </w:r>
    </w:p>
    <w:p w:rsidR="008E380C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типы, признаки и закономерности протекания химических реакций; </w:t>
      </w:r>
    </w:p>
    <w:p w:rsidR="00A1345E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>важнейшие классы неорганических соединений и их свойства;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>периодический закон и структуру периодической системы химических элементов;</w:t>
      </w:r>
    </w:p>
    <w:p w:rsidR="00A1345E" w:rsidRPr="00DD2831" w:rsidRDefault="00A1345E" w:rsidP="00DD2831">
      <w:pPr>
        <w:spacing w:before="240" w:after="0" w:line="240" w:lineRule="auto"/>
        <w:rPr>
          <w:rFonts w:eastAsia="Times New Roman"/>
          <w:b/>
          <w:i/>
        </w:rPr>
      </w:pPr>
      <w:bookmarkStart w:id="5" w:name="_Toc531040"/>
      <w:r w:rsidRPr="00DD2831">
        <w:rPr>
          <w:rFonts w:eastAsia="Times New Roman"/>
          <w:b/>
          <w:i/>
        </w:rPr>
        <w:t>Понима</w:t>
      </w:r>
      <w:r w:rsidR="002477A9" w:rsidRPr="00DD2831">
        <w:rPr>
          <w:rFonts w:eastAsia="Times New Roman"/>
          <w:b/>
          <w:i/>
        </w:rPr>
        <w:t>ет</w:t>
      </w:r>
      <w:r w:rsidRPr="00DD2831">
        <w:rPr>
          <w:rFonts w:eastAsia="Times New Roman"/>
          <w:b/>
          <w:i/>
        </w:rPr>
        <w:t>:</w:t>
      </w:r>
      <w:bookmarkEnd w:id="5"/>
    </w:p>
    <w:p w:rsidR="003D6D76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>физический смысл величин, основных терминов</w:t>
      </w:r>
      <w:r w:rsidR="00C048B9" w:rsidRPr="00DD2831">
        <w:rPr>
          <w:color w:val="000000"/>
          <w:lang w:val="kk-KZ"/>
        </w:rPr>
        <w:t>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shd w:val="clear" w:color="auto" w:fill="FFFFFF"/>
        <w:ind w:left="0" w:firstLine="567"/>
        <w:rPr>
          <w:b/>
          <w:i/>
          <w:spacing w:val="2"/>
          <w:u w:val="single"/>
        </w:rPr>
      </w:pPr>
      <w:r w:rsidRPr="00DD2831">
        <w:rPr>
          <w:color w:val="000000"/>
          <w:lang w:val="kk-KZ"/>
        </w:rPr>
        <w:t>условия протекания химических реакций;</w:t>
      </w:r>
    </w:p>
    <w:p w:rsidR="00A1345E" w:rsidRPr="00DD2831" w:rsidRDefault="00A1345E" w:rsidP="00DD2831">
      <w:pPr>
        <w:spacing w:before="240" w:after="0" w:line="240" w:lineRule="auto"/>
        <w:rPr>
          <w:rFonts w:eastAsia="Times New Roman"/>
          <w:b/>
          <w:i/>
        </w:rPr>
      </w:pPr>
      <w:bookmarkStart w:id="6" w:name="_Toc531041"/>
      <w:r w:rsidRPr="00DD2831">
        <w:rPr>
          <w:rFonts w:eastAsia="Times New Roman"/>
          <w:b/>
          <w:i/>
        </w:rPr>
        <w:lastRenderedPageBreak/>
        <w:t>Примен</w:t>
      </w:r>
      <w:r w:rsidR="00C048B9" w:rsidRPr="00DD2831">
        <w:rPr>
          <w:rFonts w:eastAsia="Times New Roman"/>
          <w:b/>
          <w:i/>
        </w:rPr>
        <w:t>яет</w:t>
      </w:r>
      <w:r w:rsidRPr="00DD2831">
        <w:rPr>
          <w:rFonts w:eastAsia="Times New Roman"/>
          <w:b/>
          <w:i/>
        </w:rPr>
        <w:t>:</w:t>
      </w:r>
      <w:bookmarkEnd w:id="6"/>
    </w:p>
    <w:p w:rsidR="00A1345E" w:rsidRPr="00DD2831" w:rsidRDefault="00A1345E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  <w:rPr>
          <w:spacing w:val="2"/>
        </w:rPr>
      </w:pPr>
      <w:r w:rsidRPr="00DD2831">
        <w:rPr>
          <w:spacing w:val="2"/>
        </w:rPr>
        <w:t>основные химические понятия и термины для описания процессов и явлений в живой и неживой природе;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  <w:rPr>
          <w:lang w:val="kk-KZ"/>
        </w:rPr>
      </w:pPr>
      <w:r w:rsidRPr="00DD2831">
        <w:t>методы безопасного проведения опытно-экспериментальных и исследовательских работ</w:t>
      </w:r>
      <w:r w:rsidRPr="00DD2831">
        <w:rPr>
          <w:lang w:val="kk-KZ"/>
        </w:rPr>
        <w:t>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</w:pPr>
      <w:r w:rsidRPr="00DD2831">
        <w:t>законы и формулы химии при решении учебных и прикладных задач, выполнении практических и лабораторных работ;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</w:pPr>
      <w:r w:rsidRPr="00DD2831">
        <w:t>графические методы представления результатов;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  <w:rPr>
          <w:spacing w:val="2"/>
        </w:rPr>
      </w:pPr>
      <w:r w:rsidRPr="00DD2831">
        <w:t>Международную систему единиц измерения;</w:t>
      </w:r>
    </w:p>
    <w:p w:rsidR="003D6D76" w:rsidRPr="00DD2831" w:rsidRDefault="003D6D76" w:rsidP="00DD2831">
      <w:pPr>
        <w:spacing w:before="240" w:after="0" w:line="240" w:lineRule="auto"/>
        <w:rPr>
          <w:rFonts w:eastAsia="Times New Roman"/>
          <w:b/>
          <w:i/>
        </w:rPr>
      </w:pPr>
      <w:bookmarkStart w:id="7" w:name="_Toc531042"/>
      <w:r w:rsidRPr="00DD2831">
        <w:rPr>
          <w:rFonts w:eastAsia="Times New Roman"/>
          <w:b/>
          <w:i/>
        </w:rPr>
        <w:t>Анализ</w:t>
      </w:r>
      <w:r w:rsidR="007A19CF" w:rsidRPr="00DD2831">
        <w:rPr>
          <w:rFonts w:eastAsia="Times New Roman"/>
          <w:b/>
          <w:i/>
        </w:rPr>
        <w:t>ирует</w:t>
      </w:r>
      <w:r w:rsidRPr="00DD2831">
        <w:rPr>
          <w:rFonts w:eastAsia="Times New Roman"/>
          <w:b/>
          <w:i/>
        </w:rPr>
        <w:t>:</w:t>
      </w:r>
      <w:bookmarkEnd w:id="7"/>
    </w:p>
    <w:p w:rsidR="007A19CF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данные, полученные в результате естественно-научного эксперимента; </w:t>
      </w:r>
    </w:p>
    <w:p w:rsidR="007A19CF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информацию, представленную в графической и табличной форме; 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  <w:rPr>
          <w:color w:val="000000"/>
          <w:lang w:val="kk-KZ"/>
        </w:rPr>
      </w:pPr>
      <w:r w:rsidRPr="00DD2831">
        <w:rPr>
          <w:color w:val="000000"/>
          <w:lang w:val="kk-KZ"/>
        </w:rPr>
        <w:t>зависимость свойств вещества от его качественного и количественного состава и строения;</w:t>
      </w:r>
    </w:p>
    <w:p w:rsidR="003D6D76" w:rsidRPr="00DD2831" w:rsidRDefault="003D6D76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>причинно-следственные связи между свойствами и сферами применения веществ;</w:t>
      </w:r>
    </w:p>
    <w:p w:rsidR="003E075C" w:rsidRPr="00DD2831" w:rsidRDefault="003E075C" w:rsidP="00DD2831">
      <w:pPr>
        <w:spacing w:before="240" w:after="0" w:line="240" w:lineRule="auto"/>
        <w:rPr>
          <w:b/>
          <w:i/>
          <w:lang w:val="kk-KZ"/>
        </w:rPr>
      </w:pPr>
      <w:bookmarkStart w:id="8" w:name="_Toc531043"/>
      <w:r w:rsidRPr="00DD2831">
        <w:rPr>
          <w:b/>
          <w:i/>
          <w:lang w:val="kk-KZ"/>
        </w:rPr>
        <w:t>Синтез</w:t>
      </w:r>
      <w:r w:rsidR="00FC35D7" w:rsidRPr="00DD2831">
        <w:rPr>
          <w:b/>
          <w:i/>
          <w:lang w:val="kk-KZ"/>
        </w:rPr>
        <w:t>ирует</w:t>
      </w:r>
      <w:r w:rsidRPr="00DD2831">
        <w:rPr>
          <w:b/>
          <w:i/>
          <w:lang w:val="kk-KZ"/>
        </w:rPr>
        <w:t>:</w:t>
      </w:r>
      <w:bookmarkEnd w:id="8"/>
    </w:p>
    <w:p w:rsidR="003D6D76" w:rsidRPr="00DD2831" w:rsidRDefault="003E075C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  <w:rPr>
          <w:color w:val="000000"/>
          <w:lang w:val="kk-KZ"/>
        </w:rPr>
      </w:pPr>
      <w:r w:rsidRPr="00DD2831">
        <w:rPr>
          <w:color w:val="000000"/>
          <w:lang w:val="kk-KZ"/>
        </w:rPr>
        <w:t xml:space="preserve">синтезирует собранные и обработанные данные, информацию для представления в виде таблицы, графика, сообщения, доклада, презентации; </w:t>
      </w:r>
    </w:p>
    <w:p w:rsidR="003E075C" w:rsidRPr="00DD2831" w:rsidRDefault="003E075C" w:rsidP="00DD2831">
      <w:pPr>
        <w:spacing w:before="240" w:after="0" w:line="240" w:lineRule="auto"/>
        <w:rPr>
          <w:b/>
          <w:i/>
          <w:lang w:val="kk-KZ"/>
        </w:rPr>
      </w:pPr>
      <w:bookmarkStart w:id="9" w:name="_Toc531044"/>
      <w:r w:rsidRPr="00DD2831">
        <w:rPr>
          <w:b/>
          <w:i/>
          <w:lang w:val="kk-KZ"/>
        </w:rPr>
        <w:t>Оцен</w:t>
      </w:r>
      <w:r w:rsidR="00E04AD9" w:rsidRPr="00DD2831">
        <w:rPr>
          <w:b/>
          <w:i/>
          <w:lang w:val="kk-KZ"/>
        </w:rPr>
        <w:t>ивает</w:t>
      </w:r>
      <w:r w:rsidRPr="00DD2831">
        <w:rPr>
          <w:b/>
          <w:i/>
          <w:lang w:val="kk-KZ"/>
        </w:rPr>
        <w:t>:</w:t>
      </w:r>
      <w:bookmarkEnd w:id="9"/>
    </w:p>
    <w:p w:rsidR="003E075C" w:rsidRPr="00DD2831" w:rsidRDefault="003E075C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color w:val="000000"/>
          <w:lang w:val="kk-KZ"/>
        </w:rPr>
      </w:pPr>
      <w:r w:rsidRPr="00DD2831">
        <w:rPr>
          <w:color w:val="000000"/>
          <w:lang w:val="kk-KZ"/>
        </w:rPr>
        <w:t>результаты проведенного эксперимента;</w:t>
      </w:r>
    </w:p>
    <w:p w:rsidR="003E075C" w:rsidRPr="00DD2831" w:rsidRDefault="003E075C" w:rsidP="00DD2831">
      <w:pPr>
        <w:pStyle w:val="a5"/>
        <w:numPr>
          <w:ilvl w:val="0"/>
          <w:numId w:val="42"/>
        </w:numPr>
        <w:autoSpaceDE w:val="0"/>
        <w:autoSpaceDN w:val="0"/>
        <w:adjustRightInd w:val="0"/>
        <w:ind w:left="709" w:hanging="142"/>
        <w:rPr>
          <w:spacing w:val="2"/>
        </w:rPr>
      </w:pPr>
      <w:r w:rsidRPr="00DD2831">
        <w:rPr>
          <w:color w:val="000000"/>
          <w:lang w:val="kk-KZ"/>
        </w:rPr>
        <w:t>влияние различных физических и химических процессов на жизнедеятельность человека и окружающую среду;</w:t>
      </w:r>
    </w:p>
    <w:p w:rsidR="003025F9" w:rsidRPr="00DD2831" w:rsidRDefault="003025F9" w:rsidP="00DD2831">
      <w:pPr>
        <w:pStyle w:val="2"/>
        <w:ind w:left="284" w:hanging="284"/>
      </w:pPr>
      <w:bookmarkStart w:id="10" w:name="_Toc3387071"/>
      <w:r w:rsidRPr="00DD2831">
        <w:t xml:space="preserve">Правила проведения </w:t>
      </w:r>
      <w:proofErr w:type="spellStart"/>
      <w:r w:rsidRPr="00DD2831">
        <w:t>суммативного</w:t>
      </w:r>
      <w:proofErr w:type="spellEnd"/>
      <w:r w:rsidRPr="00DD2831">
        <w:t xml:space="preserve"> оценивания</w:t>
      </w:r>
      <w:bookmarkEnd w:id="10"/>
    </w:p>
    <w:p w:rsidR="007412F7" w:rsidRPr="00DD2831" w:rsidRDefault="007412F7" w:rsidP="00DD283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 </w:t>
      </w:r>
    </w:p>
    <w:p w:rsidR="007412F7" w:rsidRPr="00DD2831" w:rsidRDefault="007412F7" w:rsidP="00DD283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Перед началом суммативного оценивания </w:t>
      </w:r>
      <w:r w:rsidR="00717641" w:rsidRPr="00DD2831">
        <w:rPr>
          <w:rFonts w:cs="Times New Roman"/>
          <w:szCs w:val="24"/>
        </w:rPr>
        <w:t>об</w:t>
      </w:r>
      <w:r w:rsidRPr="00DD2831">
        <w:rPr>
          <w:rFonts w:cs="Times New Roman"/>
          <w:szCs w:val="24"/>
        </w:rPr>
        <w:t>уча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 xml:space="preserve">щимся сообщаются правила поведения и время для выполнения работы. </w:t>
      </w:r>
      <w:proofErr w:type="gramStart"/>
      <w:r w:rsidR="00717641" w:rsidRPr="00DD2831">
        <w:rPr>
          <w:rFonts w:cs="Times New Roman"/>
          <w:szCs w:val="24"/>
        </w:rPr>
        <w:t>Обу</w:t>
      </w:r>
      <w:r w:rsidRPr="00DD2831">
        <w:rPr>
          <w:rFonts w:cs="Times New Roman"/>
          <w:szCs w:val="24"/>
        </w:rPr>
        <w:t>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>щимся нельзя разговаривать друг с другом во время выполнения работы.</w:t>
      </w:r>
      <w:proofErr w:type="gramEnd"/>
      <w:r w:rsidRPr="00DD2831">
        <w:rPr>
          <w:rFonts w:cs="Times New Roman"/>
          <w:szCs w:val="24"/>
        </w:rPr>
        <w:t xml:space="preserve"> </w:t>
      </w:r>
      <w:r w:rsidR="00717641" w:rsidRPr="00DD2831">
        <w:rPr>
          <w:rFonts w:cs="Times New Roman"/>
          <w:szCs w:val="24"/>
        </w:rPr>
        <w:t>Обу</w:t>
      </w:r>
      <w:r w:rsidRPr="00DD2831">
        <w:rPr>
          <w:rFonts w:cs="Times New Roman"/>
          <w:szCs w:val="24"/>
        </w:rPr>
        <w:t>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 xml:space="preserve">щиеся имеют право задать вопросы организационного характера, прежде чем приступят к выполнению работы. </w:t>
      </w:r>
    </w:p>
    <w:p w:rsidR="007412F7" w:rsidRPr="00DD2831" w:rsidRDefault="00717641" w:rsidP="00DD283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>Обу</w:t>
      </w:r>
      <w:r w:rsidR="007412F7" w:rsidRPr="00DD2831">
        <w:rPr>
          <w:rFonts w:cs="Times New Roman"/>
          <w:szCs w:val="24"/>
        </w:rPr>
        <w:t>ча</w:t>
      </w:r>
      <w:r w:rsidRPr="00DD2831">
        <w:rPr>
          <w:rFonts w:cs="Times New Roman"/>
          <w:szCs w:val="24"/>
        </w:rPr>
        <w:t>ю</w:t>
      </w:r>
      <w:r w:rsidR="007412F7" w:rsidRPr="00DD2831">
        <w:rPr>
          <w:rFonts w:cs="Times New Roman"/>
          <w:szCs w:val="24"/>
        </w:rPr>
        <w:t>щиеся должны работать самостоятельно и не имеют прав</w:t>
      </w:r>
      <w:r w:rsidR="000C71F4">
        <w:rPr>
          <w:rFonts w:cs="Times New Roman"/>
          <w:szCs w:val="24"/>
        </w:rPr>
        <w:t>а</w:t>
      </w:r>
      <w:r w:rsidR="007412F7" w:rsidRPr="00DD2831">
        <w:rPr>
          <w:rFonts w:cs="Times New Roman"/>
          <w:szCs w:val="24"/>
        </w:rPr>
        <w:t xml:space="preserve"> помогать друг другу. Во время проведения суммативного оценивания </w:t>
      </w:r>
      <w:r w:rsidRPr="00DD2831">
        <w:rPr>
          <w:rFonts w:cs="Times New Roman"/>
          <w:szCs w:val="24"/>
        </w:rPr>
        <w:t>об</w:t>
      </w:r>
      <w:r w:rsidR="007412F7" w:rsidRPr="00DD2831">
        <w:rPr>
          <w:rFonts w:cs="Times New Roman"/>
          <w:szCs w:val="24"/>
        </w:rPr>
        <w:t>уча</w:t>
      </w:r>
      <w:r w:rsidRPr="00DD2831">
        <w:rPr>
          <w:rFonts w:cs="Times New Roman"/>
          <w:szCs w:val="24"/>
        </w:rPr>
        <w:t>ю</w:t>
      </w:r>
      <w:r w:rsidR="007412F7" w:rsidRPr="00DD2831">
        <w:rPr>
          <w:rFonts w:cs="Times New Roman"/>
          <w:szCs w:val="24"/>
        </w:rPr>
        <w:t xml:space="preserve">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:rsidR="007412F7" w:rsidRPr="00DD2831" w:rsidRDefault="007412F7" w:rsidP="00DD283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Записи решений должны быть выполнены аккуратно. </w:t>
      </w:r>
      <w:r w:rsidR="00717641" w:rsidRPr="00DD2831">
        <w:rPr>
          <w:rFonts w:cs="Times New Roman"/>
          <w:szCs w:val="24"/>
        </w:rPr>
        <w:t>Обу</w:t>
      </w:r>
      <w:r w:rsidRPr="00DD2831">
        <w:rPr>
          <w:rFonts w:cs="Times New Roman"/>
          <w:szCs w:val="24"/>
        </w:rPr>
        <w:t>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 xml:space="preserve">щимся рекомендуется зачеркивать карандашом неправильные ответы вместо того, чтобы стирать их ластиком. </w:t>
      </w:r>
    </w:p>
    <w:p w:rsidR="007412F7" w:rsidRPr="00DD2831" w:rsidRDefault="007412F7" w:rsidP="00DD283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 xml:space="preserve">После окончания времени, отведенного на </w:t>
      </w:r>
      <w:proofErr w:type="spellStart"/>
      <w:r w:rsidRPr="00DD2831">
        <w:rPr>
          <w:rFonts w:cs="Times New Roman"/>
          <w:szCs w:val="24"/>
        </w:rPr>
        <w:t>суммативное</w:t>
      </w:r>
      <w:proofErr w:type="spellEnd"/>
      <w:r w:rsidRPr="00DD2831">
        <w:rPr>
          <w:rFonts w:cs="Times New Roman"/>
          <w:szCs w:val="24"/>
        </w:rPr>
        <w:t xml:space="preserve"> оценивание, </w:t>
      </w:r>
      <w:r w:rsidR="00717641" w:rsidRPr="00DD2831">
        <w:rPr>
          <w:rFonts w:cs="Times New Roman"/>
          <w:szCs w:val="24"/>
        </w:rPr>
        <w:t>об</w:t>
      </w:r>
      <w:r w:rsidRPr="00DD2831">
        <w:rPr>
          <w:rFonts w:cs="Times New Roman"/>
          <w:szCs w:val="24"/>
        </w:rPr>
        <w:t>уча</w:t>
      </w:r>
      <w:r w:rsidR="00717641" w:rsidRPr="00DD2831">
        <w:rPr>
          <w:rFonts w:cs="Times New Roman"/>
          <w:szCs w:val="24"/>
        </w:rPr>
        <w:t>ю</w:t>
      </w:r>
      <w:r w:rsidRPr="00DD2831">
        <w:rPr>
          <w:rFonts w:cs="Times New Roman"/>
          <w:szCs w:val="24"/>
        </w:rPr>
        <w:t xml:space="preserve">щиеся должны вовремя прекратить работу и положить свои ручки/ карандаши на парту. </w:t>
      </w:r>
    </w:p>
    <w:p w:rsidR="003025F9" w:rsidRPr="00DD2831" w:rsidRDefault="003025F9" w:rsidP="00DD2831">
      <w:pPr>
        <w:pStyle w:val="2"/>
        <w:ind w:left="284" w:hanging="284"/>
        <w:rPr>
          <w:lang w:val="kk-KZ"/>
        </w:rPr>
      </w:pPr>
      <w:bookmarkStart w:id="11" w:name="_Toc3387072"/>
      <w:proofErr w:type="spellStart"/>
      <w:r w:rsidRPr="00DD2831">
        <w:t>Модерация</w:t>
      </w:r>
      <w:proofErr w:type="spellEnd"/>
      <w:r w:rsidRPr="00DD2831">
        <w:t xml:space="preserve"> и выставление баллов</w:t>
      </w:r>
      <w:bookmarkEnd w:id="11"/>
      <w:r w:rsidRPr="00DD2831">
        <w:t xml:space="preserve"> </w:t>
      </w:r>
    </w:p>
    <w:p w:rsidR="007412F7" w:rsidRPr="00DD2831" w:rsidRDefault="007412F7" w:rsidP="00DD2831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szCs w:val="24"/>
        </w:rPr>
      </w:pPr>
      <w:r w:rsidRPr="00DD2831">
        <w:rPr>
          <w:rFonts w:cs="Times New Roman"/>
          <w:szCs w:val="24"/>
        </w:rPr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:rsidR="00DD2831" w:rsidRDefault="007412F7" w:rsidP="00DD2831">
      <w:pPr>
        <w:spacing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>Баллы суммативного оценивания за учебный год переводятся в оценку согласно шкале перевода баллов в оценки.</w:t>
      </w:r>
      <w:r w:rsidR="00DD2831">
        <w:rPr>
          <w:rFonts w:cs="Times New Roman"/>
          <w:szCs w:val="24"/>
        </w:rPr>
        <w:br w:type="page"/>
      </w:r>
    </w:p>
    <w:tbl>
      <w:tblPr>
        <w:tblStyle w:val="a9"/>
        <w:tblW w:w="7702" w:type="dxa"/>
        <w:jc w:val="center"/>
        <w:tblLook w:val="04A0" w:firstRow="1" w:lastRow="0" w:firstColumn="1" w:lastColumn="0" w:noHBand="0" w:noVBand="1"/>
      </w:tblPr>
      <w:tblGrid>
        <w:gridCol w:w="1757"/>
        <w:gridCol w:w="2803"/>
        <w:gridCol w:w="3142"/>
      </w:tblGrid>
      <w:tr w:rsidR="007412F7" w:rsidRPr="00DD2831" w:rsidTr="00F566D1">
        <w:trPr>
          <w:jc w:val="center"/>
        </w:trPr>
        <w:tc>
          <w:tcPr>
            <w:tcW w:w="1757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2831">
              <w:rPr>
                <w:rFonts w:cs="Times New Roman"/>
                <w:b/>
                <w:sz w:val="24"/>
                <w:szCs w:val="24"/>
              </w:rPr>
              <w:lastRenderedPageBreak/>
              <w:t xml:space="preserve">Баллы </w:t>
            </w:r>
            <w:proofErr w:type="gramStart"/>
            <w:r w:rsidRPr="00DD2831">
              <w:rPr>
                <w:rFonts w:cs="Times New Roman"/>
                <w:b/>
                <w:sz w:val="24"/>
                <w:szCs w:val="24"/>
              </w:rPr>
              <w:t>СО</w:t>
            </w:r>
            <w:proofErr w:type="gramEnd"/>
            <w:r w:rsidRPr="00DD283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7412F7" w:rsidRPr="00DD2831" w:rsidRDefault="007412F7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2831">
              <w:rPr>
                <w:rFonts w:cs="Times New Roman"/>
                <w:b/>
                <w:sz w:val="24"/>
                <w:szCs w:val="24"/>
              </w:rPr>
              <w:t>Процентное содержание баллов, %</w:t>
            </w:r>
          </w:p>
        </w:tc>
        <w:tc>
          <w:tcPr>
            <w:tcW w:w="3142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2831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6F5C5E" w:rsidRPr="00DD2831" w:rsidTr="00F566D1">
        <w:trPr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D2831">
              <w:rPr>
                <w:rFonts w:cs="Times New Roman"/>
                <w:sz w:val="24"/>
                <w:szCs w:val="24"/>
              </w:rPr>
              <w:t>0-</w:t>
            </w:r>
            <w:r w:rsidRPr="00DD2831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3" w:type="dxa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0-39</w:t>
            </w:r>
          </w:p>
        </w:tc>
        <w:tc>
          <w:tcPr>
            <w:tcW w:w="3142" w:type="dxa"/>
            <w:vAlign w:val="center"/>
          </w:tcPr>
          <w:p w:rsidR="006F5C5E" w:rsidRPr="00DD2831" w:rsidRDefault="006F5C5E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неудовлетворительно - "2"</w:t>
            </w:r>
          </w:p>
        </w:tc>
      </w:tr>
      <w:tr w:rsidR="006F5C5E" w:rsidRPr="00DD2831" w:rsidTr="00F566D1">
        <w:trPr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D2831">
              <w:rPr>
                <w:rFonts w:cs="Times New Roman"/>
                <w:sz w:val="24"/>
                <w:szCs w:val="24"/>
                <w:lang w:val="kk-KZ"/>
              </w:rPr>
              <w:t>10</w:t>
            </w:r>
            <w:r w:rsidRPr="00DD2831">
              <w:rPr>
                <w:rFonts w:cs="Times New Roman"/>
                <w:sz w:val="24"/>
                <w:szCs w:val="24"/>
              </w:rPr>
              <w:t>-1</w:t>
            </w:r>
            <w:r w:rsidRPr="00DD2831">
              <w:rPr>
                <w:rFonts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3" w:type="dxa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40-64</w:t>
            </w:r>
          </w:p>
        </w:tc>
        <w:tc>
          <w:tcPr>
            <w:tcW w:w="3142" w:type="dxa"/>
            <w:vAlign w:val="center"/>
          </w:tcPr>
          <w:p w:rsidR="006F5C5E" w:rsidRPr="00DD2831" w:rsidRDefault="006F5C5E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удовлетворительно - "3"</w:t>
            </w:r>
          </w:p>
        </w:tc>
      </w:tr>
      <w:tr w:rsidR="006F5C5E" w:rsidRPr="00DD2831" w:rsidTr="00F566D1">
        <w:trPr>
          <w:jc w:val="center"/>
        </w:trPr>
        <w:tc>
          <w:tcPr>
            <w:tcW w:w="1757" w:type="dxa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1</w:t>
            </w:r>
            <w:r w:rsidRPr="00DD2831">
              <w:rPr>
                <w:rFonts w:cs="Times New Roman"/>
                <w:sz w:val="24"/>
                <w:szCs w:val="24"/>
                <w:lang w:val="kk-KZ"/>
              </w:rPr>
              <w:t>7</w:t>
            </w:r>
            <w:r w:rsidRPr="00DD2831">
              <w:rPr>
                <w:rFonts w:cs="Times New Roman"/>
                <w:sz w:val="24"/>
                <w:szCs w:val="24"/>
              </w:rPr>
              <w:t>-</w:t>
            </w:r>
            <w:r w:rsidRPr="00DD2831">
              <w:rPr>
                <w:rFonts w:cs="Times New Roman"/>
                <w:sz w:val="24"/>
                <w:szCs w:val="24"/>
                <w:lang w:val="kk-KZ"/>
              </w:rPr>
              <w:t>2</w:t>
            </w:r>
            <w:r w:rsidRPr="00DD28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65-84</w:t>
            </w:r>
          </w:p>
        </w:tc>
        <w:tc>
          <w:tcPr>
            <w:tcW w:w="3142" w:type="dxa"/>
            <w:vAlign w:val="center"/>
          </w:tcPr>
          <w:p w:rsidR="006F5C5E" w:rsidRPr="00DD2831" w:rsidRDefault="006F5C5E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хорошо - "4"</w:t>
            </w:r>
          </w:p>
        </w:tc>
      </w:tr>
      <w:tr w:rsidR="006F5C5E" w:rsidRPr="00DD2831" w:rsidTr="00F566D1">
        <w:trPr>
          <w:trHeight w:val="341"/>
          <w:jc w:val="center"/>
        </w:trPr>
        <w:tc>
          <w:tcPr>
            <w:tcW w:w="1757" w:type="dxa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D2831">
              <w:rPr>
                <w:rFonts w:cs="Times New Roman"/>
                <w:sz w:val="24"/>
                <w:szCs w:val="24"/>
                <w:lang w:val="kk-KZ"/>
              </w:rPr>
              <w:t>22</w:t>
            </w:r>
            <w:r w:rsidRPr="00DD2831">
              <w:rPr>
                <w:rFonts w:cs="Times New Roman"/>
                <w:sz w:val="24"/>
                <w:szCs w:val="24"/>
              </w:rPr>
              <w:t>-2</w:t>
            </w:r>
            <w:r w:rsidRPr="00DD2831">
              <w:rPr>
                <w:rFonts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3" w:type="dxa"/>
            <w:vAlign w:val="center"/>
          </w:tcPr>
          <w:p w:rsidR="006F5C5E" w:rsidRPr="00DD2831" w:rsidRDefault="006F5C5E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85-100</w:t>
            </w:r>
          </w:p>
        </w:tc>
        <w:tc>
          <w:tcPr>
            <w:tcW w:w="3142" w:type="dxa"/>
            <w:vAlign w:val="center"/>
          </w:tcPr>
          <w:p w:rsidR="006F5C5E" w:rsidRPr="00DD2831" w:rsidRDefault="006F5C5E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отлично - "5"</w:t>
            </w:r>
          </w:p>
        </w:tc>
      </w:tr>
    </w:tbl>
    <w:p w:rsidR="007412F7" w:rsidRPr="00DD2831" w:rsidRDefault="007412F7" w:rsidP="00DD2831">
      <w:pPr>
        <w:spacing w:before="24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>Итоговая оценка выставляется как средне</w:t>
      </w:r>
      <w:r w:rsidR="00965989" w:rsidRPr="00DD2831">
        <w:rPr>
          <w:rFonts w:cs="Times New Roman"/>
          <w:szCs w:val="24"/>
          <w:lang w:val="kk-KZ"/>
        </w:rPr>
        <w:t xml:space="preserve">е </w:t>
      </w:r>
      <w:r w:rsidRPr="00DD2831">
        <w:rPr>
          <w:rFonts w:cs="Times New Roman"/>
          <w:szCs w:val="24"/>
        </w:rPr>
        <w:t>арифметическое значение годовой оценки и оценки суммативного оценивания за учебный год/</w:t>
      </w:r>
      <w:r w:rsidR="00BD731D">
        <w:rPr>
          <w:rFonts w:cs="Times New Roman"/>
          <w:szCs w:val="24"/>
        </w:rPr>
        <w:t xml:space="preserve"> </w:t>
      </w:r>
      <w:bookmarkStart w:id="12" w:name="_GoBack"/>
      <w:bookmarkEnd w:id="12"/>
      <w:proofErr w:type="gramStart"/>
      <w:r w:rsidRPr="00DD2831">
        <w:rPr>
          <w:rFonts w:cs="Times New Roman"/>
          <w:szCs w:val="24"/>
        </w:rPr>
        <w:t>дополнительного</w:t>
      </w:r>
      <w:proofErr w:type="gramEnd"/>
      <w:r w:rsidRPr="00DD2831">
        <w:rPr>
          <w:rFonts w:cs="Times New Roman"/>
          <w:szCs w:val="24"/>
        </w:rPr>
        <w:t xml:space="preserve"> </w:t>
      </w:r>
      <w:proofErr w:type="spellStart"/>
      <w:r w:rsidRPr="00DD2831">
        <w:rPr>
          <w:rFonts w:cs="Times New Roman"/>
          <w:szCs w:val="24"/>
        </w:rPr>
        <w:t>суммативного</w:t>
      </w:r>
      <w:proofErr w:type="spellEnd"/>
      <w:r w:rsidRPr="00DD2831">
        <w:rPr>
          <w:rFonts w:cs="Times New Roman"/>
          <w:szCs w:val="24"/>
        </w:rPr>
        <w:t xml:space="preserve"> оценивания.</w:t>
      </w:r>
    </w:p>
    <w:tbl>
      <w:tblPr>
        <w:tblStyle w:val="a9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7412F7" w:rsidRPr="00DD2831" w:rsidTr="00F566D1">
        <w:trPr>
          <w:jc w:val="center"/>
        </w:trPr>
        <w:tc>
          <w:tcPr>
            <w:tcW w:w="1997" w:type="dxa"/>
            <w:vAlign w:val="center"/>
          </w:tcPr>
          <w:p w:rsidR="007412F7" w:rsidRPr="00DD2831" w:rsidRDefault="007412F7" w:rsidP="00DD28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2831">
              <w:rPr>
                <w:rFonts w:cs="Times New Roman"/>
                <w:b/>
                <w:sz w:val="24"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:rsidR="007412F7" w:rsidRPr="00DD2831" w:rsidRDefault="007412F7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2831">
              <w:rPr>
                <w:rFonts w:cs="Times New Roman"/>
                <w:b/>
                <w:sz w:val="24"/>
                <w:szCs w:val="24"/>
              </w:rPr>
              <w:t>Оценка суммативного оценивания за учебный год/</w:t>
            </w:r>
            <w:proofErr w:type="gramStart"/>
            <w:r w:rsidRPr="00DD2831">
              <w:rPr>
                <w:rFonts w:cs="Times New Roman"/>
                <w:b/>
                <w:sz w:val="24"/>
                <w:szCs w:val="24"/>
              </w:rPr>
              <w:t>дополнительного</w:t>
            </w:r>
            <w:proofErr w:type="gramEnd"/>
            <w:r w:rsidRPr="00DD2831">
              <w:rPr>
                <w:rFonts w:cs="Times New Roman"/>
                <w:b/>
                <w:sz w:val="24"/>
                <w:szCs w:val="24"/>
              </w:rPr>
              <w:t xml:space="preserve"> суммативного оценивания*</w:t>
            </w:r>
          </w:p>
        </w:tc>
        <w:tc>
          <w:tcPr>
            <w:tcW w:w="2280" w:type="dxa"/>
            <w:vAlign w:val="center"/>
          </w:tcPr>
          <w:p w:rsidR="007412F7" w:rsidRPr="00DD2831" w:rsidRDefault="007412F7" w:rsidP="00DD28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2831">
              <w:rPr>
                <w:rFonts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7412F7" w:rsidRPr="00DD2831" w:rsidTr="00F566D1">
        <w:trPr>
          <w:jc w:val="center"/>
        </w:trPr>
        <w:tc>
          <w:tcPr>
            <w:tcW w:w="1997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412F7" w:rsidRPr="00DD2831" w:rsidTr="00F566D1">
        <w:trPr>
          <w:jc w:val="center"/>
        </w:trPr>
        <w:tc>
          <w:tcPr>
            <w:tcW w:w="1997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412F7" w:rsidRPr="00DD2831" w:rsidTr="00F566D1">
        <w:trPr>
          <w:jc w:val="center"/>
        </w:trPr>
        <w:tc>
          <w:tcPr>
            <w:tcW w:w="1997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7412F7" w:rsidRPr="00DD2831" w:rsidRDefault="007412F7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412F7" w:rsidRPr="00DD2831" w:rsidTr="00F566D1">
        <w:trPr>
          <w:jc w:val="center"/>
        </w:trPr>
        <w:tc>
          <w:tcPr>
            <w:tcW w:w="1997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412F7" w:rsidRPr="00DD2831" w:rsidRDefault="007412F7" w:rsidP="00DD2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7412F7" w:rsidRPr="00DD2831" w:rsidRDefault="007412F7" w:rsidP="00DD28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7412F7" w:rsidRPr="00DD2831" w:rsidRDefault="007412F7" w:rsidP="00DD2831">
      <w:pPr>
        <w:spacing w:before="240" w:after="0" w:line="240" w:lineRule="auto"/>
        <w:rPr>
          <w:rFonts w:cs="Times New Roman"/>
          <w:i/>
          <w:szCs w:val="24"/>
        </w:rPr>
      </w:pPr>
      <w:r w:rsidRPr="00DD2831">
        <w:rPr>
          <w:rFonts w:cs="Times New Roman"/>
          <w:i/>
          <w:szCs w:val="24"/>
        </w:rPr>
        <w:t>Примечание: * Оценка по итогам суммативного оценивания за учебный год/</w:t>
      </w:r>
      <w:r w:rsidR="00BD731D">
        <w:rPr>
          <w:rFonts w:cs="Times New Roman"/>
          <w:i/>
          <w:szCs w:val="24"/>
        </w:rPr>
        <w:t xml:space="preserve"> </w:t>
      </w:r>
      <w:proofErr w:type="gramStart"/>
      <w:r w:rsidRPr="00DD2831">
        <w:rPr>
          <w:rFonts w:cs="Times New Roman"/>
          <w:i/>
          <w:szCs w:val="24"/>
        </w:rPr>
        <w:t>дополнительного</w:t>
      </w:r>
      <w:proofErr w:type="gramEnd"/>
      <w:r w:rsidRPr="00DD2831">
        <w:rPr>
          <w:rFonts w:cs="Times New Roman"/>
          <w:i/>
          <w:szCs w:val="24"/>
        </w:rPr>
        <w:t xml:space="preserve"> </w:t>
      </w:r>
      <w:proofErr w:type="spellStart"/>
      <w:r w:rsidRPr="00DD2831">
        <w:rPr>
          <w:rFonts w:cs="Times New Roman"/>
          <w:i/>
          <w:szCs w:val="24"/>
        </w:rPr>
        <w:t>суммативного</w:t>
      </w:r>
      <w:proofErr w:type="spellEnd"/>
      <w:r w:rsidRPr="00DD2831">
        <w:rPr>
          <w:rFonts w:cs="Times New Roman"/>
          <w:i/>
          <w:szCs w:val="24"/>
        </w:rPr>
        <w:t xml:space="preserve"> оценивания выставляется в бумажный журнал в графу «Экзаменационная оценка». </w:t>
      </w:r>
    </w:p>
    <w:p w:rsidR="00023727" w:rsidRPr="00DD2831" w:rsidRDefault="00023727" w:rsidP="00DD2831">
      <w:pPr>
        <w:pStyle w:val="2"/>
        <w:ind w:left="284" w:hanging="284"/>
      </w:pPr>
      <w:bookmarkStart w:id="13" w:name="_Toc3387073"/>
      <w:r w:rsidRPr="00DD2831">
        <w:t xml:space="preserve">Обзор </w:t>
      </w:r>
      <w:proofErr w:type="spellStart"/>
      <w:r w:rsidRPr="00DD2831">
        <w:t>суммативного</w:t>
      </w:r>
      <w:proofErr w:type="spellEnd"/>
      <w:r w:rsidRPr="00DD2831">
        <w:t xml:space="preserve"> оценивания </w:t>
      </w:r>
      <w:r w:rsidR="00B026E6" w:rsidRPr="00DD2831">
        <w:t>за учебный год</w:t>
      </w:r>
      <w:bookmarkEnd w:id="13"/>
    </w:p>
    <w:p w:rsidR="00023727" w:rsidRPr="00DD2831" w:rsidRDefault="00023727" w:rsidP="006234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b/>
          <w:szCs w:val="24"/>
        </w:rPr>
        <w:t xml:space="preserve">Продолжительность - </w:t>
      </w:r>
      <w:r w:rsidRPr="00DD2831">
        <w:rPr>
          <w:rFonts w:cs="Times New Roman"/>
          <w:szCs w:val="24"/>
        </w:rPr>
        <w:t>4</w:t>
      </w:r>
      <w:r w:rsidRPr="00DD2831">
        <w:rPr>
          <w:rFonts w:cs="Times New Roman"/>
          <w:szCs w:val="24"/>
          <w:lang w:val="kk-KZ"/>
        </w:rPr>
        <w:t>0</w:t>
      </w:r>
      <w:r w:rsidRPr="00DD2831">
        <w:rPr>
          <w:rFonts w:cs="Times New Roman"/>
          <w:szCs w:val="24"/>
        </w:rPr>
        <w:t xml:space="preserve"> минут</w:t>
      </w:r>
    </w:p>
    <w:p w:rsidR="00023727" w:rsidRPr="00DD2831" w:rsidRDefault="00023727" w:rsidP="006234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  <w:lang w:val="kk-KZ"/>
        </w:rPr>
      </w:pPr>
      <w:r w:rsidRPr="00DD2831">
        <w:rPr>
          <w:rFonts w:cs="Times New Roman"/>
          <w:b/>
          <w:szCs w:val="24"/>
        </w:rPr>
        <w:t xml:space="preserve">Количество баллов </w:t>
      </w:r>
      <w:r w:rsidR="004262BE" w:rsidRPr="00DD2831">
        <w:rPr>
          <w:rFonts w:cs="Times New Roman"/>
          <w:b/>
          <w:szCs w:val="24"/>
        </w:rPr>
        <w:t xml:space="preserve">- </w:t>
      </w:r>
      <w:r w:rsidRPr="00DD2831">
        <w:rPr>
          <w:rFonts w:cs="Times New Roman"/>
          <w:szCs w:val="24"/>
        </w:rPr>
        <w:t>2</w:t>
      </w:r>
      <w:r w:rsidRPr="00DD2831">
        <w:rPr>
          <w:rFonts w:cs="Times New Roman"/>
          <w:szCs w:val="24"/>
          <w:lang w:val="kk-KZ"/>
        </w:rPr>
        <w:t>5</w:t>
      </w:r>
    </w:p>
    <w:p w:rsidR="00023727" w:rsidRPr="00DD2831" w:rsidRDefault="00023727" w:rsidP="0062347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eastAsia="Times New Roman" w:cs="Times New Roman"/>
          <w:b/>
          <w:spacing w:val="2"/>
          <w:szCs w:val="24"/>
        </w:rPr>
      </w:pPr>
      <w:r w:rsidRPr="00DD2831">
        <w:rPr>
          <w:rFonts w:eastAsia="Times New Roman" w:cs="Times New Roman"/>
          <w:b/>
          <w:spacing w:val="2"/>
          <w:szCs w:val="24"/>
        </w:rPr>
        <w:t>Типы заданий:</w:t>
      </w:r>
    </w:p>
    <w:p w:rsidR="00023727" w:rsidRPr="00DD2831" w:rsidRDefault="00023727" w:rsidP="006234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  <w:lang w:val="kk-KZ"/>
        </w:rPr>
      </w:pPr>
      <w:r w:rsidRPr="00DD2831">
        <w:rPr>
          <w:rFonts w:eastAsiaTheme="majorEastAsia" w:cs="Times New Roman"/>
          <w:b/>
          <w:bCs/>
          <w:szCs w:val="24"/>
          <w:lang w:val="kk-KZ"/>
        </w:rPr>
        <w:t>МВО</w:t>
      </w:r>
      <w:r w:rsidRPr="00DD2831">
        <w:rPr>
          <w:rFonts w:eastAsiaTheme="majorEastAsia" w:cs="Times New Roman"/>
          <w:bCs/>
          <w:szCs w:val="24"/>
          <w:lang w:val="kk-KZ"/>
        </w:rPr>
        <w:t xml:space="preserve"> – задания с множественным выбором ответов; </w:t>
      </w:r>
    </w:p>
    <w:p w:rsidR="00023727" w:rsidRPr="00DD2831" w:rsidRDefault="00023727" w:rsidP="006234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  <w:lang w:val="kk-KZ"/>
        </w:rPr>
      </w:pPr>
      <w:r w:rsidRPr="00DD2831">
        <w:rPr>
          <w:rFonts w:eastAsiaTheme="majorEastAsia" w:cs="Times New Roman"/>
          <w:b/>
          <w:bCs/>
          <w:szCs w:val="24"/>
          <w:lang w:val="kk-KZ"/>
        </w:rPr>
        <w:t>КО</w:t>
      </w:r>
      <w:r w:rsidRPr="00DD2831">
        <w:rPr>
          <w:rFonts w:eastAsiaTheme="majorEastAsia" w:cs="Times New Roman"/>
          <w:bCs/>
          <w:szCs w:val="24"/>
          <w:lang w:val="kk-KZ"/>
        </w:rPr>
        <w:t xml:space="preserve"> – задания, требующие краткого ответа;</w:t>
      </w:r>
    </w:p>
    <w:p w:rsidR="00023727" w:rsidRPr="00DD2831" w:rsidRDefault="00023727" w:rsidP="006234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spacing w:val="2"/>
          <w:szCs w:val="24"/>
        </w:rPr>
      </w:pPr>
      <w:r w:rsidRPr="00DD2831">
        <w:rPr>
          <w:rFonts w:eastAsiaTheme="majorEastAsia" w:cs="Times New Roman"/>
          <w:b/>
          <w:bCs/>
          <w:szCs w:val="24"/>
          <w:lang w:val="kk-KZ"/>
        </w:rPr>
        <w:t>РО</w:t>
      </w:r>
      <w:r w:rsidRPr="00DD2831">
        <w:rPr>
          <w:rFonts w:eastAsiaTheme="majorEastAsia" w:cs="Times New Roman"/>
          <w:bCs/>
          <w:szCs w:val="24"/>
          <w:lang w:val="kk-KZ"/>
        </w:rPr>
        <w:t xml:space="preserve"> – задания, требующие развернутого ответа.</w:t>
      </w:r>
    </w:p>
    <w:p w:rsidR="00023727" w:rsidRPr="00F62015" w:rsidRDefault="00023727" w:rsidP="00DD2831">
      <w:pPr>
        <w:pStyle w:val="1"/>
        <w:rPr>
          <w:lang w:val="ru-RU"/>
        </w:rPr>
      </w:pPr>
      <w:bookmarkStart w:id="14" w:name="_Toc531048"/>
      <w:bookmarkStart w:id="15" w:name="_Toc3387074"/>
      <w:r w:rsidRPr="00F62015">
        <w:rPr>
          <w:lang w:val="ru-RU"/>
        </w:rPr>
        <w:t xml:space="preserve">Структура </w:t>
      </w:r>
      <w:proofErr w:type="spellStart"/>
      <w:r w:rsidRPr="00F62015">
        <w:rPr>
          <w:lang w:val="ru-RU"/>
        </w:rPr>
        <w:t>суммативного</w:t>
      </w:r>
      <w:proofErr w:type="spellEnd"/>
      <w:r w:rsidRPr="00F62015">
        <w:rPr>
          <w:lang w:val="ru-RU"/>
        </w:rPr>
        <w:t xml:space="preserve"> оценивания</w:t>
      </w:r>
      <w:bookmarkEnd w:id="14"/>
      <w:bookmarkEnd w:id="15"/>
      <w:r w:rsidRPr="00F62015">
        <w:rPr>
          <w:lang w:val="ru-RU"/>
        </w:rPr>
        <w:t xml:space="preserve"> </w:t>
      </w:r>
    </w:p>
    <w:p w:rsidR="00023727" w:rsidRPr="00DD2831" w:rsidRDefault="00023727" w:rsidP="00DD2831">
      <w:pPr>
        <w:spacing w:after="0" w:line="240" w:lineRule="auto"/>
        <w:ind w:firstLine="567"/>
        <w:rPr>
          <w:rFonts w:eastAsia="Times New Roman" w:cs="Times New Roman"/>
          <w:szCs w:val="24"/>
        </w:rPr>
      </w:pPr>
      <w:r w:rsidRPr="00DD2831">
        <w:rPr>
          <w:rFonts w:cs="Times New Roman"/>
          <w:szCs w:val="24"/>
          <w:lang w:val="kk-KZ"/>
        </w:rPr>
        <w:t>Данный в</w:t>
      </w:r>
      <w:r w:rsidRPr="00DD2831">
        <w:rPr>
          <w:rFonts w:eastAsia="Times New Roman" w:cs="Times New Roman"/>
          <w:szCs w:val="24"/>
          <w:lang w:val="kk-KZ"/>
        </w:rPr>
        <w:t xml:space="preserve">ариант состоит из </w:t>
      </w:r>
      <w:r w:rsidR="001C7FE4" w:rsidRPr="00DD2831">
        <w:rPr>
          <w:rFonts w:eastAsia="Times New Roman" w:cs="Times New Roman"/>
          <w:szCs w:val="24"/>
          <w:lang w:val="kk-KZ"/>
        </w:rPr>
        <w:t>1</w:t>
      </w:r>
      <w:r w:rsidR="001112EE" w:rsidRPr="00DD2831">
        <w:rPr>
          <w:rFonts w:eastAsia="Times New Roman" w:cs="Times New Roman"/>
          <w:szCs w:val="24"/>
          <w:lang w:val="kk-KZ"/>
        </w:rPr>
        <w:t>6</w:t>
      </w:r>
      <w:r w:rsidRPr="00DD2831">
        <w:rPr>
          <w:rFonts w:eastAsia="Times New Roman" w:cs="Times New Roman"/>
          <w:szCs w:val="24"/>
        </w:rPr>
        <w:t xml:space="preserve"> заданий, включающих </w:t>
      </w:r>
      <w:r w:rsidRPr="00DD2831">
        <w:rPr>
          <w:rFonts w:eastAsiaTheme="majorEastAsia" w:cs="Times New Roman"/>
          <w:bCs/>
          <w:szCs w:val="24"/>
          <w:lang w:val="kk-KZ"/>
        </w:rPr>
        <w:t>задания с множественным выбором ответов,</w:t>
      </w:r>
      <w:r w:rsidRPr="00DD2831">
        <w:rPr>
          <w:rFonts w:eastAsia="Times New Roman" w:cs="Times New Roman"/>
          <w:szCs w:val="24"/>
        </w:rPr>
        <w:t xml:space="preserve"> с кратким и </w:t>
      </w:r>
      <w:r w:rsidR="0014463C" w:rsidRPr="00DD2831">
        <w:rPr>
          <w:rFonts w:eastAsia="Times New Roman" w:cs="Times New Roman"/>
          <w:szCs w:val="24"/>
        </w:rPr>
        <w:t>развёрнутым</w:t>
      </w:r>
      <w:r w:rsidRPr="00DD2831">
        <w:rPr>
          <w:rFonts w:eastAsia="Times New Roman" w:cs="Times New Roman"/>
          <w:szCs w:val="24"/>
        </w:rPr>
        <w:t xml:space="preserve"> ответами.</w:t>
      </w:r>
    </w:p>
    <w:p w:rsidR="00023727" w:rsidRPr="00DD2831" w:rsidRDefault="00023727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  <w:lang w:val="kk-KZ"/>
        </w:rPr>
        <w:t>В вопросах, требующих краткого ответа, обучающийся записывает ответ в виде численного значения, слова или короткого предложения.</w:t>
      </w:r>
    </w:p>
    <w:p w:rsidR="00023727" w:rsidRPr="00DD2831" w:rsidRDefault="00023727" w:rsidP="00DD2831">
      <w:pPr>
        <w:spacing w:after="0" w:line="240" w:lineRule="auto"/>
        <w:ind w:firstLine="567"/>
        <w:rPr>
          <w:rFonts w:cs="Times New Roman"/>
          <w:szCs w:val="24"/>
          <w:lang w:val="kk-KZ"/>
        </w:rPr>
        <w:sectPr w:rsidR="00023727" w:rsidRPr="00DD2831" w:rsidSect="00DD2831">
          <w:footerReference w:type="default" r:id="rId9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 w:rsidRPr="00DD2831">
        <w:rPr>
          <w:rFonts w:cs="Times New Roman"/>
          <w:szCs w:val="24"/>
        </w:rPr>
        <w:t xml:space="preserve">В вопросах, требующих </w:t>
      </w:r>
      <w:r w:rsidR="0014463C" w:rsidRPr="00DD2831">
        <w:rPr>
          <w:rFonts w:cs="Times New Roman"/>
          <w:szCs w:val="24"/>
        </w:rPr>
        <w:t>развёрнутого</w:t>
      </w:r>
      <w:r w:rsidRPr="00DD2831">
        <w:rPr>
          <w:rFonts w:cs="Times New Roman"/>
          <w:szCs w:val="24"/>
        </w:rPr>
        <w:t xml:space="preserve"> ответа, обучающийся должен показать всю последовательность действий в решении заданий для получения максимального балла. </w:t>
      </w:r>
      <w:r w:rsidRPr="00DD2831">
        <w:rPr>
          <w:rFonts w:cs="Times New Roman"/>
          <w:szCs w:val="24"/>
          <w:lang w:val="kk-KZ"/>
        </w:rPr>
        <w:t xml:space="preserve">Задание </w:t>
      </w:r>
      <w:r w:rsidRPr="00DD2831">
        <w:rPr>
          <w:rFonts w:cs="Times New Roman"/>
          <w:szCs w:val="24"/>
        </w:rPr>
        <w:t xml:space="preserve">может содержать несколько </w:t>
      </w:r>
      <w:r w:rsidRPr="00DD2831">
        <w:rPr>
          <w:rFonts w:cs="Times New Roman"/>
          <w:szCs w:val="24"/>
          <w:lang w:val="kk-KZ"/>
        </w:rPr>
        <w:t>структурных частей</w:t>
      </w:r>
      <w:r w:rsidRPr="00DD2831">
        <w:rPr>
          <w:rFonts w:cs="Times New Roman"/>
          <w:szCs w:val="24"/>
        </w:rPr>
        <w:t>/подвопросов</w:t>
      </w:r>
      <w:r w:rsidRPr="00DD2831">
        <w:rPr>
          <w:rFonts w:cs="Times New Roman"/>
          <w:szCs w:val="24"/>
          <w:lang w:val="kk-KZ"/>
        </w:rPr>
        <w:t>.</w:t>
      </w:r>
    </w:p>
    <w:p w:rsidR="00023727" w:rsidRPr="00DD2831" w:rsidRDefault="00023727" w:rsidP="00DD2831">
      <w:pPr>
        <w:pStyle w:val="3"/>
        <w:spacing w:before="0" w:after="240" w:line="240" w:lineRule="auto"/>
      </w:pPr>
      <w:bookmarkStart w:id="16" w:name="_Toc531049"/>
      <w:bookmarkStart w:id="17" w:name="_Toc3387075"/>
      <w:r w:rsidRPr="00DD2831">
        <w:lastRenderedPageBreak/>
        <w:t xml:space="preserve">Характеристика заданий суммативного оценивания за </w:t>
      </w:r>
      <w:r w:rsidR="00B026E6" w:rsidRPr="00DD2831">
        <w:t xml:space="preserve">учебный </w:t>
      </w:r>
      <w:r w:rsidR="00322915" w:rsidRPr="00DD2831">
        <w:t>год</w:t>
      </w:r>
      <w:bookmarkEnd w:id="16"/>
      <w:bookmarkEnd w:id="17"/>
    </w:p>
    <w:tbl>
      <w:tblPr>
        <w:tblW w:w="14841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4962"/>
        <w:gridCol w:w="1701"/>
        <w:gridCol w:w="1134"/>
        <w:gridCol w:w="1134"/>
        <w:gridCol w:w="1134"/>
        <w:gridCol w:w="1525"/>
        <w:gridCol w:w="1098"/>
      </w:tblGrid>
      <w:tr w:rsidR="00322915" w:rsidRPr="00DD2831" w:rsidTr="00A52FD3">
        <w:trPr>
          <w:trHeight w:val="849"/>
          <w:jc w:val="center"/>
        </w:trPr>
        <w:tc>
          <w:tcPr>
            <w:tcW w:w="2153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Раздел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Проверяемые цели</w:t>
            </w:r>
          </w:p>
        </w:tc>
        <w:tc>
          <w:tcPr>
            <w:tcW w:w="1701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134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Кол. заданий*</w:t>
            </w:r>
          </w:p>
        </w:tc>
        <w:tc>
          <w:tcPr>
            <w:tcW w:w="1134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№ задания*</w:t>
            </w:r>
          </w:p>
        </w:tc>
        <w:tc>
          <w:tcPr>
            <w:tcW w:w="1134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Тип задания*</w:t>
            </w:r>
          </w:p>
        </w:tc>
        <w:tc>
          <w:tcPr>
            <w:tcW w:w="1525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1098" w:type="dxa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Балл*</w:t>
            </w:r>
          </w:p>
        </w:tc>
      </w:tr>
      <w:tr w:rsidR="00322915" w:rsidRPr="00DD2831" w:rsidTr="00A52FD3">
        <w:trPr>
          <w:trHeight w:val="703"/>
          <w:jc w:val="center"/>
        </w:trPr>
        <w:tc>
          <w:tcPr>
            <w:tcW w:w="2153" w:type="dxa"/>
            <w:vMerge w:val="restart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8.1</w:t>
            </w:r>
            <w:proofErr w:type="gramStart"/>
            <w:r w:rsidRPr="00DD2831">
              <w:rPr>
                <w:rFonts w:cs="Times New Roman"/>
                <w:szCs w:val="24"/>
              </w:rPr>
              <w:t>А</w:t>
            </w:r>
            <w:proofErr w:type="gramEnd"/>
            <w:r w:rsidRPr="00DD2831">
              <w:rPr>
                <w:rFonts w:cs="Times New Roman"/>
                <w:szCs w:val="24"/>
              </w:rPr>
              <w:t xml:space="preserve"> Движение электронов в атомах 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DD2831">
              <w:rPr>
                <w:rFonts w:cs="Times New Roman"/>
                <w:szCs w:val="24"/>
              </w:rPr>
              <w:t>8.1.3.5 -понимать, что атомы могут при</w:t>
            </w:r>
            <w:r w:rsidRPr="00DD2831">
              <w:rPr>
                <w:rFonts w:cs="Times New Roman"/>
                <w:szCs w:val="24"/>
                <w:lang w:val="kk-KZ"/>
              </w:rPr>
              <w:t xml:space="preserve">нимать </w:t>
            </w:r>
            <w:r w:rsidRPr="00DD2831">
              <w:rPr>
                <w:rFonts w:cs="Times New Roman"/>
                <w:szCs w:val="24"/>
              </w:rPr>
              <w:t xml:space="preserve">или </w:t>
            </w:r>
            <w:r w:rsidRPr="00DD2831">
              <w:rPr>
                <w:rFonts w:cs="Times New Roman"/>
                <w:szCs w:val="24"/>
                <w:lang w:val="kk-KZ"/>
              </w:rPr>
              <w:t xml:space="preserve">терять </w:t>
            </w:r>
            <w:r w:rsidRPr="00DD2831">
              <w:rPr>
                <w:rFonts w:cs="Times New Roman"/>
                <w:szCs w:val="24"/>
              </w:rPr>
              <w:t xml:space="preserve">электроны, </w:t>
            </w:r>
            <w:r w:rsidRPr="00DD2831">
              <w:rPr>
                <w:rFonts w:cs="Times New Roman"/>
                <w:szCs w:val="24"/>
                <w:lang w:val="kk-KZ"/>
              </w:rPr>
              <w:t>что приводит к образованию ионов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Знание и понимание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1525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2</w:t>
            </w:r>
          </w:p>
        </w:tc>
      </w:tr>
      <w:tr w:rsidR="00322915" w:rsidRPr="00DD2831" w:rsidTr="00A52FD3">
        <w:trPr>
          <w:trHeight w:val="85"/>
          <w:jc w:val="center"/>
        </w:trPr>
        <w:tc>
          <w:tcPr>
            <w:tcW w:w="2153" w:type="dxa"/>
            <w:vMerge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szCs w:val="24"/>
              </w:rPr>
            </w:pPr>
            <w:r w:rsidRPr="00DD2831">
              <w:rPr>
                <w:rFonts w:cs="Times New Roman"/>
                <w:szCs w:val="24"/>
              </w:rPr>
              <w:t>8.1.3.6 -составлять формулы соединений методом «нулевой суммы»</w:t>
            </w:r>
          </w:p>
        </w:tc>
        <w:tc>
          <w:tcPr>
            <w:tcW w:w="1701" w:type="dxa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Применение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1525" w:type="dxa"/>
            <w:vAlign w:val="center"/>
          </w:tcPr>
          <w:p w:rsidR="00322915" w:rsidRPr="00DD2831" w:rsidRDefault="004055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2</w:t>
            </w:r>
          </w:p>
        </w:tc>
      </w:tr>
      <w:tr w:rsidR="00322915" w:rsidRPr="00DD2831" w:rsidTr="00A52FD3">
        <w:trPr>
          <w:trHeight w:val="1274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tabs>
                <w:tab w:val="right" w:pos="9628"/>
              </w:tabs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  <w:lang w:val="kk-KZ"/>
              </w:rPr>
              <w:t>8.1</w:t>
            </w:r>
            <w:r w:rsidRPr="00DD2831">
              <w:rPr>
                <w:rFonts w:cs="Times New Roman"/>
                <w:szCs w:val="24"/>
              </w:rPr>
              <w:t xml:space="preserve">В </w:t>
            </w:r>
            <w:r w:rsidRPr="00DD2831">
              <w:rPr>
                <w:rFonts w:cs="Times New Roman"/>
                <w:szCs w:val="24"/>
                <w:lang w:val="kk-KZ"/>
              </w:rPr>
              <w:t xml:space="preserve">Формулы веществ и уравнения химических реакций 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8.2.2.1 -классифицировать химические реакции по числу и составу исходных и образующихся веществ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Знание и понимание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1525" w:type="dxa"/>
            <w:vAlign w:val="center"/>
          </w:tcPr>
          <w:p w:rsidR="00322915" w:rsidRPr="00DD2831" w:rsidRDefault="004055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</w:tr>
      <w:tr w:rsidR="00322915" w:rsidRPr="00DD2831" w:rsidTr="00A52FD3">
        <w:trPr>
          <w:trHeight w:val="825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tabs>
                <w:tab w:val="right" w:pos="9628"/>
              </w:tabs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8.1</w:t>
            </w:r>
            <w:proofErr w:type="gramStart"/>
            <w:r w:rsidRPr="00DD2831">
              <w:rPr>
                <w:rFonts w:cs="Times New Roman"/>
                <w:szCs w:val="24"/>
              </w:rPr>
              <w:t>С</w:t>
            </w:r>
            <w:proofErr w:type="gramEnd"/>
            <w:r w:rsidRPr="00DD2831">
              <w:rPr>
                <w:rFonts w:cs="Times New Roman"/>
                <w:szCs w:val="24"/>
              </w:rPr>
              <w:t xml:space="preserve"> Сравнение активностей металлов </w:t>
            </w:r>
          </w:p>
        </w:tc>
        <w:tc>
          <w:tcPr>
            <w:tcW w:w="4962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 xml:space="preserve">8.2.2.5 </w:t>
            </w:r>
            <w:r w:rsidRPr="00DD2831">
              <w:rPr>
                <w:rFonts w:cs="Times New Roman"/>
                <w:szCs w:val="24"/>
              </w:rPr>
              <w:t>-</w:t>
            </w:r>
            <w:r w:rsidRPr="00DD2831">
              <w:rPr>
                <w:rFonts w:cs="Times New Roman"/>
                <w:szCs w:val="24"/>
                <w:lang w:val="kk-KZ"/>
              </w:rPr>
              <w:t>составлять уравнения реакций металлов с кислотами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</w:rPr>
              <w:t>Применение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1525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3</w:t>
            </w:r>
          </w:p>
        </w:tc>
      </w:tr>
      <w:tr w:rsidR="00322915" w:rsidRPr="00DD2831" w:rsidTr="00A52FD3">
        <w:trPr>
          <w:trHeight w:val="263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  <w:lang w:val="kk-KZ"/>
              </w:rPr>
              <w:t xml:space="preserve">8.2А Количеств о вещества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tabs>
                <w:tab w:val="right" w:pos="9628"/>
              </w:tabs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8.1.1.2 -вычислять массу, количество вещества и число структурных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9036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8E3ABE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МВО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F60060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</w:t>
            </w:r>
          </w:p>
        </w:tc>
      </w:tr>
      <w:tr w:rsidR="00322915" w:rsidRPr="00DD2831" w:rsidTr="00A52FD3">
        <w:trPr>
          <w:trHeight w:val="263"/>
          <w:jc w:val="center"/>
        </w:trPr>
        <w:tc>
          <w:tcPr>
            <w:tcW w:w="2153" w:type="dxa"/>
            <w:vMerge w:val="restart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>8.</w:t>
            </w:r>
            <w:r w:rsidRPr="00DD2831">
              <w:rPr>
                <w:rFonts w:cs="Times New Roman"/>
                <w:szCs w:val="24"/>
              </w:rPr>
              <w:t xml:space="preserve">2С Знакомство с энергией в химических реакциях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tabs>
                <w:tab w:val="right" w:pos="9628"/>
              </w:tabs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8.3.1.1 -понимать, что продуктами реакций горения являются оксиды, и что при горении углеродсодержащего горючего в кислороде могут образовываться углекислый газ, угарный газ или углерод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Знание и понимание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8E3ABE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МВО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4624F7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</w:t>
            </w:r>
          </w:p>
        </w:tc>
      </w:tr>
      <w:tr w:rsidR="00322915" w:rsidRPr="00DD2831" w:rsidTr="00A52FD3">
        <w:trPr>
          <w:trHeight w:val="904"/>
          <w:jc w:val="center"/>
        </w:trPr>
        <w:tc>
          <w:tcPr>
            <w:tcW w:w="2153" w:type="dxa"/>
            <w:vMerge/>
            <w:tcBorders>
              <w:bottom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tabs>
                <w:tab w:val="right" w:pos="9628"/>
              </w:tabs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8.3.1.3 -знать, что экзотермические реакции идут с выделением теплоты, а эндотермические реакции с поглощением теплоты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Знание и понимание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8E3ABE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 xml:space="preserve">  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2</w:t>
            </w:r>
          </w:p>
        </w:tc>
      </w:tr>
      <w:tr w:rsidR="00322915" w:rsidRPr="00DD2831" w:rsidTr="00A52FD3">
        <w:trPr>
          <w:trHeight w:val="691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cs="Times New Roman"/>
                <w:szCs w:val="24"/>
              </w:rPr>
              <w:t>8.2</w:t>
            </w:r>
            <w:r w:rsidRPr="00DD2831">
              <w:rPr>
                <w:rFonts w:cs="Times New Roman"/>
                <w:szCs w:val="24"/>
                <w:lang w:val="en-US"/>
              </w:rPr>
              <w:t>D</w:t>
            </w:r>
            <w:r w:rsidRPr="00DD2831">
              <w:rPr>
                <w:rFonts w:cs="Times New Roman"/>
                <w:szCs w:val="24"/>
              </w:rPr>
              <w:t xml:space="preserve"> Водород. Кислород и озон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tabs>
                <w:tab w:val="right" w:pos="9628"/>
              </w:tabs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8.4.2.1 -уметь получать водород и изучать его свойства и применение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9036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8E3ABE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</w:t>
            </w:r>
          </w:p>
        </w:tc>
      </w:tr>
      <w:tr w:rsidR="00322915" w:rsidRPr="00DD2831" w:rsidTr="00A52FD3">
        <w:trPr>
          <w:trHeight w:val="701"/>
          <w:jc w:val="center"/>
        </w:trPr>
        <w:tc>
          <w:tcPr>
            <w:tcW w:w="2153" w:type="dxa"/>
            <w:vMerge w:val="restart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8.3</w:t>
            </w:r>
            <w:proofErr w:type="gramStart"/>
            <w:r w:rsidRPr="00DD2831">
              <w:rPr>
                <w:rFonts w:eastAsia="Times New Roman" w:cs="Times New Roman"/>
                <w:szCs w:val="24"/>
              </w:rPr>
              <w:t>А</w:t>
            </w:r>
            <w:proofErr w:type="gramEnd"/>
          </w:p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 xml:space="preserve">Периодическая система </w:t>
            </w:r>
            <w:r w:rsidRPr="00DD2831">
              <w:rPr>
                <w:rFonts w:cs="Times New Roman"/>
                <w:szCs w:val="24"/>
              </w:rPr>
              <w:lastRenderedPageBreak/>
              <w:t>химических элементов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DD2831">
              <w:rPr>
                <w:rFonts w:cs="Times New Roman"/>
                <w:szCs w:val="24"/>
              </w:rPr>
              <w:lastRenderedPageBreak/>
              <w:t>8.2.1.2 -понимать, что элементы одной группы содержат на внешнем уровне одинаковое количество электронов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Знание и понимание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="Times New Roman" w:cs="Times New Roman"/>
                <w:szCs w:val="24"/>
              </w:rPr>
              <w:t>МВО</w:t>
            </w:r>
          </w:p>
        </w:tc>
        <w:tc>
          <w:tcPr>
            <w:tcW w:w="1525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322915" w:rsidRPr="00DD2831" w:rsidTr="00A52FD3">
        <w:trPr>
          <w:trHeight w:val="85"/>
          <w:jc w:val="center"/>
        </w:trPr>
        <w:tc>
          <w:tcPr>
            <w:tcW w:w="2153" w:type="dxa"/>
            <w:vMerge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DD2831">
              <w:rPr>
                <w:rFonts w:cs="Times New Roman"/>
                <w:szCs w:val="24"/>
              </w:rPr>
              <w:t xml:space="preserve">8.2.1.7 -прогнозировать свойства </w:t>
            </w:r>
            <w:r w:rsidRPr="00DD2831">
              <w:rPr>
                <w:rFonts w:cs="Times New Roman"/>
                <w:szCs w:val="24"/>
                <w:lang w:val="kk-KZ"/>
              </w:rPr>
              <w:t xml:space="preserve">химического </w:t>
            </w:r>
            <w:r w:rsidRPr="00DD2831">
              <w:rPr>
                <w:rFonts w:cs="Times New Roman"/>
                <w:szCs w:val="24"/>
              </w:rPr>
              <w:t>элемент</w:t>
            </w:r>
            <w:r w:rsidRPr="00DD2831">
              <w:rPr>
                <w:rFonts w:cs="Times New Roman"/>
                <w:szCs w:val="24"/>
                <w:lang w:val="kk-KZ"/>
              </w:rPr>
              <w:t>а</w:t>
            </w:r>
            <w:r w:rsidRPr="00DD2831">
              <w:rPr>
                <w:rFonts w:cs="Times New Roman"/>
                <w:szCs w:val="24"/>
              </w:rPr>
              <w:t xml:space="preserve"> в зависимости от положения в периодической таблице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Навыки высокого порядка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="Times New Roman" w:cs="Times New Roman"/>
                <w:szCs w:val="24"/>
              </w:rPr>
              <w:t>РО</w:t>
            </w:r>
          </w:p>
        </w:tc>
        <w:tc>
          <w:tcPr>
            <w:tcW w:w="1525" w:type="dxa"/>
            <w:vAlign w:val="center"/>
          </w:tcPr>
          <w:p w:rsidR="00322915" w:rsidRPr="00DD2831" w:rsidRDefault="004055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322915" w:rsidRPr="00DD2831" w:rsidTr="00A52FD3">
        <w:trPr>
          <w:trHeight w:val="857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lastRenderedPageBreak/>
              <w:t>8.3</w:t>
            </w:r>
            <w:proofErr w:type="gramStart"/>
            <w:r w:rsidRPr="00DD2831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DD2831">
              <w:rPr>
                <w:rFonts w:eastAsia="Times New Roman" w:cs="Times New Roman"/>
                <w:szCs w:val="24"/>
              </w:rPr>
              <w:t xml:space="preserve"> </w:t>
            </w:r>
            <w:r w:rsidRPr="00DD2831">
              <w:rPr>
                <w:rFonts w:cs="Times New Roman"/>
                <w:szCs w:val="24"/>
              </w:rPr>
              <w:t xml:space="preserve">Виды </w:t>
            </w:r>
            <w:r w:rsidRPr="00DD2831">
              <w:rPr>
                <w:rFonts w:cs="Times New Roman"/>
                <w:szCs w:val="24"/>
                <w:lang w:val="kk-KZ"/>
              </w:rPr>
              <w:t xml:space="preserve">химических </w:t>
            </w:r>
            <w:r w:rsidRPr="00DD2831">
              <w:rPr>
                <w:rFonts w:cs="Times New Roman"/>
                <w:szCs w:val="24"/>
              </w:rPr>
              <w:t>связей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  <w:lang w:val="kk-KZ"/>
              </w:rPr>
              <w:t xml:space="preserve">8.1.4.1 </w:t>
            </w:r>
            <w:r w:rsidRPr="00DD2831">
              <w:rPr>
                <w:rFonts w:cs="Times New Roman"/>
                <w:szCs w:val="24"/>
              </w:rPr>
              <w:t>-</w:t>
            </w:r>
            <w:r w:rsidRPr="00DD2831">
              <w:rPr>
                <w:rFonts w:cs="Times New Roman"/>
                <w:szCs w:val="24"/>
                <w:lang w:val="kk-KZ"/>
              </w:rPr>
              <w:t>объяснять образование ковалентной связи между атомами на основе электроотрицательности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Применение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22915" w:rsidRPr="00DD2831" w:rsidRDefault="00FF1C40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К</w:t>
            </w:r>
            <w:r w:rsidR="00322915" w:rsidRPr="00DD2831">
              <w:rPr>
                <w:rFonts w:eastAsia="Times New Roman" w:cs="Times New Roman"/>
                <w:szCs w:val="24"/>
              </w:rPr>
              <w:t>О</w:t>
            </w:r>
          </w:p>
        </w:tc>
        <w:tc>
          <w:tcPr>
            <w:tcW w:w="1525" w:type="dxa"/>
            <w:vAlign w:val="center"/>
          </w:tcPr>
          <w:p w:rsidR="00322915" w:rsidRPr="00DD2831" w:rsidRDefault="00FF1C40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322915" w:rsidRPr="00DD2831" w:rsidTr="00A52FD3">
        <w:trPr>
          <w:trHeight w:val="699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 xml:space="preserve">8.3С </w:t>
            </w:r>
            <w:r w:rsidRPr="00DD2831">
              <w:rPr>
                <w:rFonts w:cs="Times New Roman"/>
                <w:szCs w:val="24"/>
              </w:rPr>
              <w:t>Растворы и растворимость</w:t>
            </w:r>
          </w:p>
        </w:tc>
        <w:tc>
          <w:tcPr>
            <w:tcW w:w="4962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</w:rPr>
              <w:t>8.3.4.1 -классифицировать вещества по растворимости в воде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</w:rPr>
              <w:t>Знание и понимание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="Times New Roman" w:cs="Times New Roman"/>
                <w:szCs w:val="24"/>
              </w:rPr>
              <w:t>МВО</w:t>
            </w:r>
          </w:p>
        </w:tc>
        <w:tc>
          <w:tcPr>
            <w:tcW w:w="1525" w:type="dxa"/>
            <w:vAlign w:val="center"/>
          </w:tcPr>
          <w:p w:rsidR="00322915" w:rsidRPr="00DD2831" w:rsidRDefault="00F60060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DD2831">
              <w:rPr>
                <w:rFonts w:eastAsiaTheme="majorEastAsia" w:cs="Times New Roman"/>
                <w:bCs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en-US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en-US"/>
              </w:rPr>
              <w:t>1</w:t>
            </w:r>
          </w:p>
        </w:tc>
      </w:tr>
      <w:tr w:rsidR="00322915" w:rsidRPr="00DD2831" w:rsidTr="00A52FD3">
        <w:trPr>
          <w:trHeight w:val="1407"/>
          <w:jc w:val="center"/>
        </w:trPr>
        <w:tc>
          <w:tcPr>
            <w:tcW w:w="2153" w:type="dxa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8.4</w:t>
            </w:r>
            <w:proofErr w:type="gramStart"/>
            <w:r w:rsidRPr="00DD2831">
              <w:rPr>
                <w:rFonts w:eastAsia="Times New Roman" w:cs="Times New Roman"/>
                <w:szCs w:val="24"/>
              </w:rPr>
              <w:t>А</w:t>
            </w:r>
            <w:proofErr w:type="gramEnd"/>
            <w:r w:rsidRPr="00DD2831">
              <w:rPr>
                <w:rFonts w:eastAsia="Times New Roman" w:cs="Times New Roman"/>
                <w:szCs w:val="24"/>
              </w:rPr>
              <w:t xml:space="preserve"> </w:t>
            </w:r>
            <w:r w:rsidRPr="00DD2831">
              <w:rPr>
                <w:rFonts w:cs="Times New Roman"/>
                <w:noProof/>
                <w:szCs w:val="24"/>
              </w:rPr>
              <w:t>Основные классы неорганических соединений. Генетическая связь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DD2831">
              <w:rPr>
                <w:rFonts w:cs="Times New Roman"/>
                <w:szCs w:val="24"/>
              </w:rPr>
              <w:t>8.3.4.12 -исследовать генетическую связь между основными классами неорганических соединений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Навыки высокого порядка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1525" w:type="dxa"/>
            <w:vAlign w:val="center"/>
          </w:tcPr>
          <w:p w:rsidR="00322915" w:rsidRPr="00DD2831" w:rsidRDefault="004055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4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2</w:t>
            </w:r>
          </w:p>
        </w:tc>
      </w:tr>
      <w:tr w:rsidR="00322915" w:rsidRPr="00DD2831" w:rsidTr="00A52FD3">
        <w:trPr>
          <w:trHeight w:val="563"/>
          <w:jc w:val="center"/>
        </w:trPr>
        <w:tc>
          <w:tcPr>
            <w:tcW w:w="2153" w:type="dxa"/>
            <w:vMerge w:val="restart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8.4</w:t>
            </w:r>
            <w:proofErr w:type="gramStart"/>
            <w:r w:rsidRPr="00DD2831">
              <w:rPr>
                <w:rFonts w:eastAsia="Times New Roman" w:cs="Times New Roman"/>
                <w:szCs w:val="24"/>
              </w:rPr>
              <w:t>В</w:t>
            </w:r>
            <w:proofErr w:type="gramEnd"/>
            <w:r w:rsidRPr="00DD2831">
              <w:rPr>
                <w:rFonts w:eastAsia="Times New Roman" w:cs="Times New Roman"/>
                <w:szCs w:val="24"/>
              </w:rPr>
              <w:t xml:space="preserve"> </w:t>
            </w:r>
            <w:r w:rsidRPr="00DD2831">
              <w:rPr>
                <w:rFonts w:cs="Times New Roman"/>
                <w:szCs w:val="24"/>
              </w:rPr>
              <w:t>Углерод и его соединения</w:t>
            </w: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8.4.3.</w:t>
            </w:r>
            <w:r w:rsidRPr="00DD2831">
              <w:rPr>
                <w:rFonts w:cs="Times New Roman"/>
                <w:szCs w:val="24"/>
                <w:lang w:val="kk-KZ"/>
              </w:rPr>
              <w:t>3</w:t>
            </w:r>
            <w:r w:rsidRPr="00DD2831">
              <w:rPr>
                <w:rFonts w:cs="Times New Roman"/>
                <w:szCs w:val="24"/>
              </w:rPr>
              <w:t xml:space="preserve"> -сравнивать строение и свойства аллотропных видоизменений углерода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Знание и понимание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МВО</w:t>
            </w:r>
          </w:p>
        </w:tc>
        <w:tc>
          <w:tcPr>
            <w:tcW w:w="1525" w:type="dxa"/>
            <w:vAlign w:val="center"/>
          </w:tcPr>
          <w:p w:rsidR="00322915" w:rsidRPr="00DD2831" w:rsidRDefault="00F60060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</w:tr>
      <w:tr w:rsidR="00322915" w:rsidRPr="00DD2831" w:rsidTr="00A52FD3">
        <w:trPr>
          <w:trHeight w:val="557"/>
          <w:jc w:val="center"/>
        </w:trPr>
        <w:tc>
          <w:tcPr>
            <w:tcW w:w="2153" w:type="dxa"/>
            <w:vMerge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4962" w:type="dxa"/>
          </w:tcPr>
          <w:p w:rsidR="00322915" w:rsidRPr="00DD2831" w:rsidRDefault="00322915" w:rsidP="00DD2831">
            <w:pPr>
              <w:widowControl w:val="0"/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szCs w:val="24"/>
                <w:lang w:eastAsia="en-US"/>
              </w:rPr>
            </w:pPr>
            <w:r w:rsidRPr="00DD2831">
              <w:rPr>
                <w:rStyle w:val="hps"/>
                <w:rFonts w:cs="Times New Roman"/>
                <w:szCs w:val="24"/>
              </w:rPr>
              <w:t>8.4.3.</w:t>
            </w:r>
            <w:r w:rsidRPr="00DD2831">
              <w:rPr>
                <w:rStyle w:val="hps"/>
                <w:rFonts w:cs="Times New Roman"/>
                <w:szCs w:val="24"/>
                <w:lang w:val="kk-KZ"/>
              </w:rPr>
              <w:t>7 -</w:t>
            </w:r>
            <w:r w:rsidRPr="00DD2831">
              <w:rPr>
                <w:rStyle w:val="hps"/>
                <w:rFonts w:cs="Times New Roman"/>
                <w:szCs w:val="24"/>
              </w:rPr>
              <w:t>уметь получать углекислый газ, доказывать его наличие и изучать свойства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Применение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8E3ABE" w:rsidP="00DD28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283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1525" w:type="dxa"/>
            <w:vAlign w:val="center"/>
          </w:tcPr>
          <w:p w:rsidR="00322915" w:rsidRPr="00DD2831" w:rsidRDefault="00FF1C40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4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2</w:t>
            </w:r>
          </w:p>
        </w:tc>
      </w:tr>
      <w:tr w:rsidR="00322915" w:rsidRPr="00DD2831" w:rsidTr="00A52FD3">
        <w:trPr>
          <w:trHeight w:val="689"/>
          <w:jc w:val="center"/>
        </w:trPr>
        <w:tc>
          <w:tcPr>
            <w:tcW w:w="2153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>8.4С Вода</w:t>
            </w:r>
          </w:p>
        </w:tc>
        <w:tc>
          <w:tcPr>
            <w:tcW w:w="4962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</w:rPr>
              <w:t>8.4.2.9 -определять «жесткость» воды и объяснять способы ее устранения</w:t>
            </w:r>
          </w:p>
        </w:tc>
        <w:tc>
          <w:tcPr>
            <w:tcW w:w="1701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</w:rPr>
              <w:t>Применение</w:t>
            </w:r>
          </w:p>
        </w:tc>
        <w:tc>
          <w:tcPr>
            <w:tcW w:w="1134" w:type="dxa"/>
            <w:vAlign w:val="center"/>
          </w:tcPr>
          <w:p w:rsidR="00322915" w:rsidRPr="00DD2831" w:rsidRDefault="009036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322915" w:rsidRPr="00DD2831" w:rsidRDefault="00D50B84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МВО</w:t>
            </w:r>
          </w:p>
        </w:tc>
        <w:tc>
          <w:tcPr>
            <w:tcW w:w="1525" w:type="dxa"/>
            <w:vAlign w:val="center"/>
          </w:tcPr>
          <w:p w:rsidR="00322915" w:rsidRPr="00DD2831" w:rsidRDefault="00F60060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098" w:type="dxa"/>
            <w:vAlign w:val="center"/>
          </w:tcPr>
          <w:p w:rsidR="00322915" w:rsidRPr="00DD2831" w:rsidRDefault="00322915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</w:tr>
      <w:tr w:rsidR="00E770C4" w:rsidRPr="00DD2831" w:rsidTr="00A52FD3">
        <w:trPr>
          <w:trHeight w:val="415"/>
          <w:jc w:val="center"/>
        </w:trPr>
        <w:tc>
          <w:tcPr>
            <w:tcW w:w="7115" w:type="dxa"/>
            <w:gridSpan w:val="2"/>
            <w:vAlign w:val="center"/>
          </w:tcPr>
          <w:p w:rsidR="00E770C4" w:rsidRPr="00DD2831" w:rsidRDefault="00BB0C69" w:rsidP="00DD28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b/>
                <w:szCs w:val="24"/>
                <w:lang w:val="kk-KZ"/>
              </w:rPr>
            </w:pPr>
            <w:r w:rsidRPr="00DD2831">
              <w:rPr>
                <w:rFonts w:cs="Times New Roman"/>
                <w:b/>
                <w:szCs w:val="24"/>
                <w:lang w:val="kk-KZ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770C4" w:rsidRPr="00DD2831" w:rsidRDefault="00E770C4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70C4" w:rsidRPr="00DD2831" w:rsidRDefault="00E770C4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E770C4" w:rsidRPr="00DD2831" w:rsidRDefault="00E770C4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E770C4" w:rsidRPr="00DD2831" w:rsidRDefault="00E770C4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525" w:type="dxa"/>
            <w:vAlign w:val="center"/>
          </w:tcPr>
          <w:p w:rsidR="00E770C4" w:rsidRPr="00DD2831" w:rsidRDefault="00405562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40</w:t>
            </w:r>
          </w:p>
        </w:tc>
        <w:tc>
          <w:tcPr>
            <w:tcW w:w="1098" w:type="dxa"/>
            <w:vAlign w:val="center"/>
          </w:tcPr>
          <w:p w:rsidR="00E770C4" w:rsidRPr="00DD2831" w:rsidRDefault="00E770C4" w:rsidP="00DD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D2831">
              <w:rPr>
                <w:rFonts w:eastAsiaTheme="majorEastAsia" w:cs="Times New Roman"/>
                <w:b/>
                <w:bCs/>
                <w:szCs w:val="24"/>
                <w:lang w:val="kk-KZ"/>
              </w:rPr>
              <w:t>25</w:t>
            </w:r>
          </w:p>
        </w:tc>
      </w:tr>
    </w:tbl>
    <w:p w:rsidR="00FE4CFF" w:rsidRPr="00DD2831" w:rsidRDefault="00FE4CFF" w:rsidP="00DD283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2"/>
          <w:szCs w:val="24"/>
        </w:rPr>
        <w:sectPr w:rsidR="00FE4CFF" w:rsidRPr="00DD2831" w:rsidSect="00DD2831"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B026E6" w:rsidRPr="00DD2831" w:rsidRDefault="00B026E6" w:rsidP="00DD2831">
      <w:pPr>
        <w:pStyle w:val="3"/>
        <w:spacing w:before="0" w:after="240" w:line="240" w:lineRule="auto"/>
      </w:pPr>
      <w:bookmarkStart w:id="18" w:name="_Toc3387076"/>
      <w:r w:rsidRPr="00DD2831">
        <w:lastRenderedPageBreak/>
        <w:t>Образ</w:t>
      </w:r>
      <w:r w:rsidR="00B80B64" w:rsidRPr="00DD2831">
        <w:t>цы</w:t>
      </w:r>
      <w:r w:rsidRPr="00DD2831">
        <w:t xml:space="preserve"> заданий и схема выставления баллов</w:t>
      </w:r>
      <w:bookmarkEnd w:id="18"/>
    </w:p>
    <w:p w:rsidR="00544F44" w:rsidRPr="00DD2831" w:rsidRDefault="00147395" w:rsidP="00DD2831">
      <w:pPr>
        <w:spacing w:after="0" w:line="240" w:lineRule="auto"/>
        <w:rPr>
          <w:rFonts w:cs="Times New Roman"/>
          <w:szCs w:val="24"/>
        </w:rPr>
      </w:pPr>
      <w:r w:rsidRPr="00DD2831">
        <w:rPr>
          <w:rFonts w:cs="Times New Roman"/>
          <w:iCs/>
          <w:szCs w:val="24"/>
        </w:rPr>
        <w:t>1</w:t>
      </w:r>
      <w:r w:rsidR="00A124D1" w:rsidRPr="00DD2831">
        <w:rPr>
          <w:rFonts w:cs="Times New Roman"/>
          <w:iCs/>
          <w:szCs w:val="24"/>
        </w:rPr>
        <w:t xml:space="preserve">. </w:t>
      </w:r>
      <w:r w:rsidR="00544F44" w:rsidRPr="00DD2831">
        <w:rPr>
          <w:rFonts w:cs="Times New Roman"/>
          <w:iCs/>
          <w:szCs w:val="24"/>
        </w:rPr>
        <w:t>В организме подростка</w:t>
      </w:r>
      <w:r w:rsidR="00544F44" w:rsidRPr="00DD2831">
        <w:rPr>
          <w:rStyle w:val="c0"/>
          <w:rFonts w:cs="Times New Roman"/>
          <w:color w:val="000000"/>
          <w:szCs w:val="24"/>
          <w:shd w:val="clear" w:color="auto" w:fill="FFFFFF"/>
        </w:rPr>
        <w:t xml:space="preserve"> содержится примерно 2</w:t>
      </w:r>
      <w:r w:rsidR="00544F44" w:rsidRPr="00DD2831">
        <w:rPr>
          <w:rStyle w:val="c5"/>
          <w:rFonts w:cs="Times New Roman"/>
          <w:color w:val="000000"/>
          <w:szCs w:val="24"/>
          <w:shd w:val="clear" w:color="auto" w:fill="FFFFFF"/>
          <w:vertAlign w:val="superscript"/>
        </w:rPr>
        <w:t>. </w:t>
      </w:r>
      <w:r w:rsidR="00544F44" w:rsidRPr="00DD2831">
        <w:rPr>
          <w:rStyle w:val="c0"/>
          <w:rFonts w:cs="Times New Roman"/>
          <w:color w:val="000000"/>
          <w:szCs w:val="24"/>
          <w:shd w:val="clear" w:color="auto" w:fill="FFFFFF"/>
        </w:rPr>
        <w:t>10</w:t>
      </w:r>
      <w:r w:rsidR="00544F44" w:rsidRPr="00DD2831">
        <w:rPr>
          <w:rStyle w:val="c5"/>
          <w:rFonts w:cs="Times New Roman"/>
          <w:color w:val="000000"/>
          <w:szCs w:val="24"/>
          <w:shd w:val="clear" w:color="auto" w:fill="FFFFFF"/>
          <w:vertAlign w:val="superscript"/>
        </w:rPr>
        <w:t>27</w:t>
      </w:r>
      <w:r w:rsidR="00544F44" w:rsidRPr="00DD2831">
        <w:rPr>
          <w:rStyle w:val="c0"/>
          <w:rFonts w:cs="Times New Roman"/>
          <w:color w:val="000000"/>
          <w:szCs w:val="24"/>
          <w:shd w:val="clear" w:color="auto" w:fill="FFFFFF"/>
        </w:rPr>
        <w:t> атомов кислорода. Рассчитайте, какое количество элемента кислорода содержится в теле подростка.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>А) 30 моль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  <w:lang w:val="en-US"/>
        </w:rPr>
        <w:t>B</w:t>
      </w:r>
      <w:r w:rsidRPr="00DD2831">
        <w:rPr>
          <w:rFonts w:cs="Times New Roman"/>
          <w:szCs w:val="24"/>
        </w:rPr>
        <w:t>) 450 моль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  <w:lang w:val="en-US"/>
        </w:rPr>
        <w:t>C</w:t>
      </w:r>
      <w:r w:rsidRPr="00DD2831">
        <w:rPr>
          <w:rFonts w:cs="Times New Roman"/>
          <w:szCs w:val="24"/>
        </w:rPr>
        <w:t>) 3322 моль</w:t>
      </w:r>
    </w:p>
    <w:p w:rsidR="00544F44" w:rsidRPr="00DD2831" w:rsidRDefault="00544F44" w:rsidP="00DD283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</w:rPr>
        <w:t>D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>) 330 моль</w:t>
      </w:r>
    </w:p>
    <w:p w:rsidR="00544F44" w:rsidRPr="00DD2831" w:rsidRDefault="00544F44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[1]</w:t>
      </w:r>
    </w:p>
    <w:p w:rsidR="00F566D1" w:rsidRPr="00DD2831" w:rsidRDefault="00F566D1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:rsidR="00544F44" w:rsidRPr="00DD2831" w:rsidRDefault="00147395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A124D1"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544F44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Горению этана (С</w:t>
      </w:r>
      <w:r w:rsidR="00544F44"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2</w:t>
      </w:r>
      <w:r w:rsidR="00544F44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Н</w:t>
      </w:r>
      <w:r w:rsidR="00544F44"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6</w:t>
      </w:r>
      <w:r w:rsidR="00544F44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) соответствует уравнение реакции:</w:t>
      </w:r>
    </w:p>
    <w:p w:rsidR="00544F44" w:rsidRPr="00DD2831" w:rsidRDefault="00544F44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</w:rPr>
        <w:t>I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>. 2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2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Н</w:t>
      </w:r>
      <w:r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6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+ 7О</w:t>
      </w:r>
      <w:r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2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= 4СО</w:t>
      </w:r>
      <w:r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 xml:space="preserve">2 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+ 6Н</w:t>
      </w:r>
      <w:r w:rsidRPr="00DD2831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>2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 + </w:t>
      </w:r>
      <w:r w:rsidRPr="00DD2831">
        <w:rPr>
          <w:rFonts w:ascii="Times New Roman" w:hAnsi="Times New Roman" w:cs="Times New Roman"/>
          <w:iCs/>
          <w:sz w:val="24"/>
          <w:szCs w:val="24"/>
        </w:rPr>
        <w:t>Q</w:t>
      </w:r>
    </w:p>
    <w:p w:rsidR="00544F44" w:rsidRPr="00DD2831" w:rsidRDefault="00544F44" w:rsidP="00DD2831">
      <w:pPr>
        <w:spacing w:after="0" w:line="240" w:lineRule="auto"/>
        <w:rPr>
          <w:rFonts w:cs="Times New Roman"/>
          <w:szCs w:val="24"/>
        </w:rPr>
      </w:pPr>
      <w:r w:rsidRPr="00DD2831">
        <w:rPr>
          <w:rFonts w:cs="Times New Roman"/>
          <w:szCs w:val="24"/>
          <w:lang w:val="en-US"/>
        </w:rPr>
        <w:t>II</w:t>
      </w:r>
      <w:r w:rsidRPr="00DD2831">
        <w:rPr>
          <w:rFonts w:cs="Times New Roman"/>
          <w:szCs w:val="24"/>
        </w:rPr>
        <w:t>. 2</w:t>
      </w:r>
      <w:r w:rsidRPr="00DD2831">
        <w:rPr>
          <w:rFonts w:cs="Times New Roman"/>
          <w:iCs/>
          <w:szCs w:val="24"/>
        </w:rPr>
        <w:t>С</w:t>
      </w:r>
      <w:r w:rsidRPr="00DD2831">
        <w:rPr>
          <w:rFonts w:cs="Times New Roman"/>
          <w:iCs/>
          <w:szCs w:val="24"/>
          <w:vertAlign w:val="subscript"/>
        </w:rPr>
        <w:t>2</w:t>
      </w:r>
      <w:r w:rsidRPr="00DD2831">
        <w:rPr>
          <w:rFonts w:cs="Times New Roman"/>
          <w:iCs/>
          <w:szCs w:val="24"/>
        </w:rPr>
        <w:t>Н</w:t>
      </w:r>
      <w:r w:rsidRPr="00DD2831">
        <w:rPr>
          <w:rFonts w:cs="Times New Roman"/>
          <w:iCs/>
          <w:szCs w:val="24"/>
          <w:vertAlign w:val="subscript"/>
        </w:rPr>
        <w:t>6</w:t>
      </w:r>
      <w:r w:rsidRPr="00DD2831">
        <w:rPr>
          <w:rFonts w:cs="Times New Roman"/>
          <w:iCs/>
          <w:szCs w:val="24"/>
        </w:rPr>
        <w:t xml:space="preserve"> + 5О</w:t>
      </w:r>
      <w:r w:rsidRPr="00DD2831">
        <w:rPr>
          <w:rFonts w:cs="Times New Roman"/>
          <w:iCs/>
          <w:szCs w:val="24"/>
          <w:vertAlign w:val="subscript"/>
        </w:rPr>
        <w:t>2</w:t>
      </w:r>
      <w:r w:rsidRPr="00DD2831">
        <w:rPr>
          <w:rFonts w:cs="Times New Roman"/>
          <w:iCs/>
          <w:szCs w:val="24"/>
        </w:rPr>
        <w:t xml:space="preserve"> = 4СО+ 6Н</w:t>
      </w:r>
      <w:r w:rsidRPr="00DD2831">
        <w:rPr>
          <w:rFonts w:cs="Times New Roman"/>
          <w:iCs/>
          <w:szCs w:val="24"/>
          <w:vertAlign w:val="subscript"/>
        </w:rPr>
        <w:t>2</w:t>
      </w:r>
      <w:r w:rsidRPr="00DD2831">
        <w:rPr>
          <w:rFonts w:cs="Times New Roman"/>
          <w:iCs/>
          <w:szCs w:val="24"/>
        </w:rPr>
        <w:t>О + Q</w:t>
      </w:r>
    </w:p>
    <w:p w:rsidR="00544F44" w:rsidRPr="00DD2831" w:rsidRDefault="00544F44" w:rsidP="00DD2831">
      <w:pPr>
        <w:spacing w:after="0" w:line="240" w:lineRule="auto"/>
        <w:rPr>
          <w:rFonts w:cs="Times New Roman"/>
          <w:szCs w:val="24"/>
        </w:rPr>
      </w:pPr>
      <w:r w:rsidRPr="00DD2831">
        <w:rPr>
          <w:rFonts w:cs="Times New Roman"/>
          <w:szCs w:val="24"/>
          <w:lang w:val="en-US"/>
        </w:rPr>
        <w:t>III</w:t>
      </w:r>
      <w:r w:rsidRPr="00DD2831">
        <w:rPr>
          <w:rFonts w:cs="Times New Roman"/>
          <w:szCs w:val="24"/>
        </w:rPr>
        <w:t>. 2</w:t>
      </w:r>
      <w:r w:rsidRPr="00DD2831">
        <w:rPr>
          <w:rFonts w:cs="Times New Roman"/>
          <w:iCs/>
          <w:szCs w:val="24"/>
        </w:rPr>
        <w:t>С</w:t>
      </w:r>
      <w:r w:rsidRPr="00DD2831">
        <w:rPr>
          <w:rFonts w:cs="Times New Roman"/>
          <w:iCs/>
          <w:szCs w:val="24"/>
          <w:vertAlign w:val="subscript"/>
        </w:rPr>
        <w:t>2</w:t>
      </w:r>
      <w:r w:rsidRPr="00DD2831">
        <w:rPr>
          <w:rFonts w:cs="Times New Roman"/>
          <w:iCs/>
          <w:szCs w:val="24"/>
        </w:rPr>
        <w:t>Н</w:t>
      </w:r>
      <w:r w:rsidRPr="00DD2831">
        <w:rPr>
          <w:rFonts w:cs="Times New Roman"/>
          <w:iCs/>
          <w:szCs w:val="24"/>
          <w:vertAlign w:val="subscript"/>
        </w:rPr>
        <w:t>6</w:t>
      </w:r>
      <w:r w:rsidRPr="00DD2831">
        <w:rPr>
          <w:rFonts w:cs="Times New Roman"/>
          <w:iCs/>
          <w:szCs w:val="24"/>
        </w:rPr>
        <w:t xml:space="preserve"> + 3О</w:t>
      </w:r>
      <w:r w:rsidRPr="00DD2831">
        <w:rPr>
          <w:rFonts w:cs="Times New Roman"/>
          <w:iCs/>
          <w:szCs w:val="24"/>
          <w:vertAlign w:val="subscript"/>
        </w:rPr>
        <w:t>2</w:t>
      </w:r>
      <w:r w:rsidRPr="00DD2831">
        <w:rPr>
          <w:rFonts w:cs="Times New Roman"/>
          <w:iCs/>
          <w:szCs w:val="24"/>
        </w:rPr>
        <w:t xml:space="preserve"> = 4С+ 6Н</w:t>
      </w:r>
      <w:r w:rsidRPr="00DD2831">
        <w:rPr>
          <w:rFonts w:cs="Times New Roman"/>
          <w:iCs/>
          <w:szCs w:val="24"/>
          <w:vertAlign w:val="subscript"/>
        </w:rPr>
        <w:t>2</w:t>
      </w:r>
      <w:r w:rsidRPr="00DD2831">
        <w:rPr>
          <w:rFonts w:cs="Times New Roman"/>
          <w:iCs/>
          <w:szCs w:val="24"/>
        </w:rPr>
        <w:t>О + Q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</w:rPr>
        <w:t>А) верно только I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  <w:lang w:val="en-US"/>
        </w:rPr>
        <w:t>B</w:t>
      </w:r>
      <w:r w:rsidRPr="00DD2831">
        <w:rPr>
          <w:rFonts w:cs="Times New Roman"/>
          <w:szCs w:val="24"/>
        </w:rPr>
        <w:t xml:space="preserve">) </w:t>
      </w:r>
      <w:proofErr w:type="gramStart"/>
      <w:r w:rsidRPr="00DD2831">
        <w:rPr>
          <w:rFonts w:cs="Times New Roman"/>
          <w:szCs w:val="24"/>
        </w:rPr>
        <w:t>верно</w:t>
      </w:r>
      <w:proofErr w:type="gramEnd"/>
      <w:r w:rsidRPr="00DD2831">
        <w:rPr>
          <w:rFonts w:cs="Times New Roman"/>
          <w:szCs w:val="24"/>
        </w:rPr>
        <w:t xml:space="preserve"> только I и II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</w:rPr>
      </w:pPr>
      <w:r w:rsidRPr="00DD2831">
        <w:rPr>
          <w:rFonts w:cs="Times New Roman"/>
          <w:szCs w:val="24"/>
          <w:lang w:val="en-US"/>
        </w:rPr>
        <w:t>C</w:t>
      </w:r>
      <w:r w:rsidRPr="00DD2831">
        <w:rPr>
          <w:rFonts w:cs="Times New Roman"/>
          <w:szCs w:val="24"/>
        </w:rPr>
        <w:t xml:space="preserve">) </w:t>
      </w:r>
      <w:proofErr w:type="gramStart"/>
      <w:r w:rsidRPr="00DD2831">
        <w:rPr>
          <w:rFonts w:cs="Times New Roman"/>
          <w:szCs w:val="24"/>
        </w:rPr>
        <w:t>верно</w:t>
      </w:r>
      <w:proofErr w:type="gramEnd"/>
      <w:r w:rsidRPr="00DD2831">
        <w:rPr>
          <w:rFonts w:cs="Times New Roman"/>
          <w:szCs w:val="24"/>
        </w:rPr>
        <w:t xml:space="preserve"> только I и III</w:t>
      </w:r>
    </w:p>
    <w:p w:rsidR="00544F44" w:rsidRPr="00DD2831" w:rsidRDefault="00544F44" w:rsidP="00DD2831">
      <w:pPr>
        <w:pStyle w:val="a7"/>
        <w:ind w:firstLine="56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</w:rPr>
        <w:t>D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DD2831">
        <w:rPr>
          <w:rFonts w:ascii="Times New Roman" w:hAnsi="Times New Roman" w:cs="Times New Roman"/>
          <w:sz w:val="24"/>
          <w:szCs w:val="24"/>
          <w:lang w:val="ru-RU"/>
        </w:rPr>
        <w:t>верно</w:t>
      </w:r>
      <w:proofErr w:type="gramEnd"/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831">
        <w:rPr>
          <w:rFonts w:ascii="Times New Roman" w:hAnsi="Times New Roman" w:cs="Times New Roman"/>
          <w:sz w:val="24"/>
          <w:szCs w:val="24"/>
        </w:rPr>
        <w:t>I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D2831">
        <w:rPr>
          <w:rFonts w:ascii="Times New Roman" w:hAnsi="Times New Roman" w:cs="Times New Roman"/>
          <w:sz w:val="24"/>
          <w:szCs w:val="24"/>
        </w:rPr>
        <w:t>III</w:t>
      </w:r>
    </w:p>
    <w:p w:rsidR="00147395" w:rsidRPr="00DD2831" w:rsidRDefault="00544F44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[1]</w:t>
      </w:r>
    </w:p>
    <w:p w:rsidR="00F566D1" w:rsidRPr="00DD2831" w:rsidRDefault="00F566D1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:rsidR="00544F44" w:rsidRPr="00DD2831" w:rsidRDefault="00147395" w:rsidP="00DD2831">
      <w:pPr>
        <w:pStyle w:val="a7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r w:rsidR="00A124D1"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544F44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Определите ряд элементов, которые имеют пять внешних электронов.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</w:rPr>
        <w:t>А</w:t>
      </w:r>
      <w:r w:rsidRPr="00DD2831">
        <w:rPr>
          <w:rFonts w:cs="Times New Roman"/>
          <w:szCs w:val="24"/>
          <w:lang w:val="en-US"/>
        </w:rPr>
        <w:t xml:space="preserve">) </w:t>
      </w:r>
      <w:r w:rsidRPr="00DD2831">
        <w:rPr>
          <w:rFonts w:cs="Times New Roman"/>
          <w:szCs w:val="24"/>
        </w:rPr>
        <w:t>В</w:t>
      </w:r>
      <w:r w:rsidRPr="00DD2831">
        <w:rPr>
          <w:rFonts w:cs="Times New Roman"/>
          <w:szCs w:val="24"/>
          <w:lang w:val="en-US"/>
        </w:rPr>
        <w:t>, N, O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  <w:lang w:val="en-US"/>
        </w:rPr>
        <w:t>B) N, P, Sb</w:t>
      </w:r>
    </w:p>
    <w:p w:rsidR="00544F44" w:rsidRPr="00DD2831" w:rsidRDefault="00544F44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  <w:lang w:val="en-US"/>
        </w:rPr>
        <w:t>C) As, N, F</w:t>
      </w:r>
    </w:p>
    <w:p w:rsidR="00F566D1" w:rsidRPr="00DD2831" w:rsidRDefault="00544F44" w:rsidP="00DD2831">
      <w:pPr>
        <w:pStyle w:val="a7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</w:rPr>
        <w:t>D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DD2831">
        <w:rPr>
          <w:rFonts w:ascii="Times New Roman" w:hAnsi="Times New Roman" w:cs="Times New Roman"/>
          <w:sz w:val="24"/>
          <w:szCs w:val="24"/>
        </w:rPr>
        <w:t>F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D2831">
        <w:rPr>
          <w:rFonts w:ascii="Times New Roman" w:hAnsi="Times New Roman" w:cs="Times New Roman"/>
          <w:sz w:val="24"/>
          <w:szCs w:val="24"/>
        </w:rPr>
        <w:t>Cl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D2831">
        <w:rPr>
          <w:rFonts w:ascii="Times New Roman" w:hAnsi="Times New Roman" w:cs="Times New Roman"/>
          <w:sz w:val="24"/>
          <w:szCs w:val="24"/>
        </w:rPr>
        <w:t>Br</w:t>
      </w:r>
    </w:p>
    <w:p w:rsidR="00544F44" w:rsidRPr="00DD2831" w:rsidRDefault="00544F44" w:rsidP="00DD2831">
      <w:pPr>
        <w:pStyle w:val="a7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[1]</w:t>
      </w:r>
    </w:p>
    <w:p w:rsidR="00544F44" w:rsidRPr="00DD2831" w:rsidRDefault="00544F44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:rsidR="00A124D1" w:rsidRPr="00DD2831" w:rsidRDefault="00147395" w:rsidP="00DD28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24D1" w:rsidRPr="00DD2831">
        <w:rPr>
          <w:rFonts w:ascii="Times New Roman" w:hAnsi="Times New Roman" w:cs="Times New Roman"/>
          <w:sz w:val="24"/>
          <w:szCs w:val="24"/>
          <w:lang w:val="ru-RU"/>
        </w:rPr>
        <w:t>. Вся группа веществ является растворимой в воде:</w:t>
      </w:r>
    </w:p>
    <w:p w:rsidR="00A124D1" w:rsidRPr="00DD2831" w:rsidRDefault="00A124D1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</w:rPr>
        <w:t>А</w:t>
      </w:r>
      <w:r w:rsidRPr="00DD2831">
        <w:rPr>
          <w:rFonts w:cs="Times New Roman"/>
          <w:szCs w:val="24"/>
          <w:lang w:val="en-US"/>
        </w:rPr>
        <w:t>) Ba(NO</w:t>
      </w:r>
      <w:r w:rsidRPr="00DD2831">
        <w:rPr>
          <w:rFonts w:cs="Times New Roman"/>
          <w:szCs w:val="24"/>
          <w:vertAlign w:val="subscript"/>
          <w:lang w:val="en-US"/>
        </w:rPr>
        <w:t>3</w:t>
      </w:r>
      <w:r w:rsidRPr="00DD2831">
        <w:rPr>
          <w:rFonts w:cs="Times New Roman"/>
          <w:szCs w:val="24"/>
          <w:lang w:val="en-US"/>
        </w:rPr>
        <w:t>)</w:t>
      </w:r>
      <w:r w:rsidRPr="00DD2831">
        <w:rPr>
          <w:rFonts w:cs="Times New Roman"/>
          <w:szCs w:val="24"/>
          <w:vertAlign w:val="subscript"/>
          <w:lang w:val="en-US"/>
        </w:rPr>
        <w:t xml:space="preserve">2, </w:t>
      </w:r>
      <w:r w:rsidRPr="00DD2831">
        <w:rPr>
          <w:rFonts w:cs="Times New Roman"/>
          <w:szCs w:val="24"/>
          <w:lang w:val="en-US"/>
        </w:rPr>
        <w:t>BaCl</w:t>
      </w:r>
      <w:r w:rsidRPr="00DD2831">
        <w:rPr>
          <w:rFonts w:cs="Times New Roman"/>
          <w:szCs w:val="24"/>
          <w:vertAlign w:val="subscript"/>
          <w:lang w:val="en-US"/>
        </w:rPr>
        <w:t>2</w:t>
      </w:r>
      <w:r w:rsidRPr="00DD2831">
        <w:rPr>
          <w:rFonts w:cs="Times New Roman"/>
          <w:szCs w:val="24"/>
          <w:lang w:val="en-US"/>
        </w:rPr>
        <w:t>, BaCO</w:t>
      </w:r>
      <w:r w:rsidRPr="00DD2831">
        <w:rPr>
          <w:rFonts w:cs="Times New Roman"/>
          <w:szCs w:val="24"/>
          <w:vertAlign w:val="subscript"/>
          <w:lang w:val="en-US"/>
        </w:rPr>
        <w:t>3</w:t>
      </w:r>
    </w:p>
    <w:p w:rsidR="00A124D1" w:rsidRPr="00DD2831" w:rsidRDefault="00A124D1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  <w:lang w:val="en-US"/>
        </w:rPr>
        <w:t>B) K</w:t>
      </w:r>
      <w:r w:rsidRPr="00DD2831">
        <w:rPr>
          <w:rFonts w:cs="Times New Roman"/>
          <w:szCs w:val="24"/>
          <w:vertAlign w:val="subscript"/>
          <w:lang w:val="en-US"/>
        </w:rPr>
        <w:t>2</w:t>
      </w:r>
      <w:r w:rsidRPr="00DD2831">
        <w:rPr>
          <w:rFonts w:cs="Times New Roman"/>
          <w:szCs w:val="24"/>
          <w:lang w:val="en-US"/>
        </w:rPr>
        <w:t>SO</w:t>
      </w:r>
      <w:r w:rsidRPr="00DD2831">
        <w:rPr>
          <w:rFonts w:cs="Times New Roman"/>
          <w:szCs w:val="24"/>
          <w:vertAlign w:val="subscript"/>
          <w:lang w:val="en-US"/>
        </w:rPr>
        <w:t xml:space="preserve">4, </w:t>
      </w:r>
      <w:r w:rsidRPr="00DD2831">
        <w:rPr>
          <w:rFonts w:cs="Times New Roman"/>
          <w:szCs w:val="24"/>
          <w:lang w:val="en-US"/>
        </w:rPr>
        <w:t>BaSO</w:t>
      </w:r>
      <w:r w:rsidRPr="00DD2831">
        <w:rPr>
          <w:rFonts w:cs="Times New Roman"/>
          <w:szCs w:val="24"/>
          <w:vertAlign w:val="subscript"/>
          <w:lang w:val="en-US"/>
        </w:rPr>
        <w:t xml:space="preserve">4, </w:t>
      </w:r>
      <w:r w:rsidRPr="00DD2831">
        <w:rPr>
          <w:rFonts w:cs="Times New Roman"/>
          <w:szCs w:val="24"/>
          <w:lang w:val="en-US"/>
        </w:rPr>
        <w:t>ZnSO</w:t>
      </w:r>
      <w:r w:rsidRPr="00DD2831">
        <w:rPr>
          <w:rFonts w:cs="Times New Roman"/>
          <w:szCs w:val="24"/>
          <w:vertAlign w:val="subscript"/>
          <w:lang w:val="en-US"/>
        </w:rPr>
        <w:t>4</w:t>
      </w:r>
    </w:p>
    <w:p w:rsidR="00A124D1" w:rsidRPr="00DD2831" w:rsidRDefault="00A124D1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  <w:lang w:val="en-US"/>
        </w:rPr>
        <w:t>C) Ag</w:t>
      </w:r>
      <w:r w:rsidRPr="00DD2831">
        <w:rPr>
          <w:rFonts w:cs="Times New Roman"/>
          <w:szCs w:val="24"/>
          <w:vertAlign w:val="subscript"/>
          <w:lang w:val="en-US"/>
        </w:rPr>
        <w:t>3</w:t>
      </w:r>
      <w:r w:rsidRPr="00DD2831">
        <w:rPr>
          <w:rFonts w:cs="Times New Roman"/>
          <w:szCs w:val="24"/>
          <w:lang w:val="en-US"/>
        </w:rPr>
        <w:t>PO</w:t>
      </w:r>
      <w:r w:rsidRPr="00DD2831">
        <w:rPr>
          <w:rFonts w:cs="Times New Roman"/>
          <w:szCs w:val="24"/>
          <w:vertAlign w:val="subscript"/>
          <w:lang w:val="en-US"/>
        </w:rPr>
        <w:t xml:space="preserve">4, </w:t>
      </w:r>
      <w:proofErr w:type="spellStart"/>
      <w:r w:rsidRPr="00DD2831">
        <w:rPr>
          <w:rFonts w:cs="Times New Roman"/>
          <w:szCs w:val="24"/>
          <w:lang w:val="en-US"/>
        </w:rPr>
        <w:t>AgCI</w:t>
      </w:r>
      <w:proofErr w:type="spellEnd"/>
      <w:r w:rsidRPr="00DD2831">
        <w:rPr>
          <w:rFonts w:cs="Times New Roman"/>
          <w:szCs w:val="24"/>
          <w:lang w:val="en-US"/>
        </w:rPr>
        <w:t>, AgNO</w:t>
      </w:r>
      <w:r w:rsidRPr="00DD2831">
        <w:rPr>
          <w:rFonts w:cs="Times New Roman"/>
          <w:szCs w:val="24"/>
          <w:vertAlign w:val="subscript"/>
          <w:lang w:val="en-US"/>
        </w:rPr>
        <w:t>3</w:t>
      </w:r>
    </w:p>
    <w:p w:rsidR="00A124D1" w:rsidRPr="00DD2831" w:rsidRDefault="00A124D1" w:rsidP="00DD283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831">
        <w:rPr>
          <w:rFonts w:ascii="Times New Roman" w:hAnsi="Times New Roman" w:cs="Times New Roman"/>
          <w:sz w:val="24"/>
          <w:szCs w:val="24"/>
        </w:rPr>
        <w:t>D) Na</w:t>
      </w:r>
      <w:r w:rsidRPr="00DD28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831">
        <w:rPr>
          <w:rFonts w:ascii="Times New Roman" w:hAnsi="Times New Roman" w:cs="Times New Roman"/>
          <w:sz w:val="24"/>
          <w:szCs w:val="24"/>
        </w:rPr>
        <w:t>SO</w:t>
      </w:r>
      <w:r w:rsidRPr="00DD28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D2831">
        <w:rPr>
          <w:rFonts w:ascii="Times New Roman" w:hAnsi="Times New Roman" w:cs="Times New Roman"/>
          <w:sz w:val="24"/>
          <w:szCs w:val="24"/>
        </w:rPr>
        <w:t>, Na</w:t>
      </w:r>
      <w:r w:rsidRPr="00DD28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831">
        <w:rPr>
          <w:rFonts w:ascii="Times New Roman" w:hAnsi="Times New Roman" w:cs="Times New Roman"/>
          <w:sz w:val="24"/>
          <w:szCs w:val="24"/>
        </w:rPr>
        <w:t>SO</w:t>
      </w:r>
      <w:r w:rsidRPr="00DD28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D2831">
        <w:rPr>
          <w:rFonts w:ascii="Times New Roman" w:hAnsi="Times New Roman" w:cs="Times New Roman"/>
          <w:sz w:val="24"/>
          <w:szCs w:val="24"/>
        </w:rPr>
        <w:t>, Na</w:t>
      </w:r>
      <w:r w:rsidRPr="00DD28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D2831">
        <w:rPr>
          <w:rFonts w:ascii="Times New Roman" w:hAnsi="Times New Roman" w:cs="Times New Roman"/>
          <w:sz w:val="24"/>
          <w:szCs w:val="24"/>
        </w:rPr>
        <w:t>PO</w:t>
      </w:r>
      <w:r w:rsidRPr="00DD2831">
        <w:rPr>
          <w:rFonts w:ascii="Times New Roman" w:hAnsi="Times New Roman" w:cs="Times New Roman"/>
          <w:sz w:val="24"/>
          <w:szCs w:val="24"/>
          <w:vertAlign w:val="subscript"/>
        </w:rPr>
        <w:t>4.</w:t>
      </w:r>
    </w:p>
    <w:p w:rsidR="00A124D1" w:rsidRPr="00DD2831" w:rsidRDefault="00A124D1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[1]</w:t>
      </w:r>
    </w:p>
    <w:p w:rsidR="00F566D1" w:rsidRPr="00DD2831" w:rsidRDefault="00F566D1" w:rsidP="00DD2831">
      <w:pPr>
        <w:pStyle w:val="a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124D1" w:rsidRPr="00DD2831" w:rsidRDefault="00147395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5</w:t>
      </w:r>
      <w:r w:rsidR="00A124D1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. Укажите фуллерен среди различных аллотропных видоизменений углерода.</w:t>
      </w:r>
    </w:p>
    <w:p w:rsidR="00A124D1" w:rsidRPr="00DD2831" w:rsidRDefault="00A124D1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54"/>
        <w:gridCol w:w="2474"/>
      </w:tblGrid>
      <w:tr w:rsidR="00A124D1" w:rsidRPr="00DD2831" w:rsidTr="00F566D1">
        <w:trPr>
          <w:trHeight w:val="2020"/>
        </w:trPr>
        <w:tc>
          <w:tcPr>
            <w:tcW w:w="2476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6EB8665" wp14:editId="548FA210">
                  <wp:extent cx="1240971" cy="991589"/>
                  <wp:effectExtent l="0" t="0" r="0" b="0"/>
                  <wp:docPr id="12" name="Рисунок 1" descr="http://tech-edu.ru/sites/upload/horizons-technology/t72/t72-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tech-edu.ru/sites/upload/horizons-technology/t72/t72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72" cy="99590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54923B2" wp14:editId="01EB1C04">
                  <wp:extent cx="1258785" cy="991589"/>
                  <wp:effectExtent l="0" t="0" r="0" b="0"/>
                  <wp:docPr id="13" name="Рисунок 2" descr="http://tech-edu.ru/sites/upload/horizons-technology/t72/t72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tech-edu.ru/sites/upload/horizons-technology/t72/t7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30" cy="9910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39E6958" wp14:editId="5F3C2F09">
                  <wp:extent cx="1092530" cy="991589"/>
                  <wp:effectExtent l="0" t="0" r="0" b="0"/>
                  <wp:docPr id="15" name="Рисунок 3" descr="http://upload.wikimedia.org/wikipedia/commons/thumb/3/3b/Buckminsterfullerene_animated.gif/220px-Buckminsterfullerene_animated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upload.wikimedia.org/wikipedia/commons/thumb/3/3b/Buckminsterfullerene_animated.gif/220px-Buckminsterfullerene_animated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43" cy="993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2E5437D" wp14:editId="505AD65F">
                  <wp:extent cx="1383475" cy="991589"/>
                  <wp:effectExtent l="0" t="0" r="0" b="0"/>
                  <wp:docPr id="17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132" cy="99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D1" w:rsidRPr="00DD2831" w:rsidTr="00F566D1">
        <w:tc>
          <w:tcPr>
            <w:tcW w:w="2476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76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476" w:type="dxa"/>
          </w:tcPr>
          <w:p w:rsidR="00A124D1" w:rsidRPr="00DD2831" w:rsidRDefault="00A124D1" w:rsidP="00DD2831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477" w:type="dxa"/>
          </w:tcPr>
          <w:p w:rsidR="00A124D1" w:rsidRPr="00DD2831" w:rsidRDefault="00A124D1" w:rsidP="00DD283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D)</w:t>
            </w:r>
          </w:p>
        </w:tc>
      </w:tr>
    </w:tbl>
    <w:p w:rsidR="00544F44" w:rsidRPr="00DD2831" w:rsidRDefault="00A124D1" w:rsidP="00DD283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noProof/>
          <w:color w:val="000000" w:themeColor="text1"/>
          <w:szCs w:val="24"/>
        </w:rPr>
      </w:pPr>
      <w:r w:rsidRPr="00DD2831">
        <w:rPr>
          <w:rFonts w:cs="Times New Roman"/>
          <w:noProof/>
          <w:color w:val="000000" w:themeColor="text1"/>
          <w:szCs w:val="24"/>
        </w:rPr>
        <w:t>[1]</w:t>
      </w:r>
    </w:p>
    <w:p w:rsidR="00F566D1" w:rsidRPr="00DD2831" w:rsidRDefault="00F566D1" w:rsidP="00DD283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noProof/>
          <w:color w:val="000000" w:themeColor="text1"/>
          <w:szCs w:val="24"/>
        </w:rPr>
      </w:pPr>
    </w:p>
    <w:p w:rsidR="00A124D1" w:rsidRPr="00DD2831" w:rsidRDefault="00A124D1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6. Для уменьшения жесткости воды, содержащей ионы Са</w:t>
      </w:r>
      <w:proofErr w:type="gramStart"/>
      <w:r w:rsidRPr="00DD2831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2</w:t>
      </w:r>
      <w:proofErr w:type="gramEnd"/>
      <w:r w:rsidRPr="00DD2831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+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, добавляют:</w:t>
      </w:r>
    </w:p>
    <w:p w:rsidR="00A124D1" w:rsidRPr="00DD2831" w:rsidRDefault="00A124D1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</w:rPr>
        <w:t>А</w:t>
      </w:r>
      <w:r w:rsidRPr="00DD2831">
        <w:rPr>
          <w:rFonts w:cs="Times New Roman"/>
          <w:szCs w:val="24"/>
          <w:lang w:val="en-US"/>
        </w:rPr>
        <w:t xml:space="preserve">) </w:t>
      </w:r>
      <w:proofErr w:type="spellStart"/>
      <w:r w:rsidRPr="00DD2831">
        <w:rPr>
          <w:rFonts w:cs="Times New Roman"/>
          <w:szCs w:val="24"/>
          <w:lang w:val="en-US"/>
        </w:rPr>
        <w:t>NaCl</w:t>
      </w:r>
      <w:proofErr w:type="spellEnd"/>
    </w:p>
    <w:p w:rsidR="00A124D1" w:rsidRPr="00DD2831" w:rsidRDefault="00A124D1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  <w:lang w:val="en-US"/>
        </w:rPr>
        <w:t>B) Na</w:t>
      </w:r>
      <w:r w:rsidRPr="00DD2831">
        <w:rPr>
          <w:rFonts w:cs="Times New Roman"/>
          <w:szCs w:val="24"/>
          <w:vertAlign w:val="subscript"/>
          <w:lang w:val="en-US"/>
        </w:rPr>
        <w:t>3</w:t>
      </w:r>
      <w:r w:rsidRPr="00DD2831">
        <w:rPr>
          <w:rFonts w:cs="Times New Roman"/>
          <w:szCs w:val="24"/>
          <w:lang w:val="en-US"/>
        </w:rPr>
        <w:t>PO</w:t>
      </w:r>
      <w:r w:rsidRPr="00DD2831">
        <w:rPr>
          <w:rFonts w:cs="Times New Roman"/>
          <w:szCs w:val="24"/>
          <w:vertAlign w:val="subscript"/>
          <w:lang w:val="en-US"/>
        </w:rPr>
        <w:t>4</w:t>
      </w:r>
    </w:p>
    <w:p w:rsidR="00A124D1" w:rsidRPr="00DD2831" w:rsidRDefault="00A124D1" w:rsidP="00DD2831">
      <w:pPr>
        <w:spacing w:after="0" w:line="240" w:lineRule="auto"/>
        <w:ind w:firstLine="567"/>
        <w:rPr>
          <w:rFonts w:cs="Times New Roman"/>
          <w:szCs w:val="24"/>
          <w:lang w:val="en-US"/>
        </w:rPr>
      </w:pPr>
      <w:r w:rsidRPr="00DD2831">
        <w:rPr>
          <w:rFonts w:cs="Times New Roman"/>
          <w:szCs w:val="24"/>
          <w:lang w:val="en-US"/>
        </w:rPr>
        <w:t>C) CaCl</w:t>
      </w:r>
      <w:r w:rsidRPr="00DD2831">
        <w:rPr>
          <w:rFonts w:cs="Times New Roman"/>
          <w:szCs w:val="24"/>
          <w:vertAlign w:val="subscript"/>
          <w:lang w:val="en-US"/>
        </w:rPr>
        <w:t>2</w:t>
      </w:r>
    </w:p>
    <w:p w:rsidR="00F566D1" w:rsidRPr="00DD2831" w:rsidRDefault="00A124D1" w:rsidP="00DD2831">
      <w:pPr>
        <w:pStyle w:val="a7"/>
        <w:ind w:firstLine="567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</w:rPr>
        <w:t>D</w:t>
      </w:r>
      <w:r w:rsidRPr="00DD283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DD2831">
        <w:rPr>
          <w:rFonts w:ascii="Times New Roman" w:hAnsi="Times New Roman" w:cs="Times New Roman"/>
          <w:sz w:val="24"/>
          <w:szCs w:val="24"/>
        </w:rPr>
        <w:t>HNO</w:t>
      </w:r>
      <w:r w:rsidRPr="00DD283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 </w:t>
      </w:r>
    </w:p>
    <w:p w:rsidR="00A124D1" w:rsidRPr="00DD2831" w:rsidRDefault="00A124D1" w:rsidP="00DD2831">
      <w:pPr>
        <w:pStyle w:val="a7"/>
        <w:ind w:firstLine="56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[1]</w:t>
      </w:r>
    </w:p>
    <w:p w:rsidR="00A124D1" w:rsidRPr="00DD2831" w:rsidRDefault="00A124D1" w:rsidP="00DD283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  <w:sectPr w:rsidR="00A124D1" w:rsidRPr="00DD2831" w:rsidSect="00DD2831">
          <w:footerReference w:type="default" r:id="rId14"/>
          <w:pgSz w:w="11907" w:h="16840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023727" w:rsidRPr="00DD2831" w:rsidRDefault="00147395" w:rsidP="00DD2831">
      <w:pPr>
        <w:pStyle w:val="a7"/>
        <w:ind w:left="284" w:hanging="28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7</w:t>
      </w:r>
      <w:r w:rsidR="00F566D1"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07FD9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(а)</w:t>
      </w:r>
      <w:r w:rsidR="0014463C"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E400CA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Э</w:t>
      </w:r>
      <w:r w:rsidR="00E27CA7"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лемент, </w:t>
      </w:r>
      <w:r w:rsidR="00E400CA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который образует ион с зарядом Э</w:t>
      </w:r>
      <w:r w:rsidR="00E400CA" w:rsidRPr="00DD2831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-3</w:t>
      </w:r>
      <w:r w:rsidR="00E400CA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, присоединяет электроны на третий энергетический уровень</w:t>
      </w:r>
      <w:r w:rsidR="00553B55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. Составьте формулу его соединения с водородом:</w:t>
      </w:r>
    </w:p>
    <w:p w:rsidR="00553B55" w:rsidRPr="00DD2831" w:rsidRDefault="00553B55" w:rsidP="00DD2831">
      <w:pPr>
        <w:pStyle w:val="a7"/>
        <w:ind w:left="284" w:hanging="28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Ответ _______________________________</w:t>
      </w:r>
    </w:p>
    <w:p w:rsidR="00200D4C" w:rsidRPr="00DD2831" w:rsidRDefault="00200D4C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[1]</w:t>
      </w:r>
    </w:p>
    <w:p w:rsidR="00F566D1" w:rsidRPr="00DD2831" w:rsidRDefault="00F566D1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</w:p>
    <w:p w:rsidR="00A502D1" w:rsidRPr="00DD2831" w:rsidRDefault="00147395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7</w:t>
      </w:r>
      <w:r w:rsidR="00F566D1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 </w:t>
      </w:r>
      <w:r w:rsidR="00A07FD9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(</w:t>
      </w:r>
      <w:r w:rsidR="00A07FD9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</w:t>
      </w:r>
      <w:r w:rsidR="00A07FD9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)</w:t>
      </w:r>
      <w:r w:rsidR="00A502D1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 </w:t>
      </w:r>
      <w:r w:rsidR="00A502D1" w:rsidRPr="00DD283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Закончите схему образования иона </w:t>
      </w:r>
      <w:r w:rsidR="00A502D1" w:rsidRPr="00DD2831">
        <w:rPr>
          <w:rFonts w:ascii="Times New Roman" w:hAnsi="Times New Roman" w:cs="Times New Roman"/>
          <w:iCs/>
          <w:sz w:val="24"/>
          <w:szCs w:val="24"/>
        </w:rPr>
        <w:t>Cl</w:t>
      </w:r>
      <w:r w:rsidR="00A502D1" w:rsidRPr="00DD2831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+7</w:t>
      </w:r>
      <w:r w:rsidR="00A502D1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A502D1" w:rsidRPr="00DD2831" w:rsidRDefault="00A502D1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47DECAAF" wp14:editId="4912830D">
            <wp:simplePos x="0" y="0"/>
            <wp:positionH relativeFrom="column">
              <wp:posOffset>1047115</wp:posOffset>
            </wp:positionH>
            <wp:positionV relativeFrom="paragraph">
              <wp:posOffset>114935</wp:posOffset>
            </wp:positionV>
            <wp:extent cx="643890" cy="612140"/>
            <wp:effectExtent l="19050" t="0" r="381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831">
        <w:rPr>
          <w:rFonts w:ascii="Times New Roman" w:hAnsi="Times New Roman" w:cs="Times New Roman"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663A5DA4" wp14:editId="68274733">
            <wp:simplePos x="0" y="0"/>
            <wp:positionH relativeFrom="column">
              <wp:posOffset>128270</wp:posOffset>
            </wp:positionH>
            <wp:positionV relativeFrom="paragraph">
              <wp:posOffset>35560</wp:posOffset>
            </wp:positionV>
            <wp:extent cx="1168400" cy="87439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2D1" w:rsidRPr="00DD2831" w:rsidRDefault="00A502D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</w:p>
    <w:p w:rsidR="00A502D1" w:rsidRPr="00DD2831" w:rsidRDefault="00BD731D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3pt;margin-top:9pt;width:74.25pt;height:1.5pt;z-index:251660288" o:connectortype="straight">
            <v:stroke endarrow="block"/>
          </v:shape>
        </w:pict>
      </w:r>
    </w:p>
    <w:p w:rsidR="00A502D1" w:rsidRPr="00DD2831" w:rsidRDefault="00A502D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</w:p>
    <w:p w:rsidR="00F22B8C" w:rsidRPr="00DD2831" w:rsidRDefault="00A502D1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[1]</w:t>
      </w:r>
    </w:p>
    <w:p w:rsidR="00AD71E3" w:rsidRPr="00DD2831" w:rsidRDefault="00AD71E3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</w:p>
    <w:p w:rsidR="00A07FD9" w:rsidRPr="00DD2831" w:rsidRDefault="00147395" w:rsidP="00DD283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8</w:t>
      </w:r>
      <w:r w:rsidR="00A07FD9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14463C" w:rsidRPr="00DD283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07FD9" w:rsidRPr="00DD28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Азот может образовывать пять оксидов разного состава.</w:t>
      </w:r>
      <w:r w:rsidR="0014463C" w:rsidRPr="00DD28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07FD9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Составьте формулу оксида азота методом «нулевой суммы».</w:t>
      </w:r>
    </w:p>
    <w:p w:rsidR="00DA6958" w:rsidRPr="00DD2831" w:rsidRDefault="00A07FD9" w:rsidP="00DD2831">
      <w:pPr>
        <w:pStyle w:val="a7"/>
        <w:numPr>
          <w:ilvl w:val="0"/>
          <w:numId w:val="34"/>
        </w:numPr>
        <w:tabs>
          <w:tab w:val="left" w:pos="3015"/>
        </w:tabs>
        <w:rPr>
          <w:rFonts w:ascii="Times New Roman" w:hAnsi="Times New Roman" w:cs="Times New Roman"/>
          <w:iCs/>
          <w:sz w:val="24"/>
          <w:szCs w:val="24"/>
        </w:rPr>
      </w:pPr>
      <w:r w:rsidRPr="00DD2831">
        <w:rPr>
          <w:rFonts w:ascii="Times New Roman" w:hAnsi="Times New Roman" w:cs="Times New Roman"/>
          <w:iCs/>
          <w:sz w:val="24"/>
          <w:szCs w:val="24"/>
        </w:rPr>
        <w:t>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mr>
        </m:m>
      </m:oMath>
      <w:r w:rsidRPr="00DD2831">
        <w:rPr>
          <w:rFonts w:ascii="Times New Roman" w:hAnsi="Times New Roman" w:cs="Times New Roman"/>
          <w:iCs/>
          <w:sz w:val="24"/>
          <w:szCs w:val="24"/>
        </w:rPr>
        <w:t>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mr>
        </m:m>
      </m:oMath>
    </w:p>
    <w:p w:rsidR="00A07FD9" w:rsidRPr="00DD2831" w:rsidRDefault="00A07FD9" w:rsidP="00DD2831">
      <w:pPr>
        <w:pStyle w:val="a7"/>
        <w:numPr>
          <w:ilvl w:val="0"/>
          <w:numId w:val="34"/>
        </w:numPr>
        <w:tabs>
          <w:tab w:val="left" w:pos="3015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D2831">
        <w:rPr>
          <w:rFonts w:ascii="Times New Roman" w:hAnsi="Times New Roman" w:cs="Times New Roman"/>
          <w:iCs/>
          <w:sz w:val="24"/>
          <w:szCs w:val="24"/>
        </w:rPr>
        <w:t>N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mr>
        </m:m>
      </m:oMath>
      <w:r w:rsidRPr="00DD2831">
        <w:rPr>
          <w:rFonts w:ascii="Times New Roman" w:hAnsi="Times New Roman" w:cs="Times New Roman"/>
          <w:iCs/>
          <w:sz w:val="24"/>
          <w:szCs w:val="24"/>
        </w:rPr>
        <w:t>O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mr>
        </m:m>
      </m:oMath>
    </w:p>
    <w:p w:rsidR="00A07FD9" w:rsidRPr="00DD2831" w:rsidRDefault="00A07FD9" w:rsidP="00DD2831">
      <w:pPr>
        <w:tabs>
          <w:tab w:val="left" w:pos="3015"/>
        </w:tabs>
        <w:spacing w:after="0" w:line="240" w:lineRule="auto"/>
        <w:jc w:val="right"/>
        <w:rPr>
          <w:rFonts w:cs="Times New Roman"/>
          <w:noProof/>
          <w:color w:val="000000" w:themeColor="text1"/>
          <w:szCs w:val="24"/>
        </w:rPr>
      </w:pPr>
      <w:r w:rsidRPr="00DD2831">
        <w:rPr>
          <w:rFonts w:cs="Times New Roman"/>
          <w:noProof/>
          <w:color w:val="000000" w:themeColor="text1"/>
          <w:szCs w:val="24"/>
        </w:rPr>
        <w:t>[2]</w:t>
      </w:r>
    </w:p>
    <w:p w:rsidR="00F566D1" w:rsidRPr="00DD2831" w:rsidRDefault="00F566D1" w:rsidP="00DD2831">
      <w:pPr>
        <w:tabs>
          <w:tab w:val="left" w:pos="3015"/>
        </w:tabs>
        <w:spacing w:after="0" w:line="240" w:lineRule="auto"/>
        <w:jc w:val="right"/>
        <w:rPr>
          <w:rFonts w:cs="Times New Roman"/>
          <w:noProof/>
          <w:color w:val="000000" w:themeColor="text1"/>
          <w:szCs w:val="24"/>
        </w:rPr>
      </w:pPr>
    </w:p>
    <w:p w:rsidR="00A94D6A" w:rsidRPr="00DD2831" w:rsidRDefault="00147395" w:rsidP="00DD2831">
      <w:pPr>
        <w:pStyle w:val="a7"/>
        <w:spacing w:after="24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9</w:t>
      </w:r>
      <w:r w:rsidR="00A94D6A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.</w:t>
      </w:r>
      <w:r w:rsidR="0014463C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 </w:t>
      </w:r>
      <w:r w:rsidR="00A94D6A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Определите и подпишите тип химической реакции.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256"/>
        <w:gridCol w:w="4924"/>
      </w:tblGrid>
      <w:tr w:rsidR="00A94D6A" w:rsidRPr="00DD2831" w:rsidTr="00DD2831">
        <w:tc>
          <w:tcPr>
            <w:tcW w:w="4256" w:type="dxa"/>
          </w:tcPr>
          <w:p w:rsidR="00A94D6A" w:rsidRPr="00DD2831" w:rsidRDefault="00A94D6A" w:rsidP="00DD2831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Химическая</w:t>
            </w:r>
            <w:r w:rsidR="00DA6958" w:rsidRPr="00DD28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DD28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реакция</w:t>
            </w:r>
          </w:p>
        </w:tc>
        <w:tc>
          <w:tcPr>
            <w:tcW w:w="4924" w:type="dxa"/>
          </w:tcPr>
          <w:p w:rsidR="00A94D6A" w:rsidRPr="00DD2831" w:rsidRDefault="00A94D6A" w:rsidP="00DD2831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Тип</w:t>
            </w:r>
            <w:r w:rsidR="00DA6958" w:rsidRPr="00DD28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DD283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реакции</w:t>
            </w:r>
          </w:p>
        </w:tc>
      </w:tr>
      <w:tr w:rsidR="00A94D6A" w:rsidRPr="00DD2831" w:rsidTr="00DD2831">
        <w:tc>
          <w:tcPr>
            <w:tcW w:w="4256" w:type="dxa"/>
            <w:shd w:val="clear" w:color="auto" w:fill="auto"/>
          </w:tcPr>
          <w:p w:rsidR="00A94D6A" w:rsidRPr="00DD2831" w:rsidRDefault="00A94D6A" w:rsidP="00DD283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D2831">
              <w:rPr>
                <w:rFonts w:cs="Times New Roman"/>
                <w:sz w:val="24"/>
                <w:szCs w:val="24"/>
              </w:rPr>
              <w:t>PbO</w:t>
            </w:r>
            <w:proofErr w:type="spellEnd"/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+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SiO</w:t>
            </w:r>
            <w:r w:rsidRPr="00DD2831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="00B25B4C" w:rsidRPr="00DD2831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=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PbSiO</w:t>
            </w:r>
            <w:r w:rsidRPr="00DD2831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24" w:type="dxa"/>
          </w:tcPr>
          <w:p w:rsidR="00A94D6A" w:rsidRPr="00DD2831" w:rsidRDefault="00A94D6A" w:rsidP="00DD2831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94D6A" w:rsidRPr="00DD2831" w:rsidTr="00DD2831">
        <w:tc>
          <w:tcPr>
            <w:tcW w:w="4256" w:type="dxa"/>
          </w:tcPr>
          <w:p w:rsidR="00A94D6A" w:rsidRPr="00DD2831" w:rsidRDefault="00A94D6A" w:rsidP="00DD2831">
            <w:pPr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AgNO</w:t>
            </w:r>
            <w:r w:rsidRPr="00DD2831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="00B25B4C" w:rsidRPr="00DD2831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+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D2831">
              <w:rPr>
                <w:rFonts w:cs="Times New Roman"/>
                <w:sz w:val="24"/>
                <w:szCs w:val="24"/>
              </w:rPr>
              <w:t>KBr</w:t>
            </w:r>
            <w:proofErr w:type="spellEnd"/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=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D2831">
              <w:rPr>
                <w:rFonts w:cs="Times New Roman"/>
                <w:sz w:val="24"/>
                <w:szCs w:val="24"/>
              </w:rPr>
              <w:t>AgBr</w:t>
            </w:r>
            <w:proofErr w:type="spellEnd"/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+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KNO</w:t>
            </w:r>
            <w:r w:rsidRPr="00DD2831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24" w:type="dxa"/>
          </w:tcPr>
          <w:p w:rsidR="00A94D6A" w:rsidRPr="00DD2831" w:rsidRDefault="00A94D6A" w:rsidP="00DD2831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94D6A" w:rsidRPr="00DD2831" w:rsidTr="00DD2831">
        <w:tc>
          <w:tcPr>
            <w:tcW w:w="4256" w:type="dxa"/>
          </w:tcPr>
          <w:p w:rsidR="00A94D6A" w:rsidRPr="00DD2831" w:rsidRDefault="00A94D6A" w:rsidP="00DD2831">
            <w:pPr>
              <w:rPr>
                <w:rFonts w:cs="Times New Roman"/>
                <w:sz w:val="24"/>
                <w:szCs w:val="24"/>
              </w:rPr>
            </w:pPr>
            <w:r w:rsidRPr="00DD2831">
              <w:rPr>
                <w:rFonts w:cs="Times New Roman"/>
                <w:sz w:val="24"/>
                <w:szCs w:val="24"/>
              </w:rPr>
              <w:t>2KBr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+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Cl</w:t>
            </w:r>
            <w:r w:rsidRPr="00DD2831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="00B25B4C" w:rsidRPr="00DD2831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=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2KCl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+</w:t>
            </w:r>
            <w:r w:rsidR="00B25B4C" w:rsidRPr="00DD2831">
              <w:rPr>
                <w:rFonts w:cs="Times New Roman"/>
                <w:sz w:val="24"/>
                <w:szCs w:val="24"/>
              </w:rPr>
              <w:t xml:space="preserve"> </w:t>
            </w:r>
            <w:r w:rsidRPr="00DD2831">
              <w:rPr>
                <w:rFonts w:cs="Times New Roman"/>
                <w:sz w:val="24"/>
                <w:szCs w:val="24"/>
              </w:rPr>
              <w:t>B</w:t>
            </w:r>
            <w:r w:rsidRPr="00DD2831">
              <w:rPr>
                <w:rFonts w:cs="Times New Roman"/>
                <w:sz w:val="24"/>
                <w:szCs w:val="24"/>
                <w:vertAlign w:val="subscript"/>
              </w:rPr>
              <w:t>r2</w:t>
            </w:r>
          </w:p>
        </w:tc>
        <w:tc>
          <w:tcPr>
            <w:tcW w:w="4924" w:type="dxa"/>
          </w:tcPr>
          <w:p w:rsidR="00A94D6A" w:rsidRPr="00DD2831" w:rsidRDefault="00A94D6A" w:rsidP="00DD2831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</w:tbl>
    <w:p w:rsidR="00A94D6A" w:rsidRPr="00DD2831" w:rsidRDefault="00A94D6A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</w:t>
      </w:r>
      <w:r w:rsidR="00B878B5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1</w:t>
      </w: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]</w:t>
      </w:r>
    </w:p>
    <w:p w:rsidR="00635D3D" w:rsidRPr="00DD2831" w:rsidRDefault="00635D3D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282681" w:rsidRPr="00DD2831" w:rsidRDefault="00E80EFA" w:rsidP="00DD2831">
      <w:pPr>
        <w:pStyle w:val="a5"/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 wp14:anchorId="45E35B93" wp14:editId="3E3CED65">
            <wp:simplePos x="0" y="0"/>
            <wp:positionH relativeFrom="column">
              <wp:posOffset>-92710</wp:posOffset>
            </wp:positionH>
            <wp:positionV relativeFrom="paragraph">
              <wp:posOffset>275590</wp:posOffset>
            </wp:positionV>
            <wp:extent cx="1926590" cy="215963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395" w:rsidRPr="00DD2831">
        <w:rPr>
          <w:noProof/>
          <w:color w:val="000000" w:themeColor="text1"/>
        </w:rPr>
        <w:t>10</w:t>
      </w:r>
      <w:r w:rsidR="00635D3D" w:rsidRPr="00DD2831">
        <w:rPr>
          <w:noProof/>
          <w:color w:val="000000" w:themeColor="text1"/>
        </w:rPr>
        <w:t xml:space="preserve"> </w:t>
      </w:r>
      <w:r w:rsidR="00282681" w:rsidRPr="00DD2831">
        <w:rPr>
          <w:noProof/>
          <w:color w:val="000000" w:themeColor="text1"/>
        </w:rPr>
        <w:t>(</w:t>
      </w:r>
      <w:r w:rsidR="00282681" w:rsidRPr="00DD2831">
        <w:rPr>
          <w:noProof/>
          <w:color w:val="000000" w:themeColor="text1"/>
          <w:lang w:val="en-US"/>
        </w:rPr>
        <w:t>a</w:t>
      </w:r>
      <w:r w:rsidR="0014463C" w:rsidRPr="00DD2831">
        <w:rPr>
          <w:noProof/>
          <w:color w:val="000000" w:themeColor="text1"/>
        </w:rPr>
        <w:t>)</w:t>
      </w:r>
      <w:r w:rsidR="00282681" w:rsidRPr="00DD2831">
        <w:rPr>
          <w:noProof/>
          <w:color w:val="000000" w:themeColor="text1"/>
        </w:rPr>
        <w:t xml:space="preserve"> На рисунке изображены реакции взаимодействия металлов с кислотой: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Пробирка №1 – реакция протекает бурно, с быделением большого количества газообразного вещества;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Пробирка №2 – реакция протекает активно, наблюдается выделение газообразного вещества;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Пробирка №3 – протекание реакции не наблюдается.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Задание: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Предложите по одному примеру  металлов для реакции в пробирках 1 и 2: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Пробирка №1 ____________________________</w:t>
      </w:r>
    </w:p>
    <w:p w:rsidR="00635D3D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Пробирка №2 __________________________</w:t>
      </w:r>
      <w:r w:rsidR="00635D3D" w:rsidRPr="00DD2831">
        <w:rPr>
          <w:noProof/>
          <w:color w:val="000000" w:themeColor="text1"/>
        </w:rPr>
        <w:t>_</w:t>
      </w:r>
      <w:r w:rsidRPr="00DD2831">
        <w:rPr>
          <w:noProof/>
          <w:color w:val="000000" w:themeColor="text1"/>
        </w:rPr>
        <w:t>_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[1]</w:t>
      </w:r>
    </w:p>
    <w:p w:rsidR="00DF77EC" w:rsidRPr="00DD2831" w:rsidRDefault="00DF77EC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(</w:t>
      </w:r>
      <w:r w:rsidRPr="00DD2831">
        <w:rPr>
          <w:noProof/>
          <w:color w:val="000000" w:themeColor="text1"/>
          <w:lang w:val="en-US"/>
        </w:rPr>
        <w:t>b</w:t>
      </w:r>
      <w:r w:rsidRPr="00DD2831">
        <w:rPr>
          <w:noProof/>
          <w:color w:val="000000" w:themeColor="text1"/>
        </w:rPr>
        <w:t>) Напишите  уравнение реакции взаимодействия кислоты с предложенными вами металлами для пробирок  № 1 и 2 в задании 11(</w:t>
      </w:r>
      <w:r w:rsidRPr="00DD2831">
        <w:rPr>
          <w:noProof/>
          <w:color w:val="000000" w:themeColor="text1"/>
          <w:lang w:val="en-US"/>
        </w:rPr>
        <w:t>a</w:t>
      </w:r>
      <w:r w:rsidRPr="00DD2831">
        <w:rPr>
          <w:noProof/>
          <w:color w:val="000000" w:themeColor="text1"/>
        </w:rPr>
        <w:t>).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____________________________________________________________________________</w:t>
      </w:r>
      <w:r w:rsidR="00635D3D" w:rsidRPr="00DD2831">
        <w:rPr>
          <w:noProof/>
          <w:color w:val="000000" w:themeColor="text1"/>
        </w:rPr>
        <w:t>____</w:t>
      </w:r>
    </w:p>
    <w:p w:rsidR="00635D3D" w:rsidRPr="00DD2831" w:rsidRDefault="00282681" w:rsidP="00DD2831">
      <w:pPr>
        <w:pStyle w:val="a5"/>
        <w:tabs>
          <w:tab w:val="left" w:pos="3105"/>
        </w:tabs>
        <w:ind w:left="0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____________________________________________________________________________</w:t>
      </w:r>
      <w:r w:rsidR="00635D3D" w:rsidRPr="00DD2831">
        <w:rPr>
          <w:noProof/>
          <w:color w:val="000000" w:themeColor="text1"/>
        </w:rPr>
        <w:t>____</w:t>
      </w:r>
    </w:p>
    <w:p w:rsidR="00282681" w:rsidRPr="00DD2831" w:rsidRDefault="00282681" w:rsidP="00DD2831">
      <w:pPr>
        <w:pStyle w:val="a5"/>
        <w:tabs>
          <w:tab w:val="left" w:pos="3105"/>
        </w:tabs>
        <w:ind w:left="0"/>
        <w:jc w:val="right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[2]</w:t>
      </w:r>
    </w:p>
    <w:p w:rsidR="00635D3D" w:rsidRPr="00DD2831" w:rsidRDefault="00635D3D" w:rsidP="00DD2831">
      <w:pPr>
        <w:pStyle w:val="a7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br w:type="page"/>
      </w:r>
    </w:p>
    <w:p w:rsidR="001E7637" w:rsidRPr="00DD2831" w:rsidRDefault="00147395" w:rsidP="00DD2831">
      <w:pPr>
        <w:pStyle w:val="a7"/>
        <w:spacing w:after="2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lastRenderedPageBreak/>
        <w:t>11</w:t>
      </w:r>
      <w:r w:rsidR="001E7637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. На рисунке изображены две реакции, протекающие </w:t>
      </w:r>
      <w:r w:rsidR="00635D3D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с изменением теплового эффекта. </w:t>
      </w:r>
      <w:r w:rsidR="001E7637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Определите тип реакции в каждой пробирке и приведите пример.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1E7637" w:rsidRPr="00DD2831" w:rsidTr="000D27B2">
        <w:tc>
          <w:tcPr>
            <w:tcW w:w="3828" w:type="dxa"/>
          </w:tcPr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Тип реакции по тепловому эффекту</w:t>
            </w:r>
          </w:p>
        </w:tc>
        <w:tc>
          <w:tcPr>
            <w:tcW w:w="2693" w:type="dxa"/>
          </w:tcPr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№1:</w:t>
            </w:r>
          </w:p>
        </w:tc>
        <w:tc>
          <w:tcPr>
            <w:tcW w:w="2835" w:type="dxa"/>
          </w:tcPr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№2:</w:t>
            </w:r>
          </w:p>
        </w:tc>
      </w:tr>
      <w:tr w:rsidR="001E7637" w:rsidRPr="00DD2831" w:rsidTr="000D27B2">
        <w:tc>
          <w:tcPr>
            <w:tcW w:w="3828" w:type="dxa"/>
          </w:tcPr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>Пример реакции</w:t>
            </w:r>
          </w:p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E7637" w:rsidRPr="00DD2831" w:rsidRDefault="001E7637" w:rsidP="00DD2831">
            <w:pPr>
              <w:pStyle w:val="a7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E7637" w:rsidRPr="00DD2831" w:rsidRDefault="001E7637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26C111C" wp14:editId="46D93BB5">
            <wp:extent cx="4676775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395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ab/>
      </w: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[2]</w:t>
      </w:r>
    </w:p>
    <w:p w:rsidR="001E7637" w:rsidRPr="00DD2831" w:rsidRDefault="001E7637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:rsidR="001E7637" w:rsidRPr="00DD2831" w:rsidRDefault="00147395" w:rsidP="00DD2831">
      <w:pPr>
        <w:pStyle w:val="a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12</w:t>
      </w:r>
      <w:r w:rsidR="001E7637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. В три сосуда собрали газообразные вещества, не имеющие вкуса, цвета и запаха: </w:t>
      </w:r>
    </w:p>
    <w:p w:rsidR="001E7637" w:rsidRPr="00DD2831" w:rsidRDefault="001E7637" w:rsidP="00DD2831">
      <w:pPr>
        <w:pStyle w:val="a7"/>
        <w:spacing w:after="2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ru-RU"/>
        </w:rPr>
        <w:t>водород, кислород и углекислый газ</w:t>
      </w: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. Сосуды закрыли стекляной платиной. Затем для каждого газа провели качественную реакцию, результаты которой изображены на рисунке:</w:t>
      </w:r>
    </w:p>
    <w:tbl>
      <w:tblPr>
        <w:tblStyle w:val="a9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2626"/>
        <w:gridCol w:w="2619"/>
        <w:gridCol w:w="2693"/>
      </w:tblGrid>
      <w:tr w:rsidR="001E7637" w:rsidRPr="00DD2831" w:rsidTr="00635D3D">
        <w:trPr>
          <w:jc w:val="center"/>
        </w:trPr>
        <w:tc>
          <w:tcPr>
            <w:tcW w:w="2626" w:type="dxa"/>
          </w:tcPr>
          <w:p w:rsidR="001E7637" w:rsidRPr="00DD2831" w:rsidRDefault="001E7637" w:rsidP="00DD2831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3525F5FC" wp14:editId="0C5A8450">
                  <wp:extent cx="1089964" cy="13942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58" cy="139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</w:tcPr>
          <w:p w:rsidR="001E7637" w:rsidRPr="00DD2831" w:rsidRDefault="001E7637" w:rsidP="00DD2831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0792BAA5" wp14:editId="230F0DA8">
                  <wp:extent cx="1192478" cy="141446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78" cy="141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E7637" w:rsidRPr="00DD2831" w:rsidRDefault="001E7637" w:rsidP="00DD2831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138BA4F9" wp14:editId="6F44AE1C">
                  <wp:extent cx="1207008" cy="135373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21" cy="137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637" w:rsidRPr="00DD2831" w:rsidRDefault="001E7637" w:rsidP="00DD2831">
      <w:pPr>
        <w:pStyle w:val="a7"/>
        <w:spacing w:before="2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Определите газы в сосудах:</w:t>
      </w:r>
    </w:p>
    <w:p w:rsidR="001E7637" w:rsidRPr="00DD2831" w:rsidRDefault="001E7637" w:rsidP="00DD2831">
      <w:pPr>
        <w:pStyle w:val="a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№1 __________</w:t>
      </w:r>
    </w:p>
    <w:p w:rsidR="001E7637" w:rsidRPr="00DD2831" w:rsidRDefault="001E7637" w:rsidP="00DD2831">
      <w:pPr>
        <w:pStyle w:val="a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№2 __________</w:t>
      </w:r>
    </w:p>
    <w:p w:rsidR="001E7637" w:rsidRPr="00DD2831" w:rsidRDefault="001E7637" w:rsidP="00DD2831">
      <w:pPr>
        <w:pStyle w:val="a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№3 __________</w:t>
      </w:r>
    </w:p>
    <w:p w:rsidR="001E7637" w:rsidRPr="00DD2831" w:rsidRDefault="001E7637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[1]</w:t>
      </w:r>
    </w:p>
    <w:p w:rsidR="006C571A" w:rsidRPr="00DD2831" w:rsidRDefault="006C571A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:rsidR="00FF1C40" w:rsidRPr="00DD2831" w:rsidRDefault="00FF1C40" w:rsidP="00DD2831">
      <w:pPr>
        <w:pStyle w:val="a5"/>
        <w:autoSpaceDE w:val="0"/>
        <w:autoSpaceDN w:val="0"/>
        <w:adjustRightInd w:val="0"/>
        <w:ind w:left="0"/>
        <w:rPr>
          <w:rFonts w:eastAsia="Calibri"/>
          <w:bCs/>
          <w:color w:val="000000" w:themeColor="text1"/>
          <w:lang w:eastAsia="en-US"/>
        </w:rPr>
      </w:pPr>
      <w:r w:rsidRPr="00DD2831">
        <w:rPr>
          <w:rFonts w:eastAsia="Calibri"/>
          <w:bCs/>
          <w:color w:val="000000" w:themeColor="text1"/>
          <w:lang w:eastAsia="en-US"/>
        </w:rPr>
        <w:t>1</w:t>
      </w:r>
      <w:r w:rsidR="00147395" w:rsidRPr="00DD2831">
        <w:rPr>
          <w:rFonts w:eastAsia="Calibri"/>
          <w:bCs/>
          <w:color w:val="000000" w:themeColor="text1"/>
          <w:lang w:eastAsia="en-US"/>
        </w:rPr>
        <w:t>3</w:t>
      </w:r>
      <w:r w:rsidRPr="00DD2831">
        <w:rPr>
          <w:rFonts w:eastAsia="Calibri"/>
          <w:bCs/>
          <w:color w:val="000000" w:themeColor="text1"/>
          <w:lang w:eastAsia="en-US"/>
        </w:rPr>
        <w:t>. Учёный – химик открыл неизвестный ранее химический элемент, который имеет один внешний электрон.</w:t>
      </w:r>
    </w:p>
    <w:p w:rsidR="00635D3D" w:rsidRPr="00DD2831" w:rsidRDefault="00FF1C40" w:rsidP="00DD2831">
      <w:pPr>
        <w:pStyle w:val="a5"/>
        <w:autoSpaceDE w:val="0"/>
        <w:autoSpaceDN w:val="0"/>
        <w:adjustRightInd w:val="0"/>
        <w:ind w:left="0"/>
        <w:rPr>
          <w:rFonts w:eastAsia="Calibri"/>
          <w:bCs/>
          <w:color w:val="000000" w:themeColor="text1"/>
          <w:lang w:eastAsia="en-US"/>
        </w:rPr>
      </w:pPr>
      <w:r w:rsidRPr="00DD2831">
        <w:rPr>
          <w:rFonts w:eastAsia="Calibri"/>
          <w:bCs/>
          <w:color w:val="000000" w:themeColor="text1"/>
          <w:lang w:eastAsia="en-US"/>
        </w:rPr>
        <w:t>(а) Определите, в какой группе будет находиться данный элемент _________________</w:t>
      </w:r>
      <w:r w:rsidR="00635D3D" w:rsidRPr="00DD2831">
        <w:rPr>
          <w:rFonts w:eastAsia="Calibri"/>
          <w:bCs/>
          <w:color w:val="000000" w:themeColor="text1"/>
          <w:lang w:eastAsia="en-US"/>
        </w:rPr>
        <w:t>___</w:t>
      </w:r>
      <w:r w:rsidRPr="00DD2831">
        <w:rPr>
          <w:rFonts w:eastAsia="Calibri"/>
          <w:bCs/>
          <w:color w:val="000000" w:themeColor="text1"/>
          <w:lang w:eastAsia="en-US"/>
        </w:rPr>
        <w:t>___</w:t>
      </w:r>
    </w:p>
    <w:p w:rsidR="00FF1C40" w:rsidRPr="00DD2831" w:rsidRDefault="00FF1C40" w:rsidP="00DD2831">
      <w:pPr>
        <w:pStyle w:val="a5"/>
        <w:autoSpaceDE w:val="0"/>
        <w:autoSpaceDN w:val="0"/>
        <w:adjustRightInd w:val="0"/>
        <w:ind w:left="0"/>
        <w:jc w:val="right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[1]</w:t>
      </w:r>
    </w:p>
    <w:p w:rsidR="00FF1C40" w:rsidRPr="00DD2831" w:rsidRDefault="00FF1C40" w:rsidP="00DD2831">
      <w:pPr>
        <w:pStyle w:val="a5"/>
        <w:autoSpaceDE w:val="0"/>
        <w:autoSpaceDN w:val="0"/>
        <w:adjustRightInd w:val="0"/>
        <w:ind w:left="0"/>
        <w:rPr>
          <w:vertAlign w:val="subscript"/>
        </w:rPr>
      </w:pPr>
    </w:p>
    <w:p w:rsidR="00FF1C40" w:rsidRPr="00DD2831" w:rsidRDefault="00FF1C40" w:rsidP="00DD2831">
      <w:pPr>
        <w:pStyle w:val="a5"/>
        <w:autoSpaceDE w:val="0"/>
        <w:autoSpaceDN w:val="0"/>
        <w:adjustRightInd w:val="0"/>
        <w:ind w:left="0"/>
        <w:rPr>
          <w:rFonts w:eastAsia="Calibri"/>
          <w:bCs/>
          <w:color w:val="000000" w:themeColor="text1"/>
          <w:lang w:eastAsia="en-US"/>
        </w:rPr>
      </w:pPr>
      <w:r w:rsidRPr="00DD2831">
        <w:rPr>
          <w:rFonts w:eastAsia="Calibri"/>
          <w:bCs/>
          <w:color w:val="000000" w:themeColor="text1"/>
          <w:lang w:eastAsia="en-US"/>
        </w:rPr>
        <w:t>(</w:t>
      </w:r>
      <w:r w:rsidRPr="00DD2831">
        <w:rPr>
          <w:rFonts w:eastAsia="Calibri"/>
          <w:bCs/>
          <w:color w:val="000000" w:themeColor="text1"/>
          <w:lang w:val="en-US" w:eastAsia="en-US"/>
        </w:rPr>
        <w:t>b</w:t>
      </w:r>
      <w:r w:rsidRPr="00DD2831">
        <w:rPr>
          <w:rFonts w:eastAsia="Calibri"/>
          <w:bCs/>
          <w:color w:val="000000" w:themeColor="text1"/>
          <w:lang w:eastAsia="en-US"/>
        </w:rPr>
        <w:t>) Предскажите свойства, открытого учёным химического элемента:</w:t>
      </w:r>
    </w:p>
    <w:p w:rsidR="00FF1C40" w:rsidRPr="00DD2831" w:rsidRDefault="00FF1C40" w:rsidP="00DD2831">
      <w:pPr>
        <w:pStyle w:val="a5"/>
        <w:autoSpaceDE w:val="0"/>
        <w:autoSpaceDN w:val="0"/>
        <w:adjustRightInd w:val="0"/>
        <w:ind w:left="0"/>
        <w:rPr>
          <w:rFonts w:eastAsia="Calibri"/>
          <w:bCs/>
          <w:color w:val="000000" w:themeColor="text1"/>
          <w:lang w:eastAsia="en-US"/>
        </w:rPr>
      </w:pPr>
      <w:r w:rsidRPr="00DD2831">
        <w:rPr>
          <w:rFonts w:eastAsia="Calibri"/>
          <w:bCs/>
          <w:color w:val="000000" w:themeColor="text1"/>
          <w:lang w:eastAsia="en-US"/>
        </w:rPr>
        <w:t>__________________________________________________________________________</w:t>
      </w:r>
      <w:r w:rsidR="00635D3D" w:rsidRPr="00DD2831">
        <w:rPr>
          <w:rFonts w:eastAsia="Calibri"/>
          <w:bCs/>
          <w:color w:val="000000" w:themeColor="text1"/>
          <w:lang w:eastAsia="en-US"/>
        </w:rPr>
        <w:t>___</w:t>
      </w:r>
      <w:r w:rsidRPr="00DD2831">
        <w:rPr>
          <w:rFonts w:eastAsia="Calibri"/>
          <w:bCs/>
          <w:color w:val="000000" w:themeColor="text1"/>
          <w:lang w:eastAsia="en-US"/>
        </w:rPr>
        <w:t>___</w:t>
      </w:r>
    </w:p>
    <w:p w:rsidR="00635D3D" w:rsidRPr="00DD2831" w:rsidRDefault="00FF1C40" w:rsidP="00DD2831">
      <w:pPr>
        <w:pStyle w:val="a5"/>
        <w:autoSpaceDE w:val="0"/>
        <w:autoSpaceDN w:val="0"/>
        <w:adjustRightInd w:val="0"/>
        <w:ind w:left="0"/>
        <w:rPr>
          <w:rFonts w:eastAsia="Calibri"/>
          <w:bCs/>
          <w:color w:val="000000" w:themeColor="text1"/>
          <w:lang w:eastAsia="en-US"/>
        </w:rPr>
      </w:pPr>
      <w:r w:rsidRPr="00DD2831">
        <w:rPr>
          <w:rFonts w:eastAsia="Calibri"/>
          <w:bCs/>
          <w:color w:val="000000" w:themeColor="text1"/>
          <w:lang w:eastAsia="en-US"/>
        </w:rPr>
        <w:t>_________________________________________________________________________</w:t>
      </w:r>
      <w:r w:rsidR="00635D3D" w:rsidRPr="00DD2831">
        <w:rPr>
          <w:rFonts w:eastAsia="Calibri"/>
          <w:bCs/>
          <w:color w:val="000000" w:themeColor="text1"/>
          <w:lang w:eastAsia="en-US"/>
        </w:rPr>
        <w:t>__</w:t>
      </w:r>
      <w:r w:rsidRPr="00DD2831">
        <w:rPr>
          <w:rFonts w:eastAsia="Calibri"/>
          <w:bCs/>
          <w:color w:val="000000" w:themeColor="text1"/>
          <w:lang w:eastAsia="en-US"/>
        </w:rPr>
        <w:t>___</w:t>
      </w:r>
      <w:r w:rsidR="00635D3D" w:rsidRPr="00DD2831">
        <w:rPr>
          <w:rFonts w:eastAsia="Calibri"/>
          <w:bCs/>
          <w:color w:val="000000" w:themeColor="text1"/>
          <w:lang w:eastAsia="en-US"/>
        </w:rPr>
        <w:t>__</w:t>
      </w:r>
    </w:p>
    <w:p w:rsidR="00FF1C40" w:rsidRPr="00DD2831" w:rsidRDefault="00FF1C40" w:rsidP="00DD2831">
      <w:pPr>
        <w:pStyle w:val="a5"/>
        <w:autoSpaceDE w:val="0"/>
        <w:autoSpaceDN w:val="0"/>
        <w:adjustRightInd w:val="0"/>
        <w:ind w:left="0"/>
        <w:jc w:val="right"/>
        <w:rPr>
          <w:noProof/>
          <w:color w:val="000000" w:themeColor="text1"/>
        </w:rPr>
      </w:pPr>
      <w:r w:rsidRPr="00DD2831">
        <w:rPr>
          <w:noProof/>
          <w:color w:val="000000" w:themeColor="text1"/>
        </w:rPr>
        <w:t>[2]</w:t>
      </w:r>
    </w:p>
    <w:p w:rsidR="00635D3D" w:rsidRPr="00DD2831" w:rsidRDefault="00635D3D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br w:type="page"/>
      </w:r>
    </w:p>
    <w:p w:rsidR="00FF1C40" w:rsidRPr="00DD2831" w:rsidRDefault="00FF1C40" w:rsidP="00DD2831">
      <w:pPr>
        <w:pStyle w:val="a7"/>
        <w:spacing w:after="24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lastRenderedPageBreak/>
        <w:t>1</w:t>
      </w:r>
      <w:r w:rsidR="00147395"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4</w:t>
      </w: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. Даны химические элементы и соответствующие им значения электроотрицательности: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977"/>
      </w:tblGrid>
      <w:tr w:rsidR="00FF1C40" w:rsidRPr="00DD2831" w:rsidTr="000D27B2">
        <w:trPr>
          <w:jc w:val="center"/>
        </w:trPr>
        <w:tc>
          <w:tcPr>
            <w:tcW w:w="3510" w:type="dxa"/>
          </w:tcPr>
          <w:p w:rsidR="00FF1C40" w:rsidRPr="00DD2831" w:rsidRDefault="00FF1C40" w:rsidP="00DD28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элемент</w:t>
            </w:r>
          </w:p>
        </w:tc>
        <w:tc>
          <w:tcPr>
            <w:tcW w:w="2977" w:type="dxa"/>
          </w:tcPr>
          <w:p w:rsidR="00FF1C40" w:rsidRPr="00DD2831" w:rsidRDefault="00FF1C40" w:rsidP="00DD28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Значение электроотрицательности</w:t>
            </w:r>
          </w:p>
        </w:tc>
      </w:tr>
      <w:tr w:rsidR="00FF1C40" w:rsidRPr="00DD2831" w:rsidTr="000D27B2">
        <w:trPr>
          <w:jc w:val="center"/>
        </w:trPr>
        <w:tc>
          <w:tcPr>
            <w:tcW w:w="3510" w:type="dxa"/>
          </w:tcPr>
          <w:p w:rsidR="00FF1C40" w:rsidRPr="00DD2831" w:rsidRDefault="00FF1C40" w:rsidP="00DD2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Хлор </w:t>
            </w: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 xml:space="preserve"> Cl</w:t>
            </w:r>
          </w:p>
        </w:tc>
        <w:tc>
          <w:tcPr>
            <w:tcW w:w="2977" w:type="dxa"/>
          </w:tcPr>
          <w:p w:rsidR="00FF1C40" w:rsidRPr="00DD2831" w:rsidRDefault="00FF1C40" w:rsidP="00DD2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FF1C40" w:rsidRPr="00DD2831" w:rsidTr="000D27B2">
        <w:trPr>
          <w:jc w:val="center"/>
        </w:trPr>
        <w:tc>
          <w:tcPr>
            <w:tcW w:w="3510" w:type="dxa"/>
          </w:tcPr>
          <w:p w:rsidR="00FF1C40" w:rsidRPr="00DD2831" w:rsidRDefault="00FF1C40" w:rsidP="00DD2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Кальций </w:t>
            </w: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</w:p>
        </w:tc>
        <w:tc>
          <w:tcPr>
            <w:tcW w:w="2977" w:type="dxa"/>
          </w:tcPr>
          <w:p w:rsidR="00FF1C40" w:rsidRPr="00DD2831" w:rsidRDefault="00FF1C40" w:rsidP="00DD2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F1C40" w:rsidRPr="00DD2831" w:rsidTr="000D27B2">
        <w:trPr>
          <w:jc w:val="center"/>
        </w:trPr>
        <w:tc>
          <w:tcPr>
            <w:tcW w:w="3510" w:type="dxa"/>
          </w:tcPr>
          <w:p w:rsidR="00FF1C40" w:rsidRPr="00DD2831" w:rsidRDefault="00FF1C40" w:rsidP="00DD2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Водород </w:t>
            </w: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977" w:type="dxa"/>
          </w:tcPr>
          <w:p w:rsidR="00FF1C40" w:rsidRPr="00DD2831" w:rsidRDefault="00FF1C40" w:rsidP="00DD2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FF1C40" w:rsidRPr="00DD2831" w:rsidTr="000D27B2">
        <w:trPr>
          <w:jc w:val="center"/>
        </w:trPr>
        <w:tc>
          <w:tcPr>
            <w:tcW w:w="3510" w:type="dxa"/>
          </w:tcPr>
          <w:p w:rsidR="00FF1C40" w:rsidRPr="00DD2831" w:rsidRDefault="00FF1C40" w:rsidP="00DD2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Натрий </w:t>
            </w:r>
            <w:r w:rsidRPr="00DD2831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</w:tc>
        <w:tc>
          <w:tcPr>
            <w:tcW w:w="2977" w:type="dxa"/>
          </w:tcPr>
          <w:p w:rsidR="00FF1C40" w:rsidRPr="00DD2831" w:rsidRDefault="00FF1C40" w:rsidP="00DD2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0,93</w:t>
            </w:r>
          </w:p>
        </w:tc>
      </w:tr>
    </w:tbl>
    <w:p w:rsidR="00DD2831" w:rsidRDefault="00FF1C40" w:rsidP="00DD2831">
      <w:pPr>
        <w:pStyle w:val="a7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sz w:val="24"/>
          <w:szCs w:val="24"/>
          <w:lang w:val="ru-RU"/>
        </w:rPr>
        <w:t>Объясните, между какими химическими элементами возможно образование ковалентной полярной связи? _______________________________________________________________________</w:t>
      </w:r>
      <w:r w:rsidR="009F18E8" w:rsidRPr="00DD2831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DD2831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F1C40" w:rsidRPr="00DD2831" w:rsidRDefault="00FF1C40" w:rsidP="00DD2831">
      <w:pPr>
        <w:pStyle w:val="a7"/>
        <w:spacing w:before="240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[1]</w:t>
      </w:r>
    </w:p>
    <w:p w:rsidR="001E7637" w:rsidRPr="00DD2831" w:rsidRDefault="001E7637" w:rsidP="00DD2831">
      <w:pPr>
        <w:pStyle w:val="a7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FF1C40" w:rsidRPr="00DD2831" w:rsidRDefault="00FF1C40" w:rsidP="00DD283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  <w:r w:rsidRPr="00DD2831">
        <w:rPr>
          <w:rFonts w:cs="Times New Roman"/>
          <w:szCs w:val="24"/>
        </w:rPr>
        <w:t>1</w:t>
      </w:r>
      <w:r w:rsidR="00147395" w:rsidRPr="00DD2831">
        <w:rPr>
          <w:rFonts w:cs="Times New Roman"/>
          <w:szCs w:val="24"/>
        </w:rPr>
        <w:t>5</w:t>
      </w:r>
      <w:r w:rsidRPr="00DD2831">
        <w:rPr>
          <w:rFonts w:cs="Times New Roman"/>
          <w:szCs w:val="24"/>
        </w:rPr>
        <w:t xml:space="preserve">. </w:t>
      </w:r>
      <w:r w:rsidRPr="00DD2831">
        <w:rPr>
          <w:rFonts w:cs="Times New Roman"/>
          <w:bCs/>
          <w:color w:val="000000"/>
          <w:szCs w:val="24"/>
        </w:rPr>
        <w:t>Ученик провёл ряд последовательных экспериментов: из хлорида меди (</w:t>
      </w:r>
      <w:r w:rsidRPr="00DD2831">
        <w:rPr>
          <w:rFonts w:cs="Times New Roman"/>
          <w:bCs/>
          <w:color w:val="000000"/>
          <w:szCs w:val="24"/>
          <w:lang w:val="en-US"/>
        </w:rPr>
        <w:t>II</w:t>
      </w:r>
      <w:r w:rsidRPr="00DD2831">
        <w:rPr>
          <w:rFonts w:cs="Times New Roman"/>
          <w:bCs/>
          <w:color w:val="000000"/>
          <w:szCs w:val="24"/>
        </w:rPr>
        <w:t xml:space="preserve">) получил осадок </w:t>
      </w:r>
      <w:r w:rsidRPr="00DD2831">
        <w:rPr>
          <w:rFonts w:cs="Times New Roman"/>
          <w:b/>
          <w:bCs/>
          <w:i/>
          <w:color w:val="000000"/>
          <w:szCs w:val="24"/>
        </w:rPr>
        <w:t>Х</w:t>
      </w:r>
      <w:r w:rsidRPr="00DD2831">
        <w:rPr>
          <w:rFonts w:cs="Times New Roman"/>
          <w:bCs/>
          <w:color w:val="000000"/>
          <w:szCs w:val="24"/>
        </w:rPr>
        <w:t xml:space="preserve"> сине-зелёного цвета, из которого  получил осадок чёрного цвета оксид меди (</w:t>
      </w:r>
      <w:r w:rsidRPr="00DD2831">
        <w:rPr>
          <w:rFonts w:cs="Times New Roman"/>
          <w:bCs/>
          <w:color w:val="000000"/>
          <w:szCs w:val="24"/>
          <w:lang w:val="en-US"/>
        </w:rPr>
        <w:t>II</w:t>
      </w:r>
      <w:r w:rsidRPr="00DD2831">
        <w:rPr>
          <w:rFonts w:cs="Times New Roman"/>
          <w:bCs/>
          <w:color w:val="000000"/>
          <w:szCs w:val="24"/>
        </w:rPr>
        <w:t>).</w:t>
      </w:r>
    </w:p>
    <w:p w:rsidR="00FF1C40" w:rsidRPr="00DD2831" w:rsidRDefault="00FF1C40" w:rsidP="00DD283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Cs w:val="24"/>
        </w:rPr>
      </w:pPr>
      <w:proofErr w:type="spellStart"/>
      <w:r w:rsidRPr="00DD2831">
        <w:rPr>
          <w:rFonts w:cs="Times New Roman"/>
          <w:bCs/>
          <w:color w:val="000000"/>
          <w:szCs w:val="24"/>
          <w:lang w:val="en-US"/>
        </w:rPr>
        <w:t>CuCl</w:t>
      </w:r>
      <w:proofErr w:type="spellEnd"/>
      <w:r w:rsidRPr="00DD2831">
        <w:rPr>
          <w:rFonts w:cs="Times New Roman"/>
          <w:bCs/>
          <w:color w:val="000000"/>
          <w:szCs w:val="24"/>
          <w:vertAlign w:val="subscript"/>
        </w:rPr>
        <w:t>2</w:t>
      </w:r>
      <w:r w:rsidRPr="00DD2831">
        <w:rPr>
          <w:rFonts w:cs="Times New Roman"/>
          <w:bCs/>
          <w:color w:val="000000"/>
          <w:szCs w:val="24"/>
        </w:rPr>
        <w:t xml:space="preserve"> → </w:t>
      </w:r>
      <w:r w:rsidRPr="00DD2831">
        <w:rPr>
          <w:rFonts w:cs="Times New Roman"/>
          <w:bCs/>
          <w:color w:val="000000"/>
          <w:szCs w:val="24"/>
          <w:lang w:val="en-US"/>
        </w:rPr>
        <w:t>X</w:t>
      </w:r>
      <w:r w:rsidRPr="00DD2831">
        <w:rPr>
          <w:rFonts w:cs="Times New Roman"/>
          <w:bCs/>
          <w:color w:val="000000"/>
          <w:szCs w:val="24"/>
        </w:rPr>
        <w:t xml:space="preserve"> → </w:t>
      </w:r>
      <w:proofErr w:type="spellStart"/>
      <w:r w:rsidRPr="00DD2831">
        <w:rPr>
          <w:rFonts w:cs="Times New Roman"/>
          <w:bCs/>
          <w:color w:val="000000"/>
          <w:szCs w:val="24"/>
          <w:lang w:val="en-US"/>
        </w:rPr>
        <w:t>CuO</w:t>
      </w:r>
      <w:proofErr w:type="spellEnd"/>
    </w:p>
    <w:p w:rsidR="00635D3D" w:rsidRPr="00DD2831" w:rsidRDefault="00635D3D" w:rsidP="00DD283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</w:p>
    <w:p w:rsidR="00FF1C40" w:rsidRPr="00DD2831" w:rsidRDefault="00FF1C40" w:rsidP="00DD2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DD2831">
        <w:rPr>
          <w:rFonts w:cs="Times New Roman"/>
          <w:bCs/>
          <w:color w:val="000000"/>
          <w:szCs w:val="24"/>
        </w:rPr>
        <w:t xml:space="preserve">Осуществите цепочку химических превращений и определите вещество </w:t>
      </w:r>
      <w:r w:rsidRPr="00DD2831">
        <w:rPr>
          <w:rFonts w:cs="Times New Roman"/>
          <w:b/>
          <w:bCs/>
          <w:i/>
          <w:color w:val="000000"/>
          <w:szCs w:val="24"/>
        </w:rPr>
        <w:t>Х</w:t>
      </w:r>
      <w:r w:rsidRPr="00DD2831">
        <w:rPr>
          <w:rFonts w:cs="Times New Roman"/>
          <w:b/>
          <w:bCs/>
          <w:color w:val="000000"/>
          <w:szCs w:val="24"/>
        </w:rPr>
        <w:t>.</w:t>
      </w:r>
    </w:p>
    <w:p w:rsidR="00FF1C40" w:rsidRPr="00DD2831" w:rsidRDefault="00FF1C40" w:rsidP="00DD2831">
      <w:pPr>
        <w:pStyle w:val="a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color w:val="000000"/>
        </w:rPr>
      </w:pPr>
      <w:r w:rsidRPr="00DD2831">
        <w:rPr>
          <w:bCs/>
          <w:color w:val="000000"/>
        </w:rPr>
        <w:t>____________________________________________________________________</w:t>
      </w:r>
      <w:r w:rsidR="00635D3D" w:rsidRPr="00DD2831">
        <w:rPr>
          <w:bCs/>
          <w:color w:val="000000"/>
        </w:rPr>
        <w:t>_________</w:t>
      </w:r>
    </w:p>
    <w:p w:rsidR="00FF1C40" w:rsidRPr="00DD2831" w:rsidRDefault="00FF1C40" w:rsidP="00DD2831">
      <w:pPr>
        <w:pStyle w:val="a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color w:val="000000"/>
        </w:rPr>
      </w:pPr>
      <w:r w:rsidRPr="00DD2831">
        <w:rPr>
          <w:bCs/>
          <w:color w:val="000000"/>
        </w:rPr>
        <w:t>____________________________________________________________________</w:t>
      </w:r>
      <w:r w:rsidR="00635D3D" w:rsidRPr="00DD2831">
        <w:rPr>
          <w:bCs/>
          <w:color w:val="000000"/>
        </w:rPr>
        <w:t>_________</w:t>
      </w:r>
    </w:p>
    <w:p w:rsidR="00FF1C40" w:rsidRPr="00DD2831" w:rsidRDefault="00FF1C40" w:rsidP="00DD283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Cs w:val="24"/>
        </w:rPr>
      </w:pPr>
      <w:r w:rsidRPr="00DD2831">
        <w:rPr>
          <w:rFonts w:cs="Times New Roman"/>
          <w:color w:val="000000"/>
          <w:szCs w:val="24"/>
        </w:rPr>
        <w:t>[2]</w:t>
      </w:r>
    </w:p>
    <w:p w:rsidR="00635D3D" w:rsidRPr="00DD2831" w:rsidRDefault="00635D3D" w:rsidP="00DD283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Cs w:val="24"/>
        </w:rPr>
      </w:pPr>
    </w:p>
    <w:p w:rsidR="00310E0D" w:rsidRPr="00DD2831" w:rsidRDefault="00310E0D" w:rsidP="00DD2831">
      <w:pPr>
        <w:pStyle w:val="a7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:rsidR="00310E0D" w:rsidRPr="00DD2831" w:rsidRDefault="00310E0D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D0E18E2" wp14:editId="60DD7808">
            <wp:simplePos x="0" y="0"/>
            <wp:positionH relativeFrom="column">
              <wp:posOffset>4156075</wp:posOffset>
            </wp:positionH>
            <wp:positionV relativeFrom="paragraph">
              <wp:posOffset>-42545</wp:posOffset>
            </wp:positionV>
            <wp:extent cx="2028190" cy="2553970"/>
            <wp:effectExtent l="133350" t="114300" r="124460" b="15113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553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1</w:t>
      </w:r>
      <w:r w:rsidR="00147395" w:rsidRPr="00DD2831">
        <w:rPr>
          <w:rFonts w:ascii="Times New Roman" w:hAnsi="Times New Roman" w:cs="Times New Roman"/>
          <w:iCs/>
          <w:sz w:val="24"/>
          <w:szCs w:val="24"/>
          <w:lang w:val="ru-RU"/>
        </w:rPr>
        <w:t>6</w:t>
      </w: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. На рисунке изображён прибор для получения углекислого газа и проведения качественной реакции для его определения.</w:t>
      </w:r>
      <w:r w:rsidRPr="00DD2831">
        <w:rPr>
          <w:rFonts w:ascii="Times New Roman" w:hAnsi="Times New Roman" w:cs="Times New Roman"/>
          <w:iCs/>
          <w:noProof/>
          <w:sz w:val="24"/>
          <w:szCs w:val="24"/>
          <w:lang w:val="ru-RU" w:eastAsia="ru-RU"/>
        </w:rPr>
        <w:t xml:space="preserve"> </w:t>
      </w:r>
    </w:p>
    <w:p w:rsidR="00310E0D" w:rsidRPr="00DD2831" w:rsidRDefault="00310E0D" w:rsidP="00DD2831">
      <w:pPr>
        <w:pStyle w:val="Default"/>
        <w:ind w:firstLine="567"/>
        <w:jc w:val="both"/>
        <w:rPr>
          <w:lang w:val="kk-KZ"/>
        </w:rPr>
      </w:pPr>
      <w:r w:rsidRPr="00DD2831">
        <w:rPr>
          <w:lang w:val="kk-KZ"/>
        </w:rPr>
        <w:t xml:space="preserve">Если к веществу </w:t>
      </w:r>
      <w:r w:rsidRPr="00DD2831">
        <w:rPr>
          <w:b/>
          <w:i/>
          <w:lang w:val="kk-KZ"/>
        </w:rPr>
        <w:t>А</w:t>
      </w:r>
      <w:r w:rsidRPr="00DD2831">
        <w:rPr>
          <w:lang w:val="kk-KZ"/>
        </w:rPr>
        <w:t xml:space="preserve"> прилить раствор соляной кислоты, то выделится углекислый газ, при пропускании которого через вещество </w:t>
      </w:r>
      <w:r w:rsidRPr="00DD2831">
        <w:rPr>
          <w:b/>
          <w:i/>
          <w:lang w:val="en-US"/>
        </w:rPr>
        <w:t>D</w:t>
      </w:r>
      <w:r w:rsidRPr="00DD2831">
        <w:rPr>
          <w:lang w:val="kk-KZ"/>
        </w:rPr>
        <w:t xml:space="preserve"> вновь образуется вещество </w:t>
      </w:r>
      <w:r w:rsidRPr="00DD2831">
        <w:rPr>
          <w:b/>
          <w:i/>
          <w:lang w:val="kk-KZ"/>
        </w:rPr>
        <w:t>А</w:t>
      </w:r>
      <w:r w:rsidRPr="00DD2831">
        <w:rPr>
          <w:lang w:val="kk-KZ"/>
        </w:rPr>
        <w:t>. Напишите сбалансированные уравнения перечисленных в задании реакций.</w:t>
      </w:r>
    </w:p>
    <w:p w:rsidR="00310E0D" w:rsidRPr="00DD2831" w:rsidRDefault="00310E0D" w:rsidP="00DD2831">
      <w:pPr>
        <w:pStyle w:val="Default"/>
        <w:rPr>
          <w:iCs/>
        </w:rPr>
      </w:pPr>
      <w:r w:rsidRPr="00DD2831">
        <w:rPr>
          <w:color w:val="A6A6A6" w:themeColor="background1" w:themeShade="A6"/>
          <w:lang w:val="kk-KZ"/>
        </w:rPr>
        <w:t>______________________________________________________________________________________________________________________________________________________</w:t>
      </w:r>
      <w:r w:rsidR="00544F44" w:rsidRPr="00DD2831">
        <w:rPr>
          <w:color w:val="A6A6A6" w:themeColor="background1" w:themeShade="A6"/>
        </w:rPr>
        <w:t>___</w:t>
      </w:r>
    </w:p>
    <w:p w:rsidR="00310E0D" w:rsidRPr="00DD2831" w:rsidRDefault="00310E0D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310E0D" w:rsidRPr="00DD2831" w:rsidRDefault="00310E0D" w:rsidP="00DD2831">
      <w:pPr>
        <w:pStyle w:val="a7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D2831">
        <w:rPr>
          <w:rFonts w:ascii="Times New Roman" w:hAnsi="Times New Roman" w:cs="Times New Roman"/>
          <w:iCs/>
          <w:sz w:val="24"/>
          <w:szCs w:val="24"/>
          <w:lang w:val="ru-RU"/>
        </w:rPr>
        <w:t>(Во второй реакции опишите наблюдаемый признак реакции).</w:t>
      </w:r>
    </w:p>
    <w:p w:rsidR="00DD2831" w:rsidRDefault="00310E0D" w:rsidP="00DD2831">
      <w:pPr>
        <w:pStyle w:val="a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D2831">
        <w:rPr>
          <w:rFonts w:ascii="Times New Roman" w:hAnsi="Times New Roman" w:cs="Times New Roman"/>
          <w:sz w:val="24"/>
          <w:szCs w:val="24"/>
          <w:lang w:val="kk-KZ"/>
        </w:rPr>
        <w:t>[2]</w:t>
      </w:r>
      <w:r w:rsidR="00DD2831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023727" w:rsidRPr="00DD2831" w:rsidRDefault="00023727" w:rsidP="00DD2831">
      <w:pPr>
        <w:pStyle w:val="1"/>
        <w:spacing w:before="0" w:after="240" w:line="240" w:lineRule="auto"/>
        <w:jc w:val="center"/>
        <w:rPr>
          <w:rFonts w:cs="Times New Roman"/>
          <w:szCs w:val="24"/>
        </w:rPr>
      </w:pPr>
      <w:bookmarkStart w:id="19" w:name="_Toc3387077"/>
      <w:proofErr w:type="spellStart"/>
      <w:r w:rsidRPr="00DD2831">
        <w:rPr>
          <w:rFonts w:cs="Times New Roman"/>
          <w:szCs w:val="24"/>
        </w:rPr>
        <w:lastRenderedPageBreak/>
        <w:t>Схема</w:t>
      </w:r>
      <w:proofErr w:type="spellEnd"/>
      <w:r w:rsidR="0014463C" w:rsidRPr="00DD2831">
        <w:rPr>
          <w:rFonts w:cs="Times New Roman"/>
          <w:szCs w:val="24"/>
        </w:rPr>
        <w:t xml:space="preserve"> </w:t>
      </w:r>
      <w:proofErr w:type="spellStart"/>
      <w:r w:rsidRPr="00DD2831">
        <w:rPr>
          <w:rFonts w:cs="Times New Roman"/>
          <w:szCs w:val="24"/>
        </w:rPr>
        <w:t>выставления</w:t>
      </w:r>
      <w:proofErr w:type="spellEnd"/>
      <w:r w:rsidRPr="00DD2831">
        <w:rPr>
          <w:rFonts w:cs="Times New Roman"/>
          <w:szCs w:val="24"/>
        </w:rPr>
        <w:t xml:space="preserve"> </w:t>
      </w:r>
      <w:proofErr w:type="spellStart"/>
      <w:r w:rsidRPr="00DD2831">
        <w:rPr>
          <w:rFonts w:cs="Times New Roman"/>
          <w:szCs w:val="24"/>
        </w:rPr>
        <w:t>баллов</w:t>
      </w:r>
      <w:bookmarkEnd w:id="19"/>
      <w:proofErr w:type="spellEnd"/>
    </w:p>
    <w:tbl>
      <w:tblPr>
        <w:tblW w:w="9944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851"/>
        <w:gridCol w:w="6095"/>
        <w:gridCol w:w="851"/>
        <w:gridCol w:w="2126"/>
        <w:gridCol w:w="10"/>
      </w:tblGrid>
      <w:tr w:rsidR="00023727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D2831">
              <w:rPr>
                <w:rFonts w:cs="Times New Roman"/>
                <w:szCs w:val="24"/>
              </w:rPr>
              <w:br w:type="page"/>
            </w:r>
            <w:r w:rsidRPr="00DD2831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D2831"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D2831">
              <w:rPr>
                <w:rFonts w:cs="Times New Roman"/>
                <w:b/>
                <w:szCs w:val="24"/>
              </w:rPr>
              <w:t>Балл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DD2831">
              <w:rPr>
                <w:rFonts w:cs="Times New Roman"/>
                <w:b/>
                <w:szCs w:val="24"/>
                <w:lang w:val="kk-KZ"/>
              </w:rPr>
              <w:t>Дополнительная информация</w:t>
            </w:r>
          </w:p>
        </w:tc>
      </w:tr>
      <w:tr w:rsidR="00A124D1" w:rsidRPr="00DD2831" w:rsidTr="00F566D1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124D1" w:rsidRPr="00DD2831" w:rsidRDefault="00A124D1" w:rsidP="00DD283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A124D1" w:rsidRPr="00DD2831" w:rsidTr="00F566D1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124D1" w:rsidRPr="00DD2831" w:rsidRDefault="00A124D1" w:rsidP="00DD283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A124D1" w:rsidRPr="00DD2831" w:rsidTr="00F566D1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A124D1" w:rsidRPr="00DD2831" w:rsidRDefault="00A124D1" w:rsidP="00DD283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A124D1" w:rsidRPr="00DD2831" w:rsidTr="00F566D1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A124D1" w:rsidRPr="00DD2831" w:rsidRDefault="00A124D1" w:rsidP="00DD2831">
            <w:pPr>
              <w:spacing w:after="0" w:line="240" w:lineRule="auto"/>
              <w:rPr>
                <w:rFonts w:cs="Times New Roman"/>
                <w:bCs/>
                <w:szCs w:val="24"/>
                <w:lang w:val="en-US"/>
              </w:rPr>
            </w:pPr>
            <w:r w:rsidRPr="00DD2831">
              <w:rPr>
                <w:rFonts w:cs="Times New Roman"/>
                <w:bCs/>
                <w:szCs w:val="24"/>
                <w:lang w:val="en-US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A124D1" w:rsidRPr="00DD2831" w:rsidTr="00F566D1">
        <w:trPr>
          <w:gridBefore w:val="1"/>
          <w:wBefore w:w="11" w:type="dxa"/>
          <w:trHeight w:val="7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A124D1" w:rsidRPr="00DD2831" w:rsidRDefault="00A124D1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A124D1" w:rsidRPr="00DD2831" w:rsidTr="00F566D1">
        <w:trPr>
          <w:gridBefore w:val="1"/>
          <w:wBefore w:w="11" w:type="dxa"/>
          <w:trHeight w:val="7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A124D1" w:rsidRPr="00DD2831" w:rsidRDefault="00A124D1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A124D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023727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727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7</w:t>
            </w:r>
            <w:r w:rsidR="0014463C" w:rsidRPr="00DD2831">
              <w:rPr>
                <w:rFonts w:cs="Times New Roman"/>
                <w:szCs w:val="24"/>
              </w:rPr>
              <w:t>(</w:t>
            </w:r>
            <w:r w:rsidR="0092008E" w:rsidRPr="00DD2831">
              <w:rPr>
                <w:rFonts w:cs="Times New Roman"/>
                <w:szCs w:val="24"/>
              </w:rPr>
              <w:t>а)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332F" w:rsidRPr="00DD2831" w:rsidRDefault="00553B55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РН</w:t>
            </w:r>
            <w:r w:rsidRPr="00DD2831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727" w:rsidRPr="00DD2831" w:rsidRDefault="007C64B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023727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727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7</w:t>
            </w:r>
            <w:r w:rsidR="0014463C" w:rsidRPr="00DD2831">
              <w:rPr>
                <w:rFonts w:cs="Times New Roman"/>
                <w:szCs w:val="24"/>
              </w:rPr>
              <w:t>(</w:t>
            </w:r>
            <w:r w:rsidR="0092008E" w:rsidRPr="00DD2831">
              <w:rPr>
                <w:rFonts w:cs="Times New Roman"/>
                <w:szCs w:val="24"/>
                <w:lang w:val="en-US"/>
              </w:rPr>
              <w:t>b</w:t>
            </w:r>
            <w:r w:rsidR="0092008E" w:rsidRPr="00DD2831">
              <w:rPr>
                <w:rFonts w:cs="Times New Roman"/>
                <w:szCs w:val="24"/>
              </w:rPr>
              <w:t>)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7C64B1" w:rsidRPr="00DD2831" w:rsidRDefault="0092008E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object w:dxaOrig="426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0.5pt" o:ole="">
                  <v:imagedata r:id="rId29" o:title=""/>
                </v:shape>
                <o:OLEObject Type="Embed" ProgID="PBrush" ShapeID="_x0000_i1025" DrawAspect="Content" ObjectID="_1614150208" r:id="rId3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727" w:rsidRPr="00DD2831" w:rsidRDefault="007C64B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2008E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08E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8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08E" w:rsidRPr="00DD2831" w:rsidRDefault="0092008E" w:rsidP="00DD2831">
            <w:pPr>
              <w:pStyle w:val="a5"/>
              <w:numPr>
                <w:ilvl w:val="0"/>
                <w:numId w:val="19"/>
              </w:numPr>
              <w:rPr>
                <w:bCs/>
                <w:lang w:val="en-US"/>
              </w:rPr>
            </w:pPr>
            <w:r w:rsidRPr="00DD2831">
              <w:rPr>
                <w:bCs/>
                <w:lang w:val="en-US"/>
              </w:rPr>
              <w:t>N</w:t>
            </w:r>
            <w:r w:rsidRPr="00DD2831">
              <w:rPr>
                <w:bCs/>
                <w:vertAlign w:val="subscript"/>
                <w:lang w:val="en-US"/>
              </w:rPr>
              <w:t>2</w:t>
            </w:r>
            <w:r w:rsidRPr="00DD2831">
              <w:rPr>
                <w:bCs/>
                <w:lang w:val="en-US"/>
              </w:rPr>
              <w:t>O</w:t>
            </w:r>
            <w:r w:rsidRPr="00DD2831">
              <w:rPr>
                <w:bCs/>
                <w:vertAlign w:val="subscript"/>
                <w:lang w:val="en-US"/>
              </w:rPr>
              <w:t>5</w:t>
            </w:r>
          </w:p>
          <w:p w:rsidR="0092008E" w:rsidRPr="00DD2831" w:rsidRDefault="0092008E" w:rsidP="00DD2831">
            <w:pPr>
              <w:pStyle w:val="a5"/>
              <w:numPr>
                <w:ilvl w:val="0"/>
                <w:numId w:val="19"/>
              </w:numPr>
            </w:pPr>
            <w:r w:rsidRPr="00DD2831">
              <w:rPr>
                <w:bCs/>
                <w:lang w:val="en-US"/>
              </w:rPr>
              <w:t>NO</w:t>
            </w:r>
            <w:r w:rsidRPr="00DD2831">
              <w:rPr>
                <w:bCs/>
                <w:vertAlign w:val="subscript"/>
                <w:lang w:val="en-US"/>
              </w:rPr>
              <w:t>2</w:t>
            </w:r>
            <w:r w:rsidRPr="00DD2831">
              <w:rPr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08E" w:rsidRPr="00DD2831" w:rsidRDefault="0092008E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  <w:p w:rsidR="0092008E" w:rsidRPr="00DD2831" w:rsidRDefault="0092008E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08E" w:rsidRPr="00DD2831" w:rsidRDefault="0092008E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023727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023727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tbl>
            <w:tblPr>
              <w:tblStyle w:val="a9"/>
              <w:tblW w:w="5418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2129"/>
            </w:tblGrid>
            <w:tr w:rsidR="00ED7680" w:rsidRPr="00DD2831" w:rsidTr="00DE1CA9">
              <w:tc>
                <w:tcPr>
                  <w:tcW w:w="3289" w:type="dxa"/>
                </w:tcPr>
                <w:p w:rsidR="00ED7680" w:rsidRPr="00DD2831" w:rsidRDefault="00ED7680" w:rsidP="00DD283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D283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ru-RU"/>
                    </w:rPr>
                    <w:t>Химическая</w:t>
                  </w:r>
                  <w:r w:rsidR="0014463C" w:rsidRPr="00DD283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DD283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ru-RU"/>
                    </w:rPr>
                    <w:t>реакция</w:t>
                  </w:r>
                </w:p>
              </w:tc>
              <w:tc>
                <w:tcPr>
                  <w:tcW w:w="2129" w:type="dxa"/>
                </w:tcPr>
                <w:p w:rsidR="00ED7680" w:rsidRPr="00DD2831" w:rsidRDefault="00ED7680" w:rsidP="00DD2831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D283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ru-RU"/>
                    </w:rPr>
                    <w:t>Тип</w:t>
                  </w:r>
                  <w:r w:rsidR="0014463C" w:rsidRPr="00DD283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DD2831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ru-RU"/>
                    </w:rPr>
                    <w:t>реакции</w:t>
                  </w:r>
                </w:p>
              </w:tc>
            </w:tr>
            <w:tr w:rsidR="00ED7680" w:rsidRPr="00DD2831" w:rsidTr="00DE1CA9">
              <w:tc>
                <w:tcPr>
                  <w:tcW w:w="3289" w:type="dxa"/>
                  <w:shd w:val="clear" w:color="auto" w:fill="auto"/>
                </w:tcPr>
                <w:p w:rsidR="00ED7680" w:rsidRPr="00DD2831" w:rsidRDefault="00ED7680" w:rsidP="00DD2831">
                  <w:pPr>
                    <w:rPr>
                      <w:rFonts w:cs="Times New Roman"/>
                      <w:sz w:val="24"/>
                      <w:szCs w:val="24"/>
                    </w:rPr>
                  </w:pPr>
                  <w:proofErr w:type="spellStart"/>
                  <w:r w:rsidRPr="00DD2831">
                    <w:rPr>
                      <w:rFonts w:cs="Times New Roman"/>
                      <w:sz w:val="24"/>
                      <w:szCs w:val="24"/>
                    </w:rPr>
                    <w:t>PbO</w:t>
                  </w:r>
                  <w:proofErr w:type="spellEnd"/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+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SiO</w:t>
                  </w:r>
                  <w:r w:rsidRPr="00DD2831">
                    <w:rPr>
                      <w:rFonts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=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PbSiO</w:t>
                  </w:r>
                  <w:r w:rsidRPr="00DD2831">
                    <w:rPr>
                      <w:rFonts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129" w:type="dxa"/>
                </w:tcPr>
                <w:p w:rsidR="00ED7680" w:rsidRPr="00DD2831" w:rsidRDefault="00ED7680" w:rsidP="00DD2831">
                  <w:pPr>
                    <w:pStyle w:val="a7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DD2831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>соединение</w:t>
                  </w:r>
                </w:p>
              </w:tc>
            </w:tr>
            <w:tr w:rsidR="00ED7680" w:rsidRPr="00DD2831" w:rsidTr="00DE1CA9">
              <w:tc>
                <w:tcPr>
                  <w:tcW w:w="3289" w:type="dxa"/>
                </w:tcPr>
                <w:p w:rsidR="00ED7680" w:rsidRPr="00DD2831" w:rsidRDefault="00ED7680" w:rsidP="00DD283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D2831">
                    <w:rPr>
                      <w:rFonts w:cs="Times New Roman"/>
                      <w:sz w:val="24"/>
                      <w:szCs w:val="24"/>
                    </w:rPr>
                    <w:t>AgNO</w:t>
                  </w:r>
                  <w:r w:rsidRPr="00DD2831">
                    <w:rPr>
                      <w:rFonts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+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DD2831">
                    <w:rPr>
                      <w:rFonts w:cs="Times New Roman"/>
                      <w:sz w:val="24"/>
                      <w:szCs w:val="24"/>
                    </w:rPr>
                    <w:t>KBr</w:t>
                  </w:r>
                  <w:proofErr w:type="spellEnd"/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=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DD2831">
                    <w:rPr>
                      <w:rFonts w:cs="Times New Roman"/>
                      <w:sz w:val="24"/>
                      <w:szCs w:val="24"/>
                    </w:rPr>
                    <w:t>AgBr</w:t>
                  </w:r>
                  <w:proofErr w:type="spellEnd"/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+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KNO</w:t>
                  </w:r>
                  <w:r w:rsidRPr="00DD2831">
                    <w:rPr>
                      <w:rFonts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129" w:type="dxa"/>
                </w:tcPr>
                <w:p w:rsidR="00ED7680" w:rsidRPr="00DD2831" w:rsidRDefault="00ED7680" w:rsidP="00DD2831">
                  <w:pPr>
                    <w:pStyle w:val="a7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DD2831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>обмен</w:t>
                  </w:r>
                </w:p>
              </w:tc>
            </w:tr>
            <w:tr w:rsidR="00ED7680" w:rsidRPr="00DD2831" w:rsidTr="00DE1CA9">
              <w:tc>
                <w:tcPr>
                  <w:tcW w:w="3289" w:type="dxa"/>
                </w:tcPr>
                <w:p w:rsidR="00ED7680" w:rsidRPr="00DD2831" w:rsidRDefault="00ED7680" w:rsidP="00DD283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DD2831">
                    <w:rPr>
                      <w:rFonts w:cs="Times New Roman"/>
                      <w:sz w:val="24"/>
                      <w:szCs w:val="24"/>
                    </w:rPr>
                    <w:t>2KBr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+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Cl</w:t>
                  </w:r>
                  <w:r w:rsidRPr="00DD2831">
                    <w:rPr>
                      <w:rFonts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=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2KCl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+</w:t>
                  </w:r>
                  <w:r w:rsidR="00DE1CA9" w:rsidRPr="00DD2831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D2831">
                    <w:rPr>
                      <w:rFonts w:cs="Times New Roman"/>
                      <w:sz w:val="24"/>
                      <w:szCs w:val="24"/>
                    </w:rPr>
                    <w:t>B</w:t>
                  </w:r>
                  <w:r w:rsidRPr="00DD2831">
                    <w:rPr>
                      <w:rFonts w:cs="Times New Roman"/>
                      <w:sz w:val="24"/>
                      <w:szCs w:val="24"/>
                      <w:vertAlign w:val="subscript"/>
                    </w:rPr>
                    <w:t>r2</w:t>
                  </w:r>
                </w:p>
              </w:tc>
              <w:tc>
                <w:tcPr>
                  <w:tcW w:w="2129" w:type="dxa"/>
                </w:tcPr>
                <w:p w:rsidR="00ED7680" w:rsidRPr="00DD2831" w:rsidRDefault="00ED7680" w:rsidP="00DD2831">
                  <w:pPr>
                    <w:pStyle w:val="a7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DD2831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>замещение</w:t>
                  </w:r>
                </w:p>
              </w:tc>
            </w:tr>
          </w:tbl>
          <w:p w:rsidR="00023727" w:rsidRPr="00DD2831" w:rsidRDefault="00023727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680" w:rsidRPr="00DD2831" w:rsidRDefault="009843C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727" w:rsidRPr="00DD2831" w:rsidRDefault="006B073F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 xml:space="preserve">1 балл за </w:t>
            </w:r>
            <w:r w:rsidR="009843C0" w:rsidRPr="00DD2831">
              <w:rPr>
                <w:rFonts w:cs="Times New Roman"/>
                <w:szCs w:val="24"/>
                <w:lang w:val="kk-KZ"/>
              </w:rPr>
              <w:t>3</w:t>
            </w:r>
            <w:r w:rsidRPr="00DD2831">
              <w:rPr>
                <w:rFonts w:cs="Times New Roman"/>
                <w:szCs w:val="24"/>
                <w:lang w:val="kk-KZ"/>
              </w:rPr>
              <w:t xml:space="preserve"> верных ответа</w:t>
            </w:r>
          </w:p>
        </w:tc>
      </w:tr>
      <w:tr w:rsidR="007C64B1" w:rsidRPr="00DD2831" w:rsidTr="00310E0D">
        <w:trPr>
          <w:gridAfter w:val="1"/>
          <w:wAfter w:w="10" w:type="dxa"/>
          <w:trHeight w:val="272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7C64B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</w:rPr>
              <w:t>10</w:t>
            </w:r>
            <w:r w:rsidR="007C64B1" w:rsidRPr="00DD2831">
              <w:rPr>
                <w:rFonts w:cs="Times New Roman"/>
                <w:szCs w:val="24"/>
              </w:rPr>
              <w:t>(</w:t>
            </w:r>
            <w:r w:rsidR="007C64B1" w:rsidRPr="00DD2831">
              <w:rPr>
                <w:rFonts w:cs="Times New Roman"/>
                <w:szCs w:val="24"/>
                <w:lang w:val="en-US"/>
              </w:rPr>
              <w:t>a)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64B1" w:rsidRPr="00DD2831" w:rsidRDefault="009843C0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</w:rPr>
              <w:t xml:space="preserve">Пробирка 1 </w:t>
            </w:r>
            <w:r w:rsidR="00817D65" w:rsidRPr="00DD2831">
              <w:rPr>
                <w:rFonts w:cs="Times New Roman"/>
                <w:szCs w:val="24"/>
              </w:rPr>
              <w:t>–</w:t>
            </w:r>
            <w:r w:rsidRPr="00DD2831">
              <w:rPr>
                <w:rFonts w:cs="Times New Roman"/>
                <w:szCs w:val="24"/>
              </w:rPr>
              <w:t xml:space="preserve"> </w:t>
            </w:r>
            <w:r w:rsidRPr="00DD2831">
              <w:rPr>
                <w:rFonts w:cs="Times New Roman"/>
                <w:szCs w:val="24"/>
                <w:lang w:val="en-US"/>
              </w:rPr>
              <w:t>Zn</w:t>
            </w:r>
          </w:p>
          <w:p w:rsidR="00817D65" w:rsidRPr="00DD2831" w:rsidRDefault="00817D65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</w:rPr>
              <w:t xml:space="preserve">Пробирка 2 - </w:t>
            </w:r>
            <w:r w:rsidRPr="00DD2831">
              <w:rPr>
                <w:rFonts w:cs="Times New Roman"/>
                <w:szCs w:val="24"/>
                <w:lang w:val="en-US"/>
              </w:rPr>
              <w:t>Fe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64B1" w:rsidRPr="00DD2831" w:rsidRDefault="007C64B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4B1" w:rsidRPr="00DD2831" w:rsidRDefault="00817D65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Пробирка №1 – все активные металлы</w:t>
            </w:r>
            <w:r w:rsidR="00F22F5F" w:rsidRPr="00DD2831">
              <w:rPr>
                <w:rFonts w:cs="Times New Roman"/>
                <w:szCs w:val="24"/>
              </w:rPr>
              <w:t>,</w:t>
            </w:r>
            <w:r w:rsidRPr="00DD2831">
              <w:rPr>
                <w:rFonts w:cs="Times New Roman"/>
                <w:szCs w:val="24"/>
              </w:rPr>
              <w:t xml:space="preserve"> </w:t>
            </w:r>
            <w:r w:rsidR="005D795A" w:rsidRPr="00DD2831">
              <w:rPr>
                <w:rFonts w:cs="Times New Roman"/>
                <w:szCs w:val="24"/>
              </w:rPr>
              <w:t xml:space="preserve">включая </w:t>
            </w:r>
            <w:r w:rsidRPr="00DD2831">
              <w:rPr>
                <w:rFonts w:cs="Times New Roman"/>
                <w:szCs w:val="24"/>
                <w:lang w:val="en-US"/>
              </w:rPr>
              <w:t>Al</w:t>
            </w:r>
          </w:p>
        </w:tc>
      </w:tr>
      <w:tr w:rsidR="007C64B1" w:rsidRPr="00DD2831" w:rsidTr="00310E0D">
        <w:trPr>
          <w:gridAfter w:val="1"/>
          <w:wAfter w:w="10" w:type="dxa"/>
          <w:trHeight w:val="274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7C64B1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10</w:t>
            </w:r>
            <w:r w:rsidR="007C64B1" w:rsidRPr="00DD2831">
              <w:rPr>
                <w:rFonts w:cs="Times New Roman"/>
                <w:szCs w:val="24"/>
              </w:rPr>
              <w:t>(</w:t>
            </w:r>
            <w:r w:rsidR="007C64B1" w:rsidRPr="00DD2831">
              <w:rPr>
                <w:rFonts w:cs="Times New Roman"/>
                <w:szCs w:val="24"/>
                <w:lang w:val="en-US"/>
              </w:rPr>
              <w:t>b</w:t>
            </w:r>
            <w:r w:rsidR="007C64B1" w:rsidRPr="00DD2831">
              <w:rPr>
                <w:rFonts w:cs="Times New Roman"/>
                <w:szCs w:val="24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C64B1" w:rsidRPr="00DD2831" w:rsidRDefault="00817D65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Zn + 2HCl = ZnCl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H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</w:p>
          <w:p w:rsidR="00817D65" w:rsidRPr="00DD2831" w:rsidRDefault="00817D65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Fe + 2HCl = FeCl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H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64B1" w:rsidRPr="00DD2831" w:rsidRDefault="00D945D3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  <w:p w:rsidR="00D945D3" w:rsidRPr="00DD2831" w:rsidRDefault="00D945D3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4B1" w:rsidRPr="00DD2831" w:rsidRDefault="00817D65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>Прин</w:t>
            </w:r>
            <w:r w:rsidR="00DE1CA9" w:rsidRPr="00DD2831">
              <w:rPr>
                <w:rFonts w:cs="Times New Roman"/>
                <w:szCs w:val="24"/>
                <w:lang w:val="kk-KZ"/>
              </w:rPr>
              <w:t>ять</w:t>
            </w:r>
            <w:r w:rsidRPr="00DD2831">
              <w:rPr>
                <w:rFonts w:cs="Times New Roman"/>
                <w:szCs w:val="24"/>
                <w:lang w:val="kk-KZ"/>
              </w:rPr>
              <w:t xml:space="preserve"> любое верно написанное уравнение</w:t>
            </w:r>
          </w:p>
        </w:tc>
      </w:tr>
      <w:tr w:rsidR="0093069A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93069A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C0719F" w:rsidRPr="00DD2831" w:rsidRDefault="00C0719F" w:rsidP="00DD2831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D2831">
              <w:rPr>
                <w:rFonts w:cs="Times New Roman"/>
                <w:bCs/>
                <w:szCs w:val="24"/>
              </w:rPr>
              <w:t xml:space="preserve">№1 – </w:t>
            </w:r>
            <w:proofErr w:type="gramStart"/>
            <w:r w:rsidRPr="00DD2831">
              <w:rPr>
                <w:rFonts w:cs="Times New Roman"/>
                <w:bCs/>
                <w:szCs w:val="24"/>
              </w:rPr>
              <w:t>экзотермическая</w:t>
            </w:r>
            <w:proofErr w:type="gramEnd"/>
            <w:r w:rsidRPr="00DD2831">
              <w:rPr>
                <w:rFonts w:cs="Times New Roman"/>
                <w:bCs/>
                <w:szCs w:val="24"/>
              </w:rPr>
              <w:t>, горение угля</w:t>
            </w:r>
          </w:p>
          <w:p w:rsidR="0093069A" w:rsidRPr="00DD2831" w:rsidRDefault="00C0719F" w:rsidP="00DD2831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D2831">
              <w:rPr>
                <w:rFonts w:cs="Times New Roman"/>
                <w:bCs/>
                <w:szCs w:val="24"/>
              </w:rPr>
              <w:t xml:space="preserve">№2 – </w:t>
            </w:r>
            <w:proofErr w:type="gramStart"/>
            <w:r w:rsidRPr="00DD2831">
              <w:rPr>
                <w:rFonts w:cs="Times New Roman"/>
                <w:bCs/>
                <w:szCs w:val="24"/>
              </w:rPr>
              <w:t>эндотермическая</w:t>
            </w:r>
            <w:proofErr w:type="gramEnd"/>
            <w:r w:rsidRPr="00DD2831">
              <w:rPr>
                <w:rFonts w:cs="Times New Roman"/>
                <w:bCs/>
                <w:szCs w:val="24"/>
              </w:rPr>
              <w:t xml:space="preserve">, разложение карбоната кальция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069A" w:rsidRPr="00DD2831" w:rsidRDefault="00C0719F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  <w:p w:rsidR="00C0719F" w:rsidRPr="00DD2831" w:rsidRDefault="00C0719F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069A" w:rsidRPr="00DD2831" w:rsidRDefault="00C0719F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>Прин</w:t>
            </w:r>
            <w:r w:rsidR="00DB4E89" w:rsidRPr="00DD2831">
              <w:rPr>
                <w:rFonts w:cs="Times New Roman"/>
                <w:szCs w:val="24"/>
                <w:lang w:val="kk-KZ"/>
              </w:rPr>
              <w:t xml:space="preserve">ять </w:t>
            </w:r>
            <w:r w:rsidRPr="00DD2831">
              <w:rPr>
                <w:rFonts w:cs="Times New Roman"/>
                <w:szCs w:val="24"/>
                <w:lang w:val="kk-KZ"/>
              </w:rPr>
              <w:t>любую верн</w:t>
            </w:r>
            <w:r w:rsidR="000165FA" w:rsidRPr="00DD2831">
              <w:rPr>
                <w:rFonts w:cs="Times New Roman"/>
                <w:szCs w:val="24"/>
                <w:lang w:val="kk-KZ"/>
              </w:rPr>
              <w:t>ую</w:t>
            </w:r>
            <w:r w:rsidRPr="00DD2831">
              <w:rPr>
                <w:rFonts w:cs="Times New Roman"/>
                <w:szCs w:val="24"/>
                <w:lang w:val="kk-KZ"/>
              </w:rPr>
              <w:t xml:space="preserve"> реакцию</w:t>
            </w:r>
          </w:p>
        </w:tc>
      </w:tr>
      <w:tr w:rsidR="00857225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857225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57225" w:rsidRPr="00DD2831" w:rsidRDefault="0006528B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№1 – углекислый газ</w:t>
            </w:r>
          </w:p>
          <w:p w:rsidR="0006528B" w:rsidRPr="00DD2831" w:rsidRDefault="0006528B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№2 – кислород</w:t>
            </w:r>
          </w:p>
          <w:p w:rsidR="0006528B" w:rsidRPr="00DD2831" w:rsidRDefault="0006528B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№3 - водород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225" w:rsidRPr="00DD2831" w:rsidRDefault="0006528B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7225" w:rsidRPr="00DD2831" w:rsidRDefault="00857225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FF1C40" w:rsidRPr="00DD2831" w:rsidTr="000D27B2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FF1C40" w:rsidRPr="00DD2831" w:rsidRDefault="00FF1C4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</w:rPr>
              <w:t>1</w:t>
            </w:r>
            <w:r w:rsidR="00A124D1" w:rsidRPr="00DD2831">
              <w:rPr>
                <w:rFonts w:cs="Times New Roman"/>
                <w:szCs w:val="24"/>
              </w:rPr>
              <w:t>3</w:t>
            </w:r>
            <w:r w:rsidRPr="00DD2831">
              <w:rPr>
                <w:rFonts w:cs="Times New Roman"/>
                <w:szCs w:val="24"/>
              </w:rPr>
              <w:t>(</w:t>
            </w:r>
            <w:r w:rsidRPr="00DD2831">
              <w:rPr>
                <w:rFonts w:cs="Times New Roman"/>
                <w:szCs w:val="24"/>
                <w:lang w:val="en-US"/>
              </w:rPr>
              <w:t>a)</w:t>
            </w:r>
          </w:p>
        </w:tc>
        <w:tc>
          <w:tcPr>
            <w:tcW w:w="6095" w:type="dxa"/>
            <w:shd w:val="clear" w:color="auto" w:fill="auto"/>
          </w:tcPr>
          <w:p w:rsidR="00FF1C40" w:rsidRPr="00DD2831" w:rsidRDefault="00FF1C40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В первой группе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1C40" w:rsidRPr="00DD2831" w:rsidRDefault="00FF1C4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1C40" w:rsidRPr="00DD2831" w:rsidRDefault="00FF1C4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FF1C40" w:rsidRPr="00DD2831" w:rsidTr="000D27B2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FF1C40" w:rsidRPr="00DD2831" w:rsidRDefault="00FF1C4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  <w:r w:rsidR="00A124D1" w:rsidRPr="00DD2831">
              <w:rPr>
                <w:rFonts w:cs="Times New Roman"/>
                <w:szCs w:val="24"/>
              </w:rPr>
              <w:t>3</w:t>
            </w:r>
            <w:r w:rsidRPr="00DD2831">
              <w:rPr>
                <w:rFonts w:cs="Times New Roman"/>
                <w:szCs w:val="24"/>
              </w:rPr>
              <w:t>(</w:t>
            </w:r>
            <w:r w:rsidRPr="00DD2831">
              <w:rPr>
                <w:rFonts w:cs="Times New Roman"/>
                <w:szCs w:val="24"/>
                <w:lang w:val="en-US"/>
              </w:rPr>
              <w:t xml:space="preserve">b) </w:t>
            </w:r>
          </w:p>
        </w:tc>
        <w:tc>
          <w:tcPr>
            <w:tcW w:w="6095" w:type="dxa"/>
            <w:shd w:val="clear" w:color="auto" w:fill="auto"/>
          </w:tcPr>
          <w:p w:rsidR="00FF1C40" w:rsidRPr="00DD2831" w:rsidRDefault="00FF1C40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 xml:space="preserve">Типичный металл, химически активный, </w:t>
            </w:r>
            <w:r w:rsidRPr="00DD2831">
              <w:rPr>
                <w:rFonts w:cs="Times New Roman"/>
                <w:szCs w:val="24"/>
                <w:u w:val="single"/>
              </w:rPr>
              <w:t>легко окисляется кислородом воздуха и активно реагирует с водой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1C40" w:rsidRPr="00DD2831" w:rsidRDefault="00FF1C4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1C40" w:rsidRPr="00DD2831" w:rsidRDefault="00FF1C40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kk-KZ"/>
              </w:rPr>
            </w:pPr>
            <w:r w:rsidRPr="00DD2831">
              <w:rPr>
                <w:rFonts w:cs="Times New Roman"/>
                <w:szCs w:val="24"/>
                <w:lang w:val="kk-KZ"/>
              </w:rPr>
              <w:t>1 балл за каждое перечисленное свойство</w:t>
            </w:r>
          </w:p>
        </w:tc>
      </w:tr>
      <w:tr w:rsidR="006824F6" w:rsidRPr="00DD2831" w:rsidTr="00310E0D">
        <w:trPr>
          <w:gridAfter w:val="1"/>
          <w:wAfter w:w="10" w:type="dxa"/>
          <w:trHeight w:val="70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6824F6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6824F6" w:rsidRPr="00DD2831" w:rsidRDefault="00FF1C40" w:rsidP="00DD283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</w:rPr>
              <w:t xml:space="preserve">Между </w:t>
            </w:r>
            <w:r w:rsidRPr="00DD2831">
              <w:rPr>
                <w:rFonts w:cs="Times New Roman"/>
                <w:szCs w:val="24"/>
                <w:lang w:val="en-US"/>
              </w:rPr>
              <w:t xml:space="preserve">H </w:t>
            </w:r>
            <w:r w:rsidRPr="00DD2831">
              <w:rPr>
                <w:rFonts w:cs="Times New Roman"/>
                <w:szCs w:val="24"/>
              </w:rPr>
              <w:t xml:space="preserve">и </w:t>
            </w:r>
            <w:r w:rsidRPr="00DD2831">
              <w:rPr>
                <w:rFonts w:cs="Times New Roman"/>
                <w:szCs w:val="24"/>
                <w:lang w:val="en-US"/>
              </w:rPr>
              <w:t>Cl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4F6" w:rsidRPr="00DD2831" w:rsidRDefault="00C461E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24F6" w:rsidRPr="00DD2831" w:rsidRDefault="006824F6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CB7229" w:rsidRPr="00DD2831" w:rsidTr="000D27B2">
        <w:trPr>
          <w:gridBefore w:val="1"/>
          <w:wBefore w:w="11" w:type="dxa"/>
          <w:trHeight w:val="7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CB7229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</w:t>
            </w:r>
            <w:r w:rsidR="00147395" w:rsidRPr="00DD2831">
              <w:rPr>
                <w:rFonts w:cs="Times New Roman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B7229" w:rsidRPr="00DD2831" w:rsidRDefault="00CB7229" w:rsidP="00DD2831">
            <w:pPr>
              <w:spacing w:after="0" w:line="240" w:lineRule="auto"/>
              <w:rPr>
                <w:rFonts w:cs="Times New Roman"/>
                <w:szCs w:val="24"/>
                <w:vertAlign w:val="subscript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CuCl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+ 2NaOH = Na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>SO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Cu(OH)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</w:p>
          <w:p w:rsidR="00CB7229" w:rsidRPr="00DD2831" w:rsidRDefault="00CB7229" w:rsidP="00DD2831">
            <w:pPr>
              <w:spacing w:after="0" w:line="240" w:lineRule="auto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  <w:lang w:val="en-US"/>
              </w:rPr>
              <w:t>Cu(OH)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 xml:space="preserve">2 </w:t>
            </w:r>
            <w:r w:rsidRPr="00DD2831">
              <w:rPr>
                <w:rFonts w:cs="Times New Roman"/>
                <w:szCs w:val="24"/>
                <w:lang w:val="en-US"/>
              </w:rPr>
              <w:t>→</w:t>
            </w:r>
            <w:proofErr w:type="spellStart"/>
            <w:r w:rsidRPr="00DD2831">
              <w:rPr>
                <w:rFonts w:cs="Times New Roman"/>
                <w:szCs w:val="24"/>
                <w:lang w:val="en-US"/>
              </w:rPr>
              <w:t>CuO</w:t>
            </w:r>
            <w:proofErr w:type="spellEnd"/>
            <w:r w:rsidRPr="00DD2831">
              <w:rPr>
                <w:rFonts w:cs="Times New Roman"/>
                <w:szCs w:val="24"/>
                <w:lang w:val="en-US"/>
              </w:rPr>
              <w:t xml:space="preserve"> + H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229" w:rsidRPr="00DD2831" w:rsidRDefault="00CB7229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  <w:p w:rsidR="00CB7229" w:rsidRPr="00DD2831" w:rsidRDefault="00CB7229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B7229" w:rsidRPr="00DD2831" w:rsidRDefault="00CB7229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CB7229" w:rsidRPr="00DD2831" w:rsidTr="000D27B2">
        <w:trPr>
          <w:gridBefore w:val="1"/>
          <w:wBefore w:w="11" w:type="dxa"/>
          <w:trHeight w:val="7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CB7229" w:rsidRPr="00DD2831" w:rsidRDefault="00A124D1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2831">
              <w:rPr>
                <w:rFonts w:cs="Times New Roman"/>
                <w:szCs w:val="24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CB7229" w:rsidRPr="00DD2831" w:rsidRDefault="00CB7229" w:rsidP="00DD2831">
            <w:pPr>
              <w:spacing w:after="0" w:line="240" w:lineRule="auto"/>
              <w:rPr>
                <w:rFonts w:cs="Times New Roman"/>
                <w:szCs w:val="24"/>
                <w:vertAlign w:val="subscript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CaCO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+ 2HCl = CaCl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H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>O + CO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</w:p>
          <w:p w:rsidR="00CB7229" w:rsidRPr="00DD2831" w:rsidRDefault="00CB7229" w:rsidP="00DD2831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CO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Ca(OH)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 xml:space="preserve"> = CaCO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3</w:t>
            </w:r>
            <w:r w:rsidRPr="00DD2831">
              <w:rPr>
                <w:rFonts w:cs="Times New Roman"/>
                <w:szCs w:val="24"/>
                <w:lang w:val="en-US"/>
              </w:rPr>
              <w:t xml:space="preserve"> + H</w:t>
            </w:r>
            <w:r w:rsidRPr="00DD2831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DD2831">
              <w:rPr>
                <w:rFonts w:cs="Times New Roman"/>
                <w:szCs w:val="24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229" w:rsidRPr="00DD2831" w:rsidRDefault="00CB7229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  <w:p w:rsidR="00CB7229" w:rsidRPr="00DD2831" w:rsidRDefault="00CB7229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2831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B7229" w:rsidRPr="00DD2831" w:rsidRDefault="00CB7229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</w:tr>
      <w:tr w:rsidR="006824F6" w:rsidRPr="00DD2831" w:rsidTr="00310E0D">
        <w:trPr>
          <w:gridBefore w:val="1"/>
          <w:wBefore w:w="11" w:type="dxa"/>
          <w:trHeight w:val="7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824F6" w:rsidRPr="00DD2831" w:rsidRDefault="006824F6" w:rsidP="00DD2831">
            <w:pPr>
              <w:tabs>
                <w:tab w:val="num" w:pos="720"/>
              </w:tabs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824F6" w:rsidRPr="00DD2831" w:rsidRDefault="006824F6" w:rsidP="00DD2831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8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987" w:type="dxa"/>
            <w:gridSpan w:val="3"/>
            <w:shd w:val="clear" w:color="auto" w:fill="auto"/>
            <w:vAlign w:val="center"/>
          </w:tcPr>
          <w:p w:rsidR="006824F6" w:rsidRPr="00DD2831" w:rsidRDefault="006824F6" w:rsidP="00DD2831">
            <w:pPr>
              <w:tabs>
                <w:tab w:val="num" w:pos="72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D2831">
              <w:rPr>
                <w:rFonts w:cs="Times New Roman"/>
                <w:b/>
                <w:szCs w:val="24"/>
              </w:rPr>
              <w:t>25</w:t>
            </w:r>
          </w:p>
        </w:tc>
      </w:tr>
    </w:tbl>
    <w:p w:rsidR="00F964CE" w:rsidRPr="00DD2831" w:rsidRDefault="00F964CE" w:rsidP="00DD2831">
      <w:pPr>
        <w:spacing w:after="0" w:line="240" w:lineRule="auto"/>
        <w:rPr>
          <w:rFonts w:cs="Times New Roman"/>
          <w:szCs w:val="24"/>
          <w:lang w:val="kk-KZ"/>
        </w:rPr>
      </w:pPr>
    </w:p>
    <w:sectPr w:rsidR="00F964CE" w:rsidRPr="00DD2831" w:rsidSect="00DD2831">
      <w:footerReference w:type="default" r:id="rId31"/>
      <w:pgSz w:w="11907" w:h="16840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31" w:rsidRDefault="00DD2831" w:rsidP="005F7161">
      <w:pPr>
        <w:spacing w:after="0" w:line="240" w:lineRule="auto"/>
      </w:pPr>
      <w:r>
        <w:separator/>
      </w:r>
    </w:p>
  </w:endnote>
  <w:endnote w:type="continuationSeparator" w:id="0">
    <w:p w:rsidR="00DD2831" w:rsidRDefault="00DD2831" w:rsidP="005F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2"/>
      </w:rPr>
      <w:id w:val="-1259596722"/>
      <w:docPartObj>
        <w:docPartGallery w:val="Page Numbers (Bottom of Page)"/>
        <w:docPartUnique/>
      </w:docPartObj>
    </w:sdtPr>
    <w:sdtEndPr/>
    <w:sdtContent>
      <w:p w:rsidR="00DD2831" w:rsidRPr="00DD2831" w:rsidRDefault="00DD2831" w:rsidP="00DD2831">
        <w:pPr>
          <w:pStyle w:val="ad"/>
          <w:jc w:val="center"/>
          <w:rPr>
            <w:rFonts w:cs="Times New Roman"/>
            <w:sz w:val="22"/>
          </w:rPr>
        </w:pPr>
        <w:r w:rsidRPr="00DD2831">
          <w:rPr>
            <w:rFonts w:cs="Times New Roman"/>
            <w:sz w:val="22"/>
          </w:rPr>
          <w:fldChar w:fldCharType="begin"/>
        </w:r>
        <w:r w:rsidRPr="00DD2831">
          <w:rPr>
            <w:rFonts w:cs="Times New Roman"/>
            <w:sz w:val="22"/>
          </w:rPr>
          <w:instrText>PAGE   \* MERGEFORMAT</w:instrText>
        </w:r>
        <w:r w:rsidRPr="00DD2831">
          <w:rPr>
            <w:rFonts w:cs="Times New Roman"/>
            <w:sz w:val="22"/>
          </w:rPr>
          <w:fldChar w:fldCharType="separate"/>
        </w:r>
        <w:r w:rsidR="00BD731D">
          <w:rPr>
            <w:rFonts w:cs="Times New Roman"/>
            <w:noProof/>
            <w:sz w:val="22"/>
          </w:rPr>
          <w:t>5</w:t>
        </w:r>
        <w:r w:rsidRPr="00DD2831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752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D2831" w:rsidRPr="005F7161" w:rsidRDefault="00DD2831" w:rsidP="00DD2831">
        <w:pPr>
          <w:pStyle w:val="ad"/>
          <w:jc w:val="center"/>
          <w:rPr>
            <w:rFonts w:ascii="Arial" w:hAnsi="Arial" w:cs="Arial"/>
          </w:rPr>
        </w:pPr>
        <w:r w:rsidRPr="00DD2831">
          <w:rPr>
            <w:rFonts w:cs="Times New Roman"/>
            <w:sz w:val="22"/>
          </w:rPr>
          <w:fldChar w:fldCharType="begin"/>
        </w:r>
        <w:r w:rsidRPr="00DD2831">
          <w:rPr>
            <w:rFonts w:cs="Times New Roman"/>
            <w:sz w:val="22"/>
          </w:rPr>
          <w:instrText>PAGE   \* MERGEFORMAT</w:instrText>
        </w:r>
        <w:r w:rsidRPr="00DD2831">
          <w:rPr>
            <w:rFonts w:cs="Times New Roman"/>
            <w:sz w:val="22"/>
          </w:rPr>
          <w:fldChar w:fldCharType="separate"/>
        </w:r>
        <w:r w:rsidR="00BD731D">
          <w:rPr>
            <w:rFonts w:cs="Times New Roman"/>
            <w:noProof/>
            <w:sz w:val="22"/>
          </w:rPr>
          <w:t>8</w:t>
        </w:r>
        <w:r w:rsidRPr="00DD2831">
          <w:rPr>
            <w:rFonts w:cs="Times New Roman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731364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DD2831" w:rsidRPr="00DD2831" w:rsidRDefault="00DD2831" w:rsidP="00D63709">
        <w:pPr>
          <w:pStyle w:val="ad"/>
          <w:jc w:val="center"/>
          <w:rPr>
            <w:rFonts w:cs="Times New Roman"/>
            <w:sz w:val="22"/>
          </w:rPr>
        </w:pPr>
        <w:r w:rsidRPr="00DD2831">
          <w:rPr>
            <w:rFonts w:cs="Times New Roman"/>
            <w:sz w:val="22"/>
          </w:rPr>
          <w:fldChar w:fldCharType="begin"/>
        </w:r>
        <w:r w:rsidRPr="00DD2831">
          <w:rPr>
            <w:rFonts w:cs="Times New Roman"/>
            <w:sz w:val="22"/>
          </w:rPr>
          <w:instrText>PAGE   \* MERGEFORMAT</w:instrText>
        </w:r>
        <w:r w:rsidRPr="00DD2831">
          <w:rPr>
            <w:rFonts w:cs="Times New Roman"/>
            <w:sz w:val="22"/>
          </w:rPr>
          <w:fldChar w:fldCharType="separate"/>
        </w:r>
        <w:r w:rsidR="00BD731D">
          <w:rPr>
            <w:rFonts w:cs="Times New Roman"/>
            <w:noProof/>
            <w:sz w:val="22"/>
          </w:rPr>
          <w:t>12</w:t>
        </w:r>
        <w:r w:rsidRPr="00DD2831">
          <w:rPr>
            <w:rFonts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31" w:rsidRDefault="00DD2831" w:rsidP="005F7161">
      <w:pPr>
        <w:spacing w:after="0" w:line="240" w:lineRule="auto"/>
      </w:pPr>
      <w:r>
        <w:separator/>
      </w:r>
    </w:p>
  </w:footnote>
  <w:footnote w:type="continuationSeparator" w:id="0">
    <w:p w:rsidR="00DD2831" w:rsidRDefault="00DD2831" w:rsidP="005F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C31"/>
    <w:multiLevelType w:val="hybridMultilevel"/>
    <w:tmpl w:val="4B7659B4"/>
    <w:lvl w:ilvl="0" w:tplc="5E74F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EE1"/>
    <w:multiLevelType w:val="hybridMultilevel"/>
    <w:tmpl w:val="0EA632E2"/>
    <w:lvl w:ilvl="0" w:tplc="F5D24142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1BAA"/>
    <w:multiLevelType w:val="hybridMultilevel"/>
    <w:tmpl w:val="C39A8FF2"/>
    <w:lvl w:ilvl="0" w:tplc="AD540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4ED8"/>
    <w:multiLevelType w:val="hybridMultilevel"/>
    <w:tmpl w:val="0E149982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05AC9"/>
    <w:multiLevelType w:val="multilevel"/>
    <w:tmpl w:val="498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943B1"/>
    <w:multiLevelType w:val="hybridMultilevel"/>
    <w:tmpl w:val="29DE9CAA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497B7B"/>
    <w:multiLevelType w:val="hybridMultilevel"/>
    <w:tmpl w:val="142A1450"/>
    <w:lvl w:ilvl="0" w:tplc="34B8F5C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B43B3"/>
    <w:multiLevelType w:val="hybridMultilevel"/>
    <w:tmpl w:val="C5ECA568"/>
    <w:lvl w:ilvl="0" w:tplc="619290E2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90ADC"/>
    <w:multiLevelType w:val="hybridMultilevel"/>
    <w:tmpl w:val="3184D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14384"/>
    <w:multiLevelType w:val="hybridMultilevel"/>
    <w:tmpl w:val="8EF0FF32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4EA52B4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F1ED9"/>
    <w:multiLevelType w:val="hybridMultilevel"/>
    <w:tmpl w:val="2B8E44A0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00679"/>
    <w:multiLevelType w:val="hybridMultilevel"/>
    <w:tmpl w:val="57F49912"/>
    <w:lvl w:ilvl="0" w:tplc="01940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917DB7"/>
    <w:multiLevelType w:val="hybridMultilevel"/>
    <w:tmpl w:val="B9126142"/>
    <w:lvl w:ilvl="0" w:tplc="4C0E25A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005158F"/>
    <w:multiLevelType w:val="multilevel"/>
    <w:tmpl w:val="617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435E68"/>
    <w:multiLevelType w:val="hybridMultilevel"/>
    <w:tmpl w:val="F5E87B2C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B1755"/>
    <w:multiLevelType w:val="hybridMultilevel"/>
    <w:tmpl w:val="9628E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867174"/>
    <w:multiLevelType w:val="hybridMultilevel"/>
    <w:tmpl w:val="7E9C8B72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4869D4"/>
    <w:multiLevelType w:val="hybridMultilevel"/>
    <w:tmpl w:val="3F52889A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45C8D"/>
    <w:multiLevelType w:val="hybridMultilevel"/>
    <w:tmpl w:val="B79C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F516C"/>
    <w:multiLevelType w:val="hybridMultilevel"/>
    <w:tmpl w:val="418865BE"/>
    <w:lvl w:ilvl="0" w:tplc="841A45B6">
      <w:start w:val="1"/>
      <w:numFmt w:val="lowerLetter"/>
      <w:lvlText w:val="(%1)"/>
      <w:lvlJc w:val="left"/>
      <w:pPr>
        <w:ind w:left="1855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5443F41"/>
    <w:multiLevelType w:val="hybridMultilevel"/>
    <w:tmpl w:val="C70CC29A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7307C1"/>
    <w:multiLevelType w:val="hybridMultilevel"/>
    <w:tmpl w:val="68CA8CEE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3746B8"/>
    <w:multiLevelType w:val="hybridMultilevel"/>
    <w:tmpl w:val="A1CA4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5236FF"/>
    <w:multiLevelType w:val="hybridMultilevel"/>
    <w:tmpl w:val="21DA1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CA2B6B"/>
    <w:multiLevelType w:val="hybridMultilevel"/>
    <w:tmpl w:val="D8889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0E67880"/>
    <w:multiLevelType w:val="hybridMultilevel"/>
    <w:tmpl w:val="130C02FC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1E702E8"/>
    <w:multiLevelType w:val="hybridMultilevel"/>
    <w:tmpl w:val="4852E6A0"/>
    <w:lvl w:ilvl="0" w:tplc="99060BD4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41F43"/>
    <w:multiLevelType w:val="hybridMultilevel"/>
    <w:tmpl w:val="1C74E770"/>
    <w:lvl w:ilvl="0" w:tplc="4FDAD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6BCC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6D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5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C4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2D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29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80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C3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A825F2"/>
    <w:multiLevelType w:val="hybridMultilevel"/>
    <w:tmpl w:val="FA8C85F4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5E23B21"/>
    <w:multiLevelType w:val="hybridMultilevel"/>
    <w:tmpl w:val="668C933A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F78AA"/>
    <w:multiLevelType w:val="hybridMultilevel"/>
    <w:tmpl w:val="E9482524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16208"/>
    <w:multiLevelType w:val="hybridMultilevel"/>
    <w:tmpl w:val="5002AB44"/>
    <w:lvl w:ilvl="0" w:tplc="679089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29C8"/>
    <w:multiLevelType w:val="hybridMultilevel"/>
    <w:tmpl w:val="428EC91E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A1D86"/>
    <w:multiLevelType w:val="hybridMultilevel"/>
    <w:tmpl w:val="3AFC3F06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D1EAF"/>
    <w:multiLevelType w:val="hybridMultilevel"/>
    <w:tmpl w:val="A880B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4726BF"/>
    <w:multiLevelType w:val="hybridMultilevel"/>
    <w:tmpl w:val="4B80F034"/>
    <w:lvl w:ilvl="0" w:tplc="BD028830">
      <w:start w:val="1"/>
      <w:numFmt w:val="lowerLetter"/>
      <w:lvlText w:val="(%1)"/>
      <w:lvlJc w:val="left"/>
      <w:pPr>
        <w:ind w:left="720" w:hanging="72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22E67"/>
    <w:multiLevelType w:val="multilevel"/>
    <w:tmpl w:val="CE7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8B5FF0"/>
    <w:multiLevelType w:val="hybridMultilevel"/>
    <w:tmpl w:val="7E621922"/>
    <w:lvl w:ilvl="0" w:tplc="3F6A3F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F717E4"/>
    <w:multiLevelType w:val="hybridMultilevel"/>
    <w:tmpl w:val="68C23818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8D0B6FA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51B46"/>
    <w:multiLevelType w:val="hybridMultilevel"/>
    <w:tmpl w:val="384C0E1E"/>
    <w:lvl w:ilvl="0" w:tplc="7DE431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7712F"/>
    <w:multiLevelType w:val="hybridMultilevel"/>
    <w:tmpl w:val="0CC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47C22"/>
    <w:multiLevelType w:val="hybridMultilevel"/>
    <w:tmpl w:val="E9447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602136"/>
    <w:multiLevelType w:val="hybridMultilevel"/>
    <w:tmpl w:val="955C55F2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17"/>
  </w:num>
  <w:num w:numId="4">
    <w:abstractNumId w:val="36"/>
  </w:num>
  <w:num w:numId="5">
    <w:abstractNumId w:val="42"/>
  </w:num>
  <w:num w:numId="6">
    <w:abstractNumId w:val="32"/>
  </w:num>
  <w:num w:numId="7">
    <w:abstractNumId w:val="12"/>
  </w:num>
  <w:num w:numId="8">
    <w:abstractNumId w:val="6"/>
  </w:num>
  <w:num w:numId="9">
    <w:abstractNumId w:val="0"/>
  </w:num>
  <w:num w:numId="10">
    <w:abstractNumId w:val="38"/>
  </w:num>
  <w:num w:numId="11">
    <w:abstractNumId w:val="3"/>
  </w:num>
  <w:num w:numId="12">
    <w:abstractNumId w:val="2"/>
  </w:num>
  <w:num w:numId="13">
    <w:abstractNumId w:val="10"/>
  </w:num>
  <w:num w:numId="14">
    <w:abstractNumId w:val="29"/>
  </w:num>
  <w:num w:numId="15">
    <w:abstractNumId w:val="14"/>
  </w:num>
  <w:num w:numId="16">
    <w:abstractNumId w:val="30"/>
  </w:num>
  <w:num w:numId="17">
    <w:abstractNumId w:val="31"/>
  </w:num>
  <w:num w:numId="18">
    <w:abstractNumId w:val="39"/>
  </w:num>
  <w:num w:numId="19">
    <w:abstractNumId w:val="35"/>
  </w:num>
  <w:num w:numId="20">
    <w:abstractNumId w:val="16"/>
  </w:num>
  <w:num w:numId="21">
    <w:abstractNumId w:val="5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40"/>
  </w:num>
  <w:num w:numId="27">
    <w:abstractNumId w:val="7"/>
  </w:num>
  <w:num w:numId="28">
    <w:abstractNumId w:val="13"/>
  </w:num>
  <w:num w:numId="29">
    <w:abstractNumId w:val="8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8"/>
  </w:num>
  <w:num w:numId="33">
    <w:abstractNumId w:val="4"/>
  </w:num>
  <w:num w:numId="34">
    <w:abstractNumId w:val="19"/>
  </w:num>
  <w:num w:numId="35">
    <w:abstractNumId w:val="34"/>
  </w:num>
  <w:num w:numId="36">
    <w:abstractNumId w:val="22"/>
  </w:num>
  <w:num w:numId="37">
    <w:abstractNumId w:val="23"/>
  </w:num>
  <w:num w:numId="38">
    <w:abstractNumId w:val="15"/>
  </w:num>
  <w:num w:numId="39">
    <w:abstractNumId w:val="24"/>
  </w:num>
  <w:num w:numId="40">
    <w:abstractNumId w:val="41"/>
  </w:num>
  <w:num w:numId="41">
    <w:abstractNumId w:val="26"/>
  </w:num>
  <w:num w:numId="42">
    <w:abstractNumId w:val="37"/>
  </w:num>
  <w:num w:numId="4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227"/>
    <w:rsid w:val="00002FED"/>
    <w:rsid w:val="00011E43"/>
    <w:rsid w:val="00012ED5"/>
    <w:rsid w:val="00015FC7"/>
    <w:rsid w:val="000165FA"/>
    <w:rsid w:val="000176EB"/>
    <w:rsid w:val="00017FA9"/>
    <w:rsid w:val="00023727"/>
    <w:rsid w:val="00026CAE"/>
    <w:rsid w:val="000314E4"/>
    <w:rsid w:val="0004131A"/>
    <w:rsid w:val="000414A0"/>
    <w:rsid w:val="0004210C"/>
    <w:rsid w:val="000422BC"/>
    <w:rsid w:val="00046775"/>
    <w:rsid w:val="0004794E"/>
    <w:rsid w:val="000516EA"/>
    <w:rsid w:val="00052A4F"/>
    <w:rsid w:val="00055199"/>
    <w:rsid w:val="00056F32"/>
    <w:rsid w:val="00063048"/>
    <w:rsid w:val="00063C65"/>
    <w:rsid w:val="00064E2A"/>
    <w:rsid w:val="0006528B"/>
    <w:rsid w:val="0006672D"/>
    <w:rsid w:val="00066C94"/>
    <w:rsid w:val="0007236B"/>
    <w:rsid w:val="00072E44"/>
    <w:rsid w:val="0007359C"/>
    <w:rsid w:val="00075528"/>
    <w:rsid w:val="0007598F"/>
    <w:rsid w:val="000816EE"/>
    <w:rsid w:val="0008262C"/>
    <w:rsid w:val="00082859"/>
    <w:rsid w:val="00082E23"/>
    <w:rsid w:val="00083E9B"/>
    <w:rsid w:val="0008648C"/>
    <w:rsid w:val="000926F3"/>
    <w:rsid w:val="00096140"/>
    <w:rsid w:val="000A1A5B"/>
    <w:rsid w:val="000A4EDC"/>
    <w:rsid w:val="000A5648"/>
    <w:rsid w:val="000B3419"/>
    <w:rsid w:val="000C0B0F"/>
    <w:rsid w:val="000C71F4"/>
    <w:rsid w:val="000D022A"/>
    <w:rsid w:val="000D0846"/>
    <w:rsid w:val="000D0CB1"/>
    <w:rsid w:val="000D157A"/>
    <w:rsid w:val="000D27B2"/>
    <w:rsid w:val="000D3A07"/>
    <w:rsid w:val="000D44EB"/>
    <w:rsid w:val="000D52A3"/>
    <w:rsid w:val="000E3730"/>
    <w:rsid w:val="000E41BA"/>
    <w:rsid w:val="000E60F4"/>
    <w:rsid w:val="000E7E8C"/>
    <w:rsid w:val="000F205B"/>
    <w:rsid w:val="000F78C3"/>
    <w:rsid w:val="00102B31"/>
    <w:rsid w:val="00105C1B"/>
    <w:rsid w:val="001066F6"/>
    <w:rsid w:val="001112EE"/>
    <w:rsid w:val="00112C79"/>
    <w:rsid w:val="00113DA7"/>
    <w:rsid w:val="00126EEF"/>
    <w:rsid w:val="00132E0E"/>
    <w:rsid w:val="001331B3"/>
    <w:rsid w:val="0013515F"/>
    <w:rsid w:val="00137C67"/>
    <w:rsid w:val="0014463C"/>
    <w:rsid w:val="0014470D"/>
    <w:rsid w:val="00144FBB"/>
    <w:rsid w:val="00147164"/>
    <w:rsid w:val="00147395"/>
    <w:rsid w:val="00147F64"/>
    <w:rsid w:val="0015345E"/>
    <w:rsid w:val="001548B3"/>
    <w:rsid w:val="00156689"/>
    <w:rsid w:val="001624B7"/>
    <w:rsid w:val="001643D8"/>
    <w:rsid w:val="00167447"/>
    <w:rsid w:val="00173233"/>
    <w:rsid w:val="00181027"/>
    <w:rsid w:val="00186E1F"/>
    <w:rsid w:val="00192305"/>
    <w:rsid w:val="00193540"/>
    <w:rsid w:val="0019422B"/>
    <w:rsid w:val="001A00D0"/>
    <w:rsid w:val="001A115B"/>
    <w:rsid w:val="001A11B8"/>
    <w:rsid w:val="001A2105"/>
    <w:rsid w:val="001A2ECC"/>
    <w:rsid w:val="001A5500"/>
    <w:rsid w:val="001A6445"/>
    <w:rsid w:val="001B05AE"/>
    <w:rsid w:val="001B073E"/>
    <w:rsid w:val="001B454A"/>
    <w:rsid w:val="001B474D"/>
    <w:rsid w:val="001B5EF1"/>
    <w:rsid w:val="001B6C8E"/>
    <w:rsid w:val="001B7025"/>
    <w:rsid w:val="001B78A6"/>
    <w:rsid w:val="001C1FA6"/>
    <w:rsid w:val="001C43DA"/>
    <w:rsid w:val="001C492D"/>
    <w:rsid w:val="001C7FE4"/>
    <w:rsid w:val="001D1222"/>
    <w:rsid w:val="001D128A"/>
    <w:rsid w:val="001D6449"/>
    <w:rsid w:val="001D6D12"/>
    <w:rsid w:val="001E7594"/>
    <w:rsid w:val="001E7637"/>
    <w:rsid w:val="001F0344"/>
    <w:rsid w:val="001F0449"/>
    <w:rsid w:val="001F5495"/>
    <w:rsid w:val="001F59B9"/>
    <w:rsid w:val="001F780E"/>
    <w:rsid w:val="00200049"/>
    <w:rsid w:val="00200D4C"/>
    <w:rsid w:val="0020544F"/>
    <w:rsid w:val="00206077"/>
    <w:rsid w:val="00212B32"/>
    <w:rsid w:val="002176B8"/>
    <w:rsid w:val="0022067A"/>
    <w:rsid w:val="00220AFD"/>
    <w:rsid w:val="00224181"/>
    <w:rsid w:val="00227282"/>
    <w:rsid w:val="0023139C"/>
    <w:rsid w:val="00231A29"/>
    <w:rsid w:val="0023235B"/>
    <w:rsid w:val="00232ABD"/>
    <w:rsid w:val="00232C6F"/>
    <w:rsid w:val="00233CFE"/>
    <w:rsid w:val="002370EF"/>
    <w:rsid w:val="002406F1"/>
    <w:rsid w:val="00240F20"/>
    <w:rsid w:val="002428C8"/>
    <w:rsid w:val="00244686"/>
    <w:rsid w:val="002446E2"/>
    <w:rsid w:val="002477A9"/>
    <w:rsid w:val="00262921"/>
    <w:rsid w:val="00264979"/>
    <w:rsid w:val="00271FD2"/>
    <w:rsid w:val="002744D9"/>
    <w:rsid w:val="00275A93"/>
    <w:rsid w:val="00277E1E"/>
    <w:rsid w:val="00282681"/>
    <w:rsid w:val="00283385"/>
    <w:rsid w:val="0028404F"/>
    <w:rsid w:val="00285EC5"/>
    <w:rsid w:val="0028607F"/>
    <w:rsid w:val="002971BC"/>
    <w:rsid w:val="002A14DC"/>
    <w:rsid w:val="002A20D6"/>
    <w:rsid w:val="002A2248"/>
    <w:rsid w:val="002A2740"/>
    <w:rsid w:val="002A32E1"/>
    <w:rsid w:val="002A347A"/>
    <w:rsid w:val="002A47BC"/>
    <w:rsid w:val="002A4CF3"/>
    <w:rsid w:val="002A63FF"/>
    <w:rsid w:val="002B0EF8"/>
    <w:rsid w:val="002B20F2"/>
    <w:rsid w:val="002B2CF9"/>
    <w:rsid w:val="002B467E"/>
    <w:rsid w:val="002B518B"/>
    <w:rsid w:val="002B5298"/>
    <w:rsid w:val="002B7FA1"/>
    <w:rsid w:val="002C24C1"/>
    <w:rsid w:val="002C3EB3"/>
    <w:rsid w:val="002C4B20"/>
    <w:rsid w:val="002D2322"/>
    <w:rsid w:val="002D75A9"/>
    <w:rsid w:val="002E058E"/>
    <w:rsid w:val="002E0D64"/>
    <w:rsid w:val="002E5B8A"/>
    <w:rsid w:val="002E6821"/>
    <w:rsid w:val="002E6C33"/>
    <w:rsid w:val="002E6CB5"/>
    <w:rsid w:val="002E795E"/>
    <w:rsid w:val="002F4C08"/>
    <w:rsid w:val="003004D7"/>
    <w:rsid w:val="00300720"/>
    <w:rsid w:val="00301041"/>
    <w:rsid w:val="0030115D"/>
    <w:rsid w:val="003023F3"/>
    <w:rsid w:val="003025F9"/>
    <w:rsid w:val="00304052"/>
    <w:rsid w:val="00305974"/>
    <w:rsid w:val="0030616E"/>
    <w:rsid w:val="00307BBC"/>
    <w:rsid w:val="003102B4"/>
    <w:rsid w:val="00310E0D"/>
    <w:rsid w:val="00311F9C"/>
    <w:rsid w:val="0031247B"/>
    <w:rsid w:val="00314288"/>
    <w:rsid w:val="003145DA"/>
    <w:rsid w:val="003163AD"/>
    <w:rsid w:val="003169A6"/>
    <w:rsid w:val="0031713C"/>
    <w:rsid w:val="00320DB2"/>
    <w:rsid w:val="00320F97"/>
    <w:rsid w:val="00322915"/>
    <w:rsid w:val="00322F08"/>
    <w:rsid w:val="00324456"/>
    <w:rsid w:val="00327F6E"/>
    <w:rsid w:val="00332AFA"/>
    <w:rsid w:val="00341CAF"/>
    <w:rsid w:val="00342ACC"/>
    <w:rsid w:val="003452F5"/>
    <w:rsid w:val="00345B2D"/>
    <w:rsid w:val="00345BB8"/>
    <w:rsid w:val="00345DD8"/>
    <w:rsid w:val="0034717E"/>
    <w:rsid w:val="00350C94"/>
    <w:rsid w:val="003515BC"/>
    <w:rsid w:val="00361F95"/>
    <w:rsid w:val="003653CA"/>
    <w:rsid w:val="00365610"/>
    <w:rsid w:val="00365E6E"/>
    <w:rsid w:val="003679EB"/>
    <w:rsid w:val="003709F5"/>
    <w:rsid w:val="0037215C"/>
    <w:rsid w:val="00374B1B"/>
    <w:rsid w:val="00374D45"/>
    <w:rsid w:val="00374E18"/>
    <w:rsid w:val="003838BC"/>
    <w:rsid w:val="003852B5"/>
    <w:rsid w:val="0038623B"/>
    <w:rsid w:val="00387331"/>
    <w:rsid w:val="0039364D"/>
    <w:rsid w:val="00393AB7"/>
    <w:rsid w:val="00395AD0"/>
    <w:rsid w:val="00396384"/>
    <w:rsid w:val="003A05CF"/>
    <w:rsid w:val="003A227D"/>
    <w:rsid w:val="003A2539"/>
    <w:rsid w:val="003B0158"/>
    <w:rsid w:val="003B29B9"/>
    <w:rsid w:val="003B3DEE"/>
    <w:rsid w:val="003B7B05"/>
    <w:rsid w:val="003D0840"/>
    <w:rsid w:val="003D21B8"/>
    <w:rsid w:val="003D2781"/>
    <w:rsid w:val="003D39F6"/>
    <w:rsid w:val="003D6D76"/>
    <w:rsid w:val="003D7638"/>
    <w:rsid w:val="003E075C"/>
    <w:rsid w:val="003E10EB"/>
    <w:rsid w:val="003E110B"/>
    <w:rsid w:val="003E3BE0"/>
    <w:rsid w:val="003E3E83"/>
    <w:rsid w:val="003E437F"/>
    <w:rsid w:val="003E68BD"/>
    <w:rsid w:val="003E6AAD"/>
    <w:rsid w:val="003F219B"/>
    <w:rsid w:val="003F4D31"/>
    <w:rsid w:val="00403819"/>
    <w:rsid w:val="00405562"/>
    <w:rsid w:val="00405A16"/>
    <w:rsid w:val="00410075"/>
    <w:rsid w:val="0041134D"/>
    <w:rsid w:val="00411BA0"/>
    <w:rsid w:val="0041264B"/>
    <w:rsid w:val="00412D51"/>
    <w:rsid w:val="00412DF7"/>
    <w:rsid w:val="004144D3"/>
    <w:rsid w:val="00420095"/>
    <w:rsid w:val="004204FD"/>
    <w:rsid w:val="00424C2C"/>
    <w:rsid w:val="004262BE"/>
    <w:rsid w:val="004276D9"/>
    <w:rsid w:val="00436AC4"/>
    <w:rsid w:val="00437E0F"/>
    <w:rsid w:val="00442624"/>
    <w:rsid w:val="00444369"/>
    <w:rsid w:val="0044751F"/>
    <w:rsid w:val="00447735"/>
    <w:rsid w:val="0045441A"/>
    <w:rsid w:val="00456FD8"/>
    <w:rsid w:val="004571D5"/>
    <w:rsid w:val="00460D47"/>
    <w:rsid w:val="00460D9E"/>
    <w:rsid w:val="004624F7"/>
    <w:rsid w:val="00462C9F"/>
    <w:rsid w:val="0046578D"/>
    <w:rsid w:val="004674A1"/>
    <w:rsid w:val="00470478"/>
    <w:rsid w:val="004718E6"/>
    <w:rsid w:val="004726D5"/>
    <w:rsid w:val="00474C31"/>
    <w:rsid w:val="00477301"/>
    <w:rsid w:val="0048130C"/>
    <w:rsid w:val="00483193"/>
    <w:rsid w:val="00483200"/>
    <w:rsid w:val="004836EC"/>
    <w:rsid w:val="004843C3"/>
    <w:rsid w:val="00490322"/>
    <w:rsid w:val="00490804"/>
    <w:rsid w:val="00491828"/>
    <w:rsid w:val="00491994"/>
    <w:rsid w:val="00492AF1"/>
    <w:rsid w:val="0049402B"/>
    <w:rsid w:val="00497380"/>
    <w:rsid w:val="004A0AE0"/>
    <w:rsid w:val="004A380A"/>
    <w:rsid w:val="004A6F01"/>
    <w:rsid w:val="004B3571"/>
    <w:rsid w:val="004B40DC"/>
    <w:rsid w:val="004B5485"/>
    <w:rsid w:val="004B741A"/>
    <w:rsid w:val="004C0B4C"/>
    <w:rsid w:val="004C1C1E"/>
    <w:rsid w:val="004C46C8"/>
    <w:rsid w:val="004C556D"/>
    <w:rsid w:val="004C5A14"/>
    <w:rsid w:val="004C78FB"/>
    <w:rsid w:val="004C7FC2"/>
    <w:rsid w:val="004D1DA7"/>
    <w:rsid w:val="004D3669"/>
    <w:rsid w:val="004E056E"/>
    <w:rsid w:val="004E587F"/>
    <w:rsid w:val="004F0A49"/>
    <w:rsid w:val="004F10F4"/>
    <w:rsid w:val="004F1652"/>
    <w:rsid w:val="004F22B0"/>
    <w:rsid w:val="004F3773"/>
    <w:rsid w:val="004F742B"/>
    <w:rsid w:val="005005E1"/>
    <w:rsid w:val="0050733F"/>
    <w:rsid w:val="00514F90"/>
    <w:rsid w:val="005163D9"/>
    <w:rsid w:val="0052224B"/>
    <w:rsid w:val="005248E7"/>
    <w:rsid w:val="00526367"/>
    <w:rsid w:val="0053065F"/>
    <w:rsid w:val="00532B5E"/>
    <w:rsid w:val="00534559"/>
    <w:rsid w:val="00534725"/>
    <w:rsid w:val="005368AA"/>
    <w:rsid w:val="0054230C"/>
    <w:rsid w:val="00544F44"/>
    <w:rsid w:val="005527CD"/>
    <w:rsid w:val="00552F41"/>
    <w:rsid w:val="00553B55"/>
    <w:rsid w:val="005540B2"/>
    <w:rsid w:val="0055423B"/>
    <w:rsid w:val="005548A2"/>
    <w:rsid w:val="00555696"/>
    <w:rsid w:val="00561997"/>
    <w:rsid w:val="005679D0"/>
    <w:rsid w:val="00567BB6"/>
    <w:rsid w:val="005707C5"/>
    <w:rsid w:val="00573152"/>
    <w:rsid w:val="00573653"/>
    <w:rsid w:val="00573DAF"/>
    <w:rsid w:val="0057437F"/>
    <w:rsid w:val="00585297"/>
    <w:rsid w:val="00592335"/>
    <w:rsid w:val="00596BA9"/>
    <w:rsid w:val="005A17AB"/>
    <w:rsid w:val="005A548E"/>
    <w:rsid w:val="005B4D79"/>
    <w:rsid w:val="005B72FB"/>
    <w:rsid w:val="005C206E"/>
    <w:rsid w:val="005C72E4"/>
    <w:rsid w:val="005C7F3B"/>
    <w:rsid w:val="005D718C"/>
    <w:rsid w:val="005D795A"/>
    <w:rsid w:val="005E0A61"/>
    <w:rsid w:val="005E3A63"/>
    <w:rsid w:val="005F20C0"/>
    <w:rsid w:val="005F7161"/>
    <w:rsid w:val="005F7F79"/>
    <w:rsid w:val="00600187"/>
    <w:rsid w:val="006001F0"/>
    <w:rsid w:val="00603006"/>
    <w:rsid w:val="00607625"/>
    <w:rsid w:val="00610FD4"/>
    <w:rsid w:val="00614C52"/>
    <w:rsid w:val="00614CF9"/>
    <w:rsid w:val="00615AFA"/>
    <w:rsid w:val="00622FB3"/>
    <w:rsid w:val="0062347C"/>
    <w:rsid w:val="00633FAA"/>
    <w:rsid w:val="00635C81"/>
    <w:rsid w:val="00635D3D"/>
    <w:rsid w:val="0063642C"/>
    <w:rsid w:val="006367BE"/>
    <w:rsid w:val="00637AB0"/>
    <w:rsid w:val="00637DED"/>
    <w:rsid w:val="0064222F"/>
    <w:rsid w:val="0064453D"/>
    <w:rsid w:val="00644B6D"/>
    <w:rsid w:val="0065003B"/>
    <w:rsid w:val="006547E6"/>
    <w:rsid w:val="00655F39"/>
    <w:rsid w:val="00656FBC"/>
    <w:rsid w:val="0065722C"/>
    <w:rsid w:val="0065793A"/>
    <w:rsid w:val="00661994"/>
    <w:rsid w:val="006626AC"/>
    <w:rsid w:val="00663F17"/>
    <w:rsid w:val="00664172"/>
    <w:rsid w:val="00664AAD"/>
    <w:rsid w:val="00672514"/>
    <w:rsid w:val="006727E8"/>
    <w:rsid w:val="00672E6C"/>
    <w:rsid w:val="00674C68"/>
    <w:rsid w:val="00675DCB"/>
    <w:rsid w:val="00680877"/>
    <w:rsid w:val="006824F6"/>
    <w:rsid w:val="0068395D"/>
    <w:rsid w:val="0068532B"/>
    <w:rsid w:val="00685692"/>
    <w:rsid w:val="0068798B"/>
    <w:rsid w:val="00691BAB"/>
    <w:rsid w:val="00692A2D"/>
    <w:rsid w:val="00692FAD"/>
    <w:rsid w:val="006945E1"/>
    <w:rsid w:val="00697593"/>
    <w:rsid w:val="00697985"/>
    <w:rsid w:val="00697D7A"/>
    <w:rsid w:val="006A148C"/>
    <w:rsid w:val="006A2B03"/>
    <w:rsid w:val="006A314C"/>
    <w:rsid w:val="006A6198"/>
    <w:rsid w:val="006B073F"/>
    <w:rsid w:val="006B2177"/>
    <w:rsid w:val="006B53A8"/>
    <w:rsid w:val="006B60F8"/>
    <w:rsid w:val="006B67BC"/>
    <w:rsid w:val="006C0CD7"/>
    <w:rsid w:val="006C1339"/>
    <w:rsid w:val="006C3C7D"/>
    <w:rsid w:val="006C571A"/>
    <w:rsid w:val="006C58B8"/>
    <w:rsid w:val="006D7B7C"/>
    <w:rsid w:val="006E3FC1"/>
    <w:rsid w:val="006F0D2B"/>
    <w:rsid w:val="006F5C5E"/>
    <w:rsid w:val="006F72B5"/>
    <w:rsid w:val="006F77BC"/>
    <w:rsid w:val="007010F3"/>
    <w:rsid w:val="00706143"/>
    <w:rsid w:val="007072EF"/>
    <w:rsid w:val="007100CB"/>
    <w:rsid w:val="00710BD1"/>
    <w:rsid w:val="007113F9"/>
    <w:rsid w:val="00711532"/>
    <w:rsid w:val="00713A82"/>
    <w:rsid w:val="00716FB5"/>
    <w:rsid w:val="00717641"/>
    <w:rsid w:val="007207BB"/>
    <w:rsid w:val="00720F08"/>
    <w:rsid w:val="00723999"/>
    <w:rsid w:val="00724360"/>
    <w:rsid w:val="007268CA"/>
    <w:rsid w:val="0073332F"/>
    <w:rsid w:val="00733C1C"/>
    <w:rsid w:val="0073417C"/>
    <w:rsid w:val="007342A4"/>
    <w:rsid w:val="00736037"/>
    <w:rsid w:val="00737C48"/>
    <w:rsid w:val="0074112D"/>
    <w:rsid w:val="007412F7"/>
    <w:rsid w:val="00741C50"/>
    <w:rsid w:val="00744CC5"/>
    <w:rsid w:val="00744D18"/>
    <w:rsid w:val="007464D6"/>
    <w:rsid w:val="007472C7"/>
    <w:rsid w:val="00754F63"/>
    <w:rsid w:val="007553A0"/>
    <w:rsid w:val="00755B49"/>
    <w:rsid w:val="00756F5F"/>
    <w:rsid w:val="00761843"/>
    <w:rsid w:val="0076643A"/>
    <w:rsid w:val="007672FA"/>
    <w:rsid w:val="007679CD"/>
    <w:rsid w:val="00767B3E"/>
    <w:rsid w:val="00771D6A"/>
    <w:rsid w:val="0077411C"/>
    <w:rsid w:val="0077462C"/>
    <w:rsid w:val="00774690"/>
    <w:rsid w:val="00774F2A"/>
    <w:rsid w:val="0078202B"/>
    <w:rsid w:val="0078253A"/>
    <w:rsid w:val="00785736"/>
    <w:rsid w:val="00785997"/>
    <w:rsid w:val="0078778D"/>
    <w:rsid w:val="007916A9"/>
    <w:rsid w:val="007917F2"/>
    <w:rsid w:val="007940D0"/>
    <w:rsid w:val="00796EB0"/>
    <w:rsid w:val="00797C9B"/>
    <w:rsid w:val="00797DC9"/>
    <w:rsid w:val="007A097F"/>
    <w:rsid w:val="007A19CF"/>
    <w:rsid w:val="007A5793"/>
    <w:rsid w:val="007A78FD"/>
    <w:rsid w:val="007B183A"/>
    <w:rsid w:val="007C10D5"/>
    <w:rsid w:val="007C489F"/>
    <w:rsid w:val="007C64B1"/>
    <w:rsid w:val="007C733C"/>
    <w:rsid w:val="007C7F42"/>
    <w:rsid w:val="007D0370"/>
    <w:rsid w:val="007D41E4"/>
    <w:rsid w:val="007D7999"/>
    <w:rsid w:val="007E1BFB"/>
    <w:rsid w:val="007E3709"/>
    <w:rsid w:val="007E46AE"/>
    <w:rsid w:val="007E5484"/>
    <w:rsid w:val="007E6076"/>
    <w:rsid w:val="007E634C"/>
    <w:rsid w:val="007E6A10"/>
    <w:rsid w:val="007E7D9C"/>
    <w:rsid w:val="007E7F63"/>
    <w:rsid w:val="007F02D4"/>
    <w:rsid w:val="007F22A3"/>
    <w:rsid w:val="007F56C0"/>
    <w:rsid w:val="007F60D4"/>
    <w:rsid w:val="008027C3"/>
    <w:rsid w:val="0080444E"/>
    <w:rsid w:val="008052A5"/>
    <w:rsid w:val="008101A9"/>
    <w:rsid w:val="008130C7"/>
    <w:rsid w:val="00813CF8"/>
    <w:rsid w:val="008157C1"/>
    <w:rsid w:val="0081706D"/>
    <w:rsid w:val="00817D65"/>
    <w:rsid w:val="00820168"/>
    <w:rsid w:val="00823193"/>
    <w:rsid w:val="008240BD"/>
    <w:rsid w:val="00824744"/>
    <w:rsid w:val="008271C8"/>
    <w:rsid w:val="0082747F"/>
    <w:rsid w:val="00832E45"/>
    <w:rsid w:val="00834082"/>
    <w:rsid w:val="008360F9"/>
    <w:rsid w:val="00844284"/>
    <w:rsid w:val="0084528F"/>
    <w:rsid w:val="008479AB"/>
    <w:rsid w:val="00850A3E"/>
    <w:rsid w:val="00850DEC"/>
    <w:rsid w:val="00851619"/>
    <w:rsid w:val="00857225"/>
    <w:rsid w:val="00857466"/>
    <w:rsid w:val="008575C1"/>
    <w:rsid w:val="00867152"/>
    <w:rsid w:val="008718EB"/>
    <w:rsid w:val="00871B5A"/>
    <w:rsid w:val="0087297F"/>
    <w:rsid w:val="00873E1C"/>
    <w:rsid w:val="00877D35"/>
    <w:rsid w:val="00877E70"/>
    <w:rsid w:val="00881185"/>
    <w:rsid w:val="008814ED"/>
    <w:rsid w:val="008815E8"/>
    <w:rsid w:val="00882019"/>
    <w:rsid w:val="00883A0D"/>
    <w:rsid w:val="008849B2"/>
    <w:rsid w:val="0088657C"/>
    <w:rsid w:val="00890E37"/>
    <w:rsid w:val="0089497A"/>
    <w:rsid w:val="008A0FF3"/>
    <w:rsid w:val="008A1E30"/>
    <w:rsid w:val="008A3C40"/>
    <w:rsid w:val="008A4402"/>
    <w:rsid w:val="008A6402"/>
    <w:rsid w:val="008A7B8B"/>
    <w:rsid w:val="008B0257"/>
    <w:rsid w:val="008B5912"/>
    <w:rsid w:val="008B6156"/>
    <w:rsid w:val="008B6B12"/>
    <w:rsid w:val="008C1150"/>
    <w:rsid w:val="008C5227"/>
    <w:rsid w:val="008C6A82"/>
    <w:rsid w:val="008C7D04"/>
    <w:rsid w:val="008D2515"/>
    <w:rsid w:val="008E1172"/>
    <w:rsid w:val="008E1782"/>
    <w:rsid w:val="008E194A"/>
    <w:rsid w:val="008E380C"/>
    <w:rsid w:val="008E3ABE"/>
    <w:rsid w:val="008E6B1E"/>
    <w:rsid w:val="008F1C1A"/>
    <w:rsid w:val="0090070B"/>
    <w:rsid w:val="00902C3B"/>
    <w:rsid w:val="00903662"/>
    <w:rsid w:val="00905C18"/>
    <w:rsid w:val="00907500"/>
    <w:rsid w:val="0091418A"/>
    <w:rsid w:val="0092008E"/>
    <w:rsid w:val="00921F1E"/>
    <w:rsid w:val="009229D3"/>
    <w:rsid w:val="00923B64"/>
    <w:rsid w:val="00924700"/>
    <w:rsid w:val="00924DD6"/>
    <w:rsid w:val="00925F97"/>
    <w:rsid w:val="0093069A"/>
    <w:rsid w:val="00933BCB"/>
    <w:rsid w:val="0093776D"/>
    <w:rsid w:val="00941015"/>
    <w:rsid w:val="0094209B"/>
    <w:rsid w:val="00947B64"/>
    <w:rsid w:val="009576B5"/>
    <w:rsid w:val="00960947"/>
    <w:rsid w:val="0096112F"/>
    <w:rsid w:val="00962219"/>
    <w:rsid w:val="0096553F"/>
    <w:rsid w:val="00965989"/>
    <w:rsid w:val="00965E62"/>
    <w:rsid w:val="00967749"/>
    <w:rsid w:val="00970B9A"/>
    <w:rsid w:val="0097187F"/>
    <w:rsid w:val="00973C8D"/>
    <w:rsid w:val="00980897"/>
    <w:rsid w:val="00981360"/>
    <w:rsid w:val="009843C0"/>
    <w:rsid w:val="00984562"/>
    <w:rsid w:val="009855AC"/>
    <w:rsid w:val="00990678"/>
    <w:rsid w:val="00990ABD"/>
    <w:rsid w:val="00990D4F"/>
    <w:rsid w:val="0099205E"/>
    <w:rsid w:val="00993AB9"/>
    <w:rsid w:val="009946D6"/>
    <w:rsid w:val="00994B1E"/>
    <w:rsid w:val="00996BA4"/>
    <w:rsid w:val="00997B92"/>
    <w:rsid w:val="00997EEC"/>
    <w:rsid w:val="009A6E86"/>
    <w:rsid w:val="009A7325"/>
    <w:rsid w:val="009B05CD"/>
    <w:rsid w:val="009B0E97"/>
    <w:rsid w:val="009B1A40"/>
    <w:rsid w:val="009B1A4B"/>
    <w:rsid w:val="009B5FCF"/>
    <w:rsid w:val="009B7F18"/>
    <w:rsid w:val="009C0AA8"/>
    <w:rsid w:val="009C21B4"/>
    <w:rsid w:val="009C410A"/>
    <w:rsid w:val="009D16FA"/>
    <w:rsid w:val="009D2931"/>
    <w:rsid w:val="009D2E6D"/>
    <w:rsid w:val="009D3B26"/>
    <w:rsid w:val="009D3EC2"/>
    <w:rsid w:val="009D41F7"/>
    <w:rsid w:val="009D4E9B"/>
    <w:rsid w:val="009D6226"/>
    <w:rsid w:val="009E1837"/>
    <w:rsid w:val="009E261C"/>
    <w:rsid w:val="009E2E24"/>
    <w:rsid w:val="009E5CDF"/>
    <w:rsid w:val="009E6093"/>
    <w:rsid w:val="009F18E8"/>
    <w:rsid w:val="009F1CF7"/>
    <w:rsid w:val="009F21EA"/>
    <w:rsid w:val="009F4357"/>
    <w:rsid w:val="009F4C80"/>
    <w:rsid w:val="00A01BAD"/>
    <w:rsid w:val="00A03E43"/>
    <w:rsid w:val="00A059BC"/>
    <w:rsid w:val="00A06726"/>
    <w:rsid w:val="00A07CD4"/>
    <w:rsid w:val="00A07FD9"/>
    <w:rsid w:val="00A106EA"/>
    <w:rsid w:val="00A11A16"/>
    <w:rsid w:val="00A11B3C"/>
    <w:rsid w:val="00A124D1"/>
    <w:rsid w:val="00A12E03"/>
    <w:rsid w:val="00A1345E"/>
    <w:rsid w:val="00A13A07"/>
    <w:rsid w:val="00A13C65"/>
    <w:rsid w:val="00A14B34"/>
    <w:rsid w:val="00A2144D"/>
    <w:rsid w:val="00A21B9C"/>
    <w:rsid w:val="00A241E4"/>
    <w:rsid w:val="00A252F0"/>
    <w:rsid w:val="00A27225"/>
    <w:rsid w:val="00A314CC"/>
    <w:rsid w:val="00A31717"/>
    <w:rsid w:val="00A31ACC"/>
    <w:rsid w:val="00A346B2"/>
    <w:rsid w:val="00A47F98"/>
    <w:rsid w:val="00A502D1"/>
    <w:rsid w:val="00A5119B"/>
    <w:rsid w:val="00A518BB"/>
    <w:rsid w:val="00A52FD3"/>
    <w:rsid w:val="00A53A08"/>
    <w:rsid w:val="00A54C25"/>
    <w:rsid w:val="00A62CEA"/>
    <w:rsid w:val="00A643F9"/>
    <w:rsid w:val="00A64978"/>
    <w:rsid w:val="00A66C4F"/>
    <w:rsid w:val="00A70E83"/>
    <w:rsid w:val="00A71456"/>
    <w:rsid w:val="00A73403"/>
    <w:rsid w:val="00A746B2"/>
    <w:rsid w:val="00A74CB5"/>
    <w:rsid w:val="00A758A3"/>
    <w:rsid w:val="00A76A27"/>
    <w:rsid w:val="00A76EBF"/>
    <w:rsid w:val="00A80296"/>
    <w:rsid w:val="00A80D91"/>
    <w:rsid w:val="00A81C5F"/>
    <w:rsid w:val="00A82D48"/>
    <w:rsid w:val="00A82F91"/>
    <w:rsid w:val="00A84255"/>
    <w:rsid w:val="00A903BC"/>
    <w:rsid w:val="00A92895"/>
    <w:rsid w:val="00A928A3"/>
    <w:rsid w:val="00A93E81"/>
    <w:rsid w:val="00A94D6A"/>
    <w:rsid w:val="00A9579E"/>
    <w:rsid w:val="00A97E02"/>
    <w:rsid w:val="00AA1D46"/>
    <w:rsid w:val="00AA2A91"/>
    <w:rsid w:val="00AA583A"/>
    <w:rsid w:val="00AB3798"/>
    <w:rsid w:val="00AB7862"/>
    <w:rsid w:val="00AC0531"/>
    <w:rsid w:val="00AC2DA5"/>
    <w:rsid w:val="00AC39F3"/>
    <w:rsid w:val="00AC633D"/>
    <w:rsid w:val="00AD07B6"/>
    <w:rsid w:val="00AD33A4"/>
    <w:rsid w:val="00AD3522"/>
    <w:rsid w:val="00AD38C5"/>
    <w:rsid w:val="00AD4584"/>
    <w:rsid w:val="00AD5D05"/>
    <w:rsid w:val="00AD71E3"/>
    <w:rsid w:val="00AE1CD4"/>
    <w:rsid w:val="00AE6330"/>
    <w:rsid w:val="00AE7FE8"/>
    <w:rsid w:val="00AF0412"/>
    <w:rsid w:val="00AF09D8"/>
    <w:rsid w:val="00AF2320"/>
    <w:rsid w:val="00AF4333"/>
    <w:rsid w:val="00AF6F3C"/>
    <w:rsid w:val="00B026E6"/>
    <w:rsid w:val="00B029BA"/>
    <w:rsid w:val="00B03133"/>
    <w:rsid w:val="00B03820"/>
    <w:rsid w:val="00B1027A"/>
    <w:rsid w:val="00B1258E"/>
    <w:rsid w:val="00B13E72"/>
    <w:rsid w:val="00B17E30"/>
    <w:rsid w:val="00B17E5E"/>
    <w:rsid w:val="00B24DCF"/>
    <w:rsid w:val="00B25B4C"/>
    <w:rsid w:val="00B271C4"/>
    <w:rsid w:val="00B27FB4"/>
    <w:rsid w:val="00B30121"/>
    <w:rsid w:val="00B31676"/>
    <w:rsid w:val="00B31CC1"/>
    <w:rsid w:val="00B33A1E"/>
    <w:rsid w:val="00B352F2"/>
    <w:rsid w:val="00B35E70"/>
    <w:rsid w:val="00B360E8"/>
    <w:rsid w:val="00B363F0"/>
    <w:rsid w:val="00B41B67"/>
    <w:rsid w:val="00B41F48"/>
    <w:rsid w:val="00B422EC"/>
    <w:rsid w:val="00B4244B"/>
    <w:rsid w:val="00B436AA"/>
    <w:rsid w:val="00B46541"/>
    <w:rsid w:val="00B47336"/>
    <w:rsid w:val="00B5277E"/>
    <w:rsid w:val="00B535B2"/>
    <w:rsid w:val="00B57B68"/>
    <w:rsid w:val="00B61E0B"/>
    <w:rsid w:val="00B6390B"/>
    <w:rsid w:val="00B63D71"/>
    <w:rsid w:val="00B675CE"/>
    <w:rsid w:val="00B6794B"/>
    <w:rsid w:val="00B7072F"/>
    <w:rsid w:val="00B72464"/>
    <w:rsid w:val="00B74C82"/>
    <w:rsid w:val="00B800BE"/>
    <w:rsid w:val="00B80B64"/>
    <w:rsid w:val="00B81379"/>
    <w:rsid w:val="00B8493B"/>
    <w:rsid w:val="00B853A4"/>
    <w:rsid w:val="00B878B5"/>
    <w:rsid w:val="00B91E16"/>
    <w:rsid w:val="00B94740"/>
    <w:rsid w:val="00B957C1"/>
    <w:rsid w:val="00B95DEE"/>
    <w:rsid w:val="00B96E03"/>
    <w:rsid w:val="00BA150C"/>
    <w:rsid w:val="00BA5BA2"/>
    <w:rsid w:val="00BB0C69"/>
    <w:rsid w:val="00BB67B5"/>
    <w:rsid w:val="00BC1D0A"/>
    <w:rsid w:val="00BC20C8"/>
    <w:rsid w:val="00BC22CA"/>
    <w:rsid w:val="00BC29E9"/>
    <w:rsid w:val="00BC3346"/>
    <w:rsid w:val="00BC510B"/>
    <w:rsid w:val="00BC7706"/>
    <w:rsid w:val="00BD24D1"/>
    <w:rsid w:val="00BD5C3F"/>
    <w:rsid w:val="00BD731D"/>
    <w:rsid w:val="00BE027C"/>
    <w:rsid w:val="00BE0538"/>
    <w:rsid w:val="00BE181C"/>
    <w:rsid w:val="00BE65F2"/>
    <w:rsid w:val="00BF060F"/>
    <w:rsid w:val="00BF0ED7"/>
    <w:rsid w:val="00BF45A7"/>
    <w:rsid w:val="00C0055C"/>
    <w:rsid w:val="00C048B9"/>
    <w:rsid w:val="00C051C9"/>
    <w:rsid w:val="00C062BB"/>
    <w:rsid w:val="00C0719F"/>
    <w:rsid w:val="00C07E85"/>
    <w:rsid w:val="00C10F6D"/>
    <w:rsid w:val="00C1444C"/>
    <w:rsid w:val="00C15F57"/>
    <w:rsid w:val="00C20DC4"/>
    <w:rsid w:val="00C212C0"/>
    <w:rsid w:val="00C21DCC"/>
    <w:rsid w:val="00C22DC1"/>
    <w:rsid w:val="00C268A8"/>
    <w:rsid w:val="00C30811"/>
    <w:rsid w:val="00C35D64"/>
    <w:rsid w:val="00C37EAA"/>
    <w:rsid w:val="00C4078C"/>
    <w:rsid w:val="00C4101F"/>
    <w:rsid w:val="00C444C1"/>
    <w:rsid w:val="00C4571C"/>
    <w:rsid w:val="00C4615C"/>
    <w:rsid w:val="00C461E1"/>
    <w:rsid w:val="00C46F0F"/>
    <w:rsid w:val="00C55749"/>
    <w:rsid w:val="00C56472"/>
    <w:rsid w:val="00C5781B"/>
    <w:rsid w:val="00C60373"/>
    <w:rsid w:val="00C63364"/>
    <w:rsid w:val="00C662CC"/>
    <w:rsid w:val="00C70B79"/>
    <w:rsid w:val="00C71CE2"/>
    <w:rsid w:val="00C77E01"/>
    <w:rsid w:val="00C77E99"/>
    <w:rsid w:val="00C825FA"/>
    <w:rsid w:val="00C82F85"/>
    <w:rsid w:val="00C836BF"/>
    <w:rsid w:val="00C86923"/>
    <w:rsid w:val="00C87815"/>
    <w:rsid w:val="00C920CB"/>
    <w:rsid w:val="00C927C0"/>
    <w:rsid w:val="00C92B86"/>
    <w:rsid w:val="00C9484A"/>
    <w:rsid w:val="00C95658"/>
    <w:rsid w:val="00C96D2F"/>
    <w:rsid w:val="00C97636"/>
    <w:rsid w:val="00C976F2"/>
    <w:rsid w:val="00CA01A4"/>
    <w:rsid w:val="00CA3584"/>
    <w:rsid w:val="00CA4AFC"/>
    <w:rsid w:val="00CB2829"/>
    <w:rsid w:val="00CB3A96"/>
    <w:rsid w:val="00CB7229"/>
    <w:rsid w:val="00CB7B1E"/>
    <w:rsid w:val="00CC387F"/>
    <w:rsid w:val="00CD02C1"/>
    <w:rsid w:val="00CD1AD2"/>
    <w:rsid w:val="00CE0586"/>
    <w:rsid w:val="00CE0825"/>
    <w:rsid w:val="00CE23E7"/>
    <w:rsid w:val="00CE545E"/>
    <w:rsid w:val="00CE59F6"/>
    <w:rsid w:val="00CF1A08"/>
    <w:rsid w:val="00CF21AD"/>
    <w:rsid w:val="00CF6857"/>
    <w:rsid w:val="00D014BE"/>
    <w:rsid w:val="00D06147"/>
    <w:rsid w:val="00D07087"/>
    <w:rsid w:val="00D11199"/>
    <w:rsid w:val="00D118F9"/>
    <w:rsid w:val="00D12544"/>
    <w:rsid w:val="00D1399D"/>
    <w:rsid w:val="00D14DD9"/>
    <w:rsid w:val="00D161F2"/>
    <w:rsid w:val="00D16750"/>
    <w:rsid w:val="00D17165"/>
    <w:rsid w:val="00D26098"/>
    <w:rsid w:val="00D263E6"/>
    <w:rsid w:val="00D27EC1"/>
    <w:rsid w:val="00D30FF7"/>
    <w:rsid w:val="00D33176"/>
    <w:rsid w:val="00D33A77"/>
    <w:rsid w:val="00D347E1"/>
    <w:rsid w:val="00D35C3A"/>
    <w:rsid w:val="00D36E31"/>
    <w:rsid w:val="00D37A59"/>
    <w:rsid w:val="00D37C82"/>
    <w:rsid w:val="00D41357"/>
    <w:rsid w:val="00D442C0"/>
    <w:rsid w:val="00D47616"/>
    <w:rsid w:val="00D47B4C"/>
    <w:rsid w:val="00D47E27"/>
    <w:rsid w:val="00D50B84"/>
    <w:rsid w:val="00D531B5"/>
    <w:rsid w:val="00D531C0"/>
    <w:rsid w:val="00D54203"/>
    <w:rsid w:val="00D61AB3"/>
    <w:rsid w:val="00D62751"/>
    <w:rsid w:val="00D63709"/>
    <w:rsid w:val="00D6599A"/>
    <w:rsid w:val="00D67269"/>
    <w:rsid w:val="00D730D5"/>
    <w:rsid w:val="00D737EF"/>
    <w:rsid w:val="00D80E53"/>
    <w:rsid w:val="00D851EF"/>
    <w:rsid w:val="00D862DA"/>
    <w:rsid w:val="00D906E2"/>
    <w:rsid w:val="00D90E3D"/>
    <w:rsid w:val="00D945D3"/>
    <w:rsid w:val="00D963B9"/>
    <w:rsid w:val="00DA1323"/>
    <w:rsid w:val="00DA14BB"/>
    <w:rsid w:val="00DA2D74"/>
    <w:rsid w:val="00DA6958"/>
    <w:rsid w:val="00DA6E02"/>
    <w:rsid w:val="00DB4E89"/>
    <w:rsid w:val="00DB710F"/>
    <w:rsid w:val="00DC0635"/>
    <w:rsid w:val="00DC2E98"/>
    <w:rsid w:val="00DC5792"/>
    <w:rsid w:val="00DC601A"/>
    <w:rsid w:val="00DC63CB"/>
    <w:rsid w:val="00DC743D"/>
    <w:rsid w:val="00DC7821"/>
    <w:rsid w:val="00DD1A11"/>
    <w:rsid w:val="00DD2831"/>
    <w:rsid w:val="00DD5894"/>
    <w:rsid w:val="00DD5B31"/>
    <w:rsid w:val="00DE1CA9"/>
    <w:rsid w:val="00DE2190"/>
    <w:rsid w:val="00DE26AC"/>
    <w:rsid w:val="00DE39CB"/>
    <w:rsid w:val="00DE3AD0"/>
    <w:rsid w:val="00DE6B88"/>
    <w:rsid w:val="00DE73DC"/>
    <w:rsid w:val="00DF0249"/>
    <w:rsid w:val="00DF04E0"/>
    <w:rsid w:val="00DF1BB9"/>
    <w:rsid w:val="00DF23B4"/>
    <w:rsid w:val="00DF7726"/>
    <w:rsid w:val="00DF77EC"/>
    <w:rsid w:val="00E00929"/>
    <w:rsid w:val="00E00E0C"/>
    <w:rsid w:val="00E03165"/>
    <w:rsid w:val="00E04AD9"/>
    <w:rsid w:val="00E05B0C"/>
    <w:rsid w:val="00E0746D"/>
    <w:rsid w:val="00E110E1"/>
    <w:rsid w:val="00E142D7"/>
    <w:rsid w:val="00E157E8"/>
    <w:rsid w:val="00E254D2"/>
    <w:rsid w:val="00E257B2"/>
    <w:rsid w:val="00E275C3"/>
    <w:rsid w:val="00E27CA7"/>
    <w:rsid w:val="00E317DF"/>
    <w:rsid w:val="00E327A0"/>
    <w:rsid w:val="00E400CA"/>
    <w:rsid w:val="00E40255"/>
    <w:rsid w:val="00E405B1"/>
    <w:rsid w:val="00E41B8C"/>
    <w:rsid w:val="00E421B6"/>
    <w:rsid w:val="00E422B4"/>
    <w:rsid w:val="00E429EF"/>
    <w:rsid w:val="00E42A50"/>
    <w:rsid w:val="00E524BA"/>
    <w:rsid w:val="00E53793"/>
    <w:rsid w:val="00E55807"/>
    <w:rsid w:val="00E5582D"/>
    <w:rsid w:val="00E564BB"/>
    <w:rsid w:val="00E5773B"/>
    <w:rsid w:val="00E62304"/>
    <w:rsid w:val="00E63AA0"/>
    <w:rsid w:val="00E63C40"/>
    <w:rsid w:val="00E66218"/>
    <w:rsid w:val="00E6712A"/>
    <w:rsid w:val="00E673BF"/>
    <w:rsid w:val="00E74906"/>
    <w:rsid w:val="00E770C4"/>
    <w:rsid w:val="00E80EFA"/>
    <w:rsid w:val="00E81311"/>
    <w:rsid w:val="00E81BBA"/>
    <w:rsid w:val="00E81F5D"/>
    <w:rsid w:val="00E90EC1"/>
    <w:rsid w:val="00E92B90"/>
    <w:rsid w:val="00EA06AA"/>
    <w:rsid w:val="00EA0CA3"/>
    <w:rsid w:val="00EB3445"/>
    <w:rsid w:val="00EB38C9"/>
    <w:rsid w:val="00EB3E0A"/>
    <w:rsid w:val="00EB410D"/>
    <w:rsid w:val="00EB58F7"/>
    <w:rsid w:val="00EB733D"/>
    <w:rsid w:val="00EC2D7B"/>
    <w:rsid w:val="00EC5850"/>
    <w:rsid w:val="00EC7166"/>
    <w:rsid w:val="00ED45FC"/>
    <w:rsid w:val="00ED5629"/>
    <w:rsid w:val="00ED6602"/>
    <w:rsid w:val="00ED66E8"/>
    <w:rsid w:val="00ED6949"/>
    <w:rsid w:val="00ED7680"/>
    <w:rsid w:val="00EE0D0C"/>
    <w:rsid w:val="00EE2CE0"/>
    <w:rsid w:val="00EF158D"/>
    <w:rsid w:val="00EF4298"/>
    <w:rsid w:val="00EF457B"/>
    <w:rsid w:val="00EF4937"/>
    <w:rsid w:val="00EF5581"/>
    <w:rsid w:val="00EF5CDF"/>
    <w:rsid w:val="00F01FCA"/>
    <w:rsid w:val="00F0244F"/>
    <w:rsid w:val="00F03132"/>
    <w:rsid w:val="00F0344B"/>
    <w:rsid w:val="00F05013"/>
    <w:rsid w:val="00F0799D"/>
    <w:rsid w:val="00F07B82"/>
    <w:rsid w:val="00F101E7"/>
    <w:rsid w:val="00F13140"/>
    <w:rsid w:val="00F14E39"/>
    <w:rsid w:val="00F15F15"/>
    <w:rsid w:val="00F21260"/>
    <w:rsid w:val="00F22B8C"/>
    <w:rsid w:val="00F22F5F"/>
    <w:rsid w:val="00F23CCF"/>
    <w:rsid w:val="00F2436D"/>
    <w:rsid w:val="00F266AA"/>
    <w:rsid w:val="00F26A5D"/>
    <w:rsid w:val="00F2742A"/>
    <w:rsid w:val="00F32E34"/>
    <w:rsid w:val="00F36C54"/>
    <w:rsid w:val="00F413D0"/>
    <w:rsid w:val="00F44864"/>
    <w:rsid w:val="00F4506F"/>
    <w:rsid w:val="00F50C00"/>
    <w:rsid w:val="00F5194D"/>
    <w:rsid w:val="00F55D04"/>
    <w:rsid w:val="00F5642D"/>
    <w:rsid w:val="00F566D1"/>
    <w:rsid w:val="00F60060"/>
    <w:rsid w:val="00F6099F"/>
    <w:rsid w:val="00F62015"/>
    <w:rsid w:val="00F636D8"/>
    <w:rsid w:val="00F706B2"/>
    <w:rsid w:val="00F727A5"/>
    <w:rsid w:val="00F73037"/>
    <w:rsid w:val="00F751ED"/>
    <w:rsid w:val="00F766D4"/>
    <w:rsid w:val="00F80CC7"/>
    <w:rsid w:val="00F83424"/>
    <w:rsid w:val="00F83982"/>
    <w:rsid w:val="00F84378"/>
    <w:rsid w:val="00F866E9"/>
    <w:rsid w:val="00F90848"/>
    <w:rsid w:val="00F9104C"/>
    <w:rsid w:val="00F91D52"/>
    <w:rsid w:val="00F964CE"/>
    <w:rsid w:val="00FA2312"/>
    <w:rsid w:val="00FA37FB"/>
    <w:rsid w:val="00FA3FDD"/>
    <w:rsid w:val="00FA6BC1"/>
    <w:rsid w:val="00FB35F3"/>
    <w:rsid w:val="00FB5115"/>
    <w:rsid w:val="00FC07A8"/>
    <w:rsid w:val="00FC0986"/>
    <w:rsid w:val="00FC22BF"/>
    <w:rsid w:val="00FC35D7"/>
    <w:rsid w:val="00FC5EE6"/>
    <w:rsid w:val="00FC75FC"/>
    <w:rsid w:val="00FD04FA"/>
    <w:rsid w:val="00FD109B"/>
    <w:rsid w:val="00FD486F"/>
    <w:rsid w:val="00FD4A10"/>
    <w:rsid w:val="00FD7F4C"/>
    <w:rsid w:val="00FE2602"/>
    <w:rsid w:val="00FE4CFF"/>
    <w:rsid w:val="00FF1A6E"/>
    <w:rsid w:val="00FF1C40"/>
    <w:rsid w:val="00FF27D8"/>
    <w:rsid w:val="00FF3F67"/>
    <w:rsid w:val="00FF4556"/>
    <w:rsid w:val="00FF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1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566D1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2831"/>
    <w:pPr>
      <w:keepNext/>
      <w:keepLines/>
      <w:numPr>
        <w:numId w:val="43"/>
      </w:numPr>
      <w:spacing w:before="200" w:after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2831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6D1"/>
    <w:rPr>
      <w:rFonts w:ascii="Times New Roman" w:eastAsiaTheme="majorEastAsia" w:hAnsi="Times New Roman" w:cstheme="majorBidi"/>
      <w:b/>
      <w:bCs/>
      <w:sz w:val="24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D283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C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2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E23E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a6">
    <w:name w:val="Абзац списка Знак"/>
    <w:link w:val="a5"/>
    <w:uiPriority w:val="99"/>
    <w:locked/>
    <w:rsid w:val="00921F1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rsid w:val="00A13C65"/>
    <w:pPr>
      <w:spacing w:after="0" w:line="240" w:lineRule="auto"/>
    </w:pPr>
    <w:rPr>
      <w:rFonts w:ascii="Arial" w:eastAsia="Calibri" w:hAnsi="Arial" w:cs="Arial"/>
      <w:lang w:val="en-US" w:eastAsia="en-US"/>
    </w:rPr>
  </w:style>
  <w:style w:type="character" w:customStyle="1" w:styleId="a8">
    <w:name w:val="Без интервала Знак"/>
    <w:link w:val="a7"/>
    <w:uiPriority w:val="1"/>
    <w:rsid w:val="00A13C65"/>
    <w:rPr>
      <w:rFonts w:ascii="Arial" w:eastAsia="Calibri" w:hAnsi="Arial" w:cs="Arial"/>
      <w:lang w:val="en-US" w:eastAsia="en-US"/>
    </w:rPr>
  </w:style>
  <w:style w:type="table" w:styleId="a9">
    <w:name w:val="Table Grid"/>
    <w:basedOn w:val="a1"/>
    <w:uiPriority w:val="59"/>
    <w:rsid w:val="00126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F78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921F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nhideWhenUsed/>
    <w:rsid w:val="00921F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921F1E"/>
    <w:rPr>
      <w:rFonts w:ascii="Calibri" w:eastAsia="Calibri" w:hAnsi="Calibri" w:cs="Times New Roman"/>
      <w:lang w:val="en-US" w:eastAsia="en-US"/>
    </w:rPr>
  </w:style>
  <w:style w:type="paragraph" w:customStyle="1" w:styleId="11">
    <w:name w:val="Обычный1"/>
    <w:rsid w:val="00921F1E"/>
    <w:rPr>
      <w:rFonts w:ascii="Calibri" w:eastAsia="Calibri" w:hAnsi="Calibri" w:cs="Calibri"/>
      <w:color w:val="000000"/>
    </w:rPr>
  </w:style>
  <w:style w:type="table" w:customStyle="1" w:styleId="5">
    <w:name w:val="Сетка таблицы5"/>
    <w:basedOn w:val="a1"/>
    <w:next w:val="a9"/>
    <w:uiPriority w:val="59"/>
    <w:rsid w:val="00921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zag9">
    <w:name w:val="podzag_9"/>
    <w:basedOn w:val="a0"/>
    <w:rsid w:val="00921F1E"/>
  </w:style>
  <w:style w:type="character" w:customStyle="1" w:styleId="apple-converted-space">
    <w:name w:val="apple-converted-space"/>
    <w:basedOn w:val="a0"/>
    <w:rsid w:val="00921F1E"/>
  </w:style>
  <w:style w:type="character" w:customStyle="1" w:styleId="w">
    <w:name w:val="w"/>
    <w:basedOn w:val="a0"/>
    <w:rsid w:val="00921F1E"/>
  </w:style>
  <w:style w:type="paragraph" w:customStyle="1" w:styleId="12">
    <w:name w:val="Абзац списка1"/>
    <w:basedOn w:val="a"/>
    <w:link w:val="ListParagraphChar"/>
    <w:uiPriority w:val="34"/>
    <w:qFormat/>
    <w:rsid w:val="0097187F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2"/>
    <w:uiPriority w:val="34"/>
    <w:locked/>
    <w:rsid w:val="0097187F"/>
    <w:rPr>
      <w:rFonts w:ascii="Calibri" w:eastAsia="Calibri" w:hAnsi="Calibri" w:cs="Times New Roman"/>
      <w:lang w:val="en-GB"/>
    </w:rPr>
  </w:style>
  <w:style w:type="paragraph" w:styleId="ad">
    <w:name w:val="footer"/>
    <w:basedOn w:val="a"/>
    <w:link w:val="ae"/>
    <w:uiPriority w:val="99"/>
    <w:unhideWhenUsed/>
    <w:rsid w:val="005F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7161"/>
  </w:style>
  <w:style w:type="paragraph" w:customStyle="1" w:styleId="Covertitle">
    <w:name w:val="Cover title"/>
    <w:rsid w:val="00DF0249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0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66F6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A241E4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A64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64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64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64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6402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491994"/>
  </w:style>
  <w:style w:type="character" w:styleId="af5">
    <w:name w:val="Placeholder Text"/>
    <w:basedOn w:val="a0"/>
    <w:uiPriority w:val="99"/>
    <w:semiHidden/>
    <w:rsid w:val="00D442C0"/>
    <w:rPr>
      <w:color w:val="808080"/>
    </w:rPr>
  </w:style>
  <w:style w:type="character" w:customStyle="1" w:styleId="c0">
    <w:name w:val="c0"/>
    <w:basedOn w:val="a0"/>
    <w:rsid w:val="00567BB6"/>
  </w:style>
  <w:style w:type="character" w:customStyle="1" w:styleId="c5">
    <w:name w:val="c5"/>
    <w:basedOn w:val="a0"/>
    <w:rsid w:val="00567BB6"/>
  </w:style>
  <w:style w:type="paragraph" w:customStyle="1" w:styleId="NESNormal">
    <w:name w:val="NES Normal"/>
    <w:basedOn w:val="a"/>
    <w:link w:val="NESNormalChar"/>
    <w:autoRedefine/>
    <w:rsid w:val="008C6A82"/>
    <w:pPr>
      <w:widowControl w:val="0"/>
      <w:spacing w:after="0" w:line="240" w:lineRule="auto"/>
    </w:pPr>
    <w:rPr>
      <w:rFonts w:eastAsia="Times New Roman" w:cs="Times New Roman"/>
      <w:iCs/>
      <w:color w:val="000000"/>
      <w:sz w:val="28"/>
      <w:szCs w:val="28"/>
      <w:shd w:val="clear" w:color="auto" w:fill="FFFFFF"/>
      <w:lang w:val="kk-KZ" w:eastAsia="en-US"/>
    </w:rPr>
  </w:style>
  <w:style w:type="character" w:customStyle="1" w:styleId="NESNormalChar">
    <w:name w:val="NES Normal Char"/>
    <w:link w:val="NESNormal"/>
    <w:rsid w:val="008C6A82"/>
    <w:rPr>
      <w:rFonts w:ascii="Times New Roman" w:eastAsia="Times New Roman" w:hAnsi="Times New Roman" w:cs="Times New Roman"/>
      <w:iCs/>
      <w:color w:val="000000"/>
      <w:sz w:val="28"/>
      <w:szCs w:val="28"/>
      <w:lang w:val="kk-KZ" w:eastAsia="en-US"/>
    </w:rPr>
  </w:style>
  <w:style w:type="paragraph" w:styleId="af6">
    <w:name w:val="TOC Heading"/>
    <w:basedOn w:val="1"/>
    <w:next w:val="a"/>
    <w:uiPriority w:val="39"/>
    <w:unhideWhenUsed/>
    <w:qFormat/>
    <w:rsid w:val="00981360"/>
    <w:pPr>
      <w:outlineLvl w:val="9"/>
    </w:pPr>
    <w:rPr>
      <w:rFonts w:ascii="Cambria" w:eastAsia="Times New Roman" w:hAnsi="Cambria" w:cs="Times New Roman"/>
      <w:color w:val="365F91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981360"/>
    <w:pPr>
      <w:spacing w:after="100"/>
    </w:pPr>
    <w:rPr>
      <w:rFonts w:ascii="Calibri" w:eastAsia="Calibri" w:hAnsi="Calibri" w:cs="Times New Roman"/>
      <w:lang w:val="en-US" w:eastAsia="en-US"/>
    </w:rPr>
  </w:style>
  <w:style w:type="paragraph" w:styleId="21">
    <w:name w:val="toc 2"/>
    <w:basedOn w:val="a"/>
    <w:next w:val="a"/>
    <w:autoRedefine/>
    <w:uiPriority w:val="39"/>
    <w:unhideWhenUsed/>
    <w:rsid w:val="00DD2831"/>
    <w:pPr>
      <w:tabs>
        <w:tab w:val="left" w:pos="284"/>
        <w:tab w:val="right" w:leader="dot" w:pos="9629"/>
      </w:tabs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DD2831"/>
    <w:rPr>
      <w:rFonts w:ascii="Times New Roman" w:eastAsiaTheme="majorEastAsia" w:hAnsi="Times New Roman" w:cstheme="majorBidi"/>
      <w:b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4843C3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9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1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5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6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hdphoto" Target="media/hdphoto1.wdp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2.wdp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4.wdp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microsoft.com/office/2007/relationships/hdphoto" Target="media/hdphoto6.wdp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microsoft.com/office/2007/relationships/hdphoto" Target="media/hdphoto3.wdp"/><Relationship Id="rId27" Type="http://schemas.openxmlformats.org/officeDocument/2006/relationships/image" Target="media/image12.png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333C-9289-4D77-A455-FF3D4C0B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Арайлым Каирбаева</cp:lastModifiedBy>
  <cp:revision>48</cp:revision>
  <cp:lastPrinted>2019-03-13T10:31:00Z</cp:lastPrinted>
  <dcterms:created xsi:type="dcterms:W3CDTF">2018-12-20T09:13:00Z</dcterms:created>
  <dcterms:modified xsi:type="dcterms:W3CDTF">2019-03-15T04:17:00Z</dcterms:modified>
</cp:coreProperties>
</file>