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16268"/>
      </w:tblGrid>
      <w:tr w:rsidR="00677F74" w:rsidRPr="00E53E46" w14:paraId="6291E30E" w14:textId="77777777" w:rsidTr="000D4C9D">
        <w:tc>
          <w:tcPr>
            <w:tcW w:w="16268" w:type="dxa"/>
            <w:hideMark/>
          </w:tcPr>
          <w:p w14:paraId="338D5E30" w14:textId="169B614C" w:rsidR="00677F74" w:rsidRPr="00E53E46" w:rsidRDefault="00677F74" w:rsidP="000D4C9D">
            <w:pPr>
              <w:suppressAutoHyphens/>
              <w:snapToGri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E53E46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Адаптированная рабочая программа по 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 xml:space="preserve">предмету «Литературное чтение» ученицы 3 </w:t>
            </w:r>
            <w:r w:rsidRPr="00E53E46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А</w:t>
            </w:r>
            <w:r w:rsidRPr="00E53E46">
              <w:rPr>
                <w:rFonts w:cs="Times New Roman"/>
                <w:b/>
                <w:sz w:val="24"/>
                <w:szCs w:val="24"/>
                <w:lang w:eastAsia="ar-SA"/>
              </w:rPr>
              <w:t xml:space="preserve">» класса </w:t>
            </w:r>
          </w:p>
          <w:p w14:paraId="51631E65" w14:textId="77777777" w:rsidR="00677F74" w:rsidRPr="00E53E46" w:rsidRDefault="00677F74" w:rsidP="000D4C9D">
            <w:pPr>
              <w:suppressAutoHyphens/>
              <w:snapToGrid w:val="0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1C06C2D" w14:textId="77777777" w:rsidR="00677F74" w:rsidRPr="000710A0" w:rsidRDefault="00677F74" w:rsidP="00677F74">
      <w:pPr>
        <w:jc w:val="both"/>
        <w:rPr>
          <w:rFonts w:cs="Times New Roman"/>
          <w:sz w:val="24"/>
          <w:szCs w:val="24"/>
          <w:lang w:val="kk-KZ"/>
        </w:rPr>
      </w:pPr>
      <w:r w:rsidRPr="000710A0">
        <w:rPr>
          <w:rFonts w:cs="Times New Roman"/>
          <w:sz w:val="24"/>
          <w:szCs w:val="24"/>
        </w:rPr>
        <w:t>Адаптированная программа по</w:t>
      </w:r>
      <w:r w:rsidRPr="000710A0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литературному чтению </w:t>
      </w:r>
      <w:r w:rsidRPr="000710A0">
        <w:rPr>
          <w:rFonts w:eastAsia="Calibri" w:cs="Times New Roman"/>
          <w:sz w:val="24"/>
          <w:szCs w:val="24"/>
        </w:rPr>
        <w:t xml:space="preserve">  </w:t>
      </w:r>
      <w:r w:rsidRPr="000710A0">
        <w:rPr>
          <w:rFonts w:cs="Times New Roman"/>
          <w:sz w:val="24"/>
          <w:szCs w:val="24"/>
        </w:rPr>
        <w:t xml:space="preserve">составлена на основе рекомендаций ПМПК в </w:t>
      </w:r>
      <w:proofErr w:type="gramStart"/>
      <w:r w:rsidRPr="000710A0">
        <w:rPr>
          <w:rFonts w:cs="Times New Roman"/>
          <w:sz w:val="24"/>
          <w:szCs w:val="24"/>
        </w:rPr>
        <w:t xml:space="preserve">соответствии </w:t>
      </w:r>
      <w:r w:rsidRPr="000710A0">
        <w:rPr>
          <w:rFonts w:cs="Times New Roman"/>
          <w:sz w:val="24"/>
          <w:szCs w:val="24"/>
          <w:lang w:val="kk-KZ"/>
        </w:rPr>
        <w:t>:</w:t>
      </w:r>
      <w:proofErr w:type="gramEnd"/>
    </w:p>
    <w:p w14:paraId="1E02B6E4" w14:textId="77777777" w:rsidR="00C76A2F" w:rsidRPr="00A67E49" w:rsidRDefault="00C76A2F" w:rsidP="00C76A2F">
      <w:pPr>
        <w:pStyle w:val="a5"/>
        <w:numPr>
          <w:ilvl w:val="0"/>
          <w:numId w:val="2"/>
        </w:numPr>
        <w:spacing w:after="0" w:line="252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67E49">
        <w:rPr>
          <w:rFonts w:ascii="Times New Roman" w:hAnsi="Times New Roman" w:cs="Times New Roman"/>
          <w:sz w:val="28"/>
          <w:szCs w:val="28"/>
        </w:rPr>
        <w:t>Закона Республики Казахстан «Об образовании» от 24 октября 2011 октября 2011 г. № 487-</w:t>
      </w:r>
      <w:r w:rsidRPr="00A67E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67E49">
        <w:rPr>
          <w:rFonts w:ascii="Times New Roman" w:hAnsi="Times New Roman" w:cs="Times New Roman"/>
          <w:sz w:val="28"/>
          <w:szCs w:val="28"/>
        </w:rPr>
        <w:t>.</w:t>
      </w:r>
    </w:p>
    <w:p w14:paraId="692F19AC" w14:textId="77777777" w:rsidR="00C76A2F" w:rsidRPr="00A67E49" w:rsidRDefault="00C76A2F" w:rsidP="00C76A2F">
      <w:pPr>
        <w:pStyle w:val="a7"/>
        <w:numPr>
          <w:ilvl w:val="0"/>
          <w:numId w:val="2"/>
        </w:numPr>
        <w:tabs>
          <w:tab w:val="left" w:pos="910"/>
          <w:tab w:val="left" w:pos="1134"/>
        </w:tabs>
        <w:ind w:left="-284" w:firstLine="284"/>
      </w:pPr>
      <w:r w:rsidRPr="00A67E49">
        <w:t xml:space="preserve">Государственного общеобязательного стандарта начального образования, утвержденного </w:t>
      </w:r>
      <w:r w:rsidRPr="00A67E49">
        <w:rPr>
          <w:color w:val="000000"/>
          <w:lang w:val="kk-KZ"/>
        </w:rPr>
        <w:t>п</w:t>
      </w:r>
      <w:r w:rsidRPr="00A67E49">
        <w:rPr>
          <w:color w:val="000000"/>
        </w:rPr>
        <w:t>риказ</w:t>
      </w:r>
      <w:r w:rsidRPr="00A67E49">
        <w:rPr>
          <w:color w:val="000000"/>
          <w:lang w:val="kk-KZ"/>
        </w:rPr>
        <w:t>ом</w:t>
      </w:r>
      <w:r w:rsidRPr="00A67E49">
        <w:rPr>
          <w:color w:val="000000"/>
        </w:rPr>
        <w:t xml:space="preserve"> Министра образования и науки Республики Казахстан от 31 октября 2018 года № 604</w:t>
      </w:r>
      <w:r w:rsidRPr="00A67E49">
        <w:t>;</w:t>
      </w:r>
    </w:p>
    <w:p w14:paraId="4EF8DB50" w14:textId="77777777" w:rsidR="00C76A2F" w:rsidRPr="00A67E49" w:rsidRDefault="00C76A2F" w:rsidP="00C76A2F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E49">
        <w:rPr>
          <w:rFonts w:ascii="Times New Roman" w:hAnsi="Times New Roman" w:cs="Times New Roman"/>
          <w:sz w:val="28"/>
          <w:szCs w:val="28"/>
          <w:lang w:val="kk-KZ"/>
        </w:rPr>
        <w:t xml:space="preserve">Инструктивно – методического письма « Об особенностях учебного процесса в организациях    образования  Республики Казахстан в 2020-2021 учебном году» -  Нур-Султан 2020  </w:t>
      </w:r>
    </w:p>
    <w:p w14:paraId="3C026142" w14:textId="77777777" w:rsidR="00101CE2" w:rsidRPr="00101CE2" w:rsidRDefault="00101CE2" w:rsidP="00101CE2">
      <w:pPr>
        <w:pStyle w:val="a7"/>
        <w:numPr>
          <w:ilvl w:val="0"/>
          <w:numId w:val="2"/>
        </w:numPr>
        <w:tabs>
          <w:tab w:val="left" w:pos="910"/>
          <w:tab w:val="left" w:pos="1134"/>
        </w:tabs>
        <w:ind w:left="-284" w:firstLine="284"/>
      </w:pPr>
      <w:r w:rsidRPr="00101CE2">
        <w:t xml:space="preserve">Типовых учебных программ для обучающихся с особыми образовательными потребностями, утвержденных приказом Министра образования и науки Республики Казахстан </w:t>
      </w:r>
      <w:r w:rsidRPr="00101CE2">
        <w:rPr>
          <w:lang w:val="kk-KZ"/>
        </w:rPr>
        <w:t>от 27 июля 2017 года</w:t>
      </w:r>
      <w:r w:rsidRPr="00101CE2">
        <w:t xml:space="preserve"> № </w:t>
      </w:r>
      <w:r w:rsidRPr="00101CE2">
        <w:rPr>
          <w:lang w:val="kk-KZ"/>
        </w:rPr>
        <w:t>352</w:t>
      </w:r>
      <w:r w:rsidRPr="00101CE2">
        <w:t>;</w:t>
      </w:r>
    </w:p>
    <w:p w14:paraId="4259E89C" w14:textId="77777777" w:rsidR="00C76A2F" w:rsidRPr="00A67E49" w:rsidRDefault="00C76A2F" w:rsidP="00C76A2F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CE2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01CE2">
        <w:rPr>
          <w:rFonts w:ascii="Times New Roman" w:hAnsi="Times New Roman" w:cs="Times New Roman"/>
          <w:sz w:val="28"/>
          <w:szCs w:val="28"/>
          <w:lang w:val="kk-KZ"/>
        </w:rPr>
        <w:t>Министерства образования и</w:t>
      </w:r>
      <w:r w:rsidR="00101CE2" w:rsidRPr="00101CE2">
        <w:rPr>
          <w:sz w:val="28"/>
          <w:szCs w:val="28"/>
          <w:lang w:val="kk-KZ"/>
        </w:rPr>
        <w:t>)</w:t>
      </w:r>
      <w:r w:rsidR="00101CE2" w:rsidRPr="00101CE2">
        <w:rPr>
          <w:sz w:val="28"/>
          <w:szCs w:val="28"/>
        </w:rPr>
        <w:t>;</w:t>
      </w:r>
      <w:r w:rsidRPr="00101CE2">
        <w:rPr>
          <w:rFonts w:ascii="Times New Roman" w:hAnsi="Times New Roman" w:cs="Times New Roman"/>
          <w:sz w:val="28"/>
          <w:szCs w:val="28"/>
          <w:lang w:val="kk-KZ"/>
        </w:rPr>
        <w:t xml:space="preserve"> науки № 340 от 12.08.2020 г. «Об определении начала, продолжительности и каникулярных периодов 2020–2021 учебного года в организация</w:t>
      </w:r>
      <w:r w:rsidRPr="00A67E49">
        <w:rPr>
          <w:rFonts w:ascii="Times New Roman" w:hAnsi="Times New Roman" w:cs="Times New Roman"/>
          <w:sz w:val="28"/>
          <w:szCs w:val="28"/>
          <w:lang w:val="kk-KZ"/>
        </w:rPr>
        <w:t>х среднего образования».</w:t>
      </w:r>
    </w:p>
    <w:p w14:paraId="0E3D7507" w14:textId="77777777" w:rsidR="00C76A2F" w:rsidRPr="00A67E49" w:rsidRDefault="00C76A2F" w:rsidP="00C76A2F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E49">
        <w:rPr>
          <w:rFonts w:ascii="Times New Roman" w:hAnsi="Times New Roman" w:cs="Times New Roman"/>
          <w:sz w:val="28"/>
          <w:szCs w:val="28"/>
        </w:rPr>
        <w:t>Приказа управления образования Павлодарской области от 14.08.2020 № 2- 02/300 «О начале 2020-2021 учебного года в организациях среднего образования Павлодарской области».</w:t>
      </w:r>
    </w:p>
    <w:p w14:paraId="66BF448A" w14:textId="77777777" w:rsidR="00C76A2F" w:rsidRPr="00A67E49" w:rsidRDefault="00C76A2F" w:rsidP="00C76A2F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E49">
        <w:rPr>
          <w:rFonts w:ascii="Times New Roman" w:hAnsi="Times New Roman" w:cs="Times New Roman"/>
          <w:sz w:val="28"/>
          <w:szCs w:val="28"/>
        </w:rPr>
        <w:t>Приказ отдела образования с. Железинка от 19.08.2020 № 1-04/</w:t>
      </w:r>
      <w:proofErr w:type="gramStart"/>
      <w:r w:rsidRPr="00A67E49">
        <w:rPr>
          <w:rFonts w:ascii="Times New Roman" w:hAnsi="Times New Roman" w:cs="Times New Roman"/>
          <w:sz w:val="28"/>
          <w:szCs w:val="28"/>
        </w:rPr>
        <w:t>246  «</w:t>
      </w:r>
      <w:proofErr w:type="gramEnd"/>
      <w:r w:rsidRPr="00A67E49">
        <w:rPr>
          <w:rFonts w:ascii="Times New Roman" w:hAnsi="Times New Roman" w:cs="Times New Roman"/>
          <w:sz w:val="28"/>
          <w:szCs w:val="28"/>
        </w:rPr>
        <w:t>О начале 2020-2021 учебного года в организациях среднего образования Железинского района</w:t>
      </w:r>
    </w:p>
    <w:p w14:paraId="52B54869" w14:textId="77777777" w:rsidR="00C76A2F" w:rsidRPr="00A67E49" w:rsidRDefault="00C76A2F" w:rsidP="00C76A2F">
      <w:pPr>
        <w:pStyle w:val="a5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7E49">
        <w:rPr>
          <w:rFonts w:ascii="Times New Roman" w:hAnsi="Times New Roman" w:cs="Times New Roman"/>
          <w:sz w:val="28"/>
          <w:szCs w:val="28"/>
        </w:rPr>
        <w:t>Приказ КГУ «Общеобразовательная средняя школа №2 отдела образования акимата Железинского района»  от 24 августа 2020 года №1-03/59/1.</w:t>
      </w:r>
    </w:p>
    <w:p w14:paraId="0FA7BBAA" w14:textId="77777777" w:rsidR="00BF78FD" w:rsidRDefault="00BF78FD" w:rsidP="00674043">
      <w:pPr>
        <w:tabs>
          <w:tab w:val="left" w:pos="851"/>
          <w:tab w:val="left" w:pos="993"/>
        </w:tabs>
        <w:jc w:val="both"/>
        <w:rPr>
          <w:rFonts w:cs="Times New Roman"/>
          <w:sz w:val="24"/>
          <w:szCs w:val="24"/>
          <w:lang w:val="kk-KZ"/>
        </w:rPr>
      </w:pPr>
      <w:r w:rsidRPr="004F36E4">
        <w:rPr>
          <w:rFonts w:cs="Times New Roman"/>
          <w:color w:val="000000"/>
          <w:sz w:val="24"/>
          <w:szCs w:val="24"/>
        </w:rPr>
        <w:t>Объем учебной нагрузки по учебному предмету «</w:t>
      </w:r>
      <w:r>
        <w:rPr>
          <w:rFonts w:cs="Times New Roman"/>
          <w:color w:val="000000"/>
          <w:sz w:val="24"/>
          <w:szCs w:val="24"/>
        </w:rPr>
        <w:t>Литературное чтение</w:t>
      </w:r>
      <w:r w:rsidRPr="004F36E4">
        <w:rPr>
          <w:rFonts w:cs="Times New Roman"/>
          <w:color w:val="000000"/>
          <w:sz w:val="24"/>
          <w:szCs w:val="24"/>
        </w:rPr>
        <w:t>» составляет:</w:t>
      </w:r>
      <w:r w:rsidRPr="004F36E4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1</w:t>
      </w:r>
      <w:r w:rsidRPr="004F36E4">
        <w:rPr>
          <w:rFonts w:cs="Times New Roman"/>
          <w:sz w:val="24"/>
          <w:szCs w:val="24"/>
          <w:lang w:val="kk-KZ"/>
        </w:rPr>
        <w:t xml:space="preserve"> час в неделю, </w:t>
      </w:r>
      <w:r>
        <w:rPr>
          <w:rFonts w:cs="Times New Roman"/>
          <w:sz w:val="24"/>
          <w:szCs w:val="24"/>
          <w:lang w:val="kk-KZ"/>
        </w:rPr>
        <w:t>34</w:t>
      </w:r>
      <w:r w:rsidRPr="004F36E4">
        <w:rPr>
          <w:rFonts w:cs="Times New Roman"/>
          <w:sz w:val="24"/>
          <w:szCs w:val="24"/>
          <w:lang w:val="kk-KZ"/>
        </w:rPr>
        <w:t xml:space="preserve"> часа в учебном году</w:t>
      </w:r>
      <w:r>
        <w:rPr>
          <w:rFonts w:cs="Times New Roman"/>
          <w:sz w:val="24"/>
          <w:szCs w:val="24"/>
          <w:lang w:val="kk-KZ"/>
        </w:rPr>
        <w:t>.</w:t>
      </w:r>
    </w:p>
    <w:tbl>
      <w:tblPr>
        <w:tblW w:w="1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854"/>
      </w:tblGrid>
      <w:tr w:rsidR="00674043" w:rsidRPr="00674043" w14:paraId="75BCB8FE" w14:textId="77777777" w:rsidTr="00674043">
        <w:trPr>
          <w:trHeight w:val="189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7223B" w14:textId="77777777" w:rsidR="00674043" w:rsidRPr="00674043" w:rsidRDefault="00674043" w:rsidP="000D4C9D">
            <w:pPr>
              <w:jc w:val="center"/>
              <w:rPr>
                <w:b/>
                <w:bCs/>
                <w:sz w:val="20"/>
                <w:szCs w:val="20"/>
              </w:rPr>
            </w:pPr>
            <w:r w:rsidRPr="00674043">
              <w:rPr>
                <w:b/>
                <w:bCs/>
                <w:sz w:val="20"/>
                <w:szCs w:val="20"/>
              </w:rPr>
              <w:t>Предмет/</w:t>
            </w:r>
          </w:p>
          <w:p w14:paraId="4848F11F" w14:textId="77777777" w:rsidR="00674043" w:rsidRPr="00674043" w:rsidRDefault="00674043" w:rsidP="000D4C9D">
            <w:pPr>
              <w:suppressAutoHyphens/>
              <w:ind w:firstLine="567"/>
              <w:jc w:val="both"/>
              <w:rPr>
                <w:sz w:val="20"/>
                <w:szCs w:val="20"/>
                <w:lang w:val="kk-KZ" w:eastAsia="ar-SA"/>
              </w:rPr>
            </w:pPr>
            <w:r w:rsidRPr="00674043">
              <w:rPr>
                <w:b/>
                <w:bCs/>
                <w:sz w:val="20"/>
                <w:szCs w:val="20"/>
              </w:rPr>
              <w:t>Класс</w:t>
            </w:r>
            <w:r w:rsidRPr="0067404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018" w:type="dxa"/>
            <w:gridSpan w:val="8"/>
          </w:tcPr>
          <w:p w14:paraId="31571B3D" w14:textId="77777777" w:rsidR="00674043" w:rsidRPr="00674043" w:rsidRDefault="00674043" w:rsidP="000D4C9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74043">
              <w:rPr>
                <w:b/>
                <w:bCs/>
                <w:sz w:val="20"/>
                <w:szCs w:val="20"/>
              </w:rPr>
              <w:t>Процедуры суммативного оценивания по предмету литературное чтение.</w:t>
            </w:r>
          </w:p>
        </w:tc>
      </w:tr>
      <w:tr w:rsidR="00674043" w:rsidRPr="00674043" w14:paraId="4B7970FF" w14:textId="77777777" w:rsidTr="00674043">
        <w:trPr>
          <w:trHeight w:val="394"/>
          <w:jc w:val="center"/>
        </w:trPr>
        <w:tc>
          <w:tcPr>
            <w:tcW w:w="2127" w:type="dxa"/>
            <w:vMerge/>
            <w:vAlign w:val="center"/>
          </w:tcPr>
          <w:p w14:paraId="6411CD33" w14:textId="77777777" w:rsidR="00674043" w:rsidRPr="00674043" w:rsidRDefault="00674043" w:rsidP="000D4C9D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A1125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  <w:lang w:val="kk-KZ" w:eastAsia="ar-SA"/>
              </w:rPr>
            </w:pPr>
            <w:r w:rsidRPr="00674043">
              <w:rPr>
                <w:sz w:val="20"/>
                <w:szCs w:val="20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07655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</w:rPr>
            </w:pPr>
            <w:r w:rsidRPr="00674043">
              <w:rPr>
                <w:sz w:val="20"/>
                <w:szCs w:val="20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87611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74043">
              <w:rPr>
                <w:sz w:val="20"/>
                <w:szCs w:val="20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564630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</w:rPr>
            </w:pPr>
            <w:r w:rsidRPr="00674043">
              <w:rPr>
                <w:sz w:val="20"/>
                <w:szCs w:val="20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F7B60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74043">
              <w:rPr>
                <w:sz w:val="20"/>
                <w:szCs w:val="20"/>
              </w:rPr>
              <w:t>Кол-во СО в 3-й четверти</w:t>
            </w:r>
          </w:p>
        </w:tc>
        <w:tc>
          <w:tcPr>
            <w:tcW w:w="1722" w:type="dxa"/>
          </w:tcPr>
          <w:p w14:paraId="44BCE6D8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</w:rPr>
            </w:pPr>
            <w:r w:rsidRPr="00674043">
              <w:rPr>
                <w:sz w:val="20"/>
                <w:szCs w:val="20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0C590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74043">
              <w:rPr>
                <w:sz w:val="20"/>
                <w:szCs w:val="20"/>
              </w:rPr>
              <w:t>Кол-во СО в 4-й четверти</w:t>
            </w:r>
          </w:p>
        </w:tc>
        <w:tc>
          <w:tcPr>
            <w:tcW w:w="1854" w:type="dxa"/>
          </w:tcPr>
          <w:p w14:paraId="38D7D7AA" w14:textId="77777777" w:rsidR="00674043" w:rsidRPr="00674043" w:rsidRDefault="00674043" w:rsidP="000D4C9D">
            <w:pPr>
              <w:suppressAutoHyphens/>
              <w:jc w:val="center"/>
              <w:rPr>
                <w:sz w:val="20"/>
                <w:szCs w:val="20"/>
              </w:rPr>
            </w:pPr>
            <w:r w:rsidRPr="00674043">
              <w:rPr>
                <w:sz w:val="20"/>
                <w:szCs w:val="20"/>
              </w:rPr>
              <w:t>СО за 4 четверть</w:t>
            </w:r>
          </w:p>
        </w:tc>
      </w:tr>
      <w:tr w:rsidR="00674043" w:rsidRPr="00674043" w14:paraId="55F9C06D" w14:textId="77777777" w:rsidTr="00674043">
        <w:trPr>
          <w:cantSplit/>
          <w:trHeight w:val="446"/>
          <w:jc w:val="center"/>
        </w:trPr>
        <w:tc>
          <w:tcPr>
            <w:tcW w:w="2127" w:type="dxa"/>
            <w:vAlign w:val="center"/>
          </w:tcPr>
          <w:p w14:paraId="0CF0B11E" w14:textId="77777777" w:rsidR="00674043" w:rsidRPr="00674043" w:rsidRDefault="00674043" w:rsidP="000D4C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74043">
              <w:rPr>
                <w:sz w:val="20"/>
                <w:szCs w:val="20"/>
              </w:rPr>
              <w:t>3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79482" w14:textId="77777777" w:rsidR="00674043" w:rsidRPr="00674043" w:rsidRDefault="00674043" w:rsidP="000D4C9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8F313" w14:textId="77777777" w:rsidR="00674043" w:rsidRPr="00674043" w:rsidRDefault="00674043" w:rsidP="000D4C9D">
            <w:pPr>
              <w:ind w:firstLine="567"/>
              <w:jc w:val="center"/>
              <w:rPr>
                <w:sz w:val="20"/>
                <w:szCs w:val="20"/>
                <w:lang w:val="kk-KZ"/>
              </w:rPr>
            </w:pPr>
          </w:p>
          <w:p w14:paraId="65B2146A" w14:textId="77777777" w:rsidR="00674043" w:rsidRPr="00674043" w:rsidRDefault="00674043" w:rsidP="000D4C9D">
            <w:pPr>
              <w:ind w:firstLine="2"/>
              <w:jc w:val="center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611BA" w14:textId="77777777" w:rsidR="00674043" w:rsidRPr="00674043" w:rsidRDefault="00674043" w:rsidP="000D4C9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309FF" w14:textId="77777777" w:rsidR="00674043" w:rsidRPr="00674043" w:rsidRDefault="00674043" w:rsidP="000D4C9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  <w:p w14:paraId="21C37E8A" w14:textId="77777777" w:rsidR="00674043" w:rsidRPr="00674043" w:rsidRDefault="00674043" w:rsidP="000D4C9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A3432" w14:textId="77777777" w:rsidR="00674043" w:rsidRPr="00674043" w:rsidRDefault="00674043" w:rsidP="000D4C9D">
            <w:pPr>
              <w:jc w:val="center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22" w:type="dxa"/>
          </w:tcPr>
          <w:p w14:paraId="4511479E" w14:textId="77777777" w:rsidR="00674043" w:rsidRPr="00674043" w:rsidRDefault="00674043" w:rsidP="000D4C9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2F54FFD" w14:textId="77777777" w:rsidR="00674043" w:rsidRPr="00674043" w:rsidRDefault="00674043" w:rsidP="000D4C9D">
            <w:pPr>
              <w:jc w:val="center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A83B6" w14:textId="77777777" w:rsidR="00674043" w:rsidRPr="00674043" w:rsidRDefault="00674043" w:rsidP="000D4C9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54" w:type="dxa"/>
          </w:tcPr>
          <w:p w14:paraId="266BBF0D" w14:textId="77777777" w:rsidR="00674043" w:rsidRPr="00674043" w:rsidRDefault="00674043" w:rsidP="000D4C9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E8D18B6" w14:textId="77777777" w:rsidR="00674043" w:rsidRPr="00674043" w:rsidRDefault="00674043" w:rsidP="000D4C9D">
            <w:pPr>
              <w:jc w:val="center"/>
              <w:rPr>
                <w:sz w:val="20"/>
                <w:szCs w:val="20"/>
                <w:lang w:val="kk-KZ"/>
              </w:rPr>
            </w:pPr>
            <w:r w:rsidRPr="00674043">
              <w:rPr>
                <w:sz w:val="20"/>
                <w:szCs w:val="20"/>
                <w:lang w:val="kk-KZ"/>
              </w:rPr>
              <w:t>1</w:t>
            </w:r>
          </w:p>
        </w:tc>
      </w:tr>
    </w:tbl>
    <w:p w14:paraId="69580C48" w14:textId="77777777" w:rsidR="00674043" w:rsidRDefault="00674043" w:rsidP="007A4162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1DC1B91" w14:textId="77777777" w:rsidR="00BF78FD" w:rsidRDefault="00101CE2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14:paraId="241A7BB8" w14:textId="77777777" w:rsidR="00101CE2" w:rsidRDefault="00101CE2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090701" w14:textId="77777777" w:rsidR="00101CE2" w:rsidRDefault="00101CE2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5E7DF1" w14:textId="77777777" w:rsidR="00101CE2" w:rsidRDefault="00101CE2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DC5AFC" w14:textId="77777777" w:rsidR="0001308C" w:rsidRDefault="0001308C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125274" w14:textId="77777777" w:rsidR="00677F74" w:rsidRPr="00E16B0C" w:rsidRDefault="00677F74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F2060E" w14:textId="77777777" w:rsidR="00BF78FD" w:rsidRPr="00E16B0C" w:rsidRDefault="00BF78FD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DF1FBA" w14:textId="77777777" w:rsidR="00BF78FD" w:rsidRPr="00F76364" w:rsidRDefault="00F76364" w:rsidP="00F76364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76364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 по литературному чтению</w:t>
      </w:r>
    </w:p>
    <w:tbl>
      <w:tblPr>
        <w:tblW w:w="15594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679"/>
        <w:gridCol w:w="2722"/>
        <w:gridCol w:w="4850"/>
        <w:gridCol w:w="1278"/>
        <w:gridCol w:w="1903"/>
        <w:gridCol w:w="1641"/>
      </w:tblGrid>
      <w:tr w:rsidR="007A4162" w:rsidRPr="004279D6" w14:paraId="15BD14B6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0F7D6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0C1B6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404FC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1548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D4DE9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 час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CCEB" w14:textId="77777777" w:rsidR="007A4162" w:rsidRPr="00F76364" w:rsidRDefault="007A4162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C3515" w14:textId="77777777" w:rsidR="007A4162" w:rsidRPr="00F76364" w:rsidRDefault="00F76364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BF78FD" w:rsidRPr="004279D6" w14:paraId="5A0E4787" w14:textId="77777777" w:rsidTr="00257CD7"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058CC" w14:textId="77777777" w:rsidR="00BF78FD" w:rsidRPr="00F76364" w:rsidRDefault="00BF78FD" w:rsidP="00257CD7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 четверть – </w:t>
            </w:r>
            <w:r w:rsidR="00677F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ов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0EB32F3" w14:textId="77777777" w:rsidR="00BF78FD" w:rsidRPr="00F76364" w:rsidRDefault="00BF78FD" w:rsidP="006D79B3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контексте тем «</w:t>
            </w:r>
            <w:r w:rsidR="00182329" w:rsidRPr="00F76364">
              <w:rPr>
                <w:rFonts w:eastAsia="Calibri" w:cs="Times New Roman"/>
                <w:iCs/>
                <w:color w:val="000000"/>
                <w:sz w:val="24"/>
                <w:szCs w:val="24"/>
                <w:lang w:eastAsia="en-GB"/>
              </w:rPr>
              <w:t>Живая природа</w:t>
            </w:r>
            <w:r w:rsidR="00182329" w:rsidRPr="00F7636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563B49" w:rsidRPr="00F7636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«</w:t>
            </w:r>
            <w:r w:rsidR="00563B49" w:rsidRPr="00F76364">
              <w:rPr>
                <w:rFonts w:cs="Times New Roman"/>
                <w:iCs/>
                <w:sz w:val="24"/>
                <w:szCs w:val="24"/>
              </w:rPr>
              <w:t>Что такое хорошо, что такое плохо?»</w:t>
            </w:r>
            <w:r w:rsidR="006D79B3">
              <w:rPr>
                <w:rFonts w:cs="Times New Roman"/>
                <w:iCs/>
                <w:sz w:val="24"/>
                <w:szCs w:val="24"/>
              </w:rPr>
              <w:t xml:space="preserve"> Слушание и говорение</w:t>
            </w:r>
          </w:p>
        </w:tc>
      </w:tr>
      <w:tr w:rsidR="007A4162" w:rsidRPr="004279D6" w14:paraId="512DE50B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AE92C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02E34" w14:textId="77777777" w:rsidR="007A4162" w:rsidRPr="00F76364" w:rsidRDefault="007A4162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2.1 Использование видов чтения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9460C" w14:textId="77777777" w:rsidR="007A4162" w:rsidRPr="00F76364" w:rsidRDefault="007A4162" w:rsidP="0018232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В.П.Астафьев «Запах сена».</w:t>
            </w:r>
          </w:p>
          <w:p w14:paraId="29B12D4D" w14:textId="77777777" w:rsidR="007A4162" w:rsidRPr="00F76364" w:rsidRDefault="007A4162" w:rsidP="0018232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0D23AEE1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8A14A" w14:textId="77777777" w:rsidR="007A4162" w:rsidRPr="00F76364" w:rsidRDefault="007A4162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3.2.1.1 уметь правильно и осознанно читать предложения, тексты в соответствии с литературными нормами языка 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6C86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025F2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CA9E0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6AC417C2" w14:textId="77777777" w:rsidTr="007A4162">
        <w:tc>
          <w:tcPr>
            <w:tcW w:w="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8BBC6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88089" w14:textId="77777777" w:rsidR="007A4162" w:rsidRPr="00F76364" w:rsidRDefault="007A4162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14:paraId="6B37C6EF" w14:textId="77777777" w:rsidR="007A4162" w:rsidRPr="00F76364" w:rsidRDefault="007A4162" w:rsidP="007A4162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 Пересказывание прочитанного текста</w:t>
            </w:r>
          </w:p>
        </w:tc>
        <w:tc>
          <w:tcPr>
            <w:tcW w:w="272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79D62" w14:textId="77777777" w:rsidR="007A4162" w:rsidRPr="00F76364" w:rsidRDefault="007A4162" w:rsidP="0018232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И. Соколов-Микитов «От весны до весны» (рассказы о природе).</w:t>
            </w:r>
          </w:p>
          <w:p w14:paraId="4BBD9B6E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0BB34" w14:textId="77777777" w:rsidR="007A4162" w:rsidRPr="00F76364" w:rsidRDefault="007A4162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3.2.2.1 уметь развернуто отвечать на вопросы по содержанию текста</w:t>
            </w:r>
          </w:p>
          <w:p w14:paraId="6B1A9779" w14:textId="77777777" w:rsidR="007A4162" w:rsidRPr="00F76364" w:rsidRDefault="007A4162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1F823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9483A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4E077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4470A991" w14:textId="77777777" w:rsidTr="007A4162">
        <w:tc>
          <w:tcPr>
            <w:tcW w:w="5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06835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AA752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1EE8C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95124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ABB94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AED03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37A8A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0D197300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60AAD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45103" w14:textId="77777777" w:rsidR="007A4162" w:rsidRPr="00F76364" w:rsidRDefault="007A4162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4A27A" w14:textId="77777777" w:rsidR="007A4162" w:rsidRPr="00F76364" w:rsidRDefault="007A4162" w:rsidP="0018232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Д. Мамин-Сибиряк «Серая Шейка».</w:t>
            </w:r>
          </w:p>
          <w:p w14:paraId="41E9F99D" w14:textId="77777777" w:rsidR="007A4162" w:rsidRPr="00F76364" w:rsidRDefault="007A4162" w:rsidP="0018232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4819C6F7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2BDC9" w14:textId="77777777" w:rsidR="007A4162" w:rsidRPr="00F76364" w:rsidRDefault="007A4162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3.2.2.2 конструировать собственные вопросы к тексту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78982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310A0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A024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455044E8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D8C63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F6D16" w14:textId="77777777" w:rsidR="007A4162" w:rsidRPr="00F76364" w:rsidRDefault="007A4162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2.3 Определение темы и основной мысли </w:t>
            </w:r>
            <w:r w:rsidRPr="00F76364">
              <w:rPr>
                <w:rFonts w:cs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8A489" w14:textId="77777777" w:rsidR="007A4162" w:rsidRPr="00F76364" w:rsidRDefault="007A4162" w:rsidP="00563B4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В. В. Бианки «Мышонок Пик».</w:t>
            </w:r>
          </w:p>
          <w:p w14:paraId="527CD071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737E" w14:textId="77777777" w:rsidR="007A4162" w:rsidRPr="00F76364" w:rsidRDefault="007A4162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3.2.3.1 определять главную мысль и героев произведения; тему и подтемы (микротемы); основные события и устанавливать их последовательность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C6696" w14:textId="77777777" w:rsidR="007A4162" w:rsidRPr="00F76364" w:rsidRDefault="007A4162" w:rsidP="007A41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88313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9500A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6C3D4EA5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057BE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D73B" w14:textId="77777777" w:rsidR="007A4162" w:rsidRPr="00F76364" w:rsidRDefault="007A4162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</w:t>
            </w:r>
            <w:r w:rsidRPr="00F76364">
              <w:rPr>
                <w:rFonts w:cs="Times New Roman"/>
                <w:bCs/>
                <w:sz w:val="24"/>
                <w:szCs w:val="24"/>
              </w:rPr>
              <w:t>.4 Определение жанра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7F003" w14:textId="77777777" w:rsidR="007A4162" w:rsidRPr="00674043" w:rsidRDefault="007A4162" w:rsidP="00563B4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rPr>
                <w:b/>
              </w:rPr>
            </w:pPr>
            <w:r w:rsidRPr="00674043">
              <w:rPr>
                <w:b/>
              </w:rPr>
              <w:t>Э. Мошковская «Я маму мою обидел».</w:t>
            </w:r>
            <w:r w:rsidR="00674043" w:rsidRPr="00674043">
              <w:rPr>
                <w:b/>
              </w:rPr>
              <w:t xml:space="preserve"> СОР №1</w:t>
            </w:r>
          </w:p>
          <w:p w14:paraId="326F8D6A" w14:textId="77777777" w:rsidR="007A4162" w:rsidRPr="00674043" w:rsidRDefault="007A4162" w:rsidP="00563B49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EBAD" w14:textId="77777777" w:rsidR="007A4162" w:rsidRPr="00F76364" w:rsidRDefault="007A4162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3.2.4.1 определять с помощью учителя тип и структурные компоненты текста-описания, текста-описания по их особенностям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E59AF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388EE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9040D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06F8247F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F0DAD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C5189" w14:textId="77777777" w:rsidR="007A4162" w:rsidRPr="00F76364" w:rsidRDefault="007A4162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2.5 Оценивание поступков героев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0A446" w14:textId="77777777" w:rsidR="007A4162" w:rsidRPr="00F76364" w:rsidRDefault="007A4162" w:rsidP="00563B49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В Маяковский «Что такое хорошо и что такое плохо».</w:t>
            </w:r>
          </w:p>
          <w:p w14:paraId="37FAF16A" w14:textId="77777777" w:rsidR="007A4162" w:rsidRPr="00F76364" w:rsidRDefault="007A4162" w:rsidP="00563B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C5423" w14:textId="77777777" w:rsidR="007A4162" w:rsidRPr="00F76364" w:rsidRDefault="007A4162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3.2.5.1 давать оценку эмоционального состояния героев, их нравственных позиций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49A62" w14:textId="77777777" w:rsidR="007A4162" w:rsidRPr="00F76364" w:rsidRDefault="007A4162" w:rsidP="007A41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36902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04F89" w14:textId="77777777" w:rsidR="007A4162" w:rsidRPr="00F76364" w:rsidRDefault="007A4162" w:rsidP="00257CD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74" w:rsidRPr="004279D6" w14:paraId="2503F60C" w14:textId="77777777" w:rsidTr="007A4162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CDAEC" w14:textId="77777777" w:rsidR="00677F74" w:rsidRPr="00F76364" w:rsidRDefault="00677F7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7982E" w14:textId="77777777" w:rsidR="00677F74" w:rsidRPr="00F76364" w:rsidRDefault="00677F74" w:rsidP="000D4C9D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2.1 Использование видов чтения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EDB5" w14:textId="77777777" w:rsidR="00677F74" w:rsidRPr="00F76364" w:rsidRDefault="00677F74" w:rsidP="000D4C9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cs="Times New Roman"/>
                <w:sz w:val="24"/>
                <w:szCs w:val="24"/>
              </w:rPr>
              <w:t xml:space="preserve">И. Крылов «Стрекоза и муравей», «Мартышка </w:t>
            </w:r>
            <w:r w:rsidRPr="00F76364">
              <w:rPr>
                <w:rFonts w:cs="Times New Roman"/>
                <w:sz w:val="24"/>
                <w:szCs w:val="24"/>
              </w:rPr>
              <w:lastRenderedPageBreak/>
              <w:t>и очки»,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D2028" w14:textId="77777777" w:rsidR="00677F74" w:rsidRPr="00F76364" w:rsidRDefault="00677F74" w:rsidP="000D4C9D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 xml:space="preserve">3.2.5.2 понимание отношения автора к героям произведения, используя слова и </w:t>
            </w: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выражения из текста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76B7D" w14:textId="77777777" w:rsidR="00677F74" w:rsidRPr="00F76364" w:rsidRDefault="00677F74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33C6D" w14:textId="77777777" w:rsidR="00677F74" w:rsidRPr="00F76364" w:rsidRDefault="00677F7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20D45" w14:textId="77777777" w:rsidR="00677F74" w:rsidRPr="00F76364" w:rsidRDefault="00677F7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225DB781" w14:textId="77777777" w:rsidTr="00677F7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2E614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15E31" w14:textId="77777777" w:rsidR="007A4162" w:rsidRPr="00F76364" w:rsidRDefault="007A4162" w:rsidP="00257C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737DF" w14:textId="77777777" w:rsidR="007A4162" w:rsidRPr="00677F74" w:rsidRDefault="00677F74" w:rsidP="00257CD7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F7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 за 1 четверть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73716" w14:textId="77777777" w:rsidR="007A4162" w:rsidRPr="00F76364" w:rsidRDefault="007A4162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90F00" w14:textId="77777777" w:rsidR="007A4162" w:rsidRPr="00F76364" w:rsidRDefault="007A4162" w:rsidP="007A416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13BD6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12323" w14:textId="77777777" w:rsidR="007A4162" w:rsidRPr="00F76364" w:rsidRDefault="007A4162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6986733D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595C7" w14:textId="77777777" w:rsidR="00F76364" w:rsidRPr="00F76364" w:rsidRDefault="00677F7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F9276" w14:textId="77777777" w:rsidR="00F76364" w:rsidRPr="00F76364" w:rsidRDefault="00F76364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2.1 Использование видов чтения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2A849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С.Я. Маршак «Вчера и сегодня».</w:t>
            </w:r>
          </w:p>
          <w:p w14:paraId="267EE4A5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64589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3.2.1.1 уметь правильно и осознанно читать предложения, тексты в соответствии с литературными нормами языка 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6906F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FA8F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135B6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74" w:rsidRPr="004279D6" w14:paraId="30DA16EA" w14:textId="77777777" w:rsidTr="002460F1"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FD4BB" w14:textId="77777777" w:rsidR="00677F74" w:rsidRPr="00F76364" w:rsidRDefault="00677F74" w:rsidP="00677F7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 четверть –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ов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2910784" w14:textId="77777777" w:rsidR="00677F74" w:rsidRPr="00F76364" w:rsidRDefault="00677F74" w:rsidP="00677F7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контексте тем </w:t>
            </w:r>
            <w:r w:rsidRPr="00F7636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F76364">
              <w:rPr>
                <w:rFonts w:eastAsia="Calibri" w:cs="Times New Roman"/>
                <w:iCs/>
                <w:color w:val="000000"/>
                <w:sz w:val="24"/>
                <w:szCs w:val="24"/>
                <w:lang w:eastAsia="en-GB"/>
              </w:rPr>
              <w:t>Время</w:t>
            </w:r>
            <w:r w:rsidRPr="00F7636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», «Архитектура</w:t>
            </w:r>
            <w:r w:rsidRPr="00F76364">
              <w:rPr>
                <w:rFonts w:cs="Times New Roman"/>
                <w:iCs/>
                <w:sz w:val="24"/>
                <w:szCs w:val="24"/>
              </w:rPr>
              <w:t>»</w:t>
            </w:r>
            <w:r w:rsidR="006D79B3">
              <w:rPr>
                <w:rFonts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F76364" w:rsidRPr="004279D6" w14:paraId="6482810D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DDF2F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CF2F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4385B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Е. Шварц «Сказка о потерянном времени».</w:t>
            </w:r>
          </w:p>
          <w:p w14:paraId="41E2E5AF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23042" w14:textId="77777777" w:rsidR="00F76364" w:rsidRPr="00F76364" w:rsidRDefault="00F76364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3.2.2.1 уметь развернуто отвечать на вопросы по содержанию текста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22AF8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74182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1B2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32E1FD72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DB52C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56F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 Пересказывание прочитанного текста</w:t>
            </w:r>
          </w:p>
          <w:p w14:paraId="73E01C10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17AB6" w14:textId="77777777" w:rsidR="00F76364" w:rsidRPr="00674043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С. Я. Маршак «Двенадцать месяцев».</w:t>
            </w:r>
          </w:p>
          <w:p w14:paraId="08ED7D59" w14:textId="77777777" w:rsidR="00674043" w:rsidRPr="00674043" w:rsidRDefault="00674043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СОР №1</w:t>
            </w:r>
          </w:p>
          <w:p w14:paraId="19EE8219" w14:textId="77777777" w:rsidR="00F76364" w:rsidRPr="00674043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1A67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2.2.5.1 пересказывать текст по вопросам учителя с постепенным переходом к самостоятельному пересказу, близкому к тексту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CE619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41B16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D1D7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7806DF7F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4DE2D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C1D11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40246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С. Я. Маршак «Круглый год».</w:t>
            </w:r>
          </w:p>
          <w:p w14:paraId="1B17FCE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78EB" w14:textId="77777777" w:rsidR="00F76364" w:rsidRPr="00F76364" w:rsidRDefault="00F76364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3.2.2.2 конструировать собственные вопросы к тексту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48AC9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D42C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86DB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507FF1A6" w14:textId="77777777" w:rsidTr="00F76364">
        <w:trPr>
          <w:trHeight w:val="1375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9044C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A682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2.3 Определение темы и основной мысли </w:t>
            </w:r>
            <w:r w:rsidRPr="00F76364">
              <w:rPr>
                <w:rFonts w:cs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EAD55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«Зимовье зверей» (русская народная сказка).</w:t>
            </w:r>
          </w:p>
          <w:p w14:paraId="319C6322" w14:textId="77777777" w:rsidR="00F76364" w:rsidRPr="00F76364" w:rsidRDefault="00F76364" w:rsidP="00F7636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 xml:space="preserve"> «Теремок» (русская народная сказка).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3CD3E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3.2.3.1 определять главную мысль и героев произведения; тему и подтемы (микротемы); основные события и устанавливать их последовательность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59EB6" w14:textId="77777777" w:rsidR="006D79B3" w:rsidRDefault="006D79B3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168822" w14:textId="77777777" w:rsidR="006D79B3" w:rsidRDefault="006D79B3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135ED" w14:textId="77777777" w:rsidR="006D79B3" w:rsidRDefault="006D79B3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E9A11" w14:textId="77777777" w:rsidR="006D79B3" w:rsidRDefault="006D79B3" w:rsidP="006D79B3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95745" w14:textId="77777777" w:rsidR="00F76364" w:rsidRPr="00F76364" w:rsidRDefault="00F76364" w:rsidP="006D79B3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A46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1791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730CE6A6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65C46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EC3A6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</w:t>
            </w:r>
            <w:r w:rsidRPr="00F76364">
              <w:rPr>
                <w:rFonts w:cs="Times New Roman"/>
                <w:bCs/>
                <w:sz w:val="24"/>
                <w:szCs w:val="24"/>
              </w:rPr>
              <w:t>.4 Определение жанра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45F18" w14:textId="77777777" w:rsidR="006D79B3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М. Либин «О том, как гном покинул дом».</w:t>
            </w:r>
            <w:r w:rsidR="00674043" w:rsidRPr="00674043">
              <w:rPr>
                <w:b/>
              </w:rPr>
              <w:t xml:space="preserve"> </w:t>
            </w:r>
          </w:p>
          <w:p w14:paraId="7450E080" w14:textId="77777777" w:rsidR="006D79B3" w:rsidRDefault="006D79B3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</w:p>
          <w:p w14:paraId="5DC184F6" w14:textId="77777777" w:rsidR="00F76364" w:rsidRPr="00674043" w:rsidRDefault="00674043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СОР№2</w:t>
            </w:r>
          </w:p>
          <w:p w14:paraId="6416B1F3" w14:textId="77777777" w:rsidR="00F76364" w:rsidRPr="00674043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59649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3.2.4.1 определять с помощью учителя тип и структурные компоненты текста-описания, текста-описания по их особенностям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354A6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32DE2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1F2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6ECC3144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5E52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45EE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9D270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 за 2 четверть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AB23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46D55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335F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90CC8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22F5AB34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EB06" w14:textId="77777777" w:rsidR="00F76364" w:rsidRPr="00F76364" w:rsidRDefault="00674043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76364"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71F9F" w14:textId="77777777" w:rsidR="00F76364" w:rsidRPr="00F76364" w:rsidRDefault="00F76364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2.5 Оценивание поступков героев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4D374" w14:textId="77777777" w:rsidR="00F76364" w:rsidRPr="00F76364" w:rsidRDefault="00F76364" w:rsidP="002311E7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Братья Гримм «Домик в лесу».</w:t>
            </w:r>
          </w:p>
          <w:p w14:paraId="16A0E7E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E4052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3.2.5.1 давать оценку эмоционального состояния героев, их нравственных позиций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65FBC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36FE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820F8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7EF38AEF" w14:textId="77777777" w:rsidTr="00257CD7"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5ACF4" w14:textId="77777777" w:rsidR="007A4162" w:rsidRPr="00677F74" w:rsidRDefault="007A4162" w:rsidP="002311E7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677F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четверть – </w:t>
            </w:r>
            <w:r w:rsidRPr="00677F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F763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14:paraId="65B8D5EB" w14:textId="77777777" w:rsidR="007A4162" w:rsidRPr="00F76364" w:rsidRDefault="007A4162" w:rsidP="002311E7">
            <w:pPr>
              <w:spacing w:after="15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 контексте тем: «Искусство», «Выдающиеся личности»</w:t>
            </w:r>
            <w:r w:rsidR="006D79B3"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Чтение</w:t>
            </w:r>
          </w:p>
        </w:tc>
      </w:tr>
      <w:tr w:rsidR="00F76364" w:rsidRPr="004279D6" w14:paraId="0D95954D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5E89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99731" w14:textId="77777777" w:rsidR="00F76364" w:rsidRPr="00F76364" w:rsidRDefault="00F76364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2.1 Использование видов чтения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A0991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С.Я.Маршак «Цирк».</w:t>
            </w:r>
          </w:p>
          <w:p w14:paraId="351DE68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29832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3.2.1.1 уметь правильно и осознанно читать предложения, тексты в соответствии с литературными нормами языка 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5A25C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2885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B1D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48BD915C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D63E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F0A02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FCE2F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С. Михалков «Слон-живописец».</w:t>
            </w:r>
          </w:p>
          <w:p w14:paraId="2E45CAA6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C1999" w14:textId="77777777" w:rsidR="00F76364" w:rsidRPr="00F76364" w:rsidRDefault="00F76364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3.2.2.1 уметь развернуто отвечать на вопросы по содержанию текста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ECD83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EE6A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3096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5872EB36" w14:textId="77777777" w:rsidTr="00F76364">
        <w:trPr>
          <w:trHeight w:val="1067"/>
        </w:trPr>
        <w:tc>
          <w:tcPr>
            <w:tcW w:w="5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E4C7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7529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 Пересказывание прочитанного текста</w:t>
            </w:r>
          </w:p>
          <w:p w14:paraId="7638F00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E2A92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Ю. Коринец «Волшебное письмо».</w:t>
            </w:r>
          </w:p>
          <w:p w14:paraId="1493E2A8" w14:textId="77777777" w:rsidR="00F76364" w:rsidRPr="00F76364" w:rsidRDefault="00F76364" w:rsidP="009A19B3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02A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2.2.5.1 пересказывать текст по вопросам учителя с постепенным переходом к самостоятельному пересказу, близкому к тексту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27C4F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7892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65476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74E048BF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6673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342DD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8D880" w14:textId="77777777" w:rsidR="00F76364" w:rsidRPr="00674043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Б. Екимов «Музыка старого дома».</w:t>
            </w:r>
          </w:p>
          <w:p w14:paraId="76A67386" w14:textId="77777777" w:rsidR="00F76364" w:rsidRPr="00674043" w:rsidRDefault="00674043" w:rsidP="00257CD7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0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СОР№1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D164" w14:textId="77777777" w:rsidR="00F76364" w:rsidRPr="00F76364" w:rsidRDefault="00F76364" w:rsidP="00257CD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</w:rPr>
              <w:t>3.2.2.2 конструировать собственные вопросы к тексту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FD0F4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0027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CA48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73E6BC18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3BDB2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14EAD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2.3 Определение темы и основной мысли </w:t>
            </w:r>
            <w:r w:rsidRPr="00F76364">
              <w:rPr>
                <w:rFonts w:cs="Times New Roman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403B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028AC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3.2.3.1 определять главную мысль и героев произведения; тему и подтемы (микротемы); основные события и устанавливать их последовательность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54578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6F785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2648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61699267" w14:textId="77777777" w:rsidTr="00F76364">
        <w:tc>
          <w:tcPr>
            <w:tcW w:w="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AE1F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CF6D7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</w:t>
            </w:r>
            <w:r w:rsidRPr="00F76364">
              <w:rPr>
                <w:rFonts w:cs="Times New Roman"/>
                <w:bCs/>
                <w:sz w:val="24"/>
                <w:szCs w:val="24"/>
              </w:rPr>
              <w:t>.4 Определение жанра литературного произведения</w:t>
            </w:r>
          </w:p>
        </w:tc>
        <w:tc>
          <w:tcPr>
            <w:tcW w:w="272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64BAE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М. Зощенко «Великие путешественники».</w:t>
            </w:r>
          </w:p>
          <w:p w14:paraId="18B2272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5FFCF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3.2.4.1 определять с помощью учителя тип и структурные компоненты текста-описания, текста-описания по их особенностям</w:t>
            </w:r>
          </w:p>
        </w:tc>
        <w:tc>
          <w:tcPr>
            <w:tcW w:w="12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3517C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9DF1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FF92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054DF060" w14:textId="77777777" w:rsidTr="00F76364">
        <w:tc>
          <w:tcPr>
            <w:tcW w:w="5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257C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D54E5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E772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D380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C66B9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D79E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B9E8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2B63EE79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B36F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976E1" w14:textId="77777777" w:rsidR="00F76364" w:rsidRPr="00F76364" w:rsidRDefault="00F76364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 xml:space="preserve">2.5 Оценивание поступков героев </w:t>
            </w:r>
            <w:r w:rsidRPr="00F76364">
              <w:rPr>
                <w:rFonts w:cs="Times New Roman"/>
                <w:sz w:val="24"/>
                <w:szCs w:val="24"/>
              </w:rPr>
              <w:lastRenderedPageBreak/>
              <w:t>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26FF5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lastRenderedPageBreak/>
              <w:t>Мухтар Кул-Мухаммед «Аль-Фараби».</w:t>
            </w:r>
          </w:p>
          <w:p w14:paraId="376DB1CB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A7D89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3.2.5.1 давать оценку эмоционального состояния героев, их нравственных позиций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E9A80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A2760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53F8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6628F7A2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06150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20D3B" w14:textId="77777777" w:rsidR="00F76364" w:rsidRPr="00F76364" w:rsidRDefault="00F76364" w:rsidP="00257CD7">
            <w:pPr>
              <w:rPr>
                <w:rFonts w:cs="Times New Roman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2.5 Оценивание поступков героев литературного произведения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2821A" w14:textId="77777777" w:rsid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М. Ауэзов «Возвращение».</w:t>
            </w:r>
          </w:p>
          <w:p w14:paraId="3765E80D" w14:textId="77777777" w:rsidR="00674043" w:rsidRPr="00674043" w:rsidRDefault="00674043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rPr>
                <w:b/>
              </w:rPr>
            </w:pPr>
            <w:r w:rsidRPr="00674043">
              <w:rPr>
                <w:b/>
              </w:rPr>
              <w:t>СОР№2</w:t>
            </w:r>
          </w:p>
          <w:p w14:paraId="5B8414E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40956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3.2.5.2 понимание отношения автора к героям произведения, используя слова и выражения из текста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71365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FB39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8FCD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52CBC20E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0E3C8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5902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6640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 за 3 четверть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8A3F5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6BD0F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FA4C5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0D581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3D5333E3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0673A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51B99" w14:textId="77777777" w:rsidR="00F76364" w:rsidRPr="00F76364" w:rsidRDefault="00F76364" w:rsidP="00257CD7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2.6 Понимание лексических и синтаксических единиц в тексте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09C6A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А. Приставкин «Портрет отца».</w:t>
            </w:r>
          </w:p>
          <w:p w14:paraId="395D7490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D7B13" w14:textId="77777777" w:rsidR="00F76364" w:rsidRPr="00F76364" w:rsidRDefault="00F76364" w:rsidP="00257CD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color w:val="000000"/>
                <w:sz w:val="24"/>
                <w:szCs w:val="24"/>
              </w:rPr>
              <w:t>3.2.6.1 понимать значение образной лексики для создания текстов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75BAD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4B22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40FE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62" w:rsidRPr="004279D6" w14:paraId="790B2749" w14:textId="77777777" w:rsidTr="0059258D"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A67ED" w14:textId="77777777" w:rsidR="007A4162" w:rsidRPr="00F76364" w:rsidRDefault="007A4162" w:rsidP="009A19B3">
            <w:pPr>
              <w:spacing w:after="15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  <w:p w14:paraId="1071CE7C" w14:textId="77777777" w:rsidR="007A4162" w:rsidRPr="00F76364" w:rsidRDefault="007A4162" w:rsidP="009A19B3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контексте тем: «</w:t>
            </w:r>
            <w:r w:rsidRPr="00F76364">
              <w:rPr>
                <w:rFonts w:cs="Times New Roman"/>
                <w:b/>
                <w:iCs/>
                <w:sz w:val="24"/>
                <w:szCs w:val="24"/>
              </w:rPr>
              <w:t>Вода – источник жизни». «Культура отдыха. Праздники»</w:t>
            </w:r>
          </w:p>
        </w:tc>
      </w:tr>
      <w:tr w:rsidR="00F76364" w:rsidRPr="004279D6" w14:paraId="09BB366B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F1D3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0D75E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2.7 Распознавание изобразитель-но-выразитель-ных средств и понимание </w:t>
            </w:r>
          </w:p>
          <w:p w14:paraId="55930BD0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их роли в тексте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8FC2A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А. Фет «Весенний дождь».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E8350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3.2.7.1 находить эпитеты, сравнения, олицетворения, осознавать их роль в художественном произведении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08CC5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5536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CAD2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5177AB61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34F68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A2CE2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2.7 Распознавание изобразитель-но-выразитель-ных средств и понимание </w:t>
            </w:r>
          </w:p>
          <w:p w14:paraId="2A88CDB8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их роли в тексте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8C9BC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У. Канахин «Как друзья спасали рыбу».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00C7C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3.2.7.2 находить слова и выражения для характеристики литературных героев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BCD10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6946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76EE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4581EFD1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678E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A5AB7" w14:textId="77777777" w:rsidR="00F76364" w:rsidRPr="00F76364" w:rsidRDefault="00F76364" w:rsidP="00257CD7">
            <w:pPr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2.8 Извлечение информации из различных источников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6FBEB" w14:textId="77777777" w:rsid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А. Кунанбаев «Песня акына – потоки вод неземных».</w:t>
            </w:r>
          </w:p>
          <w:p w14:paraId="52BB2D41" w14:textId="77777777" w:rsidR="00674043" w:rsidRPr="00674043" w:rsidRDefault="00674043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СОР№1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3EA01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3.2.8.1 владеть различными способами поиска учебной информации на заданную тему, в словаре в соответствии с коммуникативными и познавательными задачами 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52EF0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6695A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49C6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23402D99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A062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C0A12" w14:textId="77777777" w:rsidR="00F76364" w:rsidRPr="00F76364" w:rsidRDefault="00F76364" w:rsidP="00257CD7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sz w:val="24"/>
                <w:szCs w:val="24"/>
              </w:rPr>
              <w:t>3.1 Составление плана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B3BF1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Л. Толстой «Куда девается вода из моря».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75980" w14:textId="77777777" w:rsidR="00F76364" w:rsidRPr="00F76364" w:rsidRDefault="00F76364" w:rsidP="00257CD7">
            <w:pPr>
              <w:keepNext/>
              <w:keepLines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6364">
              <w:rPr>
                <w:rFonts w:cs="Times New Roman"/>
                <w:bCs/>
                <w:sz w:val="24"/>
                <w:szCs w:val="24"/>
                <w:lang w:eastAsia="ru-RU"/>
              </w:rPr>
              <w:t>3.3.1.1 составлять план текста из повествовательных и вопросительных предложений</w:t>
            </w:r>
          </w:p>
          <w:p w14:paraId="1681723F" w14:textId="77777777" w:rsidR="00F76364" w:rsidRPr="00F76364" w:rsidRDefault="00F76364" w:rsidP="00257CD7">
            <w:pPr>
              <w:keepNext/>
              <w:keepLines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F08A031" w14:textId="77777777" w:rsidR="00F76364" w:rsidRPr="00F76364" w:rsidRDefault="00F76364" w:rsidP="00257CD7">
            <w:pPr>
              <w:keepNext/>
              <w:keepLines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678AE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06EDE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A3BAD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248FD8B4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2009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CF7DE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DF237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F76364">
              <w:t>В. Берестов «Сказка про выходной день». «Праздник мам».</w:t>
            </w:r>
          </w:p>
          <w:p w14:paraId="7F81F767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D18F0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3.3.2.1 составлять художественный рассказ-описание, рассказ-повествование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28609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CA86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4C2B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44AC4D84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93786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3EA1E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  <w:lang w:eastAsia="en-GB"/>
              </w:rPr>
              <w:t>3.3 Написание текстов с использованием различных форм представления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963F5" w14:textId="77777777" w:rsidR="00F76364" w:rsidRPr="00674043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В. Осеева «Выходной день Вольки».</w:t>
            </w:r>
          </w:p>
          <w:p w14:paraId="2E8C6693" w14:textId="77777777" w:rsidR="00674043" w:rsidRPr="00674043" w:rsidRDefault="00674043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674043">
              <w:rPr>
                <w:b/>
              </w:rPr>
              <w:t>СОР№2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7F48F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>3.3.3.1 применять речевые навыки в письменной форме для разрешения проблем в различных ситуациях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E0603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988CA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19635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591B3C5A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687C3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31044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3E508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F76364">
              <w:rPr>
                <w:b/>
              </w:rPr>
              <w:t>СО за 4 четверть</w:t>
            </w: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6460F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AABB3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9F4C7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04EC8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364" w:rsidRPr="004279D6" w14:paraId="18C6968E" w14:textId="77777777" w:rsidTr="00F76364"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71F8B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1B89E" w14:textId="77777777" w:rsidR="00F76364" w:rsidRPr="00F76364" w:rsidRDefault="00F76364" w:rsidP="00257CD7">
            <w:pPr>
              <w:rPr>
                <w:rFonts w:cs="Times New Roman"/>
                <w:color w:val="000000"/>
                <w:sz w:val="24"/>
                <w:szCs w:val="24"/>
                <w:lang w:eastAsia="en-GB"/>
              </w:rPr>
            </w:pPr>
            <w:r w:rsidRPr="00F76364">
              <w:rPr>
                <w:rFonts w:cs="Times New Roman"/>
                <w:color w:val="000000"/>
                <w:sz w:val="24"/>
                <w:szCs w:val="24"/>
                <w:lang w:eastAsia="en-GB"/>
              </w:rPr>
              <w:t>3.4 Нахождение и исправление ошибок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443D1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С.Я. Маршак «Хороший день».</w:t>
            </w:r>
          </w:p>
          <w:p w14:paraId="60AA682A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 w:rsidRPr="00F76364">
              <w:t>С. Бабенко «Верблюжий камень».</w:t>
            </w:r>
          </w:p>
          <w:p w14:paraId="046AF8CA" w14:textId="77777777" w:rsidR="00F76364" w:rsidRPr="00F76364" w:rsidRDefault="00F76364" w:rsidP="009A19B3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</w:p>
        </w:tc>
        <w:tc>
          <w:tcPr>
            <w:tcW w:w="4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71595" w14:textId="77777777" w:rsidR="00F76364" w:rsidRPr="00F76364" w:rsidRDefault="00F76364" w:rsidP="00257CD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6364">
              <w:rPr>
                <w:rFonts w:cs="Times New Roman"/>
                <w:bCs/>
                <w:sz w:val="24"/>
                <w:szCs w:val="24"/>
              </w:rPr>
              <w:t xml:space="preserve">3.3.4.1 с помощью учителя исправлять лексические, орфографические, ошибки 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3B172" w14:textId="77777777" w:rsidR="00F76364" w:rsidRPr="00F76364" w:rsidRDefault="00F76364" w:rsidP="00F7636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B44B9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82CAC" w14:textId="77777777" w:rsidR="00F76364" w:rsidRPr="00F76364" w:rsidRDefault="00F76364" w:rsidP="00257CD7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A97C9" w14:textId="77777777" w:rsidR="00BF78FD" w:rsidRPr="004279D6" w:rsidRDefault="00BF78FD" w:rsidP="00BF78FD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EDB777" w14:textId="77777777" w:rsidR="00BF78FD" w:rsidRDefault="00BF78FD" w:rsidP="00BF78FD"/>
    <w:p w14:paraId="3AA4019C" w14:textId="77777777" w:rsidR="00580A3D" w:rsidRDefault="00580A3D"/>
    <w:sectPr w:rsidR="00580A3D" w:rsidSect="00182E1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F2A"/>
    <w:multiLevelType w:val="hybridMultilevel"/>
    <w:tmpl w:val="EA58C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6073A0"/>
    <w:multiLevelType w:val="multilevel"/>
    <w:tmpl w:val="0C18557A"/>
    <w:lvl w:ilvl="0">
      <w:start w:val="1"/>
      <w:numFmt w:val="decimal"/>
      <w:lvlText w:val="%1"/>
      <w:lvlJc w:val="left"/>
      <w:pPr>
        <w:ind w:left="489" w:hanging="378"/>
      </w:pPr>
      <w:rPr>
        <w:lang w:val="ru-RU" w:eastAsia="ru-RU" w:bidi="ru-RU"/>
      </w:rPr>
    </w:lvl>
    <w:lvl w:ilvl="1">
      <w:start w:val="4"/>
      <w:numFmt w:val="decimal"/>
      <w:lvlText w:val="%1-%2"/>
      <w:lvlJc w:val="left"/>
      <w:pPr>
        <w:ind w:left="489" w:hanging="378"/>
      </w:pPr>
      <w:rPr>
        <w:rFonts w:ascii="Times New Roman" w:eastAsia="Times New Roman" w:hAnsi="Times New Roman" w:cs="Times New Roman" w:hint="default"/>
        <w:i/>
        <w:spacing w:val="-2"/>
        <w:w w:val="100"/>
        <w:sz w:val="26"/>
        <w:szCs w:val="26"/>
        <w:lang w:val="ru-RU" w:eastAsia="ru-RU" w:bidi="ru-RU"/>
      </w:rPr>
    </w:lvl>
    <w:lvl w:ilvl="2">
      <w:numFmt w:val="bullet"/>
      <w:lvlText w:val=""/>
      <w:lvlJc w:val="left"/>
      <w:pPr>
        <w:ind w:left="11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93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50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64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20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77" w:hanging="425"/>
      </w:pPr>
      <w:rPr>
        <w:lang w:val="ru-RU" w:eastAsia="ru-RU" w:bidi="ru-RU"/>
      </w:rPr>
    </w:lvl>
  </w:abstractNum>
  <w:num w:numId="1" w16cid:durableId="1347441477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5975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FD"/>
    <w:rsid w:val="000071E5"/>
    <w:rsid w:val="0001308C"/>
    <w:rsid w:val="00034EAE"/>
    <w:rsid w:val="0006125D"/>
    <w:rsid w:val="00070354"/>
    <w:rsid w:val="000C6FC6"/>
    <w:rsid w:val="000F08AE"/>
    <w:rsid w:val="000F1F8D"/>
    <w:rsid w:val="00101CE2"/>
    <w:rsid w:val="00117843"/>
    <w:rsid w:val="00120F51"/>
    <w:rsid w:val="0016510F"/>
    <w:rsid w:val="00182329"/>
    <w:rsid w:val="00193673"/>
    <w:rsid w:val="001A0057"/>
    <w:rsid w:val="001A4A86"/>
    <w:rsid w:val="001C7E52"/>
    <w:rsid w:val="001E0B2B"/>
    <w:rsid w:val="001E2588"/>
    <w:rsid w:val="002257E4"/>
    <w:rsid w:val="00226929"/>
    <w:rsid w:val="002311E7"/>
    <w:rsid w:val="00232492"/>
    <w:rsid w:val="00236309"/>
    <w:rsid w:val="002454A7"/>
    <w:rsid w:val="0024681C"/>
    <w:rsid w:val="0027567C"/>
    <w:rsid w:val="002817F3"/>
    <w:rsid w:val="00281D6D"/>
    <w:rsid w:val="002C7B2C"/>
    <w:rsid w:val="002D4176"/>
    <w:rsid w:val="002E7AF6"/>
    <w:rsid w:val="00334428"/>
    <w:rsid w:val="00334C41"/>
    <w:rsid w:val="003449C6"/>
    <w:rsid w:val="003542AA"/>
    <w:rsid w:val="00356679"/>
    <w:rsid w:val="00357129"/>
    <w:rsid w:val="00370A85"/>
    <w:rsid w:val="00371703"/>
    <w:rsid w:val="00371B56"/>
    <w:rsid w:val="00391479"/>
    <w:rsid w:val="003944BF"/>
    <w:rsid w:val="00410EC2"/>
    <w:rsid w:val="00423F99"/>
    <w:rsid w:val="00433116"/>
    <w:rsid w:val="00440F3A"/>
    <w:rsid w:val="004411EE"/>
    <w:rsid w:val="004504C3"/>
    <w:rsid w:val="00452FB6"/>
    <w:rsid w:val="0045393F"/>
    <w:rsid w:val="004567AE"/>
    <w:rsid w:val="004A1C51"/>
    <w:rsid w:val="00512DB0"/>
    <w:rsid w:val="0051373D"/>
    <w:rsid w:val="00563B49"/>
    <w:rsid w:val="00580A3D"/>
    <w:rsid w:val="0059761E"/>
    <w:rsid w:val="005A1111"/>
    <w:rsid w:val="005A5795"/>
    <w:rsid w:val="005A6429"/>
    <w:rsid w:val="005D07B6"/>
    <w:rsid w:val="005D3BE0"/>
    <w:rsid w:val="005F2858"/>
    <w:rsid w:val="006059A2"/>
    <w:rsid w:val="00614861"/>
    <w:rsid w:val="00646BE1"/>
    <w:rsid w:val="00661D48"/>
    <w:rsid w:val="00667542"/>
    <w:rsid w:val="00674043"/>
    <w:rsid w:val="00674BAF"/>
    <w:rsid w:val="0067797A"/>
    <w:rsid w:val="00677F74"/>
    <w:rsid w:val="00686CB7"/>
    <w:rsid w:val="006A29AF"/>
    <w:rsid w:val="006B665E"/>
    <w:rsid w:val="006B68DA"/>
    <w:rsid w:val="006C32D5"/>
    <w:rsid w:val="006D79B3"/>
    <w:rsid w:val="006E4196"/>
    <w:rsid w:val="00732BD8"/>
    <w:rsid w:val="00736CB2"/>
    <w:rsid w:val="007448DF"/>
    <w:rsid w:val="00757E73"/>
    <w:rsid w:val="00784458"/>
    <w:rsid w:val="00793952"/>
    <w:rsid w:val="00795DB2"/>
    <w:rsid w:val="007A4162"/>
    <w:rsid w:val="00806847"/>
    <w:rsid w:val="008115B1"/>
    <w:rsid w:val="00815F7A"/>
    <w:rsid w:val="00823F06"/>
    <w:rsid w:val="00857468"/>
    <w:rsid w:val="00886C88"/>
    <w:rsid w:val="00892BFA"/>
    <w:rsid w:val="008B6455"/>
    <w:rsid w:val="008C77DF"/>
    <w:rsid w:val="008C7AD7"/>
    <w:rsid w:val="008D09AA"/>
    <w:rsid w:val="008F1C42"/>
    <w:rsid w:val="008F38F0"/>
    <w:rsid w:val="00900A2F"/>
    <w:rsid w:val="00926DF8"/>
    <w:rsid w:val="00943E35"/>
    <w:rsid w:val="00956C79"/>
    <w:rsid w:val="009A1393"/>
    <w:rsid w:val="009A19B3"/>
    <w:rsid w:val="009A3AA8"/>
    <w:rsid w:val="009B325D"/>
    <w:rsid w:val="00A025E1"/>
    <w:rsid w:val="00A305F5"/>
    <w:rsid w:val="00A43F51"/>
    <w:rsid w:val="00A5459A"/>
    <w:rsid w:val="00A55CC1"/>
    <w:rsid w:val="00A60527"/>
    <w:rsid w:val="00A76174"/>
    <w:rsid w:val="00AB55E1"/>
    <w:rsid w:val="00AE5391"/>
    <w:rsid w:val="00AE7868"/>
    <w:rsid w:val="00B127E8"/>
    <w:rsid w:val="00B236F2"/>
    <w:rsid w:val="00B24237"/>
    <w:rsid w:val="00B6415C"/>
    <w:rsid w:val="00B72BA4"/>
    <w:rsid w:val="00B95775"/>
    <w:rsid w:val="00BB1B0A"/>
    <w:rsid w:val="00BC211C"/>
    <w:rsid w:val="00BF78FD"/>
    <w:rsid w:val="00C0774A"/>
    <w:rsid w:val="00C1072B"/>
    <w:rsid w:val="00C125EC"/>
    <w:rsid w:val="00C127A0"/>
    <w:rsid w:val="00C17983"/>
    <w:rsid w:val="00C33281"/>
    <w:rsid w:val="00C522E7"/>
    <w:rsid w:val="00C76749"/>
    <w:rsid w:val="00C76A2F"/>
    <w:rsid w:val="00C805B5"/>
    <w:rsid w:val="00C85B33"/>
    <w:rsid w:val="00CB23C3"/>
    <w:rsid w:val="00CE53C1"/>
    <w:rsid w:val="00CF7DE9"/>
    <w:rsid w:val="00D2434F"/>
    <w:rsid w:val="00D644A1"/>
    <w:rsid w:val="00D6469F"/>
    <w:rsid w:val="00D72558"/>
    <w:rsid w:val="00D95843"/>
    <w:rsid w:val="00D968BE"/>
    <w:rsid w:val="00DC02CF"/>
    <w:rsid w:val="00DC474B"/>
    <w:rsid w:val="00DC5BE5"/>
    <w:rsid w:val="00DC7D19"/>
    <w:rsid w:val="00DE2F4C"/>
    <w:rsid w:val="00DE3AA1"/>
    <w:rsid w:val="00DE7E27"/>
    <w:rsid w:val="00E034F8"/>
    <w:rsid w:val="00E47BD0"/>
    <w:rsid w:val="00E87D1C"/>
    <w:rsid w:val="00E944CA"/>
    <w:rsid w:val="00EA12D6"/>
    <w:rsid w:val="00EA6D04"/>
    <w:rsid w:val="00EB70D9"/>
    <w:rsid w:val="00EC36E9"/>
    <w:rsid w:val="00EE75EE"/>
    <w:rsid w:val="00EF1C13"/>
    <w:rsid w:val="00EF41E4"/>
    <w:rsid w:val="00EF4721"/>
    <w:rsid w:val="00F014BC"/>
    <w:rsid w:val="00F26D8D"/>
    <w:rsid w:val="00F46CC9"/>
    <w:rsid w:val="00F737EA"/>
    <w:rsid w:val="00F76364"/>
    <w:rsid w:val="00FA4AD1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E367"/>
  <w15:docId w15:val="{919D6059-985C-41E0-B167-5657D21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BF78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BF78FD"/>
    <w:rPr>
      <w:rFonts w:ascii="Calibri" w:eastAsia="Calibri" w:hAnsi="Calibri" w:cs="Calibri"/>
    </w:rPr>
  </w:style>
  <w:style w:type="paragraph" w:customStyle="1" w:styleId="Default">
    <w:name w:val="Default"/>
    <w:rsid w:val="00BF7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F78F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</w:rPr>
  </w:style>
  <w:style w:type="paragraph" w:styleId="a6">
    <w:name w:val="No Spacing"/>
    <w:uiPriority w:val="1"/>
    <w:qFormat/>
    <w:rsid w:val="00BF78F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1">
    <w:name w:val="Абзац списка1"/>
    <w:basedOn w:val="a"/>
    <w:rsid w:val="007A4162"/>
    <w:pPr>
      <w:widowControl w:val="0"/>
      <w:spacing w:line="260" w:lineRule="exact"/>
      <w:ind w:left="720"/>
      <w:contextualSpacing/>
    </w:pPr>
    <w:rPr>
      <w:rFonts w:ascii="Arial" w:eastAsia="Times New Roman" w:hAnsi="Arial" w:cs="Arial"/>
      <w:sz w:val="22"/>
      <w:lang w:val="en-GB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1"/>
    <w:qFormat/>
    <w:rsid w:val="00677F74"/>
    <w:pPr>
      <w:widowControl w:val="0"/>
      <w:ind w:firstLine="566"/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1"/>
    <w:rsid w:val="00677F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740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6</cp:revision>
  <cp:lastPrinted>2020-10-22T17:17:00Z</cp:lastPrinted>
  <dcterms:created xsi:type="dcterms:W3CDTF">2020-08-15T16:28:00Z</dcterms:created>
  <dcterms:modified xsi:type="dcterms:W3CDTF">2025-08-01T03:47:00Z</dcterms:modified>
</cp:coreProperties>
</file>