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33A1B" w14:textId="77777777" w:rsidR="008807A6" w:rsidRPr="008807A6" w:rsidRDefault="008807A6" w:rsidP="008807A6">
      <w:pPr>
        <w:spacing w:after="200" w:line="276" w:lineRule="auto"/>
        <w:jc w:val="center"/>
        <w:rPr>
          <w:rFonts w:ascii="Times New Roman" w:eastAsia="Times New Roman" w:hAnsi="Times New Roman" w:cs="Times New Roman"/>
          <w:b/>
          <w:lang w:val="kk-KZ" w:eastAsia="ru-RU"/>
        </w:rPr>
      </w:pPr>
      <w:r w:rsidRPr="008807A6">
        <w:rPr>
          <w:rFonts w:ascii="Times New Roman" w:eastAsia="Times New Roman" w:hAnsi="Times New Roman" w:cs="Times New Roman"/>
          <w:b/>
          <w:sz w:val="28"/>
          <w:szCs w:val="28"/>
          <w:lang w:val="kk-KZ" w:eastAsia="ru-RU"/>
        </w:rPr>
        <w:t>«БИОЛОГИЯ</w:t>
      </w:r>
      <w:r w:rsidRPr="008807A6">
        <w:rPr>
          <w:rFonts w:ascii="Times New Roman" w:eastAsia="Times New Roman" w:hAnsi="Times New Roman" w:cs="Times New Roman"/>
          <w:b/>
          <w:lang w:val="kk-KZ" w:eastAsia="ru-RU"/>
        </w:rPr>
        <w:t xml:space="preserve">» ПӘНІ БОЙЫНША </w:t>
      </w:r>
      <w:r>
        <w:rPr>
          <w:rFonts w:ascii="Times New Roman" w:eastAsia="Times New Roman" w:hAnsi="Times New Roman" w:cs="Times New Roman"/>
          <w:b/>
          <w:sz w:val="24"/>
          <w:lang w:val="kk-KZ" w:eastAsia="ru-RU"/>
        </w:rPr>
        <w:t>9</w:t>
      </w:r>
      <w:r w:rsidRPr="008807A6">
        <w:rPr>
          <w:rFonts w:ascii="Times New Roman" w:eastAsia="Times New Roman" w:hAnsi="Times New Roman" w:cs="Times New Roman"/>
          <w:b/>
          <w:lang w:val="kk-KZ" w:eastAsia="ru-RU"/>
        </w:rPr>
        <w:t>- СЫНЫПҚА АРНАЛҒАН НЕГІЗГІ ҮЛГІЛІК КҮНТІЗБЕЛІК-ТАҚЫРЫПТЫҚ ЖОСПАРЫ</w:t>
      </w:r>
    </w:p>
    <w:p w14:paraId="2558F939" w14:textId="77777777" w:rsidR="008807A6" w:rsidRPr="008807A6" w:rsidRDefault="008807A6" w:rsidP="008807A6">
      <w:pPr>
        <w:widowControl w:val="0"/>
        <w:spacing w:after="0" w:line="240" w:lineRule="auto"/>
        <w:jc w:val="center"/>
        <w:outlineLvl w:val="0"/>
        <w:rPr>
          <w:rFonts w:ascii="Times New Roman" w:eastAsia="Times New Roman" w:hAnsi="Times New Roman" w:cs="Times New Roman"/>
          <w:b/>
          <w:sz w:val="24"/>
          <w:szCs w:val="24"/>
          <w:lang w:val="kk-KZ" w:eastAsia="ru-RU"/>
        </w:rPr>
      </w:pPr>
      <w:r w:rsidRPr="008807A6">
        <w:rPr>
          <w:rFonts w:ascii="Times New Roman" w:eastAsia="Times New Roman" w:hAnsi="Times New Roman" w:cs="Times New Roman"/>
          <w:b/>
          <w:sz w:val="24"/>
          <w:szCs w:val="24"/>
          <w:lang w:val="kk-KZ" w:eastAsia="ru-RU"/>
        </w:rPr>
        <w:t>Түсінік хат</w:t>
      </w:r>
    </w:p>
    <w:p w14:paraId="615DCA42" w14:textId="77777777" w:rsidR="00D338A8" w:rsidRPr="00CD0D8A" w:rsidRDefault="006774F1" w:rsidP="00D338A8">
      <w:pPr>
        <w:spacing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eastAsia="ru-RU"/>
        </w:rPr>
        <w:t xml:space="preserve">         </w:t>
      </w:r>
      <w:r w:rsidR="00D338A8" w:rsidRPr="00CD0D8A">
        <w:rPr>
          <w:rFonts w:ascii="Times New Roman" w:eastAsia="Calibri" w:hAnsi="Times New Roman" w:cs="Times New Roman"/>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Республикасының Оқу-ағарту министрінің 2022 жылғы 3 тамыздағы №348 бұйрығы (2022 жылғы 23 қыркүйектегі №406 бұйрықпен толықтырулар мен өзгерістер енгізілген) (ары қарай МЖМС);</w:t>
      </w:r>
    </w:p>
    <w:p w14:paraId="66253BE9" w14:textId="77777777" w:rsidR="00D338A8" w:rsidRDefault="00D338A8" w:rsidP="00D338A8">
      <w:pPr>
        <w:spacing w:line="240" w:lineRule="auto"/>
        <w:rPr>
          <w:rFonts w:ascii="Times New Roman" w:eastAsia="Calibri" w:hAnsi="Times New Roman" w:cs="Times New Roman"/>
          <w:sz w:val="24"/>
          <w:szCs w:val="24"/>
          <w:lang w:val="kk-KZ"/>
        </w:rPr>
      </w:pPr>
      <w:r w:rsidRPr="00CD0D8A">
        <w:rPr>
          <w:rFonts w:ascii="Times New Roman" w:eastAsia="Calibri" w:hAnsi="Times New Roman" w:cs="Times New Roman"/>
          <w:sz w:val="24"/>
          <w:szCs w:val="24"/>
          <w:lang w:val="kk-KZ"/>
        </w:rPr>
        <w:t>- «Қазақстан Республикасындағы бастауыш, негізгі орта, жалпы орта білім берудің үлгілік оқу жоспарларын бекіту туралы» ҚР БҒМ 2012 жылғы 8 қарашадағы №500 бұйрығы (2023 жылғы 18 тамыздағы №264, 2022 жылғы 12 тамыздағы №365, 2022 жылғы 30 қыркүйектегі №412 бұйрықпен толықтырулар мен өзгерістер енгізілген);</w:t>
      </w:r>
    </w:p>
    <w:p w14:paraId="3D78561A" w14:textId="77777777" w:rsidR="00D338A8" w:rsidRDefault="00D338A8" w:rsidP="00D338A8">
      <w:pPr>
        <w:spacing w:line="240" w:lineRule="auto"/>
        <w:rPr>
          <w:rFonts w:ascii="Times New Roman" w:eastAsia="Calibri" w:hAnsi="Times New Roman" w:cs="Times New Roman"/>
          <w:sz w:val="24"/>
          <w:szCs w:val="24"/>
          <w:lang w:val="kk-KZ"/>
        </w:rPr>
      </w:pPr>
      <w:r w:rsidRPr="00CD0D8A">
        <w:rPr>
          <w:rFonts w:ascii="Times New Roman" w:eastAsia="Calibri" w:hAnsi="Times New Roman" w:cs="Times New Roman"/>
          <w:sz w:val="24"/>
          <w:szCs w:val="24"/>
          <w:lang w:val="kk-KZ"/>
        </w:rPr>
        <w:t>-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Республикасының Оқу-ағарту министрінің 2022 жылғы 16 қыркүйектегі №399 бұйрығы (2022 жылғы 21 қарашадағы №467, 2023 жылғы 05 шілдедегі №199 бұйрықпен толықтырулар мен өзгерістер енгізілген);</w:t>
      </w:r>
      <w:r w:rsidRPr="00CB7634">
        <w:rPr>
          <w:lang w:val="kk-KZ"/>
        </w:rPr>
        <w:t xml:space="preserve"> </w:t>
      </w:r>
      <w:r>
        <w:rPr>
          <w:rFonts w:ascii="Times New Roman" w:eastAsia="Calibri" w:hAnsi="Times New Roman" w:cs="Times New Roman"/>
          <w:sz w:val="24"/>
          <w:szCs w:val="24"/>
          <w:lang w:val="kk-KZ"/>
        </w:rPr>
        <w:t>басшылыққа ала отыра,</w:t>
      </w:r>
    </w:p>
    <w:p w14:paraId="4C8BF1F8" w14:textId="77777777" w:rsidR="00D338A8" w:rsidRDefault="00D338A8" w:rsidP="00D338A8">
      <w:pPr>
        <w:rPr>
          <w:rFonts w:ascii="Times New Roman" w:eastAsia="Calibri" w:hAnsi="Times New Roman" w:cs="Times New Roman"/>
          <w:lang w:val="kk-KZ"/>
        </w:rPr>
      </w:pPr>
      <w:r>
        <w:rPr>
          <w:rFonts w:eastAsia="Calibri"/>
          <w:lang w:val="kk-KZ"/>
        </w:rPr>
        <w:t xml:space="preserve">- </w:t>
      </w:r>
      <w:r w:rsidRPr="00D5431A">
        <w:rPr>
          <w:rFonts w:ascii="Times New Roman" w:eastAsia="Calibri" w:hAnsi="Times New Roman" w:cs="Times New Roman"/>
          <w:lang w:val="kk-KZ"/>
        </w:rPr>
        <w:t>«Қазақстан Республикасының орта білім беру ұйымдарында оқу-тәр</w:t>
      </w:r>
      <w:r w:rsidR="00DA7422">
        <w:rPr>
          <w:rFonts w:ascii="Times New Roman" w:eastAsia="Calibri" w:hAnsi="Times New Roman" w:cs="Times New Roman"/>
          <w:lang w:val="kk-KZ"/>
        </w:rPr>
        <w:t>бие процесін ұйымдастырудың 2024-2025</w:t>
      </w:r>
      <w:r w:rsidRPr="00D5431A">
        <w:rPr>
          <w:rFonts w:ascii="Times New Roman" w:eastAsia="Calibri" w:hAnsi="Times New Roman" w:cs="Times New Roman"/>
          <w:lang w:val="kk-KZ"/>
        </w:rPr>
        <w:t xml:space="preserve"> оқу жылындағы ерекшеліктері туралы» әдістемелік нұсқау хат (Ы.Алтынсарин атындағы Ұлттық білім академиясының ғы</w:t>
      </w:r>
      <w:r w:rsidR="00D12B43">
        <w:rPr>
          <w:rFonts w:ascii="Times New Roman" w:eastAsia="Calibri" w:hAnsi="Times New Roman" w:cs="Times New Roman"/>
          <w:lang w:val="kk-KZ"/>
        </w:rPr>
        <w:t>лыми-әдістемелік кеңесінің 2024 жылғы 10 маусым № 2</w:t>
      </w:r>
      <w:r w:rsidRPr="00D5431A">
        <w:rPr>
          <w:rFonts w:ascii="Times New Roman" w:eastAsia="Calibri" w:hAnsi="Times New Roman" w:cs="Times New Roman"/>
          <w:lang w:val="kk-KZ"/>
        </w:rPr>
        <w:t xml:space="preserve"> хаттамасы)</w:t>
      </w:r>
      <w:r w:rsidRPr="00D5431A">
        <w:rPr>
          <w:rFonts w:ascii="Times New Roman" w:hAnsi="Times New Roman" w:cs="Times New Roman"/>
          <w:lang w:val="kk-KZ"/>
        </w:rPr>
        <w:t xml:space="preserve"> </w:t>
      </w:r>
      <w:r w:rsidRPr="00D5431A">
        <w:rPr>
          <w:rFonts w:ascii="Times New Roman" w:eastAsia="Calibri" w:hAnsi="Times New Roman" w:cs="Times New Roman"/>
          <w:lang w:val="kk-KZ"/>
        </w:rPr>
        <w:t xml:space="preserve">ерекшеліктерін ескере отыра </w:t>
      </w:r>
    </w:p>
    <w:p w14:paraId="2FCE9EB9" w14:textId="77777777" w:rsidR="006774F1" w:rsidRPr="00D338A8" w:rsidRDefault="00D338A8" w:rsidP="00D338A8">
      <w:pPr>
        <w:rPr>
          <w:rFonts w:ascii="Times New Roman" w:eastAsia="Calibri" w:hAnsi="Times New Roman" w:cs="Times New Roman"/>
          <w:lang w:val="kk-KZ"/>
        </w:rPr>
      </w:pPr>
      <w:r w:rsidRPr="00D5431A">
        <w:rPr>
          <w:rFonts w:ascii="Times New Roman" w:eastAsia="Calibri" w:hAnsi="Times New Roman" w:cs="Times New Roman"/>
          <w:lang w:val="kk-KZ"/>
        </w:rPr>
        <w:t>- Қазақстан Республикасы Білім және ғылым министрінің 2020 жылғы 6 сәуірдегі № 130 бұйрығы, ҚР Оқу-ағарту министрінің  27.08.2022  № 382 бұйрығының нысаны бойынша дайындалды.</w:t>
      </w:r>
    </w:p>
    <w:p w14:paraId="24ABDAB4" w14:textId="77777777" w:rsidR="008807A6" w:rsidRPr="008807A6" w:rsidRDefault="008807A6" w:rsidP="00992479">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9</w:t>
      </w:r>
      <w:r w:rsidRPr="008807A6">
        <w:rPr>
          <w:rFonts w:ascii="Times New Roman" w:eastAsia="Times New Roman" w:hAnsi="Times New Roman" w:cs="Times New Roman"/>
          <w:b/>
          <w:sz w:val="24"/>
          <w:szCs w:val="24"/>
          <w:lang w:val="kk-KZ" w:eastAsia="ru-RU"/>
        </w:rPr>
        <w:t>-сыныпта – аптасына 2 сағат, оқу жылында 68 сағат</w:t>
      </w:r>
    </w:p>
    <w:p w14:paraId="6FF1E768" w14:textId="77777777" w:rsidR="008807A6" w:rsidRPr="008807A6" w:rsidRDefault="008807A6" w:rsidP="00992479">
      <w:pPr>
        <w:spacing w:after="0" w:line="240" w:lineRule="auto"/>
        <w:rPr>
          <w:rFonts w:ascii="Times New Roman" w:eastAsia="Times New Roman" w:hAnsi="Times New Roman" w:cs="Times New Roman"/>
          <w:sz w:val="24"/>
          <w:szCs w:val="24"/>
          <w:lang w:val="kk-KZ" w:eastAsia="ru-RU"/>
        </w:rPr>
      </w:pPr>
      <w:r w:rsidRPr="008807A6">
        <w:rPr>
          <w:rFonts w:ascii="Times New Roman" w:eastAsia="Times New Roman" w:hAnsi="Times New Roman" w:cs="Times New Roman"/>
          <w:sz w:val="24"/>
          <w:szCs w:val="24"/>
          <w:lang w:val="kk-KZ" w:eastAsia="ru-RU"/>
        </w:rPr>
        <w:t>Оқу бағдарламасы оқу жылы көлемінде бөлімдердің оқытылу ретін көрсететін ұзақ мерзімді жоспарға сәйкес жүзеге асырылады. Тақырыптарға сағат санының үлестірілуі және тоқсан көлемінде тақырыптардың оқытылу реттілігін мұғалім анықтай алады. Ұзақ мерзімді жоспар күнтізбелік-тақырыптық жоспарды әзірлеудің негізі бола алады.</w:t>
      </w:r>
    </w:p>
    <w:p w14:paraId="2E476D94" w14:textId="77777777" w:rsidR="008807A6" w:rsidRPr="008807A6" w:rsidRDefault="008807A6" w:rsidP="00992479">
      <w:pPr>
        <w:spacing w:after="0" w:line="240" w:lineRule="auto"/>
        <w:rPr>
          <w:rFonts w:ascii="Times New Roman" w:eastAsia="Times New Roman" w:hAnsi="Times New Roman" w:cs="Times New Roman"/>
          <w:sz w:val="24"/>
          <w:szCs w:val="24"/>
          <w:lang w:val="kk-KZ" w:eastAsia="ru-RU"/>
        </w:rPr>
      </w:pPr>
      <w:r w:rsidRPr="008807A6">
        <w:rPr>
          <w:rFonts w:ascii="Times New Roman" w:eastAsia="Times New Roman" w:hAnsi="Times New Roman" w:cs="Times New Roman"/>
          <w:sz w:val="24"/>
          <w:szCs w:val="24"/>
          <w:lang w:val="kk-KZ" w:eastAsia="ru-RU"/>
        </w:rPr>
        <w:t>«Биология» оқу пәнінің мақсаты – білім алушылардың заман талаптарына сай білімдері мен біліктерін дамыту; өмірдің мәнін, дамуын, оның түрлі ұйымдасу деңгейлерінде көрініс табуын түсіну; өмірдің ең басты құндылық ретіндегі маңызын түсінетін жан-жақты дамыған тұлғаны дайындау.</w:t>
      </w:r>
    </w:p>
    <w:p w14:paraId="054396B8" w14:textId="77777777" w:rsidR="008807A6" w:rsidRPr="008807A6" w:rsidRDefault="008807A6" w:rsidP="00992479">
      <w:pPr>
        <w:spacing w:after="0" w:line="240" w:lineRule="auto"/>
        <w:rPr>
          <w:rFonts w:ascii="Times New Roman" w:eastAsia="Times New Roman" w:hAnsi="Times New Roman" w:cs="Times New Roman"/>
          <w:sz w:val="24"/>
          <w:szCs w:val="24"/>
          <w:lang w:val="kk-KZ" w:eastAsia="ru-RU"/>
        </w:rPr>
      </w:pPr>
      <w:r w:rsidRPr="008807A6">
        <w:rPr>
          <w:rFonts w:ascii="Times New Roman" w:eastAsia="Times New Roman" w:hAnsi="Times New Roman" w:cs="Times New Roman"/>
          <w:sz w:val="24"/>
          <w:szCs w:val="24"/>
          <w:lang w:val="kk-KZ" w:eastAsia="ru-RU"/>
        </w:rPr>
        <w:t>Оқу пәнінің міндеттері:</w:t>
      </w:r>
    </w:p>
    <w:p w14:paraId="0CF9BD0E" w14:textId="77777777" w:rsidR="008807A6" w:rsidRPr="008807A6" w:rsidRDefault="008807A6" w:rsidP="00992479">
      <w:pPr>
        <w:spacing w:after="0" w:line="240" w:lineRule="auto"/>
        <w:rPr>
          <w:rFonts w:ascii="Times New Roman" w:eastAsia="Times New Roman" w:hAnsi="Times New Roman" w:cs="Times New Roman"/>
          <w:sz w:val="24"/>
          <w:szCs w:val="24"/>
          <w:lang w:val="kk-KZ" w:eastAsia="ru-RU"/>
        </w:rPr>
      </w:pPr>
      <w:r w:rsidRPr="008807A6">
        <w:rPr>
          <w:rFonts w:ascii="Times New Roman" w:eastAsia="Times New Roman" w:hAnsi="Times New Roman" w:cs="Times New Roman"/>
          <w:sz w:val="24"/>
          <w:szCs w:val="24"/>
          <w:lang w:val="kk-KZ" w:eastAsia="ru-RU"/>
        </w:rPr>
        <w:t>1) табиғаттың даму заңдарын түсінуге негізделе отырып, адамның табиғаттағы рөлін анықтайтын маңызды биологиялық білімдер мен біліктер ауқымын кеңейту;</w:t>
      </w:r>
    </w:p>
    <w:p w14:paraId="63D67C01" w14:textId="77777777" w:rsidR="008807A6" w:rsidRPr="008807A6" w:rsidRDefault="008807A6" w:rsidP="00992479">
      <w:pPr>
        <w:spacing w:after="0" w:line="240" w:lineRule="auto"/>
        <w:rPr>
          <w:rFonts w:ascii="Times New Roman" w:eastAsia="Times New Roman" w:hAnsi="Times New Roman" w:cs="Times New Roman"/>
          <w:sz w:val="24"/>
          <w:szCs w:val="24"/>
          <w:lang w:val="kk-KZ" w:eastAsia="ru-RU"/>
        </w:rPr>
      </w:pPr>
      <w:r w:rsidRPr="008807A6">
        <w:rPr>
          <w:rFonts w:ascii="Times New Roman" w:eastAsia="Times New Roman" w:hAnsi="Times New Roman" w:cs="Times New Roman"/>
          <w:sz w:val="24"/>
          <w:szCs w:val="24"/>
          <w:lang w:val="kk-KZ" w:eastAsia="ru-RU"/>
        </w:rPr>
        <w:t>2) табиғаттың даму және тіршілігін жалғастыру заңдарын жаңа білімдерді алу, оларды ары қарай дамыту және тереңдету негізі және құралы ретінде пайдалану;</w:t>
      </w:r>
    </w:p>
    <w:p w14:paraId="36601BDD" w14:textId="77777777" w:rsidR="008807A6" w:rsidRPr="008807A6" w:rsidRDefault="008807A6" w:rsidP="00992479">
      <w:pPr>
        <w:spacing w:after="0" w:line="240" w:lineRule="auto"/>
        <w:rPr>
          <w:rFonts w:ascii="Times New Roman" w:eastAsia="Times New Roman" w:hAnsi="Times New Roman" w:cs="Times New Roman"/>
          <w:sz w:val="24"/>
          <w:szCs w:val="24"/>
          <w:lang w:val="kk-KZ" w:eastAsia="ru-RU"/>
        </w:rPr>
      </w:pPr>
      <w:r w:rsidRPr="008807A6">
        <w:rPr>
          <w:rFonts w:ascii="Times New Roman" w:eastAsia="Times New Roman" w:hAnsi="Times New Roman" w:cs="Times New Roman"/>
          <w:sz w:val="24"/>
          <w:szCs w:val="24"/>
          <w:lang w:val="kk-KZ" w:eastAsia="ru-RU"/>
        </w:rPr>
        <w:t>3) жүйені меңгеру барысында ғылым білім мен дүниетаным негіздерін; шығармашылық дербестік пен сын тұрғысынан ойлау қабілетін; зерттеушілік дағдыларын қалыптастыру;</w:t>
      </w:r>
    </w:p>
    <w:p w14:paraId="2019BD89" w14:textId="77777777" w:rsidR="008807A6" w:rsidRPr="008807A6" w:rsidRDefault="008807A6" w:rsidP="00992479">
      <w:pPr>
        <w:spacing w:after="0" w:line="240" w:lineRule="auto"/>
        <w:rPr>
          <w:rFonts w:ascii="Times New Roman" w:eastAsia="Times New Roman" w:hAnsi="Times New Roman" w:cs="Times New Roman"/>
          <w:sz w:val="24"/>
          <w:szCs w:val="24"/>
          <w:lang w:val="kk-KZ" w:eastAsia="ru-RU"/>
        </w:rPr>
      </w:pPr>
      <w:r w:rsidRPr="008807A6">
        <w:rPr>
          <w:rFonts w:ascii="Times New Roman" w:eastAsia="Times New Roman" w:hAnsi="Times New Roman" w:cs="Times New Roman"/>
          <w:sz w:val="24"/>
          <w:szCs w:val="24"/>
          <w:lang w:val="kk-KZ" w:eastAsia="ru-RU"/>
        </w:rPr>
        <w:t>4) әдеп мәселелерімен және қоғамның әлеуметтік өмірі мен еңбек әрекетіне тікелей қатысумен байланысты қоршаған шынайылықта еркін бағдарлануға мүмкіндік беретін, бастамашыл тұлғаның қасиеттерін дамыту;</w:t>
      </w:r>
    </w:p>
    <w:p w14:paraId="1688F8DA" w14:textId="77777777" w:rsidR="008807A6" w:rsidRPr="008807A6" w:rsidRDefault="008807A6" w:rsidP="00992479">
      <w:pPr>
        <w:spacing w:after="0" w:line="240" w:lineRule="auto"/>
        <w:rPr>
          <w:rFonts w:ascii="Times New Roman" w:eastAsia="Times New Roman" w:hAnsi="Times New Roman" w:cs="Times New Roman"/>
          <w:sz w:val="24"/>
          <w:szCs w:val="24"/>
          <w:lang w:val="kk-KZ" w:eastAsia="ru-RU"/>
        </w:rPr>
      </w:pPr>
      <w:r w:rsidRPr="008807A6">
        <w:rPr>
          <w:rFonts w:ascii="Times New Roman" w:eastAsia="Times New Roman" w:hAnsi="Times New Roman" w:cs="Times New Roman"/>
          <w:sz w:val="24"/>
          <w:szCs w:val="24"/>
          <w:lang w:val="kk-KZ" w:eastAsia="ru-RU"/>
        </w:rPr>
        <w:t>5) білім алушылардың білім алуды және өздігінен білім алуды жалғастыруы үшін қажетті зияткерлік біліктерді дамыту.</w:t>
      </w:r>
    </w:p>
    <w:p w14:paraId="1FBF92FF" w14:textId="77777777" w:rsidR="008807A6" w:rsidRDefault="008807A6" w:rsidP="00992479">
      <w:pPr>
        <w:spacing w:after="0" w:line="240" w:lineRule="auto"/>
        <w:rPr>
          <w:rFonts w:ascii="Times New Roman" w:eastAsia="Times New Roman" w:hAnsi="Times New Roman" w:cs="Times New Roman"/>
          <w:i/>
          <w:sz w:val="24"/>
          <w:szCs w:val="24"/>
          <w:lang w:val="kk-KZ" w:eastAsia="ru-RU"/>
        </w:rPr>
      </w:pPr>
      <w:bookmarkStart w:id="0" w:name="_Toc443484795"/>
      <w:bookmarkEnd w:id="0"/>
      <w:r w:rsidRPr="008807A6">
        <w:rPr>
          <w:rFonts w:ascii="Times New Roman" w:eastAsia="Times New Roman" w:hAnsi="Times New Roman" w:cs="Times New Roman"/>
          <w:i/>
          <w:sz w:val="24"/>
          <w:szCs w:val="24"/>
          <w:lang w:val="kk-KZ" w:eastAsia="ru-RU"/>
        </w:rPr>
        <w:lastRenderedPageBreak/>
        <w:t>Бөлім бойынша жиынтық бағалау саны.  Үлгілік оқу жоспары бойынша</w:t>
      </w:r>
    </w:p>
    <w:p w14:paraId="13770546" w14:textId="77777777" w:rsidR="001B2E08" w:rsidRDefault="001B2E08" w:rsidP="00992479">
      <w:pPr>
        <w:spacing w:after="0" w:line="240" w:lineRule="auto"/>
        <w:rPr>
          <w:rFonts w:ascii="Times New Roman" w:eastAsia="Times New Roman" w:hAnsi="Times New Roman" w:cs="Times New Roman"/>
          <w:i/>
          <w:sz w:val="24"/>
          <w:szCs w:val="24"/>
          <w:lang w:val="kk-KZ" w:eastAsia="ru-RU"/>
        </w:rPr>
      </w:pPr>
    </w:p>
    <w:p w14:paraId="58121097" w14:textId="77777777" w:rsidR="001B2E08" w:rsidRDefault="001B2E08" w:rsidP="00992479">
      <w:pPr>
        <w:spacing w:after="0" w:line="240" w:lineRule="auto"/>
        <w:rPr>
          <w:rFonts w:ascii="Times New Roman" w:eastAsia="Times New Roman" w:hAnsi="Times New Roman" w:cs="Times New Roman"/>
          <w:i/>
          <w:sz w:val="24"/>
          <w:szCs w:val="24"/>
          <w:lang w:val="kk-KZ" w:eastAsia="ru-RU"/>
        </w:rPr>
      </w:pPr>
    </w:p>
    <w:p w14:paraId="4813599B" w14:textId="77777777" w:rsidR="001B2E08" w:rsidRPr="008807A6" w:rsidRDefault="001B2E08" w:rsidP="00992479">
      <w:pPr>
        <w:spacing w:after="0" w:line="240" w:lineRule="auto"/>
        <w:rPr>
          <w:rFonts w:ascii="Times New Roman" w:eastAsia="Times New Roman" w:hAnsi="Times New Roman" w:cs="Times New Roman"/>
          <w:i/>
          <w:sz w:val="24"/>
          <w:szCs w:val="24"/>
          <w:lang w:val="kk-KZ" w:eastAsia="ru-RU"/>
        </w:rPr>
      </w:pPr>
    </w:p>
    <w:tbl>
      <w:tblPr>
        <w:tblW w:w="9639" w:type="dxa"/>
        <w:tblInd w:w="2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1928"/>
        <w:gridCol w:w="1928"/>
        <w:gridCol w:w="1928"/>
        <w:gridCol w:w="1928"/>
      </w:tblGrid>
      <w:tr w:rsidR="008807A6" w:rsidRPr="008807A6" w14:paraId="3601525E" w14:textId="77777777" w:rsidTr="001B2E08">
        <w:tc>
          <w:tcPr>
            <w:tcW w:w="1927" w:type="dxa"/>
            <w:shd w:val="clear" w:color="auto" w:fill="auto"/>
          </w:tcPr>
          <w:p w14:paraId="2961669A" w14:textId="77777777" w:rsidR="008807A6" w:rsidRPr="008807A6" w:rsidRDefault="008807A6" w:rsidP="00992479">
            <w:pPr>
              <w:spacing w:after="0" w:line="240" w:lineRule="auto"/>
              <w:rPr>
                <w:rFonts w:ascii="Times New Roman" w:eastAsia="Calibri" w:hAnsi="Times New Roman" w:cs="Times New Roman"/>
                <w:sz w:val="24"/>
                <w:szCs w:val="24"/>
                <w:lang w:val="kk-KZ" w:eastAsia="ru-RU"/>
              </w:rPr>
            </w:pPr>
            <w:r w:rsidRPr="008807A6">
              <w:rPr>
                <w:rFonts w:ascii="Times New Roman" w:eastAsia="Calibri" w:hAnsi="Times New Roman" w:cs="Times New Roman"/>
                <w:sz w:val="24"/>
                <w:szCs w:val="24"/>
                <w:lang w:val="kk-KZ" w:eastAsia="ru-RU"/>
              </w:rPr>
              <w:t>Сынып</w:t>
            </w:r>
          </w:p>
        </w:tc>
        <w:tc>
          <w:tcPr>
            <w:tcW w:w="1928" w:type="dxa"/>
            <w:shd w:val="clear" w:color="auto" w:fill="auto"/>
          </w:tcPr>
          <w:p w14:paraId="18A9ECE0" w14:textId="77777777" w:rsidR="008807A6" w:rsidRPr="008807A6" w:rsidRDefault="008807A6" w:rsidP="00992479">
            <w:pPr>
              <w:spacing w:after="0" w:line="240" w:lineRule="auto"/>
              <w:rPr>
                <w:rFonts w:ascii="Times New Roman" w:eastAsia="Calibri" w:hAnsi="Times New Roman" w:cs="Times New Roman"/>
                <w:b/>
                <w:sz w:val="24"/>
                <w:szCs w:val="24"/>
                <w:lang w:val="kk-KZ" w:eastAsia="ru-RU"/>
              </w:rPr>
            </w:pPr>
            <w:r w:rsidRPr="008807A6">
              <w:rPr>
                <w:rFonts w:ascii="Times New Roman" w:eastAsia="Calibri" w:hAnsi="Times New Roman" w:cs="Times New Roman"/>
                <w:b/>
                <w:sz w:val="24"/>
                <w:szCs w:val="24"/>
                <w:lang w:val="kk-KZ" w:eastAsia="ru-RU"/>
              </w:rPr>
              <w:t>1-тоқсан</w:t>
            </w:r>
          </w:p>
        </w:tc>
        <w:tc>
          <w:tcPr>
            <w:tcW w:w="1928" w:type="dxa"/>
            <w:shd w:val="clear" w:color="auto" w:fill="auto"/>
          </w:tcPr>
          <w:p w14:paraId="49F1196D" w14:textId="77777777" w:rsidR="008807A6" w:rsidRPr="008807A6" w:rsidRDefault="008807A6" w:rsidP="00992479">
            <w:pPr>
              <w:spacing w:after="0" w:line="240" w:lineRule="auto"/>
              <w:rPr>
                <w:rFonts w:ascii="Times New Roman" w:eastAsia="Calibri" w:hAnsi="Times New Roman" w:cs="Times New Roman"/>
                <w:b/>
                <w:sz w:val="24"/>
                <w:szCs w:val="24"/>
                <w:lang w:val="kk-KZ" w:eastAsia="ru-RU"/>
              </w:rPr>
            </w:pPr>
            <w:r w:rsidRPr="008807A6">
              <w:rPr>
                <w:rFonts w:ascii="Times New Roman" w:eastAsia="Calibri" w:hAnsi="Times New Roman" w:cs="Times New Roman"/>
                <w:b/>
                <w:sz w:val="24"/>
                <w:szCs w:val="24"/>
                <w:lang w:val="kk-KZ" w:eastAsia="ru-RU"/>
              </w:rPr>
              <w:t>2-тоқсан</w:t>
            </w:r>
          </w:p>
        </w:tc>
        <w:tc>
          <w:tcPr>
            <w:tcW w:w="1928" w:type="dxa"/>
            <w:shd w:val="clear" w:color="auto" w:fill="auto"/>
          </w:tcPr>
          <w:p w14:paraId="41695273" w14:textId="77777777" w:rsidR="008807A6" w:rsidRPr="008807A6" w:rsidRDefault="008807A6" w:rsidP="00992479">
            <w:pPr>
              <w:spacing w:after="0" w:line="240" w:lineRule="auto"/>
              <w:rPr>
                <w:rFonts w:ascii="Times New Roman" w:eastAsia="Calibri" w:hAnsi="Times New Roman" w:cs="Times New Roman"/>
                <w:b/>
                <w:sz w:val="24"/>
                <w:szCs w:val="24"/>
                <w:lang w:val="kk-KZ" w:eastAsia="ru-RU"/>
              </w:rPr>
            </w:pPr>
            <w:r w:rsidRPr="008807A6">
              <w:rPr>
                <w:rFonts w:ascii="Times New Roman" w:eastAsia="Calibri" w:hAnsi="Times New Roman" w:cs="Times New Roman"/>
                <w:b/>
                <w:sz w:val="24"/>
                <w:szCs w:val="24"/>
                <w:lang w:val="kk-KZ" w:eastAsia="ru-RU"/>
              </w:rPr>
              <w:t>3-тоқсан</w:t>
            </w:r>
          </w:p>
        </w:tc>
        <w:tc>
          <w:tcPr>
            <w:tcW w:w="1928" w:type="dxa"/>
            <w:shd w:val="clear" w:color="auto" w:fill="auto"/>
          </w:tcPr>
          <w:p w14:paraId="008CD62E" w14:textId="77777777" w:rsidR="008807A6" w:rsidRPr="008807A6" w:rsidRDefault="008807A6" w:rsidP="00992479">
            <w:pPr>
              <w:spacing w:after="0" w:line="240" w:lineRule="auto"/>
              <w:rPr>
                <w:rFonts w:ascii="Times New Roman" w:eastAsia="Calibri" w:hAnsi="Times New Roman" w:cs="Times New Roman"/>
                <w:b/>
                <w:sz w:val="24"/>
                <w:szCs w:val="24"/>
                <w:lang w:val="kk-KZ" w:eastAsia="ru-RU"/>
              </w:rPr>
            </w:pPr>
            <w:r w:rsidRPr="008807A6">
              <w:rPr>
                <w:rFonts w:ascii="Times New Roman" w:eastAsia="Calibri" w:hAnsi="Times New Roman" w:cs="Times New Roman"/>
                <w:b/>
                <w:sz w:val="24"/>
                <w:szCs w:val="24"/>
                <w:lang w:val="kk-KZ" w:eastAsia="ru-RU"/>
              </w:rPr>
              <w:t>4-тоқсан</w:t>
            </w:r>
          </w:p>
        </w:tc>
      </w:tr>
      <w:tr w:rsidR="008807A6" w:rsidRPr="008807A6" w14:paraId="717C9C9A" w14:textId="77777777" w:rsidTr="001B2E08">
        <w:tc>
          <w:tcPr>
            <w:tcW w:w="1927" w:type="dxa"/>
            <w:shd w:val="clear" w:color="auto" w:fill="auto"/>
          </w:tcPr>
          <w:p w14:paraId="6BC1A7B4" w14:textId="77777777" w:rsidR="008807A6" w:rsidRPr="008807A6" w:rsidRDefault="008807A6" w:rsidP="00992479">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9</w:t>
            </w:r>
            <w:r w:rsidRPr="008807A6">
              <w:rPr>
                <w:rFonts w:ascii="Times New Roman" w:eastAsia="Calibri" w:hAnsi="Times New Roman" w:cs="Times New Roman"/>
                <w:sz w:val="24"/>
                <w:szCs w:val="24"/>
                <w:lang w:val="kk-KZ" w:eastAsia="ru-RU"/>
              </w:rPr>
              <w:t>-сынып</w:t>
            </w:r>
          </w:p>
        </w:tc>
        <w:tc>
          <w:tcPr>
            <w:tcW w:w="1928" w:type="dxa"/>
            <w:shd w:val="clear" w:color="auto" w:fill="auto"/>
          </w:tcPr>
          <w:p w14:paraId="7F4B9B99" w14:textId="77777777" w:rsidR="008807A6" w:rsidRPr="008807A6" w:rsidRDefault="008807A6" w:rsidP="00992479">
            <w:pPr>
              <w:spacing w:after="0" w:line="240" w:lineRule="auto"/>
              <w:rPr>
                <w:rFonts w:ascii="Times New Roman" w:eastAsia="Calibri" w:hAnsi="Times New Roman" w:cs="Times New Roman"/>
                <w:sz w:val="24"/>
                <w:szCs w:val="24"/>
                <w:lang w:val="kk-KZ" w:eastAsia="ru-RU"/>
              </w:rPr>
            </w:pPr>
            <w:r w:rsidRPr="008807A6">
              <w:rPr>
                <w:rFonts w:ascii="Times New Roman" w:eastAsia="Calibri" w:hAnsi="Times New Roman" w:cs="Times New Roman"/>
                <w:sz w:val="24"/>
                <w:szCs w:val="24"/>
                <w:lang w:val="kk-KZ" w:eastAsia="ru-RU"/>
              </w:rPr>
              <w:t>3</w:t>
            </w:r>
          </w:p>
        </w:tc>
        <w:tc>
          <w:tcPr>
            <w:tcW w:w="1928" w:type="dxa"/>
            <w:shd w:val="clear" w:color="auto" w:fill="auto"/>
          </w:tcPr>
          <w:p w14:paraId="129D3C7D" w14:textId="77777777" w:rsidR="008807A6" w:rsidRPr="008807A6" w:rsidRDefault="003C5701" w:rsidP="00992479">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w:t>
            </w:r>
          </w:p>
        </w:tc>
        <w:tc>
          <w:tcPr>
            <w:tcW w:w="1928" w:type="dxa"/>
            <w:shd w:val="clear" w:color="auto" w:fill="auto"/>
          </w:tcPr>
          <w:p w14:paraId="35263D49" w14:textId="77777777" w:rsidR="008807A6" w:rsidRPr="008807A6" w:rsidRDefault="008807A6" w:rsidP="00992479">
            <w:pPr>
              <w:spacing w:after="0" w:line="240" w:lineRule="auto"/>
              <w:rPr>
                <w:rFonts w:ascii="Times New Roman" w:eastAsia="Calibri" w:hAnsi="Times New Roman" w:cs="Times New Roman"/>
                <w:sz w:val="24"/>
                <w:szCs w:val="24"/>
                <w:lang w:val="kk-KZ" w:eastAsia="ru-RU"/>
              </w:rPr>
            </w:pPr>
            <w:r w:rsidRPr="008807A6">
              <w:rPr>
                <w:rFonts w:ascii="Times New Roman" w:eastAsia="Calibri" w:hAnsi="Times New Roman" w:cs="Times New Roman"/>
                <w:sz w:val="24"/>
                <w:szCs w:val="24"/>
                <w:lang w:val="kk-KZ" w:eastAsia="ru-RU"/>
              </w:rPr>
              <w:t>3</w:t>
            </w:r>
          </w:p>
        </w:tc>
        <w:tc>
          <w:tcPr>
            <w:tcW w:w="1928" w:type="dxa"/>
            <w:shd w:val="clear" w:color="auto" w:fill="auto"/>
          </w:tcPr>
          <w:p w14:paraId="1709E400" w14:textId="77777777" w:rsidR="008807A6" w:rsidRPr="008807A6" w:rsidRDefault="008807A6" w:rsidP="00992479">
            <w:pPr>
              <w:spacing w:after="0" w:line="240" w:lineRule="auto"/>
              <w:rPr>
                <w:rFonts w:ascii="Times New Roman" w:eastAsia="Calibri" w:hAnsi="Times New Roman" w:cs="Times New Roman"/>
                <w:sz w:val="24"/>
                <w:szCs w:val="24"/>
                <w:lang w:val="kk-KZ" w:eastAsia="ru-RU"/>
              </w:rPr>
            </w:pPr>
            <w:r w:rsidRPr="008807A6">
              <w:rPr>
                <w:rFonts w:ascii="Times New Roman" w:eastAsia="Calibri" w:hAnsi="Times New Roman" w:cs="Times New Roman"/>
                <w:sz w:val="24"/>
                <w:szCs w:val="24"/>
                <w:lang w:val="kk-KZ" w:eastAsia="ru-RU"/>
              </w:rPr>
              <w:t>3</w:t>
            </w:r>
          </w:p>
        </w:tc>
      </w:tr>
    </w:tbl>
    <w:p w14:paraId="5490C085" w14:textId="77777777" w:rsidR="008807A6" w:rsidRPr="008807A6" w:rsidRDefault="008807A6" w:rsidP="0099247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r w:rsidRPr="008807A6">
        <w:rPr>
          <w:rFonts w:ascii="Times New Roman" w:eastAsia="Times New Roman" w:hAnsi="Times New Roman" w:cs="Times New Roman"/>
          <w:sz w:val="24"/>
          <w:szCs w:val="24"/>
          <w:lang w:val="kk-KZ" w:eastAsia="ru-RU"/>
        </w:rPr>
        <w:t>- сыныпқа арналған «Биология» оқу пәнінің базалық мазмұны:</w:t>
      </w:r>
    </w:p>
    <w:p w14:paraId="5036A2D4" w14:textId="77777777" w:rsidR="008807A6" w:rsidRPr="008807A6" w:rsidRDefault="008807A6" w:rsidP="00992479">
      <w:pPr>
        <w:spacing w:after="0" w:line="240" w:lineRule="auto"/>
        <w:rPr>
          <w:rFonts w:ascii="Times New Roman" w:eastAsia="Times New Roman" w:hAnsi="Times New Roman" w:cs="Times New Roman"/>
          <w:bCs/>
          <w:sz w:val="24"/>
          <w:szCs w:val="24"/>
          <w:lang w:val="kk-KZ" w:eastAsia="ru-RU"/>
        </w:rPr>
      </w:pPr>
      <w:proofErr w:type="spellStart"/>
      <w:r w:rsidRPr="008807A6">
        <w:rPr>
          <w:rFonts w:ascii="Times New Roman" w:eastAsia="Times New Roman" w:hAnsi="Times New Roman" w:cs="Times New Roman"/>
          <w:bCs/>
          <w:sz w:val="24"/>
          <w:szCs w:val="24"/>
          <w:lang w:eastAsia="ru-RU"/>
        </w:rPr>
        <w:t>Зертханалықжәне</w:t>
      </w:r>
      <w:proofErr w:type="spellEnd"/>
      <w:r w:rsidRPr="008807A6">
        <w:rPr>
          <w:rFonts w:ascii="Times New Roman" w:eastAsia="Times New Roman" w:hAnsi="Times New Roman" w:cs="Times New Roman"/>
          <w:bCs/>
          <w:sz w:val="24"/>
          <w:szCs w:val="24"/>
          <w:lang w:val="kk-KZ" w:eastAsia="ru-RU"/>
        </w:rPr>
        <w:t xml:space="preserve"> модельдеу</w:t>
      </w:r>
      <w:proofErr w:type="spellStart"/>
      <w:r w:rsidRPr="008807A6">
        <w:rPr>
          <w:rFonts w:ascii="Times New Roman" w:eastAsia="Times New Roman" w:hAnsi="Times New Roman" w:cs="Times New Roman"/>
          <w:bCs/>
          <w:sz w:val="24"/>
          <w:szCs w:val="24"/>
          <w:lang w:eastAsia="ru-RU"/>
        </w:rPr>
        <w:t>жұмыста</w:t>
      </w:r>
      <w:proofErr w:type="spellEnd"/>
      <w:r w:rsidRPr="008807A6">
        <w:rPr>
          <w:rFonts w:ascii="Times New Roman" w:eastAsia="Times New Roman" w:hAnsi="Times New Roman" w:cs="Times New Roman"/>
          <w:bCs/>
          <w:sz w:val="24"/>
          <w:szCs w:val="24"/>
          <w:lang w:val="kk-KZ" w:eastAsia="ru-RU"/>
        </w:rPr>
        <w:t>рының</w:t>
      </w:r>
      <w:r w:rsidRPr="008807A6">
        <w:rPr>
          <w:rFonts w:ascii="Times New Roman" w:eastAsia="Times New Roman" w:hAnsi="Times New Roman" w:cs="Times New Roman"/>
          <w:bCs/>
          <w:sz w:val="24"/>
          <w:szCs w:val="24"/>
          <w:lang w:eastAsia="ru-RU"/>
        </w:rPr>
        <w:t xml:space="preserve"> саны</w:t>
      </w:r>
    </w:p>
    <w:tbl>
      <w:tblPr>
        <w:tblW w:w="9639" w:type="dxa"/>
        <w:tblInd w:w="2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857"/>
        <w:gridCol w:w="3856"/>
      </w:tblGrid>
      <w:tr w:rsidR="008807A6" w:rsidRPr="008807A6" w14:paraId="1E4D0EB8" w14:textId="77777777" w:rsidTr="001B2E08">
        <w:tc>
          <w:tcPr>
            <w:tcW w:w="1926" w:type="dxa"/>
            <w:shd w:val="clear" w:color="auto" w:fill="auto"/>
          </w:tcPr>
          <w:p w14:paraId="5B118A29" w14:textId="77777777" w:rsidR="008807A6" w:rsidRPr="008807A6" w:rsidRDefault="008807A6" w:rsidP="00992479">
            <w:pPr>
              <w:spacing w:after="0" w:line="240" w:lineRule="auto"/>
              <w:rPr>
                <w:rFonts w:ascii="Times New Roman" w:eastAsia="Calibri" w:hAnsi="Times New Roman" w:cs="Times New Roman"/>
                <w:sz w:val="24"/>
                <w:szCs w:val="24"/>
                <w:lang w:val="kk-KZ" w:eastAsia="ru-RU"/>
              </w:rPr>
            </w:pPr>
            <w:r w:rsidRPr="008807A6">
              <w:rPr>
                <w:rFonts w:ascii="Times New Roman" w:eastAsia="Calibri" w:hAnsi="Times New Roman" w:cs="Times New Roman"/>
                <w:sz w:val="24"/>
                <w:szCs w:val="24"/>
                <w:lang w:val="kk-KZ" w:eastAsia="ru-RU"/>
              </w:rPr>
              <w:t>Сынып</w:t>
            </w:r>
          </w:p>
        </w:tc>
        <w:tc>
          <w:tcPr>
            <w:tcW w:w="3857" w:type="dxa"/>
            <w:shd w:val="clear" w:color="auto" w:fill="auto"/>
          </w:tcPr>
          <w:p w14:paraId="4AEE3D5B" w14:textId="77777777" w:rsidR="008807A6" w:rsidRPr="008807A6" w:rsidRDefault="008807A6" w:rsidP="00992479">
            <w:pPr>
              <w:spacing w:after="0" w:line="240" w:lineRule="auto"/>
              <w:rPr>
                <w:rFonts w:ascii="Times New Roman" w:eastAsia="Calibri" w:hAnsi="Times New Roman" w:cs="Times New Roman"/>
                <w:b/>
                <w:sz w:val="24"/>
                <w:szCs w:val="24"/>
                <w:lang w:val="kk-KZ" w:eastAsia="ru-RU"/>
              </w:rPr>
            </w:pPr>
            <w:r w:rsidRPr="008807A6">
              <w:rPr>
                <w:rFonts w:ascii="Times New Roman" w:eastAsia="Calibri" w:hAnsi="Times New Roman" w:cs="Times New Roman"/>
                <w:b/>
                <w:sz w:val="24"/>
                <w:szCs w:val="24"/>
                <w:lang w:val="kk-KZ" w:eastAsia="ru-RU"/>
              </w:rPr>
              <w:t>Зертханалық жұмыс</w:t>
            </w:r>
          </w:p>
        </w:tc>
        <w:tc>
          <w:tcPr>
            <w:tcW w:w="3856" w:type="dxa"/>
            <w:shd w:val="clear" w:color="auto" w:fill="auto"/>
          </w:tcPr>
          <w:p w14:paraId="30B4AC91" w14:textId="77777777" w:rsidR="008807A6" w:rsidRPr="008807A6" w:rsidRDefault="008807A6" w:rsidP="00992479">
            <w:pPr>
              <w:spacing w:after="0" w:line="240" w:lineRule="auto"/>
              <w:rPr>
                <w:rFonts w:ascii="Times New Roman" w:eastAsia="Calibri" w:hAnsi="Times New Roman" w:cs="Times New Roman"/>
                <w:b/>
                <w:sz w:val="24"/>
                <w:szCs w:val="24"/>
                <w:lang w:val="kk-KZ" w:eastAsia="ru-RU"/>
              </w:rPr>
            </w:pPr>
            <w:r w:rsidRPr="008807A6">
              <w:rPr>
                <w:rFonts w:ascii="Times New Roman" w:eastAsia="Calibri" w:hAnsi="Times New Roman" w:cs="Times New Roman"/>
                <w:b/>
                <w:sz w:val="24"/>
                <w:szCs w:val="24"/>
                <w:lang w:val="kk-KZ" w:eastAsia="ru-RU"/>
              </w:rPr>
              <w:t>Модельдеу</w:t>
            </w:r>
          </w:p>
        </w:tc>
      </w:tr>
      <w:tr w:rsidR="008807A6" w:rsidRPr="008807A6" w14:paraId="724FB59B" w14:textId="77777777" w:rsidTr="001B2E08">
        <w:tc>
          <w:tcPr>
            <w:tcW w:w="1926" w:type="dxa"/>
            <w:shd w:val="clear" w:color="auto" w:fill="auto"/>
          </w:tcPr>
          <w:p w14:paraId="0D3A6CBB" w14:textId="77777777" w:rsidR="008807A6" w:rsidRPr="008807A6" w:rsidRDefault="003C5701" w:rsidP="00992479">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9 -</w:t>
            </w:r>
            <w:r w:rsidR="008807A6" w:rsidRPr="008807A6">
              <w:rPr>
                <w:rFonts w:ascii="Times New Roman" w:eastAsia="Calibri" w:hAnsi="Times New Roman" w:cs="Times New Roman"/>
                <w:sz w:val="24"/>
                <w:szCs w:val="24"/>
                <w:lang w:val="kk-KZ" w:eastAsia="ru-RU"/>
              </w:rPr>
              <w:t>сынып</w:t>
            </w:r>
          </w:p>
        </w:tc>
        <w:tc>
          <w:tcPr>
            <w:tcW w:w="3857" w:type="dxa"/>
            <w:shd w:val="clear" w:color="auto" w:fill="auto"/>
          </w:tcPr>
          <w:p w14:paraId="156A0B24" w14:textId="77777777" w:rsidR="008807A6" w:rsidRPr="008807A6" w:rsidRDefault="003C5701" w:rsidP="00992479">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8</w:t>
            </w:r>
          </w:p>
        </w:tc>
        <w:tc>
          <w:tcPr>
            <w:tcW w:w="3856" w:type="dxa"/>
            <w:shd w:val="clear" w:color="auto" w:fill="auto"/>
          </w:tcPr>
          <w:p w14:paraId="203A2950" w14:textId="77777777" w:rsidR="008807A6" w:rsidRPr="008807A6" w:rsidRDefault="003C5701" w:rsidP="00992479">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7</w:t>
            </w:r>
          </w:p>
        </w:tc>
      </w:tr>
    </w:tbl>
    <w:p w14:paraId="76F6E973" w14:textId="77777777" w:rsidR="001A2D45" w:rsidRDefault="001A2D45">
      <w:pPr>
        <w:rPr>
          <w:lang w:val="kk-KZ"/>
        </w:rPr>
      </w:pPr>
    </w:p>
    <w:p w14:paraId="7966E193" w14:textId="798C3729" w:rsidR="00270B28" w:rsidRPr="008867FA" w:rsidRDefault="00270B28" w:rsidP="00270B28">
      <w:pPr>
        <w:pStyle w:val="a3"/>
        <w:jc w:val="center"/>
        <w:rPr>
          <w:rFonts w:ascii="Times New Roman" w:hAnsi="Times New Roman" w:cs="Times New Roman"/>
          <w:sz w:val="24"/>
          <w:szCs w:val="24"/>
          <w:lang w:val="ru-RU"/>
        </w:rPr>
        <w:sectPr w:rsidR="00270B28" w:rsidRPr="008867FA" w:rsidSect="004C1633">
          <w:pgSz w:w="15840" w:h="12240" w:orient="landscape"/>
          <w:pgMar w:top="850" w:right="839" w:bottom="840" w:left="720" w:header="0" w:footer="0" w:gutter="0"/>
          <w:cols w:space="708"/>
          <w:docGrid w:linePitch="299"/>
        </w:sectPr>
      </w:pPr>
      <w:r>
        <w:rPr>
          <w:rFonts w:ascii="Times New Roman" w:hAnsi="Times New Roman" w:cs="Times New Roman"/>
          <w:sz w:val="24"/>
          <w:szCs w:val="24"/>
        </w:rPr>
        <w:t>Оқулық 9</w:t>
      </w:r>
      <w:r w:rsidR="00DB0194">
        <w:rPr>
          <w:rFonts w:ascii="Times New Roman" w:hAnsi="Times New Roman" w:cs="Times New Roman"/>
          <w:sz w:val="24"/>
          <w:szCs w:val="24"/>
        </w:rPr>
        <w:t>-сынып, Атамұра 2019</w:t>
      </w:r>
      <w:r w:rsidRPr="002500F9">
        <w:rPr>
          <w:rFonts w:ascii="Times New Roman" w:hAnsi="Times New Roman" w:cs="Times New Roman"/>
          <w:sz w:val="24"/>
          <w:szCs w:val="24"/>
        </w:rPr>
        <w:t>. Авторлары Соловьева А., Ибраимова Б</w:t>
      </w:r>
    </w:p>
    <w:p w14:paraId="7412E371" w14:textId="77777777" w:rsidR="00C94BBE" w:rsidRPr="008867FA" w:rsidRDefault="00C94BBE" w:rsidP="008867FA">
      <w:pPr>
        <w:rPr>
          <w:rFonts w:ascii="Times New Roman" w:eastAsia="Times New Roman" w:hAnsi="Times New Roman" w:cs="Times New Roman"/>
          <w:b/>
          <w:sz w:val="24"/>
          <w:szCs w:val="24"/>
          <w:lang w:eastAsia="ru-RU"/>
        </w:rPr>
      </w:pPr>
    </w:p>
    <w:p w14:paraId="13AC54DF" w14:textId="77777777" w:rsidR="00C94BBE" w:rsidRDefault="00C94BBE" w:rsidP="007F4044">
      <w:pPr>
        <w:jc w:val="center"/>
        <w:rPr>
          <w:rFonts w:ascii="Times New Roman" w:eastAsia="Times New Roman" w:hAnsi="Times New Roman" w:cs="Times New Roman"/>
          <w:b/>
          <w:sz w:val="24"/>
          <w:szCs w:val="24"/>
          <w:lang w:val="kk-KZ" w:eastAsia="ru-RU"/>
        </w:rPr>
      </w:pPr>
    </w:p>
    <w:p w14:paraId="5540BB5D" w14:textId="77777777" w:rsidR="00DE165F" w:rsidRDefault="001A2D45" w:rsidP="007F4044">
      <w:pPr>
        <w:jc w:val="center"/>
        <w:rPr>
          <w:rFonts w:ascii="Times New Roman" w:eastAsia="Times New Roman" w:hAnsi="Times New Roman" w:cs="Times New Roman"/>
          <w:b/>
          <w:sz w:val="24"/>
          <w:szCs w:val="24"/>
          <w:lang w:val="kk-KZ" w:eastAsia="ru-RU"/>
        </w:rPr>
      </w:pPr>
      <w:r w:rsidRPr="001A2D45">
        <w:rPr>
          <w:rFonts w:ascii="Times New Roman" w:eastAsia="Times New Roman" w:hAnsi="Times New Roman" w:cs="Times New Roman"/>
          <w:b/>
          <w:sz w:val="24"/>
          <w:szCs w:val="24"/>
          <w:lang w:val="kk-KZ" w:eastAsia="ru-RU"/>
        </w:rPr>
        <w:t>КҮНТІЗБЕЛІК ТАҚЫРЫПТЫҚ  ЖОСПАР</w:t>
      </w:r>
    </w:p>
    <w:p w14:paraId="2F60BC26" w14:textId="77777777" w:rsidR="006B6D2F" w:rsidRPr="006B6D2F" w:rsidRDefault="006B6D2F" w:rsidP="006B6D2F">
      <w:pPr>
        <w:spacing w:after="0"/>
        <w:rPr>
          <w:rFonts w:ascii="Times New Roman" w:eastAsia="Times New Roman" w:hAnsi="Times New Roman" w:cs="Times New Roman"/>
          <w:b/>
          <w:sz w:val="24"/>
          <w:szCs w:val="24"/>
          <w:lang w:val="kk-KZ" w:eastAsia="ru-RU"/>
        </w:rPr>
      </w:pPr>
      <w:r w:rsidRPr="006B6D2F">
        <w:rPr>
          <w:rFonts w:ascii="Times New Roman" w:eastAsia="Times New Roman" w:hAnsi="Times New Roman" w:cs="Times New Roman"/>
          <w:b/>
          <w:sz w:val="24"/>
          <w:szCs w:val="24"/>
          <w:lang w:val="kk-KZ" w:eastAsia="ru-RU"/>
        </w:rPr>
        <w:t>Сынып: 9</w:t>
      </w:r>
    </w:p>
    <w:p w14:paraId="2D1EBDB8" w14:textId="77777777" w:rsidR="006B6D2F" w:rsidRDefault="006B6D2F" w:rsidP="006B6D2F">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Пәні: Биология</w:t>
      </w:r>
    </w:p>
    <w:p w14:paraId="0F61135D" w14:textId="77777777" w:rsidR="006B6D2F" w:rsidRDefault="006B6D2F" w:rsidP="006B6D2F">
      <w:pPr>
        <w:spacing w:after="0"/>
        <w:rPr>
          <w:rFonts w:ascii="Times New Roman" w:eastAsia="Times New Roman" w:hAnsi="Times New Roman" w:cs="Times New Roman"/>
          <w:b/>
          <w:sz w:val="24"/>
          <w:szCs w:val="24"/>
          <w:lang w:val="kk-KZ" w:eastAsia="ru-RU"/>
        </w:rPr>
      </w:pPr>
      <w:r w:rsidRPr="006B6D2F">
        <w:rPr>
          <w:rFonts w:ascii="Times New Roman" w:eastAsia="Times New Roman" w:hAnsi="Times New Roman" w:cs="Times New Roman"/>
          <w:b/>
          <w:sz w:val="24"/>
          <w:szCs w:val="24"/>
          <w:lang w:val="kk-KZ" w:eastAsia="ru-RU"/>
        </w:rPr>
        <w:t>Барлық сағат саны: 68</w:t>
      </w:r>
    </w:p>
    <w:p w14:paraId="1A309042" w14:textId="77777777" w:rsidR="006B6D2F" w:rsidRPr="00C94BBE" w:rsidRDefault="006B6D2F" w:rsidP="00C94BBE">
      <w:pPr>
        <w:spacing w:after="0"/>
        <w:rPr>
          <w:rFonts w:ascii="Times New Roman" w:eastAsia="Times New Roman" w:hAnsi="Times New Roman" w:cs="Times New Roman"/>
          <w:b/>
          <w:sz w:val="24"/>
          <w:szCs w:val="24"/>
          <w:lang w:val="kk-KZ" w:eastAsia="ru-RU"/>
        </w:rPr>
      </w:pPr>
      <w:r w:rsidRPr="006B6D2F">
        <w:rPr>
          <w:rFonts w:ascii="Times New Roman" w:eastAsia="Times New Roman" w:hAnsi="Times New Roman" w:cs="Times New Roman"/>
          <w:b/>
          <w:sz w:val="24"/>
          <w:szCs w:val="24"/>
          <w:lang w:val="kk-KZ" w:eastAsia="ru-RU"/>
        </w:rPr>
        <w:t xml:space="preserve"> Аптасына</w:t>
      </w:r>
      <w:r w:rsidR="00270B28">
        <w:rPr>
          <w:rFonts w:ascii="Times New Roman" w:eastAsia="Times New Roman" w:hAnsi="Times New Roman" w:cs="Times New Roman"/>
          <w:b/>
          <w:sz w:val="24"/>
          <w:szCs w:val="24"/>
          <w:lang w:val="kk-KZ" w:eastAsia="ru-RU"/>
        </w:rPr>
        <w:t xml:space="preserve"> </w:t>
      </w:r>
      <w:r w:rsidRPr="006B6D2F">
        <w:rPr>
          <w:rFonts w:ascii="Times New Roman" w:eastAsia="Times New Roman" w:hAnsi="Times New Roman" w:cs="Times New Roman"/>
          <w:b/>
          <w:sz w:val="24"/>
          <w:szCs w:val="24"/>
          <w:lang w:val="kk-KZ" w:eastAsia="ru-RU"/>
        </w:rPr>
        <w:t>сағат саны: 2</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57"/>
        <w:gridCol w:w="4972"/>
        <w:gridCol w:w="4253"/>
        <w:gridCol w:w="992"/>
        <w:gridCol w:w="1276"/>
        <w:gridCol w:w="1417"/>
      </w:tblGrid>
      <w:tr w:rsidR="006B6D2F" w:rsidRPr="00CD544C" w14:paraId="268D1064" w14:textId="77777777" w:rsidTr="00D627C6">
        <w:trPr>
          <w:trHeight w:val="525"/>
        </w:trPr>
        <w:tc>
          <w:tcPr>
            <w:tcW w:w="1837" w:type="dxa"/>
            <w:shd w:val="clear" w:color="auto" w:fill="auto"/>
            <w:vAlign w:val="bottom"/>
            <w:hideMark/>
          </w:tcPr>
          <w:p w14:paraId="541AF3AA" w14:textId="77777777" w:rsidR="006B6D2F" w:rsidRPr="00AA299D" w:rsidRDefault="00AA299D" w:rsidP="006B6D2F">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Бөлім</w:t>
            </w:r>
          </w:p>
        </w:tc>
        <w:tc>
          <w:tcPr>
            <w:tcW w:w="557" w:type="dxa"/>
          </w:tcPr>
          <w:p w14:paraId="2902A9BC" w14:textId="77777777" w:rsidR="006B6D2F" w:rsidRPr="006B6D2F" w:rsidRDefault="006B6D2F" w:rsidP="006B6D2F">
            <w:pPr>
              <w:spacing w:after="0" w:line="240" w:lineRule="auto"/>
              <w:rPr>
                <w:rFonts w:ascii="Times New Roman" w:eastAsia="Times New Roman" w:hAnsi="Times New Roman" w:cs="Times New Roman"/>
                <w:b/>
                <w:lang w:val="kk-KZ" w:eastAsia="ru-RU"/>
              </w:rPr>
            </w:pPr>
            <w:r w:rsidRPr="006B6D2F">
              <w:rPr>
                <w:rFonts w:ascii="Times New Roman" w:eastAsia="Times New Roman" w:hAnsi="Times New Roman" w:cs="Times New Roman"/>
                <w:b/>
                <w:lang w:val="kk-KZ" w:eastAsia="ru-RU"/>
              </w:rPr>
              <w:t>р/с</w:t>
            </w:r>
          </w:p>
        </w:tc>
        <w:tc>
          <w:tcPr>
            <w:tcW w:w="4972" w:type="dxa"/>
            <w:shd w:val="clear" w:color="auto" w:fill="auto"/>
            <w:vAlign w:val="center"/>
            <w:hideMark/>
          </w:tcPr>
          <w:p w14:paraId="66365721" w14:textId="77777777" w:rsidR="006B6D2F" w:rsidRPr="006B6D2F" w:rsidRDefault="006B6D2F" w:rsidP="006B6D2F">
            <w:pPr>
              <w:spacing w:after="0" w:line="240" w:lineRule="auto"/>
              <w:jc w:val="center"/>
              <w:rPr>
                <w:rFonts w:ascii="Times New Roman" w:eastAsia="Times New Roman" w:hAnsi="Times New Roman" w:cs="Times New Roman"/>
                <w:b/>
                <w:lang w:val="kk-KZ" w:eastAsia="ru-RU"/>
              </w:rPr>
            </w:pPr>
            <w:r w:rsidRPr="006B6D2F">
              <w:rPr>
                <w:rFonts w:ascii="Times New Roman" w:eastAsia="Times New Roman" w:hAnsi="Times New Roman" w:cs="Times New Roman"/>
                <w:b/>
                <w:lang w:val="kk-KZ" w:eastAsia="ru-RU"/>
              </w:rPr>
              <w:t>Сабақтың тақырыбы</w:t>
            </w:r>
          </w:p>
        </w:tc>
        <w:tc>
          <w:tcPr>
            <w:tcW w:w="4253" w:type="dxa"/>
            <w:shd w:val="clear" w:color="auto" w:fill="auto"/>
            <w:vAlign w:val="center"/>
            <w:hideMark/>
          </w:tcPr>
          <w:p w14:paraId="4DB971EB" w14:textId="77777777" w:rsidR="006B6D2F" w:rsidRPr="006B6D2F" w:rsidRDefault="006B6D2F" w:rsidP="006B6D2F">
            <w:pPr>
              <w:spacing w:after="0" w:line="240" w:lineRule="auto"/>
              <w:jc w:val="center"/>
              <w:rPr>
                <w:rFonts w:ascii="Times New Roman" w:eastAsia="Times New Roman" w:hAnsi="Times New Roman" w:cs="Times New Roman"/>
                <w:b/>
                <w:lang w:val="kk-KZ" w:eastAsia="ru-RU"/>
              </w:rPr>
            </w:pPr>
            <w:r w:rsidRPr="006B6D2F">
              <w:rPr>
                <w:rFonts w:ascii="Times New Roman" w:eastAsia="Times New Roman" w:hAnsi="Times New Roman" w:cs="Times New Roman"/>
                <w:b/>
                <w:lang w:val="kk-KZ" w:eastAsia="ru-RU"/>
              </w:rPr>
              <w:t>Оқыту мақсаттары</w:t>
            </w:r>
          </w:p>
        </w:tc>
        <w:tc>
          <w:tcPr>
            <w:tcW w:w="992" w:type="dxa"/>
          </w:tcPr>
          <w:p w14:paraId="5E54118C" w14:textId="77777777" w:rsidR="006B6D2F" w:rsidRPr="006B6D2F" w:rsidRDefault="006B6D2F" w:rsidP="006B6D2F">
            <w:pPr>
              <w:jc w:val="center"/>
              <w:rPr>
                <w:rFonts w:ascii="Times New Roman" w:hAnsi="Times New Roman" w:cs="Times New Roman"/>
                <w:b/>
              </w:rPr>
            </w:pPr>
            <w:r w:rsidRPr="006B6D2F">
              <w:rPr>
                <w:rFonts w:ascii="Times New Roman" w:hAnsi="Times New Roman" w:cs="Times New Roman"/>
                <w:b/>
                <w:lang w:val="en-US"/>
              </w:rPr>
              <w:t>C</w:t>
            </w:r>
            <w:r w:rsidRPr="006B6D2F">
              <w:rPr>
                <w:rFonts w:ascii="Times New Roman" w:hAnsi="Times New Roman" w:cs="Times New Roman"/>
                <w:b/>
              </w:rPr>
              <w:t>а</w:t>
            </w:r>
            <w:r w:rsidRPr="006B6D2F">
              <w:rPr>
                <w:rFonts w:ascii="Times New Roman" w:hAnsi="Times New Roman" w:cs="Times New Roman"/>
                <w:b/>
                <w:lang w:val="kk-KZ"/>
              </w:rPr>
              <w:t>ғ</w:t>
            </w:r>
            <w:proofErr w:type="spellStart"/>
            <w:r w:rsidRPr="006B6D2F">
              <w:rPr>
                <w:rFonts w:ascii="Times New Roman" w:hAnsi="Times New Roman" w:cs="Times New Roman"/>
                <w:b/>
              </w:rPr>
              <w:t>ат</w:t>
            </w:r>
            <w:proofErr w:type="spellEnd"/>
            <w:r w:rsidRPr="006B6D2F">
              <w:rPr>
                <w:rFonts w:ascii="Times New Roman" w:hAnsi="Times New Roman" w:cs="Times New Roman"/>
                <w:b/>
              </w:rPr>
              <w:t xml:space="preserve"> саны</w:t>
            </w:r>
          </w:p>
        </w:tc>
        <w:tc>
          <w:tcPr>
            <w:tcW w:w="1276" w:type="dxa"/>
            <w:noWrap/>
          </w:tcPr>
          <w:p w14:paraId="5A320525" w14:textId="77777777" w:rsidR="006B6D2F" w:rsidRDefault="006B6D2F" w:rsidP="006B6D2F">
            <w:pPr>
              <w:pStyle w:val="TableParagraph"/>
              <w:ind w:left="106"/>
              <w:rPr>
                <w:b/>
                <w:sz w:val="20"/>
              </w:rPr>
            </w:pPr>
            <w:r>
              <w:rPr>
                <w:b/>
                <w:sz w:val="20"/>
              </w:rPr>
              <w:t>Мерзімі</w:t>
            </w:r>
          </w:p>
        </w:tc>
        <w:tc>
          <w:tcPr>
            <w:tcW w:w="1417" w:type="dxa"/>
            <w:noWrap/>
          </w:tcPr>
          <w:p w14:paraId="4BFC3BC0" w14:textId="77777777" w:rsidR="006B6D2F" w:rsidRDefault="006B6D2F" w:rsidP="006B6D2F">
            <w:pPr>
              <w:pStyle w:val="TableParagraph"/>
              <w:spacing w:line="230" w:lineRule="atLeast"/>
              <w:ind w:left="105" w:right="87"/>
              <w:rPr>
                <w:b/>
                <w:sz w:val="20"/>
              </w:rPr>
            </w:pPr>
            <w:r>
              <w:rPr>
                <w:b/>
                <w:sz w:val="20"/>
              </w:rPr>
              <w:t>Ескерт</w:t>
            </w:r>
            <w:r>
              <w:rPr>
                <w:b/>
                <w:spacing w:val="-47"/>
                <w:sz w:val="20"/>
              </w:rPr>
              <w:t xml:space="preserve"> </w:t>
            </w:r>
            <w:r>
              <w:rPr>
                <w:b/>
                <w:sz w:val="20"/>
              </w:rPr>
              <w:t>у</w:t>
            </w:r>
          </w:p>
        </w:tc>
      </w:tr>
      <w:tr w:rsidR="006B6D2F" w:rsidRPr="00CF6A40" w14:paraId="2FE1A08E" w14:textId="77777777" w:rsidTr="006B6D2F">
        <w:trPr>
          <w:trHeight w:val="300"/>
        </w:trPr>
        <w:tc>
          <w:tcPr>
            <w:tcW w:w="11619" w:type="dxa"/>
            <w:gridSpan w:val="4"/>
          </w:tcPr>
          <w:p w14:paraId="0CBA856D" w14:textId="77777777" w:rsidR="006B6D2F" w:rsidRPr="007B351B" w:rsidRDefault="006B6D2F" w:rsidP="007B351B">
            <w:pPr>
              <w:spacing w:after="0" w:line="240" w:lineRule="auto"/>
              <w:jc w:val="center"/>
              <w:rPr>
                <w:rFonts w:ascii="Times New Roman" w:eastAsia="Times New Roman" w:hAnsi="Times New Roman" w:cs="Times New Roman"/>
                <w:b/>
                <w:color w:val="000000"/>
                <w:lang w:val="kk-KZ" w:eastAsia="ru-RU"/>
              </w:rPr>
            </w:pPr>
            <w:r w:rsidRPr="00DE165F">
              <w:rPr>
                <w:rFonts w:ascii="Times New Roman" w:eastAsia="Times New Roman" w:hAnsi="Times New Roman" w:cs="Times New Roman"/>
                <w:b/>
                <w:color w:val="000000"/>
                <w:lang w:eastAsia="ru-RU"/>
              </w:rPr>
              <w:t>1-тоқсан</w:t>
            </w:r>
            <w:r w:rsidR="007B351B">
              <w:rPr>
                <w:rFonts w:ascii="Times New Roman" w:eastAsia="Times New Roman" w:hAnsi="Times New Roman" w:cs="Times New Roman"/>
                <w:b/>
                <w:color w:val="000000"/>
                <w:lang w:val="kk-KZ" w:eastAsia="ru-RU"/>
              </w:rPr>
              <w:t xml:space="preserve">  (16-сағат)</w:t>
            </w:r>
          </w:p>
        </w:tc>
        <w:tc>
          <w:tcPr>
            <w:tcW w:w="992" w:type="dxa"/>
          </w:tcPr>
          <w:p w14:paraId="6A9D69CE"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1276" w:type="dxa"/>
            <w:shd w:val="clear" w:color="auto" w:fill="auto"/>
            <w:noWrap/>
            <w:vAlign w:val="bottom"/>
            <w:hideMark/>
          </w:tcPr>
          <w:p w14:paraId="33F1016B"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1417" w:type="dxa"/>
            <w:shd w:val="clear" w:color="auto" w:fill="auto"/>
            <w:noWrap/>
            <w:vAlign w:val="bottom"/>
            <w:hideMark/>
          </w:tcPr>
          <w:p w14:paraId="3FD029D5"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0D256A04" w14:textId="77777777" w:rsidTr="00C94BBE">
        <w:trPr>
          <w:trHeight w:val="1807"/>
        </w:trPr>
        <w:tc>
          <w:tcPr>
            <w:tcW w:w="1837" w:type="dxa"/>
            <w:vMerge w:val="restart"/>
            <w:shd w:val="clear" w:color="auto" w:fill="auto"/>
            <w:hideMark/>
          </w:tcPr>
          <w:p w14:paraId="7DD928B2" w14:textId="77777777" w:rsidR="006B6D2F" w:rsidRDefault="006B6D2F"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9.1 А</w:t>
            </w:r>
          </w:p>
          <w:p w14:paraId="0EFB2EF3" w14:textId="77777777" w:rsidR="006B6D2F" w:rsidRDefault="006B6D2F" w:rsidP="006B6D2F">
            <w:pPr>
              <w:spacing w:after="0" w:line="240" w:lineRule="auto"/>
              <w:rPr>
                <w:rFonts w:ascii="Times New Roman" w:eastAsia="Times New Roman" w:hAnsi="Times New Roman" w:cs="Times New Roman"/>
                <w:b/>
                <w:color w:val="000000"/>
                <w:lang w:eastAsia="ru-RU"/>
              </w:rPr>
            </w:pPr>
            <w:proofErr w:type="spellStart"/>
            <w:r w:rsidRPr="00DE165F">
              <w:rPr>
                <w:rFonts w:ascii="Times New Roman" w:eastAsia="Times New Roman" w:hAnsi="Times New Roman" w:cs="Times New Roman"/>
                <w:b/>
                <w:color w:val="000000"/>
                <w:lang w:eastAsia="ru-RU"/>
              </w:rPr>
              <w:t>Жасушалық</w:t>
            </w:r>
            <w:proofErr w:type="spellEnd"/>
            <w:r w:rsidRPr="00DE165F">
              <w:rPr>
                <w:rFonts w:ascii="Times New Roman" w:eastAsia="Times New Roman" w:hAnsi="Times New Roman" w:cs="Times New Roman"/>
                <w:b/>
                <w:color w:val="000000"/>
                <w:lang w:eastAsia="ru-RU"/>
              </w:rPr>
              <w:t xml:space="preserve"> биология</w:t>
            </w:r>
          </w:p>
          <w:p w14:paraId="5544E489" w14:textId="77777777" w:rsidR="006B6D2F" w:rsidRPr="00DE165F" w:rsidRDefault="001C719A"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(2 </w:t>
            </w:r>
            <w:r w:rsidRPr="001C719A">
              <w:rPr>
                <w:rFonts w:ascii="Times New Roman" w:eastAsia="Times New Roman" w:hAnsi="Times New Roman" w:cs="Times New Roman"/>
                <w:b/>
                <w:sz w:val="24"/>
                <w:lang w:val="kk-KZ"/>
              </w:rPr>
              <w:t>сағат)</w:t>
            </w:r>
          </w:p>
        </w:tc>
        <w:tc>
          <w:tcPr>
            <w:tcW w:w="557" w:type="dxa"/>
          </w:tcPr>
          <w:p w14:paraId="4F0047D1" w14:textId="77777777" w:rsidR="006B6D2F" w:rsidRPr="009A2BE2" w:rsidRDefault="006B6D2F" w:rsidP="006B6D2F">
            <w:pPr>
              <w:spacing w:after="0" w:line="240" w:lineRule="auto"/>
              <w:rPr>
                <w:rFonts w:ascii="Times New Roman" w:eastAsia="Times New Roman" w:hAnsi="Times New Roman" w:cs="Times New Roman"/>
                <w:b/>
                <w:color w:val="000000"/>
                <w:lang w:val="kk-KZ" w:eastAsia="ru-RU"/>
              </w:rPr>
            </w:pPr>
            <w:r w:rsidRPr="009A2BE2">
              <w:rPr>
                <w:rFonts w:ascii="Times New Roman" w:eastAsia="Times New Roman" w:hAnsi="Times New Roman" w:cs="Times New Roman"/>
                <w:b/>
                <w:color w:val="000000"/>
                <w:lang w:val="kk-KZ" w:eastAsia="ru-RU"/>
              </w:rPr>
              <w:t>1</w:t>
            </w:r>
          </w:p>
        </w:tc>
        <w:tc>
          <w:tcPr>
            <w:tcW w:w="4972" w:type="dxa"/>
            <w:shd w:val="clear" w:color="auto" w:fill="auto"/>
            <w:hideMark/>
          </w:tcPr>
          <w:p w14:paraId="58CFF3EB" w14:textId="77777777" w:rsidR="006B6D2F" w:rsidRPr="00DE165F" w:rsidRDefault="009D5811" w:rsidP="006B6D2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Жасушаның негізгі компонент</w:t>
            </w:r>
            <w:r w:rsidR="006B6D2F" w:rsidRPr="00DE165F">
              <w:rPr>
                <w:rFonts w:ascii="Times New Roman" w:eastAsia="Times New Roman" w:hAnsi="Times New Roman" w:cs="Times New Roman"/>
                <w:color w:val="000000"/>
                <w:lang w:val="kk-KZ" w:eastAsia="ru-RU"/>
              </w:rPr>
              <w:t xml:space="preserve">терінің қызметтері. Жасуша құрылымдары:плазмалық мембрана, цитоплазма, ядро, эндоплазмалық тор, жасуша орталығы, рибосомалар, Гольджи аппараты мен лизосомалар, митохондрия, пластидтер, қозғалыс органоидтары, жасушаның қосындылары. </w:t>
            </w:r>
            <w:proofErr w:type="spellStart"/>
            <w:r w:rsidR="006B6D2F" w:rsidRPr="00DE165F">
              <w:rPr>
                <w:rFonts w:ascii="Times New Roman" w:eastAsia="Times New Roman" w:hAnsi="Times New Roman" w:cs="Times New Roman"/>
                <w:color w:val="000000"/>
                <w:lang w:eastAsia="ru-RU"/>
              </w:rPr>
              <w:t>Құрылыстары</w:t>
            </w:r>
            <w:proofErr w:type="spellEnd"/>
            <w:r w:rsidR="006B6D2F" w:rsidRPr="00DE165F">
              <w:rPr>
                <w:rFonts w:ascii="Times New Roman" w:eastAsia="Times New Roman" w:hAnsi="Times New Roman" w:cs="Times New Roman"/>
                <w:color w:val="000000"/>
                <w:lang w:eastAsia="ru-RU"/>
              </w:rPr>
              <w:t xml:space="preserve"> </w:t>
            </w:r>
            <w:proofErr w:type="spellStart"/>
            <w:r w:rsidR="006B6D2F" w:rsidRPr="00DE165F">
              <w:rPr>
                <w:rFonts w:ascii="Times New Roman" w:eastAsia="Times New Roman" w:hAnsi="Times New Roman" w:cs="Times New Roman"/>
                <w:color w:val="000000"/>
                <w:lang w:eastAsia="ru-RU"/>
              </w:rPr>
              <w:t>және</w:t>
            </w:r>
            <w:proofErr w:type="spellEnd"/>
            <w:r w:rsidR="006B6D2F" w:rsidRPr="00DE165F">
              <w:rPr>
                <w:rFonts w:ascii="Times New Roman" w:eastAsia="Times New Roman" w:hAnsi="Times New Roman" w:cs="Times New Roman"/>
                <w:color w:val="000000"/>
                <w:lang w:eastAsia="ru-RU"/>
              </w:rPr>
              <w:t xml:space="preserve"> </w:t>
            </w:r>
            <w:proofErr w:type="spellStart"/>
            <w:r w:rsidR="006B6D2F" w:rsidRPr="00DE165F">
              <w:rPr>
                <w:rFonts w:ascii="Times New Roman" w:eastAsia="Times New Roman" w:hAnsi="Times New Roman" w:cs="Times New Roman"/>
                <w:color w:val="000000"/>
                <w:lang w:eastAsia="ru-RU"/>
              </w:rPr>
              <w:t>атқаратын</w:t>
            </w:r>
            <w:proofErr w:type="spellEnd"/>
            <w:r w:rsidR="006B6D2F" w:rsidRPr="00DE165F">
              <w:rPr>
                <w:rFonts w:ascii="Times New Roman" w:eastAsia="Times New Roman" w:hAnsi="Times New Roman" w:cs="Times New Roman"/>
                <w:color w:val="000000"/>
                <w:lang w:eastAsia="ru-RU"/>
              </w:rPr>
              <w:t xml:space="preserve"> </w:t>
            </w:r>
            <w:proofErr w:type="spellStart"/>
            <w:r w:rsidR="006B6D2F" w:rsidRPr="00DE165F">
              <w:rPr>
                <w:rFonts w:ascii="Times New Roman" w:eastAsia="Times New Roman" w:hAnsi="Times New Roman" w:cs="Times New Roman"/>
                <w:color w:val="000000"/>
                <w:lang w:eastAsia="ru-RU"/>
              </w:rPr>
              <w:t>қызметтері</w:t>
            </w:r>
            <w:proofErr w:type="spellEnd"/>
            <w:r w:rsidR="006B6D2F" w:rsidRPr="00DE165F">
              <w:rPr>
                <w:rFonts w:ascii="Times New Roman" w:eastAsia="Times New Roman" w:hAnsi="Times New Roman" w:cs="Times New Roman"/>
                <w:color w:val="000000"/>
                <w:lang w:eastAsia="ru-RU"/>
              </w:rPr>
              <w:t>.</w:t>
            </w:r>
          </w:p>
        </w:tc>
        <w:tc>
          <w:tcPr>
            <w:tcW w:w="4253" w:type="dxa"/>
            <w:shd w:val="clear" w:color="auto" w:fill="auto"/>
            <w:hideMark/>
          </w:tcPr>
          <w:p w14:paraId="3CCD53CA"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9.4.2.1 </w:t>
            </w:r>
            <w:proofErr w:type="spellStart"/>
            <w:r w:rsidRPr="00DE165F">
              <w:rPr>
                <w:rFonts w:ascii="Times New Roman" w:eastAsia="Times New Roman" w:hAnsi="Times New Roman" w:cs="Times New Roman"/>
                <w:color w:val="000000"/>
                <w:lang w:eastAsia="ru-RU"/>
              </w:rPr>
              <w:t>өсімдік</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жануар</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жасушаларының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негізгі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бөліктерінің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құрылысы</w:t>
            </w:r>
            <w:proofErr w:type="spellEnd"/>
            <w:r w:rsidRPr="00DE165F">
              <w:rPr>
                <w:rFonts w:ascii="Times New Roman" w:eastAsia="Times New Roman" w:hAnsi="Times New Roman" w:cs="Times New Roman"/>
                <w:color w:val="000000"/>
                <w:lang w:eastAsia="ru-RU"/>
              </w:rPr>
              <w:t xml:space="preserve"> мен </w:t>
            </w:r>
            <w:proofErr w:type="spellStart"/>
            <w:r w:rsidRPr="00DE165F">
              <w:rPr>
                <w:rFonts w:ascii="Times New Roman" w:eastAsia="Times New Roman" w:hAnsi="Times New Roman" w:cs="Times New Roman"/>
                <w:color w:val="000000"/>
                <w:lang w:eastAsia="ru-RU"/>
              </w:rPr>
              <w:t>қызметін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түсіндіру</w:t>
            </w:r>
            <w:proofErr w:type="spellEnd"/>
          </w:p>
        </w:tc>
        <w:tc>
          <w:tcPr>
            <w:tcW w:w="992" w:type="dxa"/>
            <w:shd w:val="clear" w:color="auto" w:fill="auto"/>
            <w:vAlign w:val="center"/>
          </w:tcPr>
          <w:p w14:paraId="2C1448EC"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213E45BA"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6D05A8B0"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26CA495B" w14:textId="77777777" w:rsidTr="00C94BBE">
        <w:trPr>
          <w:trHeight w:val="1691"/>
        </w:trPr>
        <w:tc>
          <w:tcPr>
            <w:tcW w:w="1837" w:type="dxa"/>
            <w:vMerge/>
            <w:vAlign w:val="center"/>
            <w:hideMark/>
          </w:tcPr>
          <w:p w14:paraId="6F60DB84" w14:textId="77777777" w:rsidR="006B6D2F" w:rsidRPr="00DE165F" w:rsidRDefault="006B6D2F" w:rsidP="006B6D2F">
            <w:pPr>
              <w:spacing w:after="0" w:line="240" w:lineRule="auto"/>
              <w:rPr>
                <w:rFonts w:ascii="Times New Roman" w:eastAsia="Times New Roman" w:hAnsi="Times New Roman" w:cs="Times New Roman"/>
                <w:b/>
                <w:color w:val="000000"/>
                <w:lang w:eastAsia="ru-RU"/>
              </w:rPr>
            </w:pPr>
          </w:p>
        </w:tc>
        <w:tc>
          <w:tcPr>
            <w:tcW w:w="557" w:type="dxa"/>
          </w:tcPr>
          <w:p w14:paraId="71D23C67" w14:textId="77777777" w:rsidR="006B6D2F" w:rsidRPr="009A2BE2" w:rsidRDefault="006B6D2F" w:rsidP="006B6D2F">
            <w:pPr>
              <w:spacing w:after="0" w:line="240" w:lineRule="auto"/>
              <w:rPr>
                <w:rFonts w:ascii="Times New Roman" w:eastAsia="Times New Roman" w:hAnsi="Times New Roman" w:cs="Times New Roman"/>
                <w:b/>
                <w:color w:val="000000"/>
                <w:lang w:val="kk-KZ" w:eastAsia="ru-RU"/>
              </w:rPr>
            </w:pPr>
            <w:r w:rsidRPr="009A2BE2">
              <w:rPr>
                <w:rFonts w:ascii="Times New Roman" w:eastAsia="Times New Roman" w:hAnsi="Times New Roman" w:cs="Times New Roman"/>
                <w:b/>
                <w:color w:val="000000"/>
                <w:lang w:val="kk-KZ" w:eastAsia="ru-RU"/>
              </w:rPr>
              <w:t>2</w:t>
            </w:r>
          </w:p>
        </w:tc>
        <w:tc>
          <w:tcPr>
            <w:tcW w:w="4972" w:type="dxa"/>
            <w:shd w:val="clear" w:color="auto" w:fill="auto"/>
            <w:hideMark/>
          </w:tcPr>
          <w:p w14:paraId="29643986" w14:textId="77777777" w:rsidR="006B6D2F" w:rsidRPr="00CA179C" w:rsidRDefault="006B6D2F"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val="kk-KZ" w:eastAsia="ru-RU"/>
              </w:rPr>
              <w:t xml:space="preserve">Жасушалардың сызықтық ұлғаюын есептеу. Ұлғаю, актуальды өлшемі және суреттің нақты өлшемі. Өлшем бірліктерін СИ жүйесіне аудару (сантиметр-миллиметр-микрометр-нанометр). </w:t>
            </w:r>
          </w:p>
          <w:p w14:paraId="04FF9822"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r w:rsidRPr="004F486D">
              <w:rPr>
                <w:rFonts w:ascii="Times New Roman" w:eastAsia="Times New Roman" w:hAnsi="Times New Roman" w:cs="Times New Roman"/>
                <w:b/>
                <w:color w:val="000000"/>
                <w:lang w:val="kk-KZ" w:eastAsia="ru-RU"/>
              </w:rPr>
              <w:t>№1</w:t>
            </w:r>
            <w:r>
              <w:rPr>
                <w:rFonts w:ascii="Times New Roman" w:eastAsia="Times New Roman" w:hAnsi="Times New Roman" w:cs="Times New Roman"/>
                <w:b/>
                <w:color w:val="000000"/>
                <w:lang w:val="kk-KZ" w:eastAsia="ru-RU"/>
              </w:rPr>
              <w:t xml:space="preserve"> </w:t>
            </w:r>
            <w:r w:rsidRPr="00DE165F">
              <w:rPr>
                <w:rFonts w:ascii="Times New Roman" w:eastAsia="Times New Roman" w:hAnsi="Times New Roman" w:cs="Times New Roman"/>
                <w:b/>
                <w:color w:val="000000"/>
                <w:lang w:val="kk-KZ" w:eastAsia="ru-RU"/>
              </w:rPr>
              <w:t>Модельдеу</w:t>
            </w:r>
            <w:r w:rsidRPr="00DE165F">
              <w:rPr>
                <w:rFonts w:ascii="Times New Roman" w:eastAsia="Times New Roman" w:hAnsi="Times New Roman" w:cs="Times New Roman"/>
                <w:color w:val="000000"/>
                <w:lang w:val="kk-KZ" w:eastAsia="ru-RU"/>
              </w:rPr>
              <w:t xml:space="preserve"> "Микрофотографияларды пайдаланып жасушаның сызықтық ұлғаюын есептеу".</w:t>
            </w:r>
          </w:p>
        </w:tc>
        <w:tc>
          <w:tcPr>
            <w:tcW w:w="4253" w:type="dxa"/>
            <w:shd w:val="clear" w:color="auto" w:fill="auto"/>
            <w:hideMark/>
          </w:tcPr>
          <w:p w14:paraId="5C7C0AA5"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val="kk-KZ" w:eastAsia="ru-RU"/>
              </w:rPr>
              <w:t>9.4.2.2 микрофотографияны қолданып, жасушалардың сызықтық ұлғаюын есептеу</w:t>
            </w:r>
          </w:p>
        </w:tc>
        <w:tc>
          <w:tcPr>
            <w:tcW w:w="992" w:type="dxa"/>
            <w:shd w:val="clear" w:color="auto" w:fill="auto"/>
            <w:vAlign w:val="center"/>
          </w:tcPr>
          <w:p w14:paraId="1DB141EC"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343AB661"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4B737131"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1C719A" w:rsidRPr="00CF6A40" w14:paraId="5F297CFA" w14:textId="77777777" w:rsidTr="005E1B95">
        <w:trPr>
          <w:trHeight w:val="1266"/>
        </w:trPr>
        <w:tc>
          <w:tcPr>
            <w:tcW w:w="1837" w:type="dxa"/>
            <w:shd w:val="clear" w:color="auto" w:fill="auto"/>
            <w:hideMark/>
          </w:tcPr>
          <w:p w14:paraId="396CF8C2" w14:textId="77777777" w:rsidR="001C719A" w:rsidRDefault="001C719A"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9.1 В</w:t>
            </w:r>
          </w:p>
          <w:p w14:paraId="248FF602" w14:textId="77777777" w:rsidR="001C719A" w:rsidRDefault="001C719A" w:rsidP="006B6D2F">
            <w:pPr>
              <w:spacing w:after="0" w:line="240" w:lineRule="auto"/>
              <w:rPr>
                <w:rFonts w:ascii="Times New Roman" w:eastAsia="Times New Roman" w:hAnsi="Times New Roman" w:cs="Times New Roman"/>
                <w:b/>
                <w:color w:val="000000"/>
                <w:lang w:eastAsia="ru-RU"/>
              </w:rPr>
            </w:pPr>
            <w:proofErr w:type="spellStart"/>
            <w:r w:rsidRPr="00DE165F">
              <w:rPr>
                <w:rFonts w:ascii="Times New Roman" w:eastAsia="Times New Roman" w:hAnsi="Times New Roman" w:cs="Times New Roman"/>
                <w:b/>
                <w:color w:val="000000"/>
                <w:lang w:eastAsia="ru-RU"/>
              </w:rPr>
              <w:t>Тірі</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ағзалардың</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көп</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түрлілігі</w:t>
            </w:r>
            <w:proofErr w:type="spellEnd"/>
            <w:r w:rsidRPr="00DE165F">
              <w:rPr>
                <w:rFonts w:ascii="Times New Roman" w:eastAsia="Times New Roman" w:hAnsi="Times New Roman" w:cs="Times New Roman"/>
                <w:b/>
                <w:color w:val="000000"/>
                <w:lang w:eastAsia="ru-RU"/>
              </w:rPr>
              <w:t>.</w:t>
            </w:r>
          </w:p>
          <w:p w14:paraId="41DD61CD" w14:textId="77777777" w:rsidR="001C719A" w:rsidRPr="00DE165F" w:rsidRDefault="001C719A" w:rsidP="006B6D2F">
            <w:pPr>
              <w:spacing w:after="0" w:line="240" w:lineRule="auto"/>
              <w:rPr>
                <w:rFonts w:ascii="Times New Roman" w:eastAsia="Times New Roman" w:hAnsi="Times New Roman" w:cs="Times New Roman"/>
                <w:b/>
                <w:color w:val="000000"/>
                <w:lang w:eastAsia="ru-RU"/>
              </w:rPr>
            </w:pPr>
          </w:p>
        </w:tc>
        <w:tc>
          <w:tcPr>
            <w:tcW w:w="557" w:type="dxa"/>
          </w:tcPr>
          <w:p w14:paraId="64FDBC5A" w14:textId="77777777" w:rsidR="001C719A" w:rsidRPr="009A2BE2" w:rsidRDefault="001C719A" w:rsidP="006B6D2F">
            <w:pPr>
              <w:spacing w:after="0" w:line="240" w:lineRule="auto"/>
              <w:rPr>
                <w:rFonts w:ascii="Times New Roman" w:eastAsia="Times New Roman" w:hAnsi="Times New Roman" w:cs="Times New Roman"/>
                <w:b/>
                <w:color w:val="000000"/>
                <w:lang w:val="kk-KZ" w:eastAsia="ru-RU"/>
              </w:rPr>
            </w:pPr>
            <w:r w:rsidRPr="009A2BE2">
              <w:rPr>
                <w:rFonts w:ascii="Times New Roman" w:eastAsia="Times New Roman" w:hAnsi="Times New Roman" w:cs="Times New Roman"/>
                <w:b/>
                <w:color w:val="000000"/>
                <w:lang w:val="kk-KZ" w:eastAsia="ru-RU"/>
              </w:rPr>
              <w:t>3</w:t>
            </w:r>
          </w:p>
        </w:tc>
        <w:tc>
          <w:tcPr>
            <w:tcW w:w="4972" w:type="dxa"/>
            <w:shd w:val="clear" w:color="auto" w:fill="auto"/>
            <w:hideMark/>
          </w:tcPr>
          <w:p w14:paraId="752FC273" w14:textId="77777777" w:rsidR="001C719A" w:rsidRPr="00140BF6" w:rsidRDefault="001C719A"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val="kk-KZ" w:eastAsia="ru-RU"/>
              </w:rPr>
              <w:t>Әртүрлі түрлерді сипаттауда бинарлық номенклатураны қолдану.</w:t>
            </w:r>
          </w:p>
          <w:p w14:paraId="4443BC59" w14:textId="77777777" w:rsidR="001C719A" w:rsidRPr="00DE165F" w:rsidRDefault="001C719A" w:rsidP="006B6D2F">
            <w:pPr>
              <w:spacing w:after="0" w:line="240" w:lineRule="auto"/>
              <w:rPr>
                <w:rFonts w:ascii="Times New Roman" w:eastAsia="Times New Roman" w:hAnsi="Times New Roman" w:cs="Times New Roman"/>
                <w:color w:val="000000"/>
                <w:lang w:val="kk-KZ" w:eastAsia="ru-RU"/>
              </w:rPr>
            </w:pPr>
            <w:r w:rsidRPr="00954C06">
              <w:rPr>
                <w:rFonts w:ascii="Times New Roman" w:eastAsia="Times New Roman" w:hAnsi="Times New Roman" w:cs="Times New Roman"/>
                <w:b/>
                <w:color w:val="000000"/>
                <w:lang w:val="kk-KZ" w:eastAsia="ru-RU"/>
              </w:rPr>
              <w:t>№1</w:t>
            </w:r>
            <w:r w:rsidRPr="00DE165F">
              <w:rPr>
                <w:rFonts w:ascii="Times New Roman" w:eastAsia="Times New Roman" w:hAnsi="Times New Roman" w:cs="Times New Roman"/>
                <w:b/>
                <w:color w:val="000000"/>
                <w:lang w:val="kk-KZ" w:eastAsia="ru-RU"/>
              </w:rPr>
              <w:t xml:space="preserve"> Зертханалық жұмыс</w:t>
            </w:r>
            <w:r w:rsidRPr="00DE165F">
              <w:rPr>
                <w:rFonts w:ascii="Times New Roman" w:eastAsia="Times New Roman" w:hAnsi="Times New Roman" w:cs="Times New Roman"/>
                <w:color w:val="000000"/>
                <w:lang w:val="kk-KZ" w:eastAsia="ru-RU"/>
              </w:rPr>
              <w:t xml:space="preserve"> "Анықтағыш көмегімен өсімдіктер мен жануарлар түрлерін (жергілікті регионның) анықтау".</w:t>
            </w:r>
          </w:p>
        </w:tc>
        <w:tc>
          <w:tcPr>
            <w:tcW w:w="4253" w:type="dxa"/>
            <w:shd w:val="clear" w:color="auto" w:fill="auto"/>
            <w:hideMark/>
          </w:tcPr>
          <w:p w14:paraId="759D84DC" w14:textId="77777777" w:rsidR="001C719A" w:rsidRPr="00DE165F" w:rsidRDefault="001C719A"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val="kk-KZ" w:eastAsia="ru-RU"/>
              </w:rPr>
              <w:t>9.1.1.1 әр түрлі түрлерді сипаттауда бинарлы номенклатураны қолдану;</w:t>
            </w:r>
          </w:p>
          <w:p w14:paraId="36FEE6A8" w14:textId="77777777" w:rsidR="001C719A" w:rsidRPr="00DE165F" w:rsidRDefault="001C719A" w:rsidP="006B6D2F">
            <w:pPr>
              <w:spacing w:after="0" w:line="240" w:lineRule="auto"/>
              <w:rPr>
                <w:rFonts w:ascii="Times New Roman" w:eastAsia="Times New Roman" w:hAnsi="Times New Roman" w:cs="Times New Roman"/>
                <w:color w:val="000000"/>
                <w:lang w:val="kk-KZ" w:eastAsia="ru-RU"/>
              </w:rPr>
            </w:pPr>
            <w:r w:rsidRPr="001C719A">
              <w:rPr>
                <w:rFonts w:ascii="Times New Roman" w:eastAsia="Times New Roman" w:hAnsi="Times New Roman" w:cs="Times New Roman"/>
                <w:color w:val="000000"/>
                <w:lang w:val="kk-KZ" w:eastAsia="ru-RU"/>
              </w:rPr>
              <w:t>9.1.1.2 Өсімдіктер мен жануарлардың түрлерін ерекшелік белгілері бойынша танып білу (анықтағыш бойынша)</w:t>
            </w:r>
          </w:p>
        </w:tc>
        <w:tc>
          <w:tcPr>
            <w:tcW w:w="992" w:type="dxa"/>
            <w:shd w:val="clear" w:color="auto" w:fill="auto"/>
            <w:vAlign w:val="center"/>
          </w:tcPr>
          <w:p w14:paraId="6BE382E3" w14:textId="77777777" w:rsidR="001C719A" w:rsidRPr="00DE165F" w:rsidRDefault="001C719A" w:rsidP="006B6D2F">
            <w:pPr>
              <w:spacing w:after="0" w:line="240" w:lineRule="auto"/>
              <w:jc w:val="center"/>
              <w:rPr>
                <w:rFonts w:ascii="Times New Roman" w:eastAsia="Times New Roman" w:hAnsi="Times New Roman" w:cs="Times New Roman"/>
                <w:color w:val="000000"/>
                <w:lang w:val="kk-KZ" w:eastAsia="ru-RU"/>
              </w:rPr>
            </w:pPr>
          </w:p>
          <w:p w14:paraId="12211FBA" w14:textId="77777777" w:rsidR="001C719A" w:rsidRPr="00DE165F" w:rsidRDefault="001C719A"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1BCACD5B" w14:textId="77777777" w:rsidR="001C719A" w:rsidRPr="00DE165F" w:rsidRDefault="001C719A"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4E34EB08" w14:textId="77777777" w:rsidR="001C719A" w:rsidRPr="00DE165F" w:rsidRDefault="001C719A" w:rsidP="006B6D2F">
            <w:pPr>
              <w:spacing w:after="0" w:line="240" w:lineRule="auto"/>
              <w:rPr>
                <w:rFonts w:ascii="Times New Roman" w:eastAsia="Times New Roman" w:hAnsi="Times New Roman" w:cs="Times New Roman"/>
                <w:lang w:eastAsia="ru-RU"/>
              </w:rPr>
            </w:pPr>
          </w:p>
        </w:tc>
      </w:tr>
      <w:tr w:rsidR="005F7790" w:rsidRPr="00CF6A40" w14:paraId="6C400E48" w14:textId="77777777" w:rsidTr="00D627C6">
        <w:trPr>
          <w:trHeight w:val="1035"/>
        </w:trPr>
        <w:tc>
          <w:tcPr>
            <w:tcW w:w="1837" w:type="dxa"/>
            <w:vMerge w:val="restart"/>
            <w:shd w:val="clear" w:color="auto" w:fill="auto"/>
            <w:hideMark/>
          </w:tcPr>
          <w:p w14:paraId="55AC7250" w14:textId="77777777" w:rsidR="005F7790" w:rsidRDefault="005F7790" w:rsidP="006B6D2F">
            <w:pPr>
              <w:spacing w:after="0" w:line="240" w:lineRule="auto"/>
              <w:rPr>
                <w:rFonts w:ascii="Times New Roman" w:eastAsia="Times New Roman" w:hAnsi="Times New Roman" w:cs="Times New Roman"/>
                <w:b/>
                <w:color w:val="000000"/>
                <w:lang w:eastAsia="ru-RU"/>
              </w:rPr>
            </w:pPr>
            <w:r w:rsidRPr="00DE165F">
              <w:rPr>
                <w:rFonts w:ascii="Times New Roman" w:eastAsia="Times New Roman" w:hAnsi="Times New Roman" w:cs="Times New Roman"/>
                <w:b/>
                <w:color w:val="000000"/>
                <w:lang w:eastAsia="ru-RU"/>
              </w:rPr>
              <w:t xml:space="preserve">Биосфера </w:t>
            </w:r>
            <w:proofErr w:type="spellStart"/>
            <w:r w:rsidRPr="00DE165F">
              <w:rPr>
                <w:rFonts w:ascii="Times New Roman" w:eastAsia="Times New Roman" w:hAnsi="Times New Roman" w:cs="Times New Roman"/>
                <w:b/>
                <w:color w:val="000000"/>
                <w:lang w:eastAsia="ru-RU"/>
              </w:rPr>
              <w:t>және</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экожүйе</w:t>
            </w:r>
            <w:proofErr w:type="spellEnd"/>
          </w:p>
          <w:p w14:paraId="53AA4BB1" w14:textId="77777777" w:rsidR="005F7790" w:rsidRPr="00DE165F" w:rsidRDefault="005F7790" w:rsidP="006B6D2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sz w:val="24"/>
                <w:lang w:val="kk-KZ"/>
              </w:rPr>
              <w:t>( 4</w:t>
            </w:r>
            <w:r w:rsidRPr="001C719A">
              <w:rPr>
                <w:rFonts w:ascii="Times New Roman" w:eastAsia="Times New Roman" w:hAnsi="Times New Roman" w:cs="Times New Roman"/>
                <w:b/>
                <w:sz w:val="24"/>
                <w:lang w:val="kk-KZ"/>
              </w:rPr>
              <w:t>сағат)</w:t>
            </w:r>
          </w:p>
        </w:tc>
        <w:tc>
          <w:tcPr>
            <w:tcW w:w="557" w:type="dxa"/>
          </w:tcPr>
          <w:p w14:paraId="47269CF7" w14:textId="77777777" w:rsidR="005F7790" w:rsidRPr="009A2BE2" w:rsidRDefault="005F7790" w:rsidP="006B6D2F">
            <w:pPr>
              <w:spacing w:after="0" w:line="240" w:lineRule="auto"/>
              <w:rPr>
                <w:rFonts w:ascii="Times New Roman" w:eastAsia="Times New Roman" w:hAnsi="Times New Roman" w:cs="Times New Roman"/>
                <w:b/>
                <w:color w:val="000000"/>
                <w:lang w:val="kk-KZ" w:eastAsia="ru-RU"/>
              </w:rPr>
            </w:pPr>
            <w:r w:rsidRPr="009A2BE2">
              <w:rPr>
                <w:rFonts w:ascii="Times New Roman" w:eastAsia="Times New Roman" w:hAnsi="Times New Roman" w:cs="Times New Roman"/>
                <w:b/>
                <w:color w:val="000000"/>
                <w:lang w:val="kk-KZ" w:eastAsia="ru-RU"/>
              </w:rPr>
              <w:t>4</w:t>
            </w:r>
          </w:p>
        </w:tc>
        <w:tc>
          <w:tcPr>
            <w:tcW w:w="4972" w:type="dxa"/>
            <w:shd w:val="clear" w:color="auto" w:fill="auto"/>
            <w:hideMark/>
          </w:tcPr>
          <w:p w14:paraId="2F609D80" w14:textId="77777777" w:rsidR="005F7790" w:rsidRPr="00DE165F" w:rsidRDefault="005F7790"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val="kk-KZ" w:eastAsia="ru-RU"/>
              </w:rPr>
              <w:t>Популяцияның өсуінің экспоненциалды және сигмоидты қисығы.</w:t>
            </w:r>
          </w:p>
        </w:tc>
        <w:tc>
          <w:tcPr>
            <w:tcW w:w="4253" w:type="dxa"/>
            <w:shd w:val="clear" w:color="auto" w:fill="auto"/>
            <w:hideMark/>
          </w:tcPr>
          <w:p w14:paraId="28871550" w14:textId="77777777" w:rsidR="005F7790" w:rsidRPr="00DE165F" w:rsidRDefault="005F7790"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val="kk-KZ" w:eastAsia="ru-RU"/>
              </w:rPr>
              <w:t>9.3.1.1 популяция өсімінің экспоненциалдық және сигмоидтік үлгілерінің қисық сызықтарының графиктерін талдау</w:t>
            </w:r>
          </w:p>
        </w:tc>
        <w:tc>
          <w:tcPr>
            <w:tcW w:w="992" w:type="dxa"/>
            <w:shd w:val="clear" w:color="auto" w:fill="auto"/>
            <w:vAlign w:val="center"/>
          </w:tcPr>
          <w:p w14:paraId="6149616C" w14:textId="77777777" w:rsidR="005F7790" w:rsidRPr="00DE165F" w:rsidRDefault="005F7790"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572B5163" w14:textId="77777777" w:rsidR="005F7790" w:rsidRPr="00DE165F" w:rsidRDefault="005F7790"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33DE250C" w14:textId="77777777" w:rsidR="005F7790" w:rsidRPr="00DE165F" w:rsidRDefault="005F7790" w:rsidP="006B6D2F">
            <w:pPr>
              <w:spacing w:after="0" w:line="240" w:lineRule="auto"/>
              <w:rPr>
                <w:rFonts w:ascii="Times New Roman" w:eastAsia="Times New Roman" w:hAnsi="Times New Roman" w:cs="Times New Roman"/>
                <w:lang w:eastAsia="ru-RU"/>
              </w:rPr>
            </w:pPr>
          </w:p>
        </w:tc>
      </w:tr>
      <w:tr w:rsidR="005F7790" w:rsidRPr="00CF6A40" w14:paraId="7E0AC8F5" w14:textId="77777777" w:rsidTr="00D627C6">
        <w:trPr>
          <w:trHeight w:val="1060"/>
        </w:trPr>
        <w:tc>
          <w:tcPr>
            <w:tcW w:w="1837" w:type="dxa"/>
            <w:vMerge/>
            <w:shd w:val="clear" w:color="auto" w:fill="auto"/>
            <w:vAlign w:val="bottom"/>
            <w:hideMark/>
          </w:tcPr>
          <w:p w14:paraId="7070C096" w14:textId="77777777" w:rsidR="005F7790" w:rsidRPr="00DE165F" w:rsidRDefault="005F7790" w:rsidP="006B6D2F">
            <w:pPr>
              <w:spacing w:after="0" w:line="240" w:lineRule="auto"/>
              <w:rPr>
                <w:rFonts w:ascii="Times New Roman" w:eastAsia="Times New Roman" w:hAnsi="Times New Roman" w:cs="Times New Roman"/>
                <w:b/>
                <w:lang w:eastAsia="ru-RU"/>
              </w:rPr>
            </w:pPr>
          </w:p>
        </w:tc>
        <w:tc>
          <w:tcPr>
            <w:tcW w:w="557" w:type="dxa"/>
          </w:tcPr>
          <w:p w14:paraId="30993201" w14:textId="77777777" w:rsidR="005F7790" w:rsidRPr="009A2BE2" w:rsidRDefault="005F7790" w:rsidP="006B6D2F">
            <w:pPr>
              <w:spacing w:after="0" w:line="240" w:lineRule="auto"/>
              <w:rPr>
                <w:rFonts w:ascii="Times New Roman" w:eastAsia="Times New Roman" w:hAnsi="Times New Roman" w:cs="Times New Roman"/>
                <w:b/>
                <w:color w:val="000000"/>
                <w:lang w:val="kk-KZ" w:eastAsia="ru-RU"/>
              </w:rPr>
            </w:pPr>
            <w:r w:rsidRPr="009A2BE2">
              <w:rPr>
                <w:rFonts w:ascii="Times New Roman" w:eastAsia="Times New Roman" w:hAnsi="Times New Roman" w:cs="Times New Roman"/>
                <w:b/>
                <w:color w:val="000000"/>
                <w:lang w:val="kk-KZ" w:eastAsia="ru-RU"/>
              </w:rPr>
              <w:t>5</w:t>
            </w:r>
          </w:p>
        </w:tc>
        <w:tc>
          <w:tcPr>
            <w:tcW w:w="4972" w:type="dxa"/>
            <w:shd w:val="clear" w:color="auto" w:fill="auto"/>
            <w:hideMark/>
          </w:tcPr>
          <w:p w14:paraId="00201F6B" w14:textId="77777777" w:rsidR="005F7790" w:rsidRPr="00DE165F" w:rsidRDefault="005F7790"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val="kk-KZ" w:eastAsia="ru-RU"/>
              </w:rPr>
              <w:t xml:space="preserve">Экожүйедегі энергия тасымаланың тиімділігі. Энергия ағыны және қоректік тізбектер. </w:t>
            </w:r>
            <w:proofErr w:type="spellStart"/>
            <w:r w:rsidRPr="00DE165F">
              <w:rPr>
                <w:rFonts w:ascii="Times New Roman" w:eastAsia="Times New Roman" w:hAnsi="Times New Roman" w:cs="Times New Roman"/>
                <w:color w:val="000000"/>
                <w:lang w:eastAsia="ru-RU"/>
              </w:rPr>
              <w:t>Экологиялық</w:t>
            </w:r>
            <w:proofErr w:type="spellEnd"/>
            <w:r w:rsidRPr="00DE165F">
              <w:rPr>
                <w:rFonts w:ascii="Times New Roman" w:eastAsia="Times New Roman" w:hAnsi="Times New Roman" w:cs="Times New Roman"/>
                <w:color w:val="000000"/>
                <w:lang w:eastAsia="ru-RU"/>
              </w:rPr>
              <w:t xml:space="preserve"> пирамида </w:t>
            </w:r>
            <w:proofErr w:type="spellStart"/>
            <w:r w:rsidRPr="00DE165F">
              <w:rPr>
                <w:rFonts w:ascii="Times New Roman" w:eastAsia="Times New Roman" w:hAnsi="Times New Roman" w:cs="Times New Roman"/>
                <w:color w:val="000000"/>
                <w:lang w:eastAsia="ru-RU"/>
              </w:rPr>
              <w:t>түрлері</w:t>
            </w:r>
            <w:proofErr w:type="spellEnd"/>
            <w:r w:rsidRPr="00DE165F">
              <w:rPr>
                <w:rFonts w:ascii="Times New Roman" w:eastAsia="Times New Roman" w:hAnsi="Times New Roman" w:cs="Times New Roman"/>
                <w:color w:val="000000"/>
                <w:lang w:eastAsia="ru-RU"/>
              </w:rPr>
              <w:t>.</w:t>
            </w:r>
          </w:p>
        </w:tc>
        <w:tc>
          <w:tcPr>
            <w:tcW w:w="4253" w:type="dxa"/>
            <w:shd w:val="clear" w:color="auto" w:fill="auto"/>
            <w:hideMark/>
          </w:tcPr>
          <w:p w14:paraId="6B61F12F" w14:textId="77777777" w:rsidR="005F7790" w:rsidRPr="00DE165F" w:rsidRDefault="005F7790"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9.3.1.2 энергия </w:t>
            </w:r>
            <w:proofErr w:type="spellStart"/>
            <w:r w:rsidRPr="00DE165F">
              <w:rPr>
                <w:rFonts w:ascii="Times New Roman" w:eastAsia="Times New Roman" w:hAnsi="Times New Roman" w:cs="Times New Roman"/>
                <w:color w:val="000000"/>
                <w:lang w:eastAsia="ru-RU"/>
              </w:rPr>
              <w:t>ағымының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тиімділігін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есептеу</w:t>
            </w:r>
            <w:proofErr w:type="spellEnd"/>
            <w:r w:rsidRPr="00DE165F">
              <w:rPr>
                <w:rFonts w:ascii="Times New Roman" w:eastAsia="Times New Roman" w:hAnsi="Times New Roman" w:cs="Times New Roman"/>
                <w:color w:val="000000"/>
                <w:lang w:eastAsia="ru-RU"/>
              </w:rPr>
              <w:t>;</w:t>
            </w:r>
          </w:p>
          <w:p w14:paraId="276E8373" w14:textId="77777777" w:rsidR="005F7790" w:rsidRPr="00DE165F" w:rsidRDefault="005F7790"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9.3.1.3 энергия, биомасса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сандар</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пирамидаларын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салыстыру</w:t>
            </w:r>
            <w:proofErr w:type="spellEnd"/>
          </w:p>
        </w:tc>
        <w:tc>
          <w:tcPr>
            <w:tcW w:w="992" w:type="dxa"/>
            <w:shd w:val="clear" w:color="auto" w:fill="auto"/>
            <w:vAlign w:val="center"/>
          </w:tcPr>
          <w:p w14:paraId="55B59FE1" w14:textId="77777777" w:rsidR="005F7790" w:rsidRPr="00DE165F" w:rsidRDefault="005F7790" w:rsidP="006B6D2F">
            <w:pPr>
              <w:spacing w:after="0" w:line="240" w:lineRule="auto"/>
              <w:jc w:val="center"/>
              <w:rPr>
                <w:rFonts w:ascii="Times New Roman" w:eastAsia="Times New Roman" w:hAnsi="Times New Roman" w:cs="Times New Roman"/>
                <w:color w:val="000000"/>
                <w:lang w:val="kk-KZ" w:eastAsia="ru-RU"/>
              </w:rPr>
            </w:pPr>
          </w:p>
          <w:p w14:paraId="33C3510F" w14:textId="77777777" w:rsidR="005F7790" w:rsidRPr="00DE165F" w:rsidRDefault="005F7790"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67096984" w14:textId="77777777" w:rsidR="005F7790" w:rsidRPr="00DE165F" w:rsidRDefault="005F7790"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6F21C837" w14:textId="77777777" w:rsidR="005F7790" w:rsidRPr="00DE165F" w:rsidRDefault="005F7790" w:rsidP="006B6D2F">
            <w:pPr>
              <w:spacing w:after="0" w:line="240" w:lineRule="auto"/>
              <w:rPr>
                <w:rFonts w:ascii="Times New Roman" w:eastAsia="Times New Roman" w:hAnsi="Times New Roman" w:cs="Times New Roman"/>
                <w:lang w:eastAsia="ru-RU"/>
              </w:rPr>
            </w:pPr>
          </w:p>
        </w:tc>
      </w:tr>
      <w:tr w:rsidR="005F7790" w:rsidRPr="00CF6A40" w14:paraId="47BAE1F0" w14:textId="77777777" w:rsidTr="00D627C6">
        <w:trPr>
          <w:trHeight w:val="1035"/>
        </w:trPr>
        <w:tc>
          <w:tcPr>
            <w:tcW w:w="1837" w:type="dxa"/>
            <w:vMerge/>
            <w:shd w:val="clear" w:color="auto" w:fill="auto"/>
            <w:vAlign w:val="bottom"/>
            <w:hideMark/>
          </w:tcPr>
          <w:p w14:paraId="7ECC5D41" w14:textId="77777777" w:rsidR="005F7790" w:rsidRPr="00DE165F" w:rsidRDefault="005F7790" w:rsidP="006B6D2F">
            <w:pPr>
              <w:spacing w:after="0" w:line="240" w:lineRule="auto"/>
              <w:rPr>
                <w:rFonts w:ascii="Times New Roman" w:eastAsia="Times New Roman" w:hAnsi="Times New Roman" w:cs="Times New Roman"/>
                <w:b/>
                <w:lang w:eastAsia="ru-RU"/>
              </w:rPr>
            </w:pPr>
          </w:p>
        </w:tc>
        <w:tc>
          <w:tcPr>
            <w:tcW w:w="557" w:type="dxa"/>
          </w:tcPr>
          <w:p w14:paraId="0122895E" w14:textId="77777777" w:rsidR="005F7790" w:rsidRPr="009A2BE2" w:rsidRDefault="005F7790" w:rsidP="006B6D2F">
            <w:pPr>
              <w:spacing w:after="0" w:line="240" w:lineRule="auto"/>
              <w:rPr>
                <w:rFonts w:ascii="Times New Roman" w:eastAsia="Times New Roman" w:hAnsi="Times New Roman" w:cs="Times New Roman"/>
                <w:b/>
                <w:color w:val="000000"/>
                <w:lang w:val="kk-KZ" w:eastAsia="ru-RU"/>
              </w:rPr>
            </w:pPr>
            <w:r w:rsidRPr="009A2BE2">
              <w:rPr>
                <w:rFonts w:ascii="Times New Roman" w:eastAsia="Times New Roman" w:hAnsi="Times New Roman" w:cs="Times New Roman"/>
                <w:b/>
                <w:color w:val="000000"/>
                <w:lang w:val="kk-KZ" w:eastAsia="ru-RU"/>
              </w:rPr>
              <w:t>6</w:t>
            </w:r>
          </w:p>
        </w:tc>
        <w:tc>
          <w:tcPr>
            <w:tcW w:w="4972" w:type="dxa"/>
            <w:shd w:val="clear" w:color="auto" w:fill="auto"/>
            <w:hideMark/>
          </w:tcPr>
          <w:p w14:paraId="24FC8D47" w14:textId="77777777" w:rsidR="005F7790" w:rsidRPr="005E1B95" w:rsidRDefault="005F7790"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Табиғаттағы көміртек пен азот айналымы. Биосферадағы биохимиялық үрдістер. Топырақ пен шөгінді жыныстар</w:t>
            </w:r>
            <w:r w:rsidR="005E1B95">
              <w:rPr>
                <w:rFonts w:ascii="Times New Roman" w:eastAsia="Times New Roman" w:hAnsi="Times New Roman" w:cs="Times New Roman"/>
                <w:color w:val="000000"/>
                <w:lang w:val="kk-KZ" w:eastAsia="ru-RU"/>
              </w:rPr>
              <w:t xml:space="preserve"> түзудегі тірі ағзалардың рөлі.</w:t>
            </w:r>
            <w:r>
              <w:rPr>
                <w:rFonts w:ascii="Times New Roman" w:eastAsia="Times New Roman" w:hAnsi="Times New Roman" w:cs="Times New Roman"/>
                <w:b/>
                <w:color w:val="000000"/>
                <w:lang w:val="kk-KZ" w:eastAsia="ru-RU"/>
              </w:rPr>
              <w:t>№1 БЖБ</w:t>
            </w:r>
          </w:p>
        </w:tc>
        <w:tc>
          <w:tcPr>
            <w:tcW w:w="4253" w:type="dxa"/>
            <w:shd w:val="clear" w:color="auto" w:fill="auto"/>
            <w:hideMark/>
          </w:tcPr>
          <w:p w14:paraId="07C4A421" w14:textId="77777777" w:rsidR="005F7790" w:rsidRPr="002E245A" w:rsidRDefault="005F7790"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9.3.1.4 азот пен көміртектің табиғаттағы айналымының сызбасын құру</w:t>
            </w:r>
          </w:p>
        </w:tc>
        <w:tc>
          <w:tcPr>
            <w:tcW w:w="992" w:type="dxa"/>
            <w:shd w:val="clear" w:color="auto" w:fill="auto"/>
            <w:vAlign w:val="center"/>
          </w:tcPr>
          <w:p w14:paraId="1DD941F9" w14:textId="77777777" w:rsidR="005F7790" w:rsidRPr="00DE165F" w:rsidRDefault="005F7790"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32C49D3A" w14:textId="77777777" w:rsidR="005F7790" w:rsidRPr="00DE165F" w:rsidRDefault="005F7790"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3BD078E6" w14:textId="77777777" w:rsidR="005F7790" w:rsidRPr="00DE165F" w:rsidRDefault="005F7790" w:rsidP="006B6D2F">
            <w:pPr>
              <w:spacing w:after="0" w:line="240" w:lineRule="auto"/>
              <w:rPr>
                <w:rFonts w:ascii="Times New Roman" w:eastAsia="Times New Roman" w:hAnsi="Times New Roman" w:cs="Times New Roman"/>
                <w:lang w:eastAsia="ru-RU"/>
              </w:rPr>
            </w:pPr>
          </w:p>
        </w:tc>
      </w:tr>
      <w:tr w:rsidR="006B6D2F" w:rsidRPr="00CF6A40" w14:paraId="6C6CE5E9" w14:textId="77777777" w:rsidTr="005E1B95">
        <w:trPr>
          <w:trHeight w:val="655"/>
        </w:trPr>
        <w:tc>
          <w:tcPr>
            <w:tcW w:w="1837" w:type="dxa"/>
            <w:vMerge w:val="restart"/>
            <w:shd w:val="clear" w:color="auto" w:fill="auto"/>
            <w:hideMark/>
          </w:tcPr>
          <w:p w14:paraId="677A9631" w14:textId="77777777" w:rsidR="006B6D2F" w:rsidRDefault="006B6D2F"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val="kk-KZ" w:eastAsia="ru-RU"/>
              </w:rPr>
              <w:t>9.1</w:t>
            </w:r>
            <w:r>
              <w:rPr>
                <w:rFonts w:ascii="Times New Roman" w:eastAsia="Times New Roman" w:hAnsi="Times New Roman" w:cs="Times New Roman"/>
                <w:b/>
                <w:color w:val="000000"/>
                <w:lang w:val="en-US" w:eastAsia="ru-RU"/>
              </w:rPr>
              <w:t>D</w:t>
            </w:r>
            <w:r w:rsidRPr="00E80A9F">
              <w:rPr>
                <w:rFonts w:ascii="Times New Roman" w:eastAsia="Times New Roman" w:hAnsi="Times New Roman" w:cs="Times New Roman"/>
                <w:b/>
                <w:color w:val="000000"/>
                <w:lang w:eastAsia="ru-RU"/>
              </w:rPr>
              <w:t xml:space="preserve"> </w:t>
            </w:r>
            <w:r w:rsidRPr="00DE165F">
              <w:rPr>
                <w:rFonts w:ascii="Times New Roman" w:eastAsia="Times New Roman" w:hAnsi="Times New Roman" w:cs="Times New Roman"/>
                <w:b/>
                <w:color w:val="000000"/>
                <w:lang w:eastAsia="ru-RU"/>
              </w:rPr>
              <w:t xml:space="preserve">Адам </w:t>
            </w:r>
            <w:proofErr w:type="spellStart"/>
            <w:r w:rsidRPr="00DE165F">
              <w:rPr>
                <w:rFonts w:ascii="Times New Roman" w:eastAsia="Times New Roman" w:hAnsi="Times New Roman" w:cs="Times New Roman"/>
                <w:b/>
                <w:color w:val="000000"/>
                <w:lang w:eastAsia="ru-RU"/>
              </w:rPr>
              <w:t>қызметінің</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қоршаған</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ортаға</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әсері</w:t>
            </w:r>
            <w:proofErr w:type="spellEnd"/>
          </w:p>
          <w:p w14:paraId="64E0C61E" w14:textId="77777777" w:rsidR="005F7790" w:rsidRPr="00DE165F" w:rsidRDefault="005F7790"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( 3 </w:t>
            </w:r>
            <w:r w:rsidRPr="001C719A">
              <w:rPr>
                <w:rFonts w:ascii="Times New Roman" w:eastAsia="Times New Roman" w:hAnsi="Times New Roman" w:cs="Times New Roman"/>
                <w:b/>
                <w:sz w:val="24"/>
                <w:lang w:val="kk-KZ"/>
              </w:rPr>
              <w:t>сағат)</w:t>
            </w:r>
          </w:p>
        </w:tc>
        <w:tc>
          <w:tcPr>
            <w:tcW w:w="557" w:type="dxa"/>
          </w:tcPr>
          <w:p w14:paraId="1E1D5174" w14:textId="77777777" w:rsidR="006B6D2F" w:rsidRPr="009A2BE2" w:rsidRDefault="006B6D2F" w:rsidP="006B6D2F">
            <w:pPr>
              <w:spacing w:after="0" w:line="240" w:lineRule="auto"/>
              <w:rPr>
                <w:rFonts w:ascii="Times New Roman" w:eastAsia="Times New Roman" w:hAnsi="Times New Roman" w:cs="Times New Roman"/>
                <w:b/>
                <w:color w:val="000000"/>
                <w:lang w:val="en-US" w:eastAsia="ru-RU"/>
              </w:rPr>
            </w:pPr>
            <w:r w:rsidRPr="009A2BE2">
              <w:rPr>
                <w:rFonts w:ascii="Times New Roman" w:eastAsia="Times New Roman" w:hAnsi="Times New Roman" w:cs="Times New Roman"/>
                <w:b/>
                <w:color w:val="000000"/>
                <w:lang w:val="en-US" w:eastAsia="ru-RU"/>
              </w:rPr>
              <w:t>7</w:t>
            </w:r>
          </w:p>
        </w:tc>
        <w:tc>
          <w:tcPr>
            <w:tcW w:w="4972" w:type="dxa"/>
            <w:shd w:val="clear" w:color="auto" w:fill="auto"/>
            <w:hideMark/>
          </w:tcPr>
          <w:p w14:paraId="65CA9FD6" w14:textId="77777777" w:rsidR="006B6D2F" w:rsidRDefault="006B6D2F" w:rsidP="006B6D2F">
            <w:pPr>
              <w:spacing w:after="0" w:line="240" w:lineRule="auto"/>
              <w:rPr>
                <w:rFonts w:ascii="Times New Roman" w:eastAsia="Times New Roman" w:hAnsi="Times New Roman" w:cs="Times New Roman"/>
                <w:color w:val="000000"/>
                <w:lang w:val="en-US" w:eastAsia="ru-RU"/>
              </w:rPr>
            </w:pPr>
            <w:proofErr w:type="spellStart"/>
            <w:proofErr w:type="gramStart"/>
            <w:r w:rsidRPr="00DE165F">
              <w:rPr>
                <w:rFonts w:ascii="Times New Roman" w:eastAsia="Times New Roman" w:hAnsi="Times New Roman" w:cs="Times New Roman"/>
                <w:color w:val="000000"/>
                <w:lang w:eastAsia="ru-RU"/>
              </w:rPr>
              <w:t>Пайдалы</w:t>
            </w:r>
            <w:proofErr w:type="spellEnd"/>
            <w:r w:rsidRPr="002E245A">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kk-KZ" w:eastAsia="ru-RU"/>
              </w:rPr>
              <w:t xml:space="preserve"> </w:t>
            </w:r>
            <w:proofErr w:type="spellStart"/>
            <w:r w:rsidRPr="00DE165F">
              <w:rPr>
                <w:rFonts w:ascii="Times New Roman" w:eastAsia="Times New Roman" w:hAnsi="Times New Roman" w:cs="Times New Roman"/>
                <w:color w:val="000000"/>
                <w:lang w:eastAsia="ru-RU"/>
              </w:rPr>
              <w:t>қазбаларды</w:t>
            </w:r>
            <w:proofErr w:type="spellEnd"/>
            <w:proofErr w:type="gram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өндірудің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қоршаған</w:t>
            </w:r>
            <w:proofErr w:type="spellEnd"/>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орта</w:t>
            </w:r>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мен</w:t>
            </w:r>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адам</w:t>
            </w:r>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денсаулығына</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әсері</w:t>
            </w:r>
            <w:proofErr w:type="spellEnd"/>
            <w:r w:rsidRPr="002E245A">
              <w:rPr>
                <w:rFonts w:ascii="Times New Roman" w:eastAsia="Times New Roman" w:hAnsi="Times New Roman" w:cs="Times New Roman"/>
                <w:color w:val="000000"/>
                <w:lang w:val="en-US" w:eastAsia="ru-RU"/>
              </w:rPr>
              <w:t>.</w:t>
            </w:r>
          </w:p>
          <w:p w14:paraId="2962C6A3" w14:textId="77777777" w:rsidR="006B6D2F" w:rsidRPr="002E245A" w:rsidRDefault="006B6D2F" w:rsidP="006B6D2F">
            <w:pPr>
              <w:spacing w:after="0" w:line="240" w:lineRule="auto"/>
              <w:rPr>
                <w:rFonts w:ascii="Times New Roman" w:eastAsia="Times New Roman" w:hAnsi="Times New Roman" w:cs="Times New Roman"/>
                <w:color w:val="000000"/>
                <w:lang w:val="en-US" w:eastAsia="ru-RU"/>
              </w:rPr>
            </w:pPr>
          </w:p>
        </w:tc>
        <w:tc>
          <w:tcPr>
            <w:tcW w:w="4253" w:type="dxa"/>
            <w:shd w:val="clear" w:color="auto" w:fill="auto"/>
            <w:hideMark/>
          </w:tcPr>
          <w:p w14:paraId="4D6B1249" w14:textId="77777777" w:rsidR="006B6D2F" w:rsidRPr="000854DC" w:rsidRDefault="006B6D2F" w:rsidP="006B6D2F">
            <w:pPr>
              <w:spacing w:after="0" w:line="240" w:lineRule="auto"/>
              <w:rPr>
                <w:rFonts w:ascii="Times New Roman" w:eastAsia="Times New Roman" w:hAnsi="Times New Roman" w:cs="Times New Roman"/>
                <w:color w:val="000000"/>
                <w:lang w:val="en-US" w:eastAsia="ru-RU"/>
              </w:rPr>
            </w:pPr>
            <w:r w:rsidRPr="002E245A">
              <w:rPr>
                <w:rFonts w:ascii="Times New Roman" w:eastAsia="Times New Roman" w:hAnsi="Times New Roman" w:cs="Times New Roman"/>
                <w:color w:val="000000"/>
                <w:lang w:val="en-US" w:eastAsia="ru-RU"/>
              </w:rPr>
              <w:t xml:space="preserve">9.3.2.1 </w:t>
            </w:r>
            <w:proofErr w:type="spellStart"/>
            <w:r w:rsidRPr="00DE165F">
              <w:rPr>
                <w:rFonts w:ascii="Times New Roman" w:eastAsia="Times New Roman" w:hAnsi="Times New Roman" w:cs="Times New Roman"/>
                <w:color w:val="000000"/>
                <w:lang w:eastAsia="ru-RU"/>
              </w:rPr>
              <w:t>пайдалы</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қазбалар</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өндірудің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қайта</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өңдеудің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қоршаған</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ортаға</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әсерін</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түсіндіру</w:t>
            </w:r>
            <w:proofErr w:type="spellEnd"/>
          </w:p>
        </w:tc>
        <w:tc>
          <w:tcPr>
            <w:tcW w:w="992" w:type="dxa"/>
            <w:shd w:val="clear" w:color="auto" w:fill="auto"/>
            <w:vAlign w:val="center"/>
          </w:tcPr>
          <w:p w14:paraId="1FA967C4" w14:textId="77777777" w:rsidR="006B6D2F" w:rsidRPr="00DE165F" w:rsidRDefault="001C719A" w:rsidP="001C719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     1</w:t>
            </w:r>
          </w:p>
        </w:tc>
        <w:tc>
          <w:tcPr>
            <w:tcW w:w="1276" w:type="dxa"/>
            <w:shd w:val="clear" w:color="auto" w:fill="auto"/>
            <w:noWrap/>
            <w:vAlign w:val="bottom"/>
          </w:tcPr>
          <w:p w14:paraId="40FE9D99"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02F0D6CB"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1C719A" w:rsidRPr="001C719A" w14:paraId="680A4D64" w14:textId="77777777" w:rsidTr="00D627C6">
        <w:trPr>
          <w:trHeight w:val="811"/>
        </w:trPr>
        <w:tc>
          <w:tcPr>
            <w:tcW w:w="1837" w:type="dxa"/>
            <w:vMerge/>
            <w:shd w:val="clear" w:color="auto" w:fill="auto"/>
          </w:tcPr>
          <w:p w14:paraId="28BD1662" w14:textId="77777777" w:rsidR="001C719A" w:rsidRDefault="001C719A" w:rsidP="006B6D2F">
            <w:pPr>
              <w:spacing w:after="0" w:line="240" w:lineRule="auto"/>
              <w:rPr>
                <w:rFonts w:ascii="Times New Roman" w:eastAsia="Times New Roman" w:hAnsi="Times New Roman" w:cs="Times New Roman"/>
                <w:b/>
                <w:color w:val="000000"/>
                <w:lang w:val="kk-KZ" w:eastAsia="ru-RU"/>
              </w:rPr>
            </w:pPr>
          </w:p>
        </w:tc>
        <w:tc>
          <w:tcPr>
            <w:tcW w:w="557" w:type="dxa"/>
          </w:tcPr>
          <w:p w14:paraId="79106605" w14:textId="77777777" w:rsidR="001C719A" w:rsidRPr="001C719A" w:rsidRDefault="001C719A"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8</w:t>
            </w:r>
          </w:p>
        </w:tc>
        <w:tc>
          <w:tcPr>
            <w:tcW w:w="4972" w:type="dxa"/>
            <w:shd w:val="clear" w:color="auto" w:fill="auto"/>
          </w:tcPr>
          <w:p w14:paraId="0526C568" w14:textId="77777777" w:rsidR="001C719A" w:rsidRPr="00D627C6" w:rsidRDefault="001C719A" w:rsidP="001C719A">
            <w:pPr>
              <w:spacing w:after="0" w:line="240" w:lineRule="auto"/>
              <w:rPr>
                <w:rFonts w:ascii="Times New Roman" w:eastAsia="Times New Roman" w:hAnsi="Times New Roman" w:cs="Times New Roman"/>
                <w:color w:val="000000"/>
                <w:lang w:val="kk-KZ" w:eastAsia="ru-RU"/>
              </w:rPr>
            </w:pPr>
            <w:r w:rsidRPr="00D627C6">
              <w:rPr>
                <w:rFonts w:ascii="Times New Roman" w:eastAsia="Times New Roman" w:hAnsi="Times New Roman" w:cs="Times New Roman"/>
                <w:color w:val="000000"/>
                <w:lang w:val="kk-KZ" w:eastAsia="ru-RU"/>
              </w:rPr>
              <w:t>Пестицидтердің қоршаған орта мен адам денсаулығына әсері.</w:t>
            </w:r>
          </w:p>
        </w:tc>
        <w:tc>
          <w:tcPr>
            <w:tcW w:w="4253" w:type="dxa"/>
            <w:shd w:val="clear" w:color="auto" w:fill="auto"/>
          </w:tcPr>
          <w:p w14:paraId="3B6FD65C" w14:textId="77777777" w:rsidR="001C719A" w:rsidRPr="00D627C6" w:rsidRDefault="001C719A" w:rsidP="001C719A">
            <w:pPr>
              <w:spacing w:after="0" w:line="240" w:lineRule="auto"/>
              <w:rPr>
                <w:rFonts w:ascii="Times New Roman" w:eastAsia="Times New Roman" w:hAnsi="Times New Roman" w:cs="Times New Roman"/>
                <w:color w:val="000000"/>
                <w:lang w:val="kk-KZ" w:eastAsia="ru-RU"/>
              </w:rPr>
            </w:pPr>
            <w:r w:rsidRPr="00D627C6">
              <w:rPr>
                <w:rFonts w:ascii="Times New Roman" w:eastAsia="Times New Roman" w:hAnsi="Times New Roman" w:cs="Times New Roman"/>
                <w:color w:val="000000"/>
                <w:lang w:val="kk-KZ" w:eastAsia="ru-RU"/>
              </w:rPr>
              <w:t>9.3.2.2 пестицидтерді пайдаланудың қоршаған орта мен адам денсаулығына әсерін түсіндіру</w:t>
            </w:r>
          </w:p>
        </w:tc>
        <w:tc>
          <w:tcPr>
            <w:tcW w:w="992" w:type="dxa"/>
            <w:shd w:val="clear" w:color="auto" w:fill="auto"/>
            <w:vAlign w:val="center"/>
          </w:tcPr>
          <w:p w14:paraId="4C7F6E5F" w14:textId="77777777" w:rsidR="001C719A" w:rsidRPr="00DE165F" w:rsidRDefault="001C719A" w:rsidP="001C719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     1 </w:t>
            </w:r>
          </w:p>
        </w:tc>
        <w:tc>
          <w:tcPr>
            <w:tcW w:w="1276" w:type="dxa"/>
            <w:shd w:val="clear" w:color="auto" w:fill="auto"/>
            <w:noWrap/>
            <w:vAlign w:val="bottom"/>
          </w:tcPr>
          <w:p w14:paraId="4FBA2261" w14:textId="77777777" w:rsidR="001C719A" w:rsidRPr="00DE165F" w:rsidRDefault="001C719A"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32C5C459" w14:textId="77777777" w:rsidR="001C719A" w:rsidRPr="001C719A" w:rsidRDefault="001C719A" w:rsidP="006B6D2F">
            <w:pPr>
              <w:spacing w:after="0" w:line="240" w:lineRule="auto"/>
              <w:rPr>
                <w:rFonts w:ascii="Times New Roman" w:eastAsia="Times New Roman" w:hAnsi="Times New Roman" w:cs="Times New Roman"/>
                <w:lang w:val="en-US" w:eastAsia="ru-RU"/>
              </w:rPr>
            </w:pPr>
          </w:p>
        </w:tc>
      </w:tr>
      <w:tr w:rsidR="006B6D2F" w:rsidRPr="00CF6A40" w14:paraId="47A14DCA" w14:textId="77777777" w:rsidTr="005E1B95">
        <w:trPr>
          <w:trHeight w:val="1047"/>
        </w:trPr>
        <w:tc>
          <w:tcPr>
            <w:tcW w:w="1837" w:type="dxa"/>
            <w:vMerge/>
            <w:vAlign w:val="center"/>
            <w:hideMark/>
          </w:tcPr>
          <w:p w14:paraId="6E47E4F8" w14:textId="77777777" w:rsidR="006B6D2F" w:rsidRPr="001C719A" w:rsidRDefault="006B6D2F" w:rsidP="006B6D2F">
            <w:pPr>
              <w:spacing w:after="0" w:line="240" w:lineRule="auto"/>
              <w:rPr>
                <w:rFonts w:ascii="Times New Roman" w:eastAsia="Times New Roman" w:hAnsi="Times New Roman" w:cs="Times New Roman"/>
                <w:b/>
                <w:color w:val="000000"/>
                <w:lang w:val="en-US" w:eastAsia="ru-RU"/>
              </w:rPr>
            </w:pPr>
          </w:p>
        </w:tc>
        <w:tc>
          <w:tcPr>
            <w:tcW w:w="557" w:type="dxa"/>
          </w:tcPr>
          <w:p w14:paraId="5727F0A8" w14:textId="77777777" w:rsidR="006B6D2F" w:rsidRPr="009A2BE2" w:rsidRDefault="001C719A" w:rsidP="006B6D2F">
            <w:pPr>
              <w:spacing w:after="0" w:line="240" w:lineRule="auto"/>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9</w:t>
            </w:r>
          </w:p>
        </w:tc>
        <w:tc>
          <w:tcPr>
            <w:tcW w:w="4972" w:type="dxa"/>
            <w:shd w:val="clear" w:color="auto" w:fill="auto"/>
            <w:hideMark/>
          </w:tcPr>
          <w:p w14:paraId="324852E5" w14:textId="77777777" w:rsidR="006B6D2F" w:rsidRPr="005E1B95" w:rsidRDefault="006B6D2F" w:rsidP="006B6D2F">
            <w:pPr>
              <w:spacing w:after="0" w:line="240" w:lineRule="auto"/>
              <w:rPr>
                <w:rFonts w:ascii="Times New Roman" w:eastAsia="Times New Roman" w:hAnsi="Times New Roman" w:cs="Times New Roman"/>
                <w:color w:val="000000"/>
                <w:lang w:val="en-US" w:eastAsia="ru-RU"/>
              </w:rPr>
            </w:pPr>
            <w:proofErr w:type="spellStart"/>
            <w:r w:rsidRPr="00DE165F">
              <w:rPr>
                <w:rFonts w:ascii="Times New Roman" w:eastAsia="Times New Roman" w:hAnsi="Times New Roman" w:cs="Times New Roman"/>
                <w:color w:val="000000"/>
                <w:lang w:eastAsia="ru-RU"/>
              </w:rPr>
              <w:t>Жылыжай</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эффктісі</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булану</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Pr>
                <w:rFonts w:ascii="Times New Roman" w:eastAsia="Times New Roman" w:hAnsi="Times New Roman" w:cs="Times New Roman"/>
                <w:color w:val="000000"/>
                <w:lang w:val="kk-KZ" w:eastAsia="ru-RU"/>
              </w:rPr>
              <w:t xml:space="preserve"> </w:t>
            </w:r>
            <w:r w:rsidRPr="00DE165F">
              <w:rPr>
                <w:rFonts w:ascii="Times New Roman" w:eastAsia="Times New Roman" w:hAnsi="Times New Roman" w:cs="Times New Roman"/>
                <w:color w:val="000000"/>
                <w:lang w:eastAsia="ru-RU"/>
              </w:rPr>
              <w:t>озон</w:t>
            </w:r>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қабатының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жұқаруы</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Дүниежүзілік</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мұхит</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деңгейінің</w:t>
            </w:r>
            <w:proofErr w:type="spellEnd"/>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су</w:t>
            </w:r>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мен</w:t>
            </w:r>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атмосфера</w:t>
            </w:r>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температурасының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көтерілуінің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тірі</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ағзаларға</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әсері</w:t>
            </w:r>
            <w:proofErr w:type="spellEnd"/>
            <w:r w:rsidR="005E1B95">
              <w:rPr>
                <w:rFonts w:ascii="Times New Roman" w:eastAsia="Times New Roman" w:hAnsi="Times New Roman" w:cs="Times New Roman"/>
                <w:color w:val="000000"/>
                <w:lang w:val="en-US" w:eastAsia="ru-RU"/>
              </w:rPr>
              <w:t>.</w:t>
            </w:r>
            <w:r>
              <w:rPr>
                <w:rFonts w:ascii="Times New Roman" w:eastAsia="Times New Roman" w:hAnsi="Times New Roman" w:cs="Times New Roman"/>
                <w:b/>
                <w:color w:val="000000"/>
                <w:lang w:val="kk-KZ" w:eastAsia="ru-RU"/>
              </w:rPr>
              <w:t>№2 БЖБ</w:t>
            </w:r>
          </w:p>
        </w:tc>
        <w:tc>
          <w:tcPr>
            <w:tcW w:w="4253" w:type="dxa"/>
            <w:shd w:val="clear" w:color="auto" w:fill="auto"/>
            <w:hideMark/>
          </w:tcPr>
          <w:p w14:paraId="1BA0EA51" w14:textId="77777777" w:rsidR="006B6D2F" w:rsidRPr="000854DC" w:rsidRDefault="006B6D2F" w:rsidP="006B6D2F">
            <w:pPr>
              <w:spacing w:after="0" w:line="240" w:lineRule="auto"/>
              <w:rPr>
                <w:rFonts w:ascii="Times New Roman" w:eastAsia="Times New Roman" w:hAnsi="Times New Roman" w:cs="Times New Roman"/>
                <w:color w:val="000000"/>
                <w:lang w:val="en-US" w:eastAsia="ru-RU"/>
              </w:rPr>
            </w:pPr>
            <w:r w:rsidRPr="000854DC">
              <w:rPr>
                <w:rFonts w:ascii="Times New Roman" w:eastAsia="Times New Roman" w:hAnsi="Times New Roman" w:cs="Times New Roman"/>
                <w:color w:val="000000"/>
                <w:lang w:val="en-US" w:eastAsia="ru-RU"/>
              </w:rPr>
              <w:t xml:space="preserve">9.3.2.3 </w:t>
            </w:r>
            <w:proofErr w:type="spellStart"/>
            <w:r w:rsidRPr="00DE165F">
              <w:rPr>
                <w:rFonts w:ascii="Times New Roman" w:eastAsia="Times New Roman" w:hAnsi="Times New Roman" w:cs="Times New Roman"/>
                <w:color w:val="000000"/>
                <w:lang w:eastAsia="ru-RU"/>
              </w:rPr>
              <w:t>парниктік</w:t>
            </w:r>
            <w:proofErr w:type="spellEnd"/>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эффектінің</w:t>
            </w:r>
            <w:proofErr w:type="spellEnd"/>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тірі</w:t>
            </w:r>
            <w:proofErr w:type="spellEnd"/>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ағзаларға</w:t>
            </w:r>
            <w:proofErr w:type="spellEnd"/>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әсерін</w:t>
            </w:r>
            <w:proofErr w:type="spellEnd"/>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түсіндіру</w:t>
            </w:r>
            <w:proofErr w:type="spellEnd"/>
            <w:r w:rsidRPr="000854DC">
              <w:rPr>
                <w:rFonts w:ascii="Times New Roman" w:eastAsia="Times New Roman" w:hAnsi="Times New Roman" w:cs="Times New Roman"/>
                <w:color w:val="000000"/>
                <w:lang w:val="en-US" w:eastAsia="ru-RU"/>
              </w:rPr>
              <w:t>;</w:t>
            </w:r>
          </w:p>
          <w:p w14:paraId="0749F813" w14:textId="77777777" w:rsidR="006B6D2F" w:rsidRPr="000854DC" w:rsidRDefault="006B6D2F" w:rsidP="006B6D2F">
            <w:pPr>
              <w:spacing w:after="0" w:line="240" w:lineRule="auto"/>
              <w:rPr>
                <w:rFonts w:ascii="Times New Roman" w:eastAsia="Times New Roman" w:hAnsi="Times New Roman" w:cs="Times New Roman"/>
                <w:color w:val="000000"/>
                <w:lang w:val="en-US" w:eastAsia="ru-RU"/>
              </w:rPr>
            </w:pPr>
            <w:r w:rsidRPr="000854DC">
              <w:rPr>
                <w:rFonts w:ascii="Times New Roman" w:eastAsia="Times New Roman" w:hAnsi="Times New Roman" w:cs="Times New Roman"/>
                <w:color w:val="000000"/>
                <w:lang w:val="en-US" w:eastAsia="ru-RU"/>
              </w:rPr>
              <w:t xml:space="preserve">9.3.2.4 </w:t>
            </w:r>
            <w:r w:rsidRPr="00DE165F">
              <w:rPr>
                <w:rFonts w:ascii="Times New Roman" w:eastAsia="Times New Roman" w:hAnsi="Times New Roman" w:cs="Times New Roman"/>
                <w:color w:val="000000"/>
                <w:lang w:eastAsia="ru-RU"/>
              </w:rPr>
              <w:t>озон</w:t>
            </w:r>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қабатының</w:t>
            </w:r>
            <w:proofErr w:type="spellEnd"/>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бұзылуының</w:t>
            </w:r>
            <w:proofErr w:type="spellEnd"/>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себептері</w:t>
            </w:r>
            <w:proofErr w:type="spellEnd"/>
            <w:r w:rsidRPr="000854DC">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мен</w:t>
            </w:r>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салдарын</w:t>
            </w:r>
            <w:proofErr w:type="spellEnd"/>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түсіндіру</w:t>
            </w:r>
            <w:proofErr w:type="spellEnd"/>
          </w:p>
        </w:tc>
        <w:tc>
          <w:tcPr>
            <w:tcW w:w="992" w:type="dxa"/>
            <w:shd w:val="clear" w:color="auto" w:fill="auto"/>
            <w:vAlign w:val="center"/>
          </w:tcPr>
          <w:p w14:paraId="3BBEB1CA"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1DB777C3"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227A4477"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46AE24D9" w14:textId="77777777" w:rsidTr="00D627C6">
        <w:trPr>
          <w:trHeight w:val="1147"/>
        </w:trPr>
        <w:tc>
          <w:tcPr>
            <w:tcW w:w="1837" w:type="dxa"/>
            <w:vMerge w:val="restart"/>
            <w:shd w:val="clear" w:color="auto" w:fill="auto"/>
            <w:hideMark/>
          </w:tcPr>
          <w:p w14:paraId="12321FF1" w14:textId="77777777" w:rsidR="006B6D2F" w:rsidRDefault="006B6D2F"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en-US" w:eastAsia="ru-RU"/>
              </w:rPr>
              <w:t>9</w:t>
            </w:r>
            <w:r>
              <w:rPr>
                <w:rFonts w:ascii="Times New Roman" w:eastAsia="Times New Roman" w:hAnsi="Times New Roman" w:cs="Times New Roman"/>
                <w:b/>
                <w:color w:val="000000"/>
                <w:lang w:val="kk-KZ" w:eastAsia="ru-RU"/>
              </w:rPr>
              <w:t xml:space="preserve">.1 Е </w:t>
            </w:r>
          </w:p>
          <w:p w14:paraId="2800270F" w14:textId="77777777" w:rsidR="006B6D2F" w:rsidRDefault="006B6D2F" w:rsidP="006B6D2F">
            <w:pPr>
              <w:spacing w:after="0" w:line="240" w:lineRule="auto"/>
              <w:rPr>
                <w:rFonts w:ascii="Times New Roman" w:eastAsia="Times New Roman" w:hAnsi="Times New Roman" w:cs="Times New Roman"/>
                <w:b/>
                <w:color w:val="000000"/>
                <w:lang w:eastAsia="ru-RU"/>
              </w:rPr>
            </w:pPr>
            <w:proofErr w:type="spellStart"/>
            <w:r w:rsidRPr="00DE165F">
              <w:rPr>
                <w:rFonts w:ascii="Times New Roman" w:eastAsia="Times New Roman" w:hAnsi="Times New Roman" w:cs="Times New Roman"/>
                <w:b/>
                <w:color w:val="000000"/>
                <w:lang w:eastAsia="ru-RU"/>
              </w:rPr>
              <w:t>Қоректену</w:t>
            </w:r>
            <w:proofErr w:type="spellEnd"/>
          </w:p>
          <w:p w14:paraId="28E7415E" w14:textId="77777777" w:rsidR="00120641" w:rsidRPr="00DE165F" w:rsidRDefault="00120641"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( 3 </w:t>
            </w:r>
            <w:r w:rsidRPr="001C719A">
              <w:rPr>
                <w:rFonts w:ascii="Times New Roman" w:eastAsia="Times New Roman" w:hAnsi="Times New Roman" w:cs="Times New Roman"/>
                <w:b/>
                <w:sz w:val="24"/>
                <w:lang w:val="kk-KZ"/>
              </w:rPr>
              <w:t>сағат)</w:t>
            </w:r>
          </w:p>
        </w:tc>
        <w:tc>
          <w:tcPr>
            <w:tcW w:w="557" w:type="dxa"/>
          </w:tcPr>
          <w:p w14:paraId="4AC38199" w14:textId="77777777" w:rsidR="006B6D2F" w:rsidRPr="009A2BE2" w:rsidRDefault="001C719A"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10</w:t>
            </w:r>
          </w:p>
        </w:tc>
        <w:tc>
          <w:tcPr>
            <w:tcW w:w="4972" w:type="dxa"/>
            <w:shd w:val="clear" w:color="auto" w:fill="auto"/>
            <w:hideMark/>
          </w:tcPr>
          <w:p w14:paraId="494FAB3D"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Ыдырау үдерісі. Асқорыту ферменттерінің әсері. Асқорытудағы ферменттердің маңызы. Сіңіру және бөліп шығару.</w:t>
            </w:r>
          </w:p>
        </w:tc>
        <w:tc>
          <w:tcPr>
            <w:tcW w:w="4253" w:type="dxa"/>
            <w:shd w:val="clear" w:color="auto" w:fill="auto"/>
            <w:hideMark/>
          </w:tcPr>
          <w:p w14:paraId="10692924"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9.1.2.1 адамның асқорыту жолдарындағы үдерістерді сипаттау;</w:t>
            </w:r>
          </w:p>
          <w:p w14:paraId="2D5C05B9"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F22294">
              <w:rPr>
                <w:rFonts w:ascii="Times New Roman" w:eastAsia="Times New Roman" w:hAnsi="Times New Roman" w:cs="Times New Roman"/>
                <w:color w:val="000000"/>
                <w:lang w:val="kk-KZ" w:eastAsia="ru-RU"/>
              </w:rPr>
              <w:t>9.1.2.2 ас қорыту үдерісіндегі органикалық заттар мен сәйкесі ферменттердің арасындағы байланысты орнату</w:t>
            </w:r>
          </w:p>
        </w:tc>
        <w:tc>
          <w:tcPr>
            <w:tcW w:w="992" w:type="dxa"/>
            <w:shd w:val="clear" w:color="auto" w:fill="auto"/>
            <w:vAlign w:val="center"/>
          </w:tcPr>
          <w:p w14:paraId="3E545429"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442D8D73"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2298457A"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913E8B" w:rsidRPr="00CF6A40" w14:paraId="47D5D6C5" w14:textId="77777777" w:rsidTr="00C94BBE">
        <w:trPr>
          <w:trHeight w:val="1347"/>
        </w:trPr>
        <w:tc>
          <w:tcPr>
            <w:tcW w:w="1837" w:type="dxa"/>
            <w:vMerge/>
            <w:vAlign w:val="center"/>
            <w:hideMark/>
          </w:tcPr>
          <w:p w14:paraId="21C87645" w14:textId="77777777" w:rsidR="00913E8B" w:rsidRPr="00DE165F" w:rsidRDefault="00913E8B" w:rsidP="006B6D2F">
            <w:pPr>
              <w:spacing w:after="0" w:line="240" w:lineRule="auto"/>
              <w:rPr>
                <w:rFonts w:ascii="Times New Roman" w:eastAsia="Times New Roman" w:hAnsi="Times New Roman" w:cs="Times New Roman"/>
                <w:color w:val="000000"/>
                <w:lang w:eastAsia="ru-RU"/>
              </w:rPr>
            </w:pPr>
          </w:p>
        </w:tc>
        <w:tc>
          <w:tcPr>
            <w:tcW w:w="557" w:type="dxa"/>
          </w:tcPr>
          <w:p w14:paraId="226DFBF3" w14:textId="77777777" w:rsidR="00913E8B" w:rsidRPr="00120641" w:rsidRDefault="00913E8B" w:rsidP="006B6D2F">
            <w:pPr>
              <w:spacing w:after="0" w:line="240" w:lineRule="auto"/>
              <w:rPr>
                <w:rFonts w:ascii="Times New Roman" w:eastAsia="Times New Roman" w:hAnsi="Times New Roman" w:cs="Times New Roman"/>
                <w:b/>
                <w:lang w:eastAsia="ru-RU"/>
              </w:rPr>
            </w:pPr>
          </w:p>
          <w:p w14:paraId="70676CAB" w14:textId="77777777" w:rsidR="00913E8B" w:rsidRPr="00120641" w:rsidRDefault="001C719A" w:rsidP="006B6D2F">
            <w:pPr>
              <w:spacing w:after="0" w:line="240" w:lineRule="auto"/>
              <w:rPr>
                <w:rFonts w:ascii="Times New Roman" w:eastAsia="Times New Roman" w:hAnsi="Times New Roman" w:cs="Times New Roman"/>
                <w:b/>
                <w:lang w:val="kk-KZ" w:eastAsia="ru-RU"/>
              </w:rPr>
            </w:pPr>
            <w:r w:rsidRPr="00120641">
              <w:rPr>
                <w:rFonts w:ascii="Times New Roman" w:eastAsia="Times New Roman" w:hAnsi="Times New Roman" w:cs="Times New Roman"/>
                <w:b/>
                <w:lang w:val="kk-KZ" w:eastAsia="ru-RU"/>
              </w:rPr>
              <w:t>11</w:t>
            </w:r>
          </w:p>
          <w:p w14:paraId="4AC0E2B1" w14:textId="77777777" w:rsidR="00913E8B" w:rsidRPr="00120641" w:rsidRDefault="00913E8B" w:rsidP="006B6D2F">
            <w:pPr>
              <w:spacing w:after="0" w:line="240" w:lineRule="auto"/>
              <w:rPr>
                <w:rFonts w:ascii="Times New Roman" w:eastAsia="Times New Roman" w:hAnsi="Times New Roman" w:cs="Times New Roman"/>
                <w:b/>
                <w:lang w:val="kk-KZ" w:eastAsia="ru-RU"/>
              </w:rPr>
            </w:pPr>
          </w:p>
        </w:tc>
        <w:tc>
          <w:tcPr>
            <w:tcW w:w="4972" w:type="dxa"/>
            <w:shd w:val="clear" w:color="auto" w:fill="auto"/>
            <w:hideMark/>
          </w:tcPr>
          <w:p w14:paraId="64C582D4" w14:textId="77777777" w:rsidR="00913E8B" w:rsidRPr="002E245A" w:rsidRDefault="00913E8B"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 xml:space="preserve">Ферменттердің әсер ету механизмі. Ферменттің белсенді орталығы. </w:t>
            </w:r>
          </w:p>
          <w:p w14:paraId="0838F9C0" w14:textId="77777777" w:rsidR="00913E8B" w:rsidRPr="00D627C6" w:rsidRDefault="00913E8B" w:rsidP="006B6D2F">
            <w:pPr>
              <w:spacing w:after="0" w:line="240" w:lineRule="auto"/>
              <w:rPr>
                <w:rFonts w:ascii="Times New Roman" w:eastAsia="Times New Roman" w:hAnsi="Times New Roman" w:cs="Times New Roman"/>
                <w:color w:val="000000"/>
                <w:lang w:val="kk-KZ" w:eastAsia="ru-RU"/>
              </w:rPr>
            </w:pPr>
            <w:r w:rsidRPr="00433F1E">
              <w:rPr>
                <w:rFonts w:ascii="Times New Roman" w:eastAsia="Times New Roman" w:hAnsi="Times New Roman" w:cs="Times New Roman"/>
                <w:b/>
                <w:color w:val="000000"/>
                <w:lang w:val="kk-KZ" w:eastAsia="ru-RU"/>
              </w:rPr>
              <w:t xml:space="preserve">№2 </w:t>
            </w:r>
            <w:r w:rsidRPr="00D627C6">
              <w:rPr>
                <w:rFonts w:ascii="Times New Roman" w:eastAsia="Times New Roman" w:hAnsi="Times New Roman" w:cs="Times New Roman"/>
                <w:b/>
                <w:color w:val="000000"/>
                <w:lang w:val="kk-KZ" w:eastAsia="ru-RU"/>
              </w:rPr>
              <w:t>Зертханалық жұмыс</w:t>
            </w:r>
            <w:r w:rsidRPr="00D627C6">
              <w:rPr>
                <w:rFonts w:ascii="Times New Roman" w:eastAsia="Times New Roman" w:hAnsi="Times New Roman" w:cs="Times New Roman"/>
                <w:color w:val="000000"/>
                <w:lang w:val="kk-KZ" w:eastAsia="ru-RU"/>
              </w:rPr>
              <w:t xml:space="preserve"> </w:t>
            </w:r>
          </w:p>
          <w:p w14:paraId="0CD20276" w14:textId="77777777" w:rsidR="005F7790" w:rsidRPr="00D627C6" w:rsidRDefault="00913E8B"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"Ферменттердің белсенділігіне әр түрлі жағдайлардың (т</w:t>
            </w:r>
            <w:r w:rsidR="005E1B95">
              <w:rPr>
                <w:rFonts w:ascii="Times New Roman" w:eastAsia="Times New Roman" w:hAnsi="Times New Roman" w:cs="Times New Roman"/>
                <w:color w:val="000000"/>
                <w:lang w:val="kk-KZ" w:eastAsia="ru-RU"/>
              </w:rPr>
              <w:t>емпература, pH) әсерін зерттеу"</w:t>
            </w:r>
          </w:p>
        </w:tc>
        <w:tc>
          <w:tcPr>
            <w:tcW w:w="4253" w:type="dxa"/>
            <w:shd w:val="clear" w:color="auto" w:fill="auto"/>
            <w:hideMark/>
          </w:tcPr>
          <w:p w14:paraId="6FB515D2" w14:textId="77777777" w:rsidR="00913E8B" w:rsidRPr="00D627C6" w:rsidRDefault="00913E8B" w:rsidP="006B6D2F">
            <w:pPr>
              <w:spacing w:after="0" w:line="240" w:lineRule="auto"/>
              <w:rPr>
                <w:rFonts w:ascii="Times New Roman" w:eastAsia="Times New Roman" w:hAnsi="Times New Roman" w:cs="Times New Roman"/>
                <w:color w:val="000000"/>
                <w:lang w:val="kk-KZ" w:eastAsia="ru-RU"/>
              </w:rPr>
            </w:pPr>
            <w:r w:rsidRPr="00D627C6">
              <w:rPr>
                <w:rFonts w:ascii="Times New Roman" w:eastAsia="Times New Roman" w:hAnsi="Times New Roman" w:cs="Times New Roman"/>
                <w:color w:val="000000"/>
                <w:lang w:val="kk-KZ" w:eastAsia="ru-RU"/>
              </w:rPr>
              <w:t>9.4.1.1 ферменттер механизмін оқып тану;</w:t>
            </w:r>
          </w:p>
          <w:p w14:paraId="111318E5" w14:textId="77777777" w:rsidR="00913E8B" w:rsidRPr="00D627C6" w:rsidRDefault="00913E8B"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9.1.2.3 ферменттердің белсенділігіне әр түрлі жағдайлардың (температура, pH) әсерін зерттеу</w:t>
            </w:r>
          </w:p>
        </w:tc>
        <w:tc>
          <w:tcPr>
            <w:tcW w:w="992" w:type="dxa"/>
            <w:shd w:val="clear" w:color="auto" w:fill="auto"/>
            <w:vAlign w:val="center"/>
          </w:tcPr>
          <w:p w14:paraId="24AEC98F" w14:textId="77777777" w:rsidR="00913E8B" w:rsidRPr="00DE165F" w:rsidRDefault="00913E8B"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p w14:paraId="6077278C" w14:textId="77777777" w:rsidR="00913E8B" w:rsidRPr="00DE165F" w:rsidRDefault="00913E8B" w:rsidP="006B6D2F">
            <w:pPr>
              <w:spacing w:after="0" w:line="240" w:lineRule="auto"/>
              <w:jc w:val="center"/>
              <w:rPr>
                <w:rFonts w:ascii="Times New Roman" w:eastAsia="Times New Roman" w:hAnsi="Times New Roman" w:cs="Times New Roman"/>
                <w:color w:val="000000"/>
                <w:lang w:val="kk-KZ" w:eastAsia="ru-RU"/>
              </w:rPr>
            </w:pPr>
          </w:p>
        </w:tc>
        <w:tc>
          <w:tcPr>
            <w:tcW w:w="1276" w:type="dxa"/>
            <w:shd w:val="clear" w:color="auto" w:fill="auto"/>
            <w:noWrap/>
            <w:vAlign w:val="bottom"/>
          </w:tcPr>
          <w:p w14:paraId="56351354" w14:textId="77777777" w:rsidR="00913E8B" w:rsidRPr="00DE165F" w:rsidRDefault="00913E8B"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4D3365D1" w14:textId="77777777" w:rsidR="00913E8B" w:rsidRPr="00DE165F" w:rsidRDefault="00913E8B" w:rsidP="006B6D2F">
            <w:pPr>
              <w:spacing w:after="0" w:line="240" w:lineRule="auto"/>
              <w:rPr>
                <w:rFonts w:ascii="Times New Roman" w:eastAsia="Times New Roman" w:hAnsi="Times New Roman" w:cs="Times New Roman"/>
                <w:lang w:eastAsia="ru-RU"/>
              </w:rPr>
            </w:pPr>
          </w:p>
        </w:tc>
      </w:tr>
      <w:tr w:rsidR="006B6D2F" w:rsidRPr="00CF6A40" w14:paraId="36705A80" w14:textId="77777777" w:rsidTr="00D627C6">
        <w:trPr>
          <w:trHeight w:val="780"/>
        </w:trPr>
        <w:tc>
          <w:tcPr>
            <w:tcW w:w="1837" w:type="dxa"/>
            <w:vMerge/>
            <w:vAlign w:val="center"/>
            <w:hideMark/>
          </w:tcPr>
          <w:p w14:paraId="719D2738"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34F67F83" w14:textId="77777777" w:rsidR="006B6D2F" w:rsidRPr="00120641" w:rsidRDefault="001C719A" w:rsidP="006B6D2F">
            <w:pPr>
              <w:spacing w:after="0" w:line="240" w:lineRule="auto"/>
              <w:rPr>
                <w:rFonts w:ascii="Times New Roman" w:eastAsia="Times New Roman" w:hAnsi="Times New Roman" w:cs="Times New Roman"/>
                <w:b/>
                <w:lang w:val="kk-KZ" w:eastAsia="ru-RU"/>
              </w:rPr>
            </w:pPr>
            <w:r w:rsidRPr="00120641">
              <w:rPr>
                <w:rFonts w:ascii="Times New Roman" w:eastAsia="Times New Roman" w:hAnsi="Times New Roman" w:cs="Times New Roman"/>
                <w:b/>
                <w:lang w:val="kk-KZ" w:eastAsia="ru-RU"/>
              </w:rPr>
              <w:t>12</w:t>
            </w:r>
          </w:p>
        </w:tc>
        <w:tc>
          <w:tcPr>
            <w:tcW w:w="4972" w:type="dxa"/>
            <w:shd w:val="clear" w:color="auto" w:fill="auto"/>
            <w:hideMark/>
          </w:tcPr>
          <w:p w14:paraId="6F869B48"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 xml:space="preserve">Өттің әсерінен майлардың эмульгациясы. </w:t>
            </w:r>
          </w:p>
          <w:p w14:paraId="19FFF911"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433F1E">
              <w:rPr>
                <w:rFonts w:ascii="Times New Roman" w:eastAsia="Times New Roman" w:hAnsi="Times New Roman" w:cs="Times New Roman"/>
                <w:b/>
                <w:color w:val="000000"/>
                <w:lang w:val="kk-KZ" w:eastAsia="ru-RU"/>
              </w:rPr>
              <w:t>№3</w:t>
            </w:r>
            <w:r w:rsidR="005F7790">
              <w:rPr>
                <w:rFonts w:ascii="Times New Roman" w:eastAsia="Times New Roman" w:hAnsi="Times New Roman" w:cs="Times New Roman"/>
                <w:b/>
                <w:color w:val="000000"/>
                <w:lang w:val="kk-KZ" w:eastAsia="ru-RU"/>
              </w:rPr>
              <w:t xml:space="preserve"> </w:t>
            </w:r>
            <w:r w:rsidRPr="002E245A">
              <w:rPr>
                <w:rFonts w:ascii="Times New Roman" w:eastAsia="Times New Roman" w:hAnsi="Times New Roman" w:cs="Times New Roman"/>
                <w:b/>
                <w:color w:val="000000"/>
                <w:lang w:val="kk-KZ" w:eastAsia="ru-RU"/>
              </w:rPr>
              <w:t>Зертханалық жұмыс</w:t>
            </w:r>
            <w:r w:rsidRPr="002E245A">
              <w:rPr>
                <w:rFonts w:ascii="Times New Roman" w:eastAsia="Times New Roman" w:hAnsi="Times New Roman" w:cs="Times New Roman"/>
                <w:color w:val="000000"/>
                <w:lang w:val="kk-KZ" w:eastAsia="ru-RU"/>
              </w:rPr>
              <w:t xml:space="preserve"> "Өттің әсерінен майлардың эмульгациялануын зерттеу".</w:t>
            </w:r>
          </w:p>
        </w:tc>
        <w:tc>
          <w:tcPr>
            <w:tcW w:w="4253" w:type="dxa"/>
            <w:shd w:val="clear" w:color="auto" w:fill="auto"/>
            <w:hideMark/>
          </w:tcPr>
          <w:p w14:paraId="0C02C7D6"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9.1.2.4 өттің әсерінен майлардың эмульгациялануы үдерісін зерттеу</w:t>
            </w:r>
          </w:p>
        </w:tc>
        <w:tc>
          <w:tcPr>
            <w:tcW w:w="992" w:type="dxa"/>
            <w:shd w:val="clear" w:color="auto" w:fill="auto"/>
            <w:vAlign w:val="center"/>
          </w:tcPr>
          <w:p w14:paraId="61B91B3B"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15569302"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35526EC5"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544FE5" w:rsidRPr="00CF6A40" w14:paraId="4BCE82AD" w14:textId="77777777" w:rsidTr="00C94BBE">
        <w:trPr>
          <w:trHeight w:val="1037"/>
        </w:trPr>
        <w:tc>
          <w:tcPr>
            <w:tcW w:w="1837" w:type="dxa"/>
            <w:vMerge w:val="restart"/>
            <w:shd w:val="clear" w:color="auto" w:fill="auto"/>
            <w:hideMark/>
          </w:tcPr>
          <w:p w14:paraId="0F4CBFAA" w14:textId="77777777" w:rsidR="00544FE5" w:rsidRDefault="00544FE5"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val="kk-KZ" w:eastAsia="ru-RU"/>
              </w:rPr>
              <w:t xml:space="preserve">9.1 </w:t>
            </w:r>
            <w:r>
              <w:rPr>
                <w:rFonts w:ascii="Times New Roman" w:eastAsia="Times New Roman" w:hAnsi="Times New Roman" w:cs="Times New Roman"/>
                <w:b/>
                <w:color w:val="000000"/>
                <w:lang w:val="en-US" w:eastAsia="ru-RU"/>
              </w:rPr>
              <w:t xml:space="preserve">F </w:t>
            </w:r>
            <w:proofErr w:type="spellStart"/>
            <w:r w:rsidRPr="00DE165F">
              <w:rPr>
                <w:rFonts w:ascii="Times New Roman" w:eastAsia="Times New Roman" w:hAnsi="Times New Roman" w:cs="Times New Roman"/>
                <w:b/>
                <w:color w:val="000000"/>
                <w:lang w:eastAsia="ru-RU"/>
              </w:rPr>
              <w:t>Заттар</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тасымалы</w:t>
            </w:r>
            <w:proofErr w:type="spellEnd"/>
          </w:p>
          <w:p w14:paraId="0E618419" w14:textId="77777777" w:rsidR="00544FE5" w:rsidRPr="00DE165F" w:rsidRDefault="00544FE5"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w:t>
            </w:r>
            <w:r w:rsidR="00187629">
              <w:rPr>
                <w:rFonts w:ascii="Times New Roman" w:eastAsia="Times New Roman" w:hAnsi="Times New Roman" w:cs="Times New Roman"/>
                <w:b/>
                <w:sz w:val="24"/>
                <w:lang w:val="kk-KZ"/>
              </w:rPr>
              <w:t>4</w:t>
            </w:r>
            <w:r>
              <w:rPr>
                <w:rFonts w:ascii="Times New Roman" w:eastAsia="Times New Roman" w:hAnsi="Times New Roman" w:cs="Times New Roman"/>
                <w:b/>
                <w:sz w:val="24"/>
                <w:lang w:val="kk-KZ"/>
              </w:rPr>
              <w:t xml:space="preserve"> </w:t>
            </w:r>
            <w:r w:rsidRPr="001C719A">
              <w:rPr>
                <w:rFonts w:ascii="Times New Roman" w:eastAsia="Times New Roman" w:hAnsi="Times New Roman" w:cs="Times New Roman"/>
                <w:b/>
                <w:sz w:val="24"/>
                <w:lang w:val="kk-KZ"/>
              </w:rPr>
              <w:t>сағат)</w:t>
            </w:r>
          </w:p>
        </w:tc>
        <w:tc>
          <w:tcPr>
            <w:tcW w:w="557" w:type="dxa"/>
          </w:tcPr>
          <w:p w14:paraId="4E15746B" w14:textId="77777777" w:rsidR="00544FE5" w:rsidRPr="009A2BE2" w:rsidRDefault="00544FE5" w:rsidP="006B6D2F">
            <w:pPr>
              <w:spacing w:after="0" w:line="240" w:lineRule="auto"/>
              <w:rPr>
                <w:rFonts w:ascii="Times New Roman" w:eastAsia="Times New Roman" w:hAnsi="Times New Roman" w:cs="Times New Roman"/>
                <w:b/>
                <w:color w:val="000000"/>
                <w:lang w:val="en-US" w:eastAsia="ru-RU"/>
              </w:rPr>
            </w:pPr>
            <w:r w:rsidRPr="009A2BE2">
              <w:rPr>
                <w:rFonts w:ascii="Times New Roman" w:eastAsia="Times New Roman" w:hAnsi="Times New Roman" w:cs="Times New Roman"/>
                <w:b/>
                <w:color w:val="000000"/>
                <w:lang w:val="en-US" w:eastAsia="ru-RU"/>
              </w:rPr>
              <w:t>13</w:t>
            </w:r>
          </w:p>
        </w:tc>
        <w:tc>
          <w:tcPr>
            <w:tcW w:w="4972" w:type="dxa"/>
            <w:shd w:val="clear" w:color="auto" w:fill="auto"/>
            <w:hideMark/>
          </w:tcPr>
          <w:p w14:paraId="282015B3" w14:textId="77777777" w:rsidR="00544FE5" w:rsidRPr="002E245A" w:rsidRDefault="00544FE5" w:rsidP="006B6D2F">
            <w:pPr>
              <w:spacing w:after="0" w:line="240" w:lineRule="auto"/>
              <w:rPr>
                <w:rFonts w:ascii="Times New Roman" w:eastAsia="Times New Roman" w:hAnsi="Times New Roman" w:cs="Times New Roman"/>
                <w:color w:val="000000"/>
                <w:lang w:val="en-US" w:eastAsia="ru-RU"/>
              </w:rPr>
            </w:pPr>
            <w:proofErr w:type="spellStart"/>
            <w:r w:rsidRPr="00DE165F">
              <w:rPr>
                <w:rFonts w:ascii="Times New Roman" w:eastAsia="Times New Roman" w:hAnsi="Times New Roman" w:cs="Times New Roman"/>
                <w:color w:val="000000"/>
                <w:lang w:eastAsia="ru-RU"/>
              </w:rPr>
              <w:t>Активті</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пассивті</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тасымалдардың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ұқсастығы</w:t>
            </w:r>
            <w:proofErr w:type="spellEnd"/>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мен</w:t>
            </w:r>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айырмашылығы</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Жасуша</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мембранасы</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арқылы</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тасымалдану</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Белсенді</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тасымалдану</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кезіндегі</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энергияның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жұмсалуы</w:t>
            </w:r>
            <w:proofErr w:type="spellEnd"/>
            <w:r w:rsidRPr="002E245A">
              <w:rPr>
                <w:rFonts w:ascii="Times New Roman" w:eastAsia="Times New Roman" w:hAnsi="Times New Roman" w:cs="Times New Roman"/>
                <w:color w:val="000000"/>
                <w:lang w:val="en-US" w:eastAsia="ru-RU"/>
              </w:rPr>
              <w:t>.</w:t>
            </w:r>
            <w:r w:rsidR="00C94BBE">
              <w:rPr>
                <w:rFonts w:ascii="Times New Roman" w:eastAsia="Times New Roman" w:hAnsi="Times New Roman" w:cs="Times New Roman"/>
                <w:b/>
                <w:color w:val="000000"/>
                <w:lang w:val="kk-KZ" w:eastAsia="ru-RU"/>
              </w:rPr>
              <w:t xml:space="preserve"> №3 БЖБ</w:t>
            </w:r>
          </w:p>
        </w:tc>
        <w:tc>
          <w:tcPr>
            <w:tcW w:w="4253" w:type="dxa"/>
            <w:shd w:val="clear" w:color="auto" w:fill="auto"/>
            <w:hideMark/>
          </w:tcPr>
          <w:p w14:paraId="71ED2BEC" w14:textId="77777777" w:rsidR="00544FE5" w:rsidRPr="00DE165F" w:rsidRDefault="00544FE5"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9.1.3.1 </w:t>
            </w:r>
            <w:proofErr w:type="spellStart"/>
            <w:r w:rsidRPr="00DE165F">
              <w:rPr>
                <w:rFonts w:ascii="Times New Roman" w:eastAsia="Times New Roman" w:hAnsi="Times New Roman" w:cs="Times New Roman"/>
                <w:color w:val="000000"/>
                <w:lang w:eastAsia="ru-RU"/>
              </w:rPr>
              <w:t>активті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пассивті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тасымалдарды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салыстыру</w:t>
            </w:r>
            <w:proofErr w:type="spellEnd"/>
          </w:p>
        </w:tc>
        <w:tc>
          <w:tcPr>
            <w:tcW w:w="992" w:type="dxa"/>
            <w:shd w:val="clear" w:color="auto" w:fill="auto"/>
            <w:vAlign w:val="center"/>
          </w:tcPr>
          <w:p w14:paraId="32BAE9E8" w14:textId="77777777" w:rsidR="00544FE5" w:rsidRPr="00DE165F" w:rsidRDefault="00544FE5"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47AC35C8" w14:textId="77777777" w:rsidR="00544FE5" w:rsidRPr="00DE165F" w:rsidRDefault="00544FE5"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349824F4" w14:textId="77777777" w:rsidR="00544FE5" w:rsidRPr="00DE165F" w:rsidRDefault="00544FE5" w:rsidP="006B6D2F">
            <w:pPr>
              <w:spacing w:after="0" w:line="240" w:lineRule="auto"/>
              <w:rPr>
                <w:rFonts w:ascii="Times New Roman" w:eastAsia="Times New Roman" w:hAnsi="Times New Roman" w:cs="Times New Roman"/>
                <w:lang w:eastAsia="ru-RU"/>
              </w:rPr>
            </w:pPr>
          </w:p>
        </w:tc>
      </w:tr>
      <w:tr w:rsidR="00544FE5" w:rsidRPr="00CF6A40" w14:paraId="07B55C77" w14:textId="77777777" w:rsidTr="00C94BBE">
        <w:trPr>
          <w:trHeight w:val="1264"/>
        </w:trPr>
        <w:tc>
          <w:tcPr>
            <w:tcW w:w="1837" w:type="dxa"/>
            <w:vMerge/>
            <w:vAlign w:val="center"/>
            <w:hideMark/>
          </w:tcPr>
          <w:p w14:paraId="4C77FF1D" w14:textId="77777777" w:rsidR="00544FE5" w:rsidRPr="00DE165F" w:rsidRDefault="00544FE5" w:rsidP="006B6D2F">
            <w:pPr>
              <w:spacing w:after="0" w:line="240" w:lineRule="auto"/>
              <w:rPr>
                <w:rFonts w:ascii="Times New Roman" w:eastAsia="Times New Roman" w:hAnsi="Times New Roman" w:cs="Times New Roman"/>
                <w:color w:val="000000"/>
                <w:lang w:eastAsia="ru-RU"/>
              </w:rPr>
            </w:pPr>
          </w:p>
        </w:tc>
        <w:tc>
          <w:tcPr>
            <w:tcW w:w="557" w:type="dxa"/>
          </w:tcPr>
          <w:p w14:paraId="3282D454" w14:textId="77777777" w:rsidR="00544FE5" w:rsidRPr="007E1646" w:rsidRDefault="00544FE5" w:rsidP="006B6D2F">
            <w:pPr>
              <w:spacing w:after="0" w:line="240" w:lineRule="auto"/>
              <w:rPr>
                <w:rFonts w:ascii="Times New Roman" w:eastAsia="Times New Roman" w:hAnsi="Times New Roman" w:cs="Times New Roman"/>
                <w:b/>
                <w:color w:val="000000"/>
                <w:lang w:val="en-US" w:eastAsia="ru-RU"/>
              </w:rPr>
            </w:pPr>
            <w:r w:rsidRPr="007E1646">
              <w:rPr>
                <w:rFonts w:ascii="Times New Roman" w:eastAsia="Times New Roman" w:hAnsi="Times New Roman" w:cs="Times New Roman"/>
                <w:b/>
                <w:color w:val="000000"/>
                <w:lang w:val="en-US" w:eastAsia="ru-RU"/>
              </w:rPr>
              <w:t>14</w:t>
            </w:r>
          </w:p>
        </w:tc>
        <w:tc>
          <w:tcPr>
            <w:tcW w:w="4972" w:type="dxa"/>
            <w:shd w:val="clear" w:color="auto" w:fill="auto"/>
            <w:hideMark/>
          </w:tcPr>
          <w:p w14:paraId="6018575B" w14:textId="77777777" w:rsidR="00544FE5" w:rsidRPr="006B50DD" w:rsidRDefault="00544FE5" w:rsidP="006B6D2F">
            <w:pPr>
              <w:spacing w:after="0" w:line="240" w:lineRule="auto"/>
              <w:rPr>
                <w:rFonts w:ascii="Times New Roman" w:eastAsia="Times New Roman" w:hAnsi="Times New Roman" w:cs="Times New Roman"/>
                <w:color w:val="000000"/>
                <w:lang w:val="en-US" w:eastAsia="ru-RU"/>
              </w:rPr>
            </w:pPr>
            <w:proofErr w:type="spellStart"/>
            <w:r w:rsidRPr="00DE165F">
              <w:rPr>
                <w:rFonts w:ascii="Times New Roman" w:eastAsia="Times New Roman" w:hAnsi="Times New Roman" w:cs="Times New Roman"/>
                <w:color w:val="000000"/>
                <w:lang w:eastAsia="ru-RU"/>
              </w:rPr>
              <w:t>Сыртқы</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ішкі</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факторлардың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транспирацияға</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әсері</w:t>
            </w:r>
            <w:proofErr w:type="spellEnd"/>
            <w:r w:rsidR="00C94BBE">
              <w:rPr>
                <w:rFonts w:ascii="Times New Roman" w:eastAsia="Times New Roman" w:hAnsi="Times New Roman" w:cs="Times New Roman"/>
                <w:color w:val="000000"/>
                <w:lang w:val="en-US" w:eastAsia="ru-RU"/>
              </w:rPr>
              <w:t xml:space="preserve">. </w:t>
            </w:r>
            <w:r w:rsidRPr="00433F1E">
              <w:rPr>
                <w:rFonts w:ascii="Times New Roman" w:eastAsia="Times New Roman" w:hAnsi="Times New Roman" w:cs="Times New Roman"/>
                <w:b/>
                <w:color w:val="000000"/>
                <w:lang w:val="kk-KZ" w:eastAsia="ru-RU"/>
              </w:rPr>
              <w:t xml:space="preserve">№4 </w:t>
            </w:r>
            <w:proofErr w:type="spellStart"/>
            <w:r w:rsidRPr="00DE165F">
              <w:rPr>
                <w:rFonts w:ascii="Times New Roman" w:eastAsia="Times New Roman" w:hAnsi="Times New Roman" w:cs="Times New Roman"/>
                <w:b/>
                <w:color w:val="000000"/>
                <w:lang w:eastAsia="ru-RU"/>
              </w:rPr>
              <w:t>Зертханалық</w:t>
            </w:r>
            <w:proofErr w:type="spellEnd"/>
            <w:r w:rsidRPr="002E245A">
              <w:rPr>
                <w:rFonts w:ascii="Times New Roman" w:eastAsia="Times New Roman" w:hAnsi="Times New Roman" w:cs="Times New Roman"/>
                <w:b/>
                <w:color w:val="000000"/>
                <w:lang w:val="en-US" w:eastAsia="ru-RU"/>
              </w:rPr>
              <w:t xml:space="preserve"> </w:t>
            </w:r>
            <w:proofErr w:type="spellStart"/>
            <w:r w:rsidRPr="00DE165F">
              <w:rPr>
                <w:rFonts w:ascii="Times New Roman" w:eastAsia="Times New Roman" w:hAnsi="Times New Roman" w:cs="Times New Roman"/>
                <w:b/>
                <w:color w:val="000000"/>
                <w:lang w:eastAsia="ru-RU"/>
              </w:rPr>
              <w:t>жұмыс</w:t>
            </w:r>
            <w:proofErr w:type="spellEnd"/>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Транспирация</w:t>
            </w:r>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үдерісі</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кезіндегі</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сыртқы</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факторларды</w:t>
            </w:r>
            <w:proofErr w:type="spellEnd"/>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температура</w:t>
            </w:r>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ылғалдылық</w:t>
            </w:r>
            <w:proofErr w:type="spellEnd"/>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пен</w:t>
            </w:r>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су</w:t>
            </w:r>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буының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қысымы</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ауа</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қозғалысын</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зерттеу</w:t>
            </w:r>
            <w:proofErr w:type="spellEnd"/>
            <w:r w:rsidRPr="002E245A">
              <w:rPr>
                <w:rFonts w:ascii="Times New Roman" w:eastAsia="Times New Roman" w:hAnsi="Times New Roman" w:cs="Times New Roman"/>
                <w:color w:val="000000"/>
                <w:lang w:val="en-US" w:eastAsia="ru-RU"/>
              </w:rPr>
              <w:t>.</w:t>
            </w:r>
          </w:p>
        </w:tc>
        <w:tc>
          <w:tcPr>
            <w:tcW w:w="4253" w:type="dxa"/>
            <w:shd w:val="clear" w:color="auto" w:fill="auto"/>
            <w:hideMark/>
          </w:tcPr>
          <w:p w14:paraId="20DC2AC8" w14:textId="77777777" w:rsidR="00544FE5" w:rsidRPr="00DE165F" w:rsidRDefault="00544FE5"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val="kk-KZ" w:eastAsia="ru-RU"/>
              </w:rPr>
              <w:t>9.1.3.2 өсімдіктердегі транспирация үдерісінің мәнін түсіндіру;</w:t>
            </w:r>
          </w:p>
        </w:tc>
        <w:tc>
          <w:tcPr>
            <w:tcW w:w="992" w:type="dxa"/>
            <w:shd w:val="clear" w:color="auto" w:fill="auto"/>
            <w:vAlign w:val="center"/>
          </w:tcPr>
          <w:p w14:paraId="396203A3" w14:textId="77777777" w:rsidR="00544FE5" w:rsidRPr="00DE165F" w:rsidRDefault="00544FE5"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00325AE9" w14:textId="77777777" w:rsidR="00544FE5" w:rsidRPr="00DE165F" w:rsidRDefault="00544FE5"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26D65631" w14:textId="77777777" w:rsidR="00544FE5" w:rsidRPr="00DE165F" w:rsidRDefault="00544FE5" w:rsidP="006B6D2F">
            <w:pPr>
              <w:spacing w:after="0" w:line="240" w:lineRule="auto"/>
              <w:rPr>
                <w:rFonts w:ascii="Times New Roman" w:eastAsia="Times New Roman" w:hAnsi="Times New Roman" w:cs="Times New Roman"/>
                <w:lang w:eastAsia="ru-RU"/>
              </w:rPr>
            </w:pPr>
          </w:p>
        </w:tc>
      </w:tr>
      <w:tr w:rsidR="00544FE5" w:rsidRPr="00CF6A40" w14:paraId="78383F8E" w14:textId="77777777" w:rsidTr="005E1B95">
        <w:trPr>
          <w:trHeight w:val="366"/>
        </w:trPr>
        <w:tc>
          <w:tcPr>
            <w:tcW w:w="1837" w:type="dxa"/>
            <w:vMerge/>
            <w:vAlign w:val="center"/>
          </w:tcPr>
          <w:p w14:paraId="53A8E7BE" w14:textId="77777777" w:rsidR="00544FE5" w:rsidRPr="00DE165F" w:rsidRDefault="00544FE5" w:rsidP="006B6D2F">
            <w:pPr>
              <w:spacing w:after="0" w:line="240" w:lineRule="auto"/>
              <w:rPr>
                <w:rFonts w:ascii="Times New Roman" w:eastAsia="Times New Roman" w:hAnsi="Times New Roman" w:cs="Times New Roman"/>
                <w:color w:val="000000"/>
                <w:lang w:eastAsia="ru-RU"/>
              </w:rPr>
            </w:pPr>
          </w:p>
        </w:tc>
        <w:tc>
          <w:tcPr>
            <w:tcW w:w="557" w:type="dxa"/>
          </w:tcPr>
          <w:p w14:paraId="11CF4BCD" w14:textId="77777777" w:rsidR="00544FE5" w:rsidRPr="007E1646" w:rsidRDefault="00544FE5" w:rsidP="006B6D2F">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c>
          <w:tcPr>
            <w:tcW w:w="4972" w:type="dxa"/>
          </w:tcPr>
          <w:p w14:paraId="589BC0E7" w14:textId="77777777" w:rsidR="00544FE5" w:rsidRPr="007E1646" w:rsidRDefault="00544FE5" w:rsidP="006B6D2F">
            <w:pPr>
              <w:spacing w:after="0" w:line="240" w:lineRule="auto"/>
              <w:rPr>
                <w:rFonts w:ascii="Times New Roman" w:eastAsia="Times New Roman" w:hAnsi="Times New Roman" w:cs="Times New Roman"/>
                <w:b/>
                <w:lang w:val="kk-KZ" w:eastAsia="ru-RU"/>
              </w:rPr>
            </w:pPr>
            <w:r w:rsidRPr="009E20FA">
              <w:rPr>
                <w:rFonts w:ascii="Times New Roman" w:eastAsia="Times New Roman" w:hAnsi="Times New Roman" w:cs="Times New Roman"/>
                <w:b/>
                <w:sz w:val="24"/>
                <w:lang w:val="kk-KZ"/>
              </w:rPr>
              <w:t>ТОҚСАНДЫҚ ЖИЫНТЫҚ БАҒАЛАУ</w:t>
            </w:r>
          </w:p>
        </w:tc>
        <w:tc>
          <w:tcPr>
            <w:tcW w:w="4253" w:type="dxa"/>
            <w:shd w:val="clear" w:color="auto" w:fill="auto"/>
          </w:tcPr>
          <w:p w14:paraId="6A44380E" w14:textId="77777777" w:rsidR="00544FE5" w:rsidRPr="00DE165F" w:rsidRDefault="00544FE5" w:rsidP="006B6D2F">
            <w:pPr>
              <w:spacing w:after="0" w:line="240" w:lineRule="auto"/>
              <w:rPr>
                <w:rFonts w:ascii="Times New Roman" w:eastAsia="Times New Roman" w:hAnsi="Times New Roman" w:cs="Times New Roman"/>
                <w:color w:val="000000"/>
                <w:lang w:eastAsia="ru-RU"/>
              </w:rPr>
            </w:pPr>
          </w:p>
        </w:tc>
        <w:tc>
          <w:tcPr>
            <w:tcW w:w="992" w:type="dxa"/>
            <w:shd w:val="clear" w:color="auto" w:fill="auto"/>
            <w:vAlign w:val="center"/>
          </w:tcPr>
          <w:p w14:paraId="56275EA1" w14:textId="77777777" w:rsidR="00544FE5" w:rsidRDefault="00544FE5"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3F6635C2" w14:textId="77777777" w:rsidR="00544FE5" w:rsidRPr="00DE165F" w:rsidRDefault="00544FE5"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4F292333" w14:textId="77777777" w:rsidR="00544FE5" w:rsidRPr="00DE165F" w:rsidRDefault="00544FE5" w:rsidP="006B6D2F">
            <w:pPr>
              <w:spacing w:after="0" w:line="240" w:lineRule="auto"/>
              <w:rPr>
                <w:rFonts w:ascii="Times New Roman" w:eastAsia="Times New Roman" w:hAnsi="Times New Roman" w:cs="Times New Roman"/>
                <w:lang w:eastAsia="ru-RU"/>
              </w:rPr>
            </w:pPr>
          </w:p>
        </w:tc>
      </w:tr>
      <w:tr w:rsidR="00544FE5" w:rsidRPr="00CF6A40" w14:paraId="5BEF4FB2" w14:textId="77777777" w:rsidTr="00D627C6">
        <w:trPr>
          <w:trHeight w:val="780"/>
        </w:trPr>
        <w:tc>
          <w:tcPr>
            <w:tcW w:w="1837" w:type="dxa"/>
            <w:vMerge/>
            <w:vAlign w:val="center"/>
            <w:hideMark/>
          </w:tcPr>
          <w:p w14:paraId="20EB173C" w14:textId="77777777" w:rsidR="00544FE5" w:rsidRPr="00DE165F" w:rsidRDefault="00544FE5" w:rsidP="006B6D2F">
            <w:pPr>
              <w:spacing w:after="0" w:line="240" w:lineRule="auto"/>
              <w:rPr>
                <w:rFonts w:ascii="Times New Roman" w:eastAsia="Times New Roman" w:hAnsi="Times New Roman" w:cs="Times New Roman"/>
                <w:color w:val="000000"/>
                <w:lang w:eastAsia="ru-RU"/>
              </w:rPr>
            </w:pPr>
          </w:p>
        </w:tc>
        <w:tc>
          <w:tcPr>
            <w:tcW w:w="557" w:type="dxa"/>
          </w:tcPr>
          <w:p w14:paraId="75E71AF5" w14:textId="77777777" w:rsidR="00544FE5" w:rsidRPr="007E1646" w:rsidRDefault="00544FE5"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16</w:t>
            </w:r>
          </w:p>
        </w:tc>
        <w:tc>
          <w:tcPr>
            <w:tcW w:w="4972" w:type="dxa"/>
            <w:shd w:val="clear" w:color="auto" w:fill="auto"/>
            <w:hideMark/>
          </w:tcPr>
          <w:p w14:paraId="3E0211C1" w14:textId="77777777" w:rsidR="00544FE5" w:rsidRDefault="00544FE5" w:rsidP="006B50DD">
            <w:pPr>
              <w:spacing w:after="0" w:line="240" w:lineRule="auto"/>
              <w:rPr>
                <w:rFonts w:ascii="Times New Roman" w:eastAsia="Times New Roman" w:hAnsi="Times New Roman" w:cs="Times New Roman"/>
                <w:color w:val="000000"/>
                <w:lang w:val="kk-KZ" w:eastAsia="ru-RU"/>
              </w:rPr>
            </w:pPr>
            <w:r w:rsidRPr="00433F1E">
              <w:rPr>
                <w:rFonts w:ascii="Times New Roman" w:eastAsia="Times New Roman" w:hAnsi="Times New Roman" w:cs="Times New Roman"/>
                <w:b/>
                <w:color w:val="000000"/>
                <w:lang w:val="kk-KZ" w:eastAsia="ru-RU"/>
              </w:rPr>
              <w:t>№5</w:t>
            </w:r>
            <w:r w:rsidRPr="00DE165F">
              <w:rPr>
                <w:rFonts w:ascii="Times New Roman" w:eastAsia="Times New Roman" w:hAnsi="Times New Roman" w:cs="Times New Roman"/>
                <w:b/>
                <w:color w:val="000000"/>
                <w:lang w:val="kk-KZ" w:eastAsia="ru-RU"/>
              </w:rPr>
              <w:t xml:space="preserve"> Зертханалық жұмыс</w:t>
            </w:r>
            <w:r w:rsidRPr="00DE165F">
              <w:rPr>
                <w:rFonts w:ascii="Times New Roman" w:eastAsia="Times New Roman" w:hAnsi="Times New Roman" w:cs="Times New Roman"/>
                <w:color w:val="000000"/>
                <w:lang w:val="kk-KZ" w:eastAsia="ru-RU"/>
              </w:rPr>
              <w:t xml:space="preserve"> "Ішкі факторларды: Буландыратын беттің ауданы және бұл беттік ауданның өсімдік көлеміне қатынасының (кутикула мен лептесіктер) транспирация үдерісіне әсері".</w:t>
            </w:r>
          </w:p>
          <w:p w14:paraId="706FF08D" w14:textId="77777777" w:rsidR="00544FE5" w:rsidRPr="002E245A" w:rsidRDefault="00544FE5"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Сыртқы факторлардың флоэмада зат тасымалына әсері: температура, ылғалдылық, жарық</w:t>
            </w:r>
          </w:p>
        </w:tc>
        <w:tc>
          <w:tcPr>
            <w:tcW w:w="4253" w:type="dxa"/>
            <w:shd w:val="clear" w:color="auto" w:fill="auto"/>
            <w:hideMark/>
          </w:tcPr>
          <w:p w14:paraId="116C5074" w14:textId="77777777" w:rsidR="00544FE5" w:rsidRDefault="00544FE5"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9.1.3.4 сыртқы факторлардың флоэма арқылы заттардың тасымалдануына әсерін зерттеу</w:t>
            </w:r>
          </w:p>
          <w:p w14:paraId="0357361B" w14:textId="77777777" w:rsidR="00544FE5" w:rsidRDefault="00544FE5" w:rsidP="006B6D2F">
            <w:pPr>
              <w:spacing w:after="0" w:line="240" w:lineRule="auto"/>
              <w:rPr>
                <w:rFonts w:ascii="Times New Roman" w:eastAsia="Times New Roman" w:hAnsi="Times New Roman" w:cs="Times New Roman"/>
                <w:color w:val="000000"/>
                <w:lang w:val="kk-KZ" w:eastAsia="ru-RU"/>
              </w:rPr>
            </w:pPr>
          </w:p>
          <w:p w14:paraId="43C3539E" w14:textId="77777777" w:rsidR="00544FE5" w:rsidRPr="006B50DD" w:rsidRDefault="00544FE5" w:rsidP="006B6D2F">
            <w:pPr>
              <w:spacing w:after="0" w:line="240" w:lineRule="auto"/>
              <w:rPr>
                <w:rFonts w:ascii="Times New Roman" w:eastAsia="Times New Roman" w:hAnsi="Times New Roman" w:cs="Times New Roman"/>
                <w:color w:val="000000"/>
                <w:lang w:val="kk-KZ" w:eastAsia="ru-RU"/>
              </w:rPr>
            </w:pPr>
            <w:r w:rsidRPr="006B50DD">
              <w:rPr>
                <w:rFonts w:ascii="Times New Roman" w:eastAsia="Times New Roman" w:hAnsi="Times New Roman" w:cs="Times New Roman"/>
                <w:color w:val="000000"/>
                <w:lang w:val="kk-KZ" w:eastAsia="ru-RU"/>
              </w:rPr>
              <w:t>9.1.3.3 ішкі және сыртқы факторлардың транспирацияға әсерін зерттеу</w:t>
            </w:r>
          </w:p>
        </w:tc>
        <w:tc>
          <w:tcPr>
            <w:tcW w:w="992" w:type="dxa"/>
            <w:shd w:val="clear" w:color="auto" w:fill="auto"/>
            <w:vAlign w:val="center"/>
          </w:tcPr>
          <w:p w14:paraId="376BBBE0" w14:textId="77777777" w:rsidR="00544FE5" w:rsidRPr="00DE165F" w:rsidRDefault="00544FE5"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3B13544C" w14:textId="77777777" w:rsidR="00544FE5" w:rsidRPr="00DE165F" w:rsidRDefault="00544FE5"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6F95ABDE" w14:textId="77777777" w:rsidR="00544FE5" w:rsidRPr="00DE165F" w:rsidRDefault="00544FE5" w:rsidP="006B6D2F">
            <w:pPr>
              <w:spacing w:after="0" w:line="240" w:lineRule="auto"/>
              <w:rPr>
                <w:rFonts w:ascii="Times New Roman" w:eastAsia="Times New Roman" w:hAnsi="Times New Roman" w:cs="Times New Roman"/>
                <w:lang w:eastAsia="ru-RU"/>
              </w:rPr>
            </w:pPr>
          </w:p>
        </w:tc>
      </w:tr>
      <w:tr w:rsidR="007B351B" w:rsidRPr="00CF6A40" w14:paraId="7948DEBA" w14:textId="77777777" w:rsidTr="00C94BBE">
        <w:trPr>
          <w:trHeight w:val="58"/>
        </w:trPr>
        <w:tc>
          <w:tcPr>
            <w:tcW w:w="1837" w:type="dxa"/>
            <w:vMerge/>
            <w:vAlign w:val="center"/>
          </w:tcPr>
          <w:p w14:paraId="06D136CF" w14:textId="77777777" w:rsidR="007B351B" w:rsidRPr="00DE165F" w:rsidRDefault="007B351B" w:rsidP="006B6D2F">
            <w:pPr>
              <w:spacing w:after="0" w:line="240" w:lineRule="auto"/>
              <w:rPr>
                <w:rFonts w:ascii="Times New Roman" w:eastAsia="Times New Roman" w:hAnsi="Times New Roman" w:cs="Times New Roman"/>
                <w:color w:val="000000"/>
                <w:lang w:eastAsia="ru-RU"/>
              </w:rPr>
            </w:pPr>
          </w:p>
        </w:tc>
        <w:tc>
          <w:tcPr>
            <w:tcW w:w="9782" w:type="dxa"/>
            <w:gridSpan w:val="3"/>
          </w:tcPr>
          <w:p w14:paraId="23306031" w14:textId="77777777" w:rsidR="007B351B" w:rsidRPr="002E245A" w:rsidRDefault="007B351B" w:rsidP="006B6D2F">
            <w:pPr>
              <w:spacing w:after="0" w:line="240" w:lineRule="auto"/>
              <w:rPr>
                <w:rFonts w:ascii="Times New Roman" w:eastAsia="Times New Roman" w:hAnsi="Times New Roman" w:cs="Times New Roman"/>
                <w:color w:val="000000"/>
                <w:lang w:val="kk-KZ" w:eastAsia="ru-RU"/>
              </w:rPr>
            </w:pPr>
          </w:p>
        </w:tc>
        <w:tc>
          <w:tcPr>
            <w:tcW w:w="992" w:type="dxa"/>
            <w:shd w:val="clear" w:color="auto" w:fill="auto"/>
            <w:vAlign w:val="center"/>
          </w:tcPr>
          <w:p w14:paraId="11E70C19" w14:textId="77777777" w:rsidR="007B351B" w:rsidRPr="007F714C" w:rsidRDefault="007B351B" w:rsidP="006B6D2F">
            <w:pPr>
              <w:spacing w:after="0" w:line="240" w:lineRule="auto"/>
              <w:jc w:val="center"/>
              <w:rPr>
                <w:rFonts w:ascii="Times New Roman" w:eastAsia="Times New Roman" w:hAnsi="Times New Roman" w:cs="Times New Roman"/>
                <w:b/>
                <w:color w:val="000000"/>
                <w:lang w:val="kk-KZ" w:eastAsia="ru-RU"/>
              </w:rPr>
            </w:pPr>
            <w:r w:rsidRPr="007F714C">
              <w:rPr>
                <w:rFonts w:ascii="Times New Roman" w:eastAsia="Times New Roman" w:hAnsi="Times New Roman" w:cs="Times New Roman"/>
                <w:b/>
                <w:color w:val="000000"/>
                <w:lang w:val="kk-KZ" w:eastAsia="ru-RU"/>
              </w:rPr>
              <w:t>16</w:t>
            </w:r>
          </w:p>
        </w:tc>
        <w:tc>
          <w:tcPr>
            <w:tcW w:w="2693" w:type="dxa"/>
            <w:gridSpan w:val="2"/>
            <w:shd w:val="clear" w:color="auto" w:fill="auto"/>
            <w:noWrap/>
            <w:vAlign w:val="bottom"/>
          </w:tcPr>
          <w:p w14:paraId="67C7DBD1" w14:textId="77777777" w:rsidR="007B351B" w:rsidRPr="00DE165F" w:rsidRDefault="007B351B" w:rsidP="006B6D2F">
            <w:pPr>
              <w:spacing w:after="0" w:line="240" w:lineRule="auto"/>
              <w:rPr>
                <w:rFonts w:ascii="Times New Roman" w:eastAsia="Times New Roman" w:hAnsi="Times New Roman" w:cs="Times New Roman"/>
                <w:lang w:eastAsia="ru-RU"/>
              </w:rPr>
            </w:pPr>
          </w:p>
        </w:tc>
      </w:tr>
      <w:tr w:rsidR="007B351B" w:rsidRPr="00CF6A40" w14:paraId="3214706F" w14:textId="77777777" w:rsidTr="00C94BBE">
        <w:trPr>
          <w:trHeight w:val="158"/>
        </w:trPr>
        <w:tc>
          <w:tcPr>
            <w:tcW w:w="15304" w:type="dxa"/>
            <w:gridSpan w:val="7"/>
          </w:tcPr>
          <w:p w14:paraId="7B9584CC" w14:textId="77777777" w:rsidR="007B351B" w:rsidRPr="00C94BBE" w:rsidRDefault="007B351B" w:rsidP="00C94BBE">
            <w:pPr>
              <w:spacing w:after="0" w:line="240" w:lineRule="auto"/>
              <w:jc w:val="center"/>
              <w:rPr>
                <w:rFonts w:ascii="Times New Roman" w:eastAsia="Times New Roman" w:hAnsi="Times New Roman" w:cs="Times New Roman"/>
                <w:b/>
                <w:color w:val="000000"/>
                <w:lang w:val="kk-KZ" w:eastAsia="ru-RU"/>
              </w:rPr>
            </w:pPr>
            <w:r w:rsidRPr="00DE165F">
              <w:rPr>
                <w:rFonts w:ascii="Times New Roman" w:eastAsia="Times New Roman" w:hAnsi="Times New Roman" w:cs="Times New Roman"/>
                <w:b/>
                <w:color w:val="000000"/>
                <w:lang w:eastAsia="ru-RU"/>
              </w:rPr>
              <w:t>2-тоқсан</w:t>
            </w:r>
            <w:r w:rsidR="00C94BBE">
              <w:rPr>
                <w:rFonts w:ascii="Times New Roman" w:eastAsia="Times New Roman" w:hAnsi="Times New Roman" w:cs="Times New Roman"/>
                <w:b/>
                <w:color w:val="000000"/>
                <w:lang w:val="kk-KZ" w:eastAsia="ru-RU"/>
              </w:rPr>
              <w:t xml:space="preserve"> (16-сағат)</w:t>
            </w:r>
          </w:p>
        </w:tc>
      </w:tr>
      <w:tr w:rsidR="006B6D2F" w:rsidRPr="00CF6A40" w14:paraId="3F569855" w14:textId="77777777" w:rsidTr="005E1B95">
        <w:trPr>
          <w:trHeight w:val="1166"/>
        </w:trPr>
        <w:tc>
          <w:tcPr>
            <w:tcW w:w="1837" w:type="dxa"/>
            <w:vMerge w:val="restart"/>
            <w:shd w:val="clear" w:color="auto" w:fill="auto"/>
            <w:hideMark/>
          </w:tcPr>
          <w:p w14:paraId="552A2292" w14:textId="77777777" w:rsidR="006B6D2F" w:rsidRDefault="006B6D2F"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9.2А</w:t>
            </w:r>
          </w:p>
          <w:p w14:paraId="4C7D297C" w14:textId="77777777" w:rsidR="006B6D2F" w:rsidRDefault="006B6D2F" w:rsidP="006B6D2F">
            <w:pPr>
              <w:spacing w:after="0" w:line="240" w:lineRule="auto"/>
              <w:rPr>
                <w:rFonts w:ascii="Times New Roman" w:eastAsia="Times New Roman" w:hAnsi="Times New Roman" w:cs="Times New Roman"/>
                <w:b/>
                <w:color w:val="000000"/>
                <w:lang w:eastAsia="ru-RU"/>
              </w:rPr>
            </w:pPr>
            <w:proofErr w:type="spellStart"/>
            <w:r w:rsidRPr="00DE165F">
              <w:rPr>
                <w:rFonts w:ascii="Times New Roman" w:eastAsia="Times New Roman" w:hAnsi="Times New Roman" w:cs="Times New Roman"/>
                <w:b/>
                <w:color w:val="000000"/>
                <w:lang w:eastAsia="ru-RU"/>
              </w:rPr>
              <w:t>Тыныс</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алу</w:t>
            </w:r>
            <w:proofErr w:type="spellEnd"/>
          </w:p>
          <w:p w14:paraId="78AD49D8" w14:textId="77777777" w:rsidR="00544FE5" w:rsidRPr="00DE165F" w:rsidRDefault="00544FE5"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w:t>
            </w:r>
            <w:r w:rsidR="00080740">
              <w:rPr>
                <w:rFonts w:ascii="Times New Roman" w:eastAsia="Times New Roman" w:hAnsi="Times New Roman" w:cs="Times New Roman"/>
                <w:b/>
                <w:sz w:val="24"/>
                <w:lang w:val="kk-KZ"/>
              </w:rPr>
              <w:t>2</w:t>
            </w:r>
            <w:r>
              <w:rPr>
                <w:rFonts w:ascii="Times New Roman" w:eastAsia="Times New Roman" w:hAnsi="Times New Roman" w:cs="Times New Roman"/>
                <w:b/>
                <w:sz w:val="24"/>
                <w:lang w:val="kk-KZ"/>
              </w:rPr>
              <w:t xml:space="preserve"> </w:t>
            </w:r>
            <w:r w:rsidRPr="001C719A">
              <w:rPr>
                <w:rFonts w:ascii="Times New Roman" w:eastAsia="Times New Roman" w:hAnsi="Times New Roman" w:cs="Times New Roman"/>
                <w:b/>
                <w:sz w:val="24"/>
                <w:lang w:val="kk-KZ"/>
              </w:rPr>
              <w:t>сағат)</w:t>
            </w:r>
          </w:p>
        </w:tc>
        <w:tc>
          <w:tcPr>
            <w:tcW w:w="557" w:type="dxa"/>
          </w:tcPr>
          <w:p w14:paraId="2AF6CE78" w14:textId="77777777" w:rsidR="006B6D2F" w:rsidRPr="007E1646" w:rsidRDefault="00544FE5"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17</w:t>
            </w:r>
          </w:p>
        </w:tc>
        <w:tc>
          <w:tcPr>
            <w:tcW w:w="4972" w:type="dxa"/>
            <w:shd w:val="clear" w:color="auto" w:fill="auto"/>
            <w:hideMark/>
          </w:tcPr>
          <w:p w14:paraId="595B93C1"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2E245A">
              <w:rPr>
                <w:rFonts w:ascii="Times New Roman" w:eastAsia="Times New Roman" w:hAnsi="Times New Roman" w:cs="Times New Roman"/>
                <w:color w:val="000000"/>
                <w:lang w:val="kk-KZ" w:eastAsia="ru-RU"/>
              </w:rPr>
              <w:t xml:space="preserve">Анаэробты және аэробты тыныс алу. Анаэробты және аэробты тыны салу үдерістерін химиялық реакция теңдеулерін қолданып қарастыру. </w:t>
            </w:r>
            <w:proofErr w:type="spellStart"/>
            <w:r w:rsidRPr="00DE165F">
              <w:rPr>
                <w:rFonts w:ascii="Times New Roman" w:eastAsia="Times New Roman" w:hAnsi="Times New Roman" w:cs="Times New Roman"/>
                <w:color w:val="000000"/>
                <w:lang w:eastAsia="ru-RU"/>
              </w:rPr>
              <w:t>Анаэробты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аэробты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тыныс</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алудың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тиімділіктері</w:t>
            </w:r>
            <w:proofErr w:type="spellEnd"/>
            <w:r w:rsidRPr="00DE165F">
              <w:rPr>
                <w:rFonts w:ascii="Times New Roman" w:eastAsia="Times New Roman" w:hAnsi="Times New Roman" w:cs="Times New Roman"/>
                <w:color w:val="000000"/>
                <w:lang w:eastAsia="ru-RU"/>
              </w:rPr>
              <w:t>.</w:t>
            </w:r>
          </w:p>
        </w:tc>
        <w:tc>
          <w:tcPr>
            <w:tcW w:w="4253" w:type="dxa"/>
            <w:shd w:val="clear" w:color="auto" w:fill="auto"/>
            <w:hideMark/>
          </w:tcPr>
          <w:p w14:paraId="29403BDD"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9.1.4.1 </w:t>
            </w:r>
            <w:proofErr w:type="spellStart"/>
            <w:r w:rsidRPr="00DE165F">
              <w:rPr>
                <w:rFonts w:ascii="Times New Roman" w:eastAsia="Times New Roman" w:hAnsi="Times New Roman" w:cs="Times New Roman"/>
                <w:color w:val="000000"/>
                <w:lang w:eastAsia="ru-RU"/>
              </w:rPr>
              <w:t>тыныс</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алу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реакциясының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химиялық</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теңдеуін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пайдалана</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отырып</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анаэробты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аэробты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тыныс</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алуды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салыстыру</w:t>
            </w:r>
            <w:proofErr w:type="spellEnd"/>
          </w:p>
        </w:tc>
        <w:tc>
          <w:tcPr>
            <w:tcW w:w="992" w:type="dxa"/>
            <w:shd w:val="clear" w:color="auto" w:fill="auto"/>
            <w:vAlign w:val="center"/>
          </w:tcPr>
          <w:p w14:paraId="20456494"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21304CB2"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54FB14B7"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1F236E99" w14:textId="77777777" w:rsidTr="005E1B95">
        <w:trPr>
          <w:trHeight w:val="887"/>
        </w:trPr>
        <w:tc>
          <w:tcPr>
            <w:tcW w:w="1837" w:type="dxa"/>
            <w:vMerge/>
            <w:vAlign w:val="center"/>
            <w:hideMark/>
          </w:tcPr>
          <w:p w14:paraId="781EC546" w14:textId="77777777" w:rsidR="006B6D2F" w:rsidRPr="00DE165F" w:rsidRDefault="006B6D2F" w:rsidP="006B6D2F">
            <w:pPr>
              <w:spacing w:after="0" w:line="240" w:lineRule="auto"/>
              <w:rPr>
                <w:rFonts w:ascii="Times New Roman" w:eastAsia="Times New Roman" w:hAnsi="Times New Roman" w:cs="Times New Roman"/>
                <w:b/>
                <w:color w:val="000000"/>
                <w:lang w:eastAsia="ru-RU"/>
              </w:rPr>
            </w:pPr>
          </w:p>
        </w:tc>
        <w:tc>
          <w:tcPr>
            <w:tcW w:w="557" w:type="dxa"/>
          </w:tcPr>
          <w:p w14:paraId="4F830ACF" w14:textId="77777777" w:rsidR="006B6D2F" w:rsidRPr="007E1646" w:rsidRDefault="00605F0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18</w:t>
            </w:r>
          </w:p>
        </w:tc>
        <w:tc>
          <w:tcPr>
            <w:tcW w:w="4972" w:type="dxa"/>
            <w:shd w:val="clear" w:color="auto" w:fill="auto"/>
            <w:hideMark/>
          </w:tcPr>
          <w:p w14:paraId="7142951E" w14:textId="77777777" w:rsidR="006B6D2F" w:rsidRPr="005E1B95" w:rsidRDefault="006B6D2F" w:rsidP="006B6D2F">
            <w:pPr>
              <w:spacing w:after="0" w:line="240" w:lineRule="auto"/>
              <w:rPr>
                <w:rFonts w:ascii="Times New Roman" w:eastAsia="Times New Roman" w:hAnsi="Times New Roman" w:cs="Times New Roman"/>
                <w:b/>
                <w:color w:val="000000"/>
                <w:lang w:val="kk-KZ" w:eastAsia="ru-RU"/>
              </w:rPr>
            </w:pPr>
            <w:r w:rsidRPr="002E245A">
              <w:rPr>
                <w:rFonts w:ascii="Times New Roman" w:eastAsia="Times New Roman" w:hAnsi="Times New Roman" w:cs="Times New Roman"/>
                <w:color w:val="000000"/>
                <w:lang w:val="kk-KZ" w:eastAsia="ru-RU"/>
              </w:rPr>
              <w:t xml:space="preserve">Аэробты, анаэробты тынысалу үдерістерімен байланысты бұлшық еттердің қажуы. </w:t>
            </w:r>
            <w:proofErr w:type="spellStart"/>
            <w:r w:rsidRPr="00DE165F">
              <w:rPr>
                <w:rFonts w:ascii="Times New Roman" w:eastAsia="Times New Roman" w:hAnsi="Times New Roman" w:cs="Times New Roman"/>
                <w:color w:val="000000"/>
                <w:lang w:eastAsia="ru-RU"/>
              </w:rPr>
              <w:t>Аэробты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анаэробты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тынысалуға</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физикалық</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жүктемелердің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әсері</w:t>
            </w:r>
            <w:proofErr w:type="spellEnd"/>
            <w:r w:rsidRPr="00DE165F">
              <w:rPr>
                <w:rFonts w:ascii="Times New Roman" w:eastAsia="Times New Roman" w:hAnsi="Times New Roman" w:cs="Times New Roman"/>
                <w:color w:val="000000"/>
                <w:lang w:eastAsia="ru-RU"/>
              </w:rPr>
              <w:t>.</w:t>
            </w:r>
            <w:r w:rsidR="005E1B95">
              <w:rPr>
                <w:rFonts w:ascii="Times New Roman" w:eastAsia="Times New Roman" w:hAnsi="Times New Roman" w:cs="Times New Roman"/>
                <w:b/>
                <w:color w:val="000000"/>
                <w:lang w:val="kk-KZ" w:eastAsia="ru-RU"/>
              </w:rPr>
              <w:t xml:space="preserve"> </w:t>
            </w:r>
            <w:r w:rsidR="00C94BBE">
              <w:rPr>
                <w:rFonts w:ascii="Times New Roman" w:eastAsia="Times New Roman" w:hAnsi="Times New Roman" w:cs="Times New Roman"/>
                <w:b/>
                <w:color w:val="000000"/>
                <w:lang w:val="kk-KZ" w:eastAsia="ru-RU"/>
              </w:rPr>
              <w:t>№4</w:t>
            </w:r>
            <w:r w:rsidR="00605F08">
              <w:rPr>
                <w:rFonts w:ascii="Times New Roman" w:eastAsia="Times New Roman" w:hAnsi="Times New Roman" w:cs="Times New Roman"/>
                <w:b/>
                <w:color w:val="000000"/>
                <w:lang w:val="kk-KZ" w:eastAsia="ru-RU"/>
              </w:rPr>
              <w:t xml:space="preserve"> БЖБ</w:t>
            </w:r>
          </w:p>
        </w:tc>
        <w:tc>
          <w:tcPr>
            <w:tcW w:w="4253" w:type="dxa"/>
            <w:shd w:val="clear" w:color="auto" w:fill="auto"/>
            <w:hideMark/>
          </w:tcPr>
          <w:p w14:paraId="225F8BA6" w14:textId="77777777" w:rsidR="006B6D2F" w:rsidRPr="00D627C6" w:rsidRDefault="006B6D2F" w:rsidP="006B6D2F">
            <w:pPr>
              <w:spacing w:after="0" w:line="240" w:lineRule="auto"/>
              <w:rPr>
                <w:rFonts w:ascii="Times New Roman" w:eastAsia="Times New Roman" w:hAnsi="Times New Roman" w:cs="Times New Roman"/>
                <w:color w:val="000000"/>
                <w:lang w:val="kk-KZ" w:eastAsia="ru-RU"/>
              </w:rPr>
            </w:pPr>
            <w:r w:rsidRPr="00D627C6">
              <w:rPr>
                <w:rFonts w:ascii="Times New Roman" w:eastAsia="Times New Roman" w:hAnsi="Times New Roman" w:cs="Times New Roman"/>
                <w:color w:val="000000"/>
                <w:lang w:val="kk-KZ" w:eastAsia="ru-RU"/>
              </w:rPr>
              <w:t>9.1.4.2 бұлшықет қажуы және аэробты, анаэробты тыныс алу үдерістері арасындағы байланысты қарастыру</w:t>
            </w:r>
          </w:p>
        </w:tc>
        <w:tc>
          <w:tcPr>
            <w:tcW w:w="992" w:type="dxa"/>
            <w:shd w:val="clear" w:color="auto" w:fill="auto"/>
            <w:vAlign w:val="center"/>
          </w:tcPr>
          <w:p w14:paraId="467D1A93"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487146E1"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3CB8F889"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1EF64D8E" w14:textId="77777777" w:rsidTr="00C94BBE">
        <w:trPr>
          <w:trHeight w:val="576"/>
        </w:trPr>
        <w:tc>
          <w:tcPr>
            <w:tcW w:w="1837" w:type="dxa"/>
            <w:vMerge w:val="restart"/>
            <w:shd w:val="clear" w:color="auto" w:fill="auto"/>
            <w:hideMark/>
          </w:tcPr>
          <w:p w14:paraId="2D569A5B" w14:textId="77777777" w:rsidR="006B6D2F" w:rsidRDefault="006B6D2F"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9.2В</w:t>
            </w:r>
          </w:p>
          <w:p w14:paraId="6E6C666E" w14:textId="77777777" w:rsidR="006B6D2F" w:rsidRDefault="006B6D2F" w:rsidP="006B6D2F">
            <w:pPr>
              <w:spacing w:after="0" w:line="240" w:lineRule="auto"/>
              <w:rPr>
                <w:rFonts w:ascii="Times New Roman" w:eastAsia="Times New Roman" w:hAnsi="Times New Roman" w:cs="Times New Roman"/>
                <w:b/>
                <w:color w:val="000000"/>
                <w:lang w:eastAsia="ru-RU"/>
              </w:rPr>
            </w:pPr>
            <w:proofErr w:type="spellStart"/>
            <w:r w:rsidRPr="00DE165F">
              <w:rPr>
                <w:rFonts w:ascii="Times New Roman" w:eastAsia="Times New Roman" w:hAnsi="Times New Roman" w:cs="Times New Roman"/>
                <w:b/>
                <w:color w:val="000000"/>
                <w:lang w:eastAsia="ru-RU"/>
              </w:rPr>
              <w:t>Бөліп</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шығару</w:t>
            </w:r>
            <w:proofErr w:type="spellEnd"/>
          </w:p>
          <w:p w14:paraId="4FA26DD7" w14:textId="77777777" w:rsidR="00FF6358" w:rsidRPr="00DE165F" w:rsidRDefault="00FF6358"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w:t>
            </w:r>
            <w:r w:rsidR="00C85981">
              <w:rPr>
                <w:rFonts w:ascii="Times New Roman" w:eastAsia="Times New Roman" w:hAnsi="Times New Roman" w:cs="Times New Roman"/>
                <w:b/>
                <w:sz w:val="24"/>
                <w:lang w:val="kk-KZ"/>
              </w:rPr>
              <w:t>5</w:t>
            </w:r>
            <w:r>
              <w:rPr>
                <w:rFonts w:ascii="Times New Roman" w:eastAsia="Times New Roman" w:hAnsi="Times New Roman" w:cs="Times New Roman"/>
                <w:b/>
                <w:sz w:val="24"/>
                <w:lang w:val="kk-KZ"/>
              </w:rPr>
              <w:t xml:space="preserve"> </w:t>
            </w:r>
            <w:r w:rsidRPr="001C719A">
              <w:rPr>
                <w:rFonts w:ascii="Times New Roman" w:eastAsia="Times New Roman" w:hAnsi="Times New Roman" w:cs="Times New Roman"/>
                <w:b/>
                <w:sz w:val="24"/>
                <w:lang w:val="kk-KZ"/>
              </w:rPr>
              <w:t>сағат)</w:t>
            </w:r>
          </w:p>
        </w:tc>
        <w:tc>
          <w:tcPr>
            <w:tcW w:w="557" w:type="dxa"/>
          </w:tcPr>
          <w:p w14:paraId="255CAFE4" w14:textId="77777777" w:rsidR="006B6D2F" w:rsidRDefault="00FF635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19</w:t>
            </w:r>
          </w:p>
          <w:p w14:paraId="6FD48F0C" w14:textId="77777777" w:rsidR="006B6D2F" w:rsidRPr="007E1646" w:rsidRDefault="006B6D2F" w:rsidP="006B6D2F">
            <w:pPr>
              <w:spacing w:after="0" w:line="240" w:lineRule="auto"/>
              <w:rPr>
                <w:rFonts w:ascii="Times New Roman" w:eastAsia="Times New Roman" w:hAnsi="Times New Roman" w:cs="Times New Roman"/>
                <w:b/>
                <w:color w:val="000000"/>
                <w:lang w:val="kk-KZ" w:eastAsia="ru-RU"/>
              </w:rPr>
            </w:pPr>
          </w:p>
        </w:tc>
        <w:tc>
          <w:tcPr>
            <w:tcW w:w="4972" w:type="dxa"/>
            <w:shd w:val="clear" w:color="auto" w:fill="auto"/>
            <w:hideMark/>
          </w:tcPr>
          <w:p w14:paraId="4880BBAA" w14:textId="77777777" w:rsidR="006B6D2F" w:rsidRPr="00D627C6" w:rsidRDefault="006B6D2F" w:rsidP="00605F08">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 xml:space="preserve">Нефронның құрылысы және қызметі. Ультрафильтрация. </w:t>
            </w:r>
          </w:p>
        </w:tc>
        <w:tc>
          <w:tcPr>
            <w:tcW w:w="4253" w:type="dxa"/>
            <w:shd w:val="clear" w:color="auto" w:fill="auto"/>
            <w:hideMark/>
          </w:tcPr>
          <w:p w14:paraId="0DAC4FCA" w14:textId="77777777" w:rsidR="006B6D2F" w:rsidRPr="00D627C6" w:rsidRDefault="006B6D2F" w:rsidP="006B6D2F">
            <w:pPr>
              <w:spacing w:after="0" w:line="240" w:lineRule="auto"/>
              <w:rPr>
                <w:rFonts w:ascii="Times New Roman" w:eastAsia="Times New Roman" w:hAnsi="Times New Roman" w:cs="Times New Roman"/>
                <w:color w:val="000000"/>
                <w:lang w:val="kk-KZ" w:eastAsia="ru-RU"/>
              </w:rPr>
            </w:pPr>
            <w:r w:rsidRPr="00D627C6">
              <w:rPr>
                <w:rFonts w:ascii="Times New Roman" w:eastAsia="Times New Roman" w:hAnsi="Times New Roman" w:cs="Times New Roman"/>
                <w:color w:val="000000"/>
                <w:lang w:val="kk-KZ" w:eastAsia="ru-RU"/>
              </w:rPr>
              <w:t>9.1.5.1 нефронның құрылысы мен қызметін сипаттау;</w:t>
            </w:r>
          </w:p>
        </w:tc>
        <w:tc>
          <w:tcPr>
            <w:tcW w:w="992" w:type="dxa"/>
            <w:shd w:val="clear" w:color="auto" w:fill="auto"/>
            <w:vAlign w:val="center"/>
          </w:tcPr>
          <w:p w14:paraId="267DA27F"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3CCF98C3"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03243448"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623A4262" w14:textId="77777777" w:rsidTr="00D627C6">
        <w:trPr>
          <w:trHeight w:val="525"/>
        </w:trPr>
        <w:tc>
          <w:tcPr>
            <w:tcW w:w="1837" w:type="dxa"/>
            <w:vMerge/>
            <w:vAlign w:val="center"/>
            <w:hideMark/>
          </w:tcPr>
          <w:p w14:paraId="6A09F82F"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1B830B60" w14:textId="77777777" w:rsidR="006B6D2F" w:rsidRPr="00D674B4" w:rsidRDefault="00FF6358"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val="kk-KZ" w:eastAsia="ru-RU"/>
              </w:rPr>
              <w:t>20</w:t>
            </w:r>
          </w:p>
        </w:tc>
        <w:tc>
          <w:tcPr>
            <w:tcW w:w="4972" w:type="dxa"/>
            <w:hideMark/>
          </w:tcPr>
          <w:p w14:paraId="0D5835B9"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2E245A">
              <w:rPr>
                <w:rFonts w:ascii="Times New Roman" w:eastAsia="Times New Roman" w:hAnsi="Times New Roman" w:cs="Times New Roman"/>
                <w:color w:val="000000"/>
                <w:lang w:val="kk-KZ" w:eastAsia="ru-RU"/>
              </w:rPr>
              <w:t xml:space="preserve">Абсорбция және таңдамалы реабсорбция. </w:t>
            </w:r>
            <w:proofErr w:type="spellStart"/>
            <w:r w:rsidRPr="00DE165F">
              <w:rPr>
                <w:rFonts w:ascii="Times New Roman" w:eastAsia="Times New Roman" w:hAnsi="Times New Roman" w:cs="Times New Roman"/>
                <w:color w:val="000000"/>
                <w:lang w:eastAsia="ru-RU"/>
              </w:rPr>
              <w:t>Несептің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құрамы</w:t>
            </w:r>
            <w:proofErr w:type="spellEnd"/>
            <w:r w:rsidRPr="00DE165F">
              <w:rPr>
                <w:rFonts w:ascii="Times New Roman" w:eastAsia="Times New Roman" w:hAnsi="Times New Roman" w:cs="Times New Roman"/>
                <w:color w:val="000000"/>
                <w:lang w:eastAsia="ru-RU"/>
              </w:rPr>
              <w:t xml:space="preserve">. Фильтрация мен </w:t>
            </w:r>
            <w:proofErr w:type="spellStart"/>
            <w:r w:rsidRPr="00DE165F">
              <w:rPr>
                <w:rFonts w:ascii="Times New Roman" w:eastAsia="Times New Roman" w:hAnsi="Times New Roman" w:cs="Times New Roman"/>
                <w:color w:val="000000"/>
                <w:lang w:eastAsia="ru-RU"/>
              </w:rPr>
              <w:t>кері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фильтрацияның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себептері</w:t>
            </w:r>
            <w:proofErr w:type="spellEnd"/>
            <w:r w:rsidRPr="00DE165F">
              <w:rPr>
                <w:rFonts w:ascii="Times New Roman" w:eastAsia="Times New Roman" w:hAnsi="Times New Roman" w:cs="Times New Roman"/>
                <w:color w:val="000000"/>
                <w:lang w:eastAsia="ru-RU"/>
              </w:rPr>
              <w:t>.</w:t>
            </w:r>
          </w:p>
        </w:tc>
        <w:tc>
          <w:tcPr>
            <w:tcW w:w="4253" w:type="dxa"/>
            <w:shd w:val="clear" w:color="auto" w:fill="auto"/>
            <w:hideMark/>
          </w:tcPr>
          <w:p w14:paraId="0C11B780"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9.1.5.2 фильтрация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несептің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түзілу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үрдістерін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сипаттау</w:t>
            </w:r>
            <w:proofErr w:type="spellEnd"/>
          </w:p>
        </w:tc>
        <w:tc>
          <w:tcPr>
            <w:tcW w:w="992" w:type="dxa"/>
            <w:shd w:val="clear" w:color="auto" w:fill="auto"/>
            <w:vAlign w:val="center"/>
          </w:tcPr>
          <w:p w14:paraId="1EB9734F" w14:textId="77777777" w:rsidR="006B6D2F" w:rsidRDefault="006B6D2F" w:rsidP="006B6D2F">
            <w:pPr>
              <w:spacing w:after="0" w:line="240" w:lineRule="auto"/>
              <w:jc w:val="center"/>
              <w:rPr>
                <w:rFonts w:ascii="Times New Roman" w:eastAsia="Times New Roman" w:hAnsi="Times New Roman" w:cs="Times New Roman"/>
                <w:color w:val="000000"/>
                <w:lang w:eastAsia="ru-RU"/>
              </w:rPr>
            </w:pPr>
          </w:p>
          <w:p w14:paraId="4B894DF4" w14:textId="77777777" w:rsidR="006B6D2F" w:rsidRDefault="006B6D2F" w:rsidP="006B6D2F">
            <w:pPr>
              <w:spacing w:after="0" w:line="240" w:lineRule="auto"/>
              <w:jc w:val="center"/>
              <w:rPr>
                <w:rFonts w:ascii="Times New Roman" w:eastAsia="Times New Roman" w:hAnsi="Times New Roman" w:cs="Times New Roman"/>
                <w:color w:val="000000"/>
                <w:lang w:eastAsia="ru-RU"/>
              </w:rPr>
            </w:pPr>
          </w:p>
          <w:p w14:paraId="6D806294"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7152B8E8"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0D8C80EA"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56726E7E" w14:textId="77777777" w:rsidTr="005E1B95">
        <w:trPr>
          <w:trHeight w:val="929"/>
        </w:trPr>
        <w:tc>
          <w:tcPr>
            <w:tcW w:w="1837" w:type="dxa"/>
            <w:vMerge/>
            <w:vAlign w:val="center"/>
            <w:hideMark/>
          </w:tcPr>
          <w:p w14:paraId="70119E56"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6EF4494B" w14:textId="77777777" w:rsidR="006B6D2F" w:rsidRPr="00D674B4" w:rsidRDefault="00FF635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21</w:t>
            </w:r>
          </w:p>
        </w:tc>
        <w:tc>
          <w:tcPr>
            <w:tcW w:w="4972" w:type="dxa"/>
            <w:shd w:val="clear" w:color="auto" w:fill="auto"/>
            <w:hideMark/>
          </w:tcPr>
          <w:p w14:paraId="2CACAC6C"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Бүйрек жұмысына әсер ететін факторлар: тамақтану рационы, дене температурасының күрт түсуі, дәрілік препараттар, созылмалы және инфекциялық аурулар (кариес, іріңді ангина т.б.)</w:t>
            </w:r>
          </w:p>
        </w:tc>
        <w:tc>
          <w:tcPr>
            <w:tcW w:w="4253" w:type="dxa"/>
            <w:shd w:val="clear" w:color="auto" w:fill="auto"/>
            <w:hideMark/>
          </w:tcPr>
          <w:p w14:paraId="775F6D8B"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9.1.5.3 бүйректің жұмысына әсер ететін факторларды сипаттау</w:t>
            </w:r>
          </w:p>
        </w:tc>
        <w:tc>
          <w:tcPr>
            <w:tcW w:w="992" w:type="dxa"/>
            <w:shd w:val="clear" w:color="auto" w:fill="auto"/>
            <w:vAlign w:val="center"/>
          </w:tcPr>
          <w:p w14:paraId="22FA642F"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7AE22E1F"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52104D4D"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7CA67E3E" w14:textId="77777777" w:rsidTr="005E1B95">
        <w:trPr>
          <w:trHeight w:val="759"/>
        </w:trPr>
        <w:tc>
          <w:tcPr>
            <w:tcW w:w="1837" w:type="dxa"/>
            <w:vMerge/>
            <w:vAlign w:val="center"/>
            <w:hideMark/>
          </w:tcPr>
          <w:p w14:paraId="7F05CAB6"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1C3E9A63" w14:textId="77777777" w:rsidR="006B6D2F" w:rsidRPr="00D674B4" w:rsidRDefault="00FF635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22</w:t>
            </w:r>
          </w:p>
        </w:tc>
        <w:tc>
          <w:tcPr>
            <w:tcW w:w="4972" w:type="dxa"/>
            <w:shd w:val="clear" w:color="auto" w:fill="auto"/>
            <w:hideMark/>
          </w:tcPr>
          <w:p w14:paraId="28B57B98"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2E245A">
              <w:rPr>
                <w:rFonts w:ascii="Times New Roman" w:eastAsia="Times New Roman" w:hAnsi="Times New Roman" w:cs="Times New Roman"/>
                <w:color w:val="000000"/>
                <w:lang w:val="kk-KZ" w:eastAsia="ru-RU"/>
              </w:rPr>
              <w:t xml:space="preserve">Зәр шығару жүйесінің гигиенасы. Бүйрек және зәр шығару жүйесінің аурулары: пиелонефрит, цистит, бүйрекке тастың жиналуы. </w:t>
            </w:r>
            <w:proofErr w:type="spellStart"/>
            <w:r w:rsidRPr="00DE165F">
              <w:rPr>
                <w:rFonts w:ascii="Times New Roman" w:eastAsia="Times New Roman" w:hAnsi="Times New Roman" w:cs="Times New Roman"/>
                <w:color w:val="000000"/>
                <w:lang w:eastAsia="ru-RU"/>
              </w:rPr>
              <w:t>Себептері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алдын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алу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шаралары</w:t>
            </w:r>
            <w:proofErr w:type="spellEnd"/>
            <w:r w:rsidRPr="00DE165F">
              <w:rPr>
                <w:rFonts w:ascii="Times New Roman" w:eastAsia="Times New Roman" w:hAnsi="Times New Roman" w:cs="Times New Roman"/>
                <w:color w:val="000000"/>
                <w:lang w:eastAsia="ru-RU"/>
              </w:rPr>
              <w:t>.</w:t>
            </w:r>
          </w:p>
        </w:tc>
        <w:tc>
          <w:tcPr>
            <w:tcW w:w="4253" w:type="dxa"/>
            <w:shd w:val="clear" w:color="auto" w:fill="auto"/>
            <w:hideMark/>
          </w:tcPr>
          <w:p w14:paraId="55532F77"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9.1.5.4 </w:t>
            </w:r>
            <w:proofErr w:type="spellStart"/>
            <w:r w:rsidRPr="00DE165F">
              <w:rPr>
                <w:rFonts w:ascii="Times New Roman" w:eastAsia="Times New Roman" w:hAnsi="Times New Roman" w:cs="Times New Roman"/>
                <w:color w:val="000000"/>
                <w:lang w:eastAsia="ru-RU"/>
              </w:rPr>
              <w:t>бүйрек</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зәр</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шығару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жүйесі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ауруларының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алдын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алу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жолдарын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түсіндіру</w:t>
            </w:r>
            <w:proofErr w:type="spellEnd"/>
          </w:p>
        </w:tc>
        <w:tc>
          <w:tcPr>
            <w:tcW w:w="992" w:type="dxa"/>
            <w:shd w:val="clear" w:color="auto" w:fill="auto"/>
            <w:vAlign w:val="center"/>
          </w:tcPr>
          <w:p w14:paraId="7350B960"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7AE48D36"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2D0A3BD7"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393FF862" w14:textId="77777777" w:rsidTr="005E1B95">
        <w:trPr>
          <w:trHeight w:val="1157"/>
        </w:trPr>
        <w:tc>
          <w:tcPr>
            <w:tcW w:w="1837" w:type="dxa"/>
            <w:vMerge/>
            <w:vAlign w:val="center"/>
            <w:hideMark/>
          </w:tcPr>
          <w:p w14:paraId="1A461A3F"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0E6990F9" w14:textId="77777777" w:rsidR="006B6D2F" w:rsidRPr="00D674B4" w:rsidRDefault="00FF635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23</w:t>
            </w:r>
          </w:p>
        </w:tc>
        <w:tc>
          <w:tcPr>
            <w:tcW w:w="4972" w:type="dxa"/>
            <w:shd w:val="clear" w:color="auto" w:fill="auto"/>
            <w:hideMark/>
          </w:tcPr>
          <w:p w14:paraId="02EB48C6"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2E245A">
              <w:rPr>
                <w:rFonts w:ascii="Times New Roman" w:eastAsia="Times New Roman" w:hAnsi="Times New Roman" w:cs="Times New Roman"/>
                <w:color w:val="000000"/>
                <w:lang w:val="kk-KZ" w:eastAsia="ru-RU"/>
              </w:rPr>
              <w:t>Құрлықта, шөлде, тұщы және тұзды суларда тіршілік ететін тірі ағзалардың зат алмасуының соңғы өнімдері. Құрамында азоты бар органикалық заттардың ыдырау өнімдері: аммиак, несепнәр, несеп қышқылы.</w:t>
            </w:r>
            <w:r w:rsidR="00C94BBE">
              <w:rPr>
                <w:rFonts w:ascii="Times New Roman" w:eastAsia="Times New Roman" w:hAnsi="Times New Roman" w:cs="Times New Roman"/>
                <w:b/>
                <w:color w:val="000000"/>
                <w:lang w:val="kk-KZ" w:eastAsia="ru-RU"/>
              </w:rPr>
              <w:t xml:space="preserve"> №5</w:t>
            </w:r>
            <w:r>
              <w:rPr>
                <w:rFonts w:ascii="Times New Roman" w:eastAsia="Times New Roman" w:hAnsi="Times New Roman" w:cs="Times New Roman"/>
                <w:b/>
                <w:color w:val="000000"/>
                <w:lang w:val="kk-KZ" w:eastAsia="ru-RU"/>
              </w:rPr>
              <w:t xml:space="preserve"> БЖБ</w:t>
            </w:r>
          </w:p>
        </w:tc>
        <w:tc>
          <w:tcPr>
            <w:tcW w:w="4253" w:type="dxa"/>
            <w:shd w:val="clear" w:color="auto" w:fill="auto"/>
            <w:hideMark/>
          </w:tcPr>
          <w:p w14:paraId="17537CC5"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9.1.5.5 </w:t>
            </w:r>
            <w:proofErr w:type="spellStart"/>
            <w:r w:rsidRPr="00DE165F">
              <w:rPr>
                <w:rFonts w:ascii="Times New Roman" w:eastAsia="Times New Roman" w:hAnsi="Times New Roman" w:cs="Times New Roman"/>
                <w:color w:val="000000"/>
                <w:lang w:eastAsia="ru-RU"/>
              </w:rPr>
              <w:t>әртүрлі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ағзалардың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мекен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ету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ортасы</w:t>
            </w:r>
            <w:proofErr w:type="spellEnd"/>
            <w:r w:rsidRPr="00DE165F">
              <w:rPr>
                <w:rFonts w:ascii="Times New Roman" w:eastAsia="Times New Roman" w:hAnsi="Times New Roman" w:cs="Times New Roman"/>
                <w:color w:val="000000"/>
                <w:lang w:eastAsia="ru-RU"/>
              </w:rPr>
              <w:t xml:space="preserve"> мен </w:t>
            </w:r>
            <w:proofErr w:type="spellStart"/>
            <w:r w:rsidRPr="00DE165F">
              <w:rPr>
                <w:rFonts w:ascii="Times New Roman" w:eastAsia="Times New Roman" w:hAnsi="Times New Roman" w:cs="Times New Roman"/>
                <w:color w:val="000000"/>
                <w:lang w:eastAsia="ru-RU"/>
              </w:rPr>
              <w:t>зат</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алмасудың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соңғы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өнімдері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арасындағы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байланысты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орнату</w:t>
            </w:r>
            <w:proofErr w:type="spellEnd"/>
          </w:p>
        </w:tc>
        <w:tc>
          <w:tcPr>
            <w:tcW w:w="992" w:type="dxa"/>
            <w:shd w:val="clear" w:color="auto" w:fill="auto"/>
            <w:vAlign w:val="center"/>
          </w:tcPr>
          <w:p w14:paraId="78E644D1"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34EB000F"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366E1C49"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582DFE" w:rsidRPr="00CF6A40" w14:paraId="79E7CDBC" w14:textId="77777777" w:rsidTr="00833EA0">
        <w:trPr>
          <w:trHeight w:val="996"/>
        </w:trPr>
        <w:tc>
          <w:tcPr>
            <w:tcW w:w="1837" w:type="dxa"/>
            <w:vMerge w:val="restart"/>
            <w:shd w:val="clear" w:color="auto" w:fill="auto"/>
            <w:hideMark/>
          </w:tcPr>
          <w:p w14:paraId="6628959A" w14:textId="77777777" w:rsidR="00582DFE" w:rsidRDefault="00582DFE"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9.2С</w:t>
            </w:r>
          </w:p>
          <w:p w14:paraId="3E001228" w14:textId="77777777" w:rsidR="00582DFE" w:rsidRDefault="00582DFE" w:rsidP="006B6D2F">
            <w:pPr>
              <w:spacing w:after="0" w:line="240" w:lineRule="auto"/>
              <w:rPr>
                <w:rFonts w:ascii="Times New Roman" w:eastAsia="Times New Roman" w:hAnsi="Times New Roman" w:cs="Times New Roman"/>
                <w:b/>
                <w:color w:val="000000"/>
                <w:lang w:eastAsia="ru-RU"/>
              </w:rPr>
            </w:pPr>
            <w:r w:rsidRPr="00DE165F">
              <w:rPr>
                <w:rFonts w:ascii="Times New Roman" w:eastAsia="Times New Roman" w:hAnsi="Times New Roman" w:cs="Times New Roman"/>
                <w:b/>
                <w:color w:val="000000"/>
                <w:lang w:eastAsia="ru-RU"/>
              </w:rPr>
              <w:t xml:space="preserve">Координация </w:t>
            </w:r>
            <w:proofErr w:type="spellStart"/>
            <w:r w:rsidRPr="00DE165F">
              <w:rPr>
                <w:rFonts w:ascii="Times New Roman" w:eastAsia="Times New Roman" w:hAnsi="Times New Roman" w:cs="Times New Roman"/>
                <w:b/>
                <w:color w:val="000000"/>
                <w:lang w:eastAsia="ru-RU"/>
              </w:rPr>
              <w:t>және</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реттелу</w:t>
            </w:r>
            <w:proofErr w:type="spellEnd"/>
          </w:p>
          <w:p w14:paraId="23C560E0" w14:textId="77777777" w:rsidR="00582DFE" w:rsidRPr="00DE165F" w:rsidRDefault="00582DFE"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( 9 </w:t>
            </w:r>
            <w:r w:rsidRPr="001C719A">
              <w:rPr>
                <w:rFonts w:ascii="Times New Roman" w:eastAsia="Times New Roman" w:hAnsi="Times New Roman" w:cs="Times New Roman"/>
                <w:b/>
                <w:sz w:val="24"/>
                <w:lang w:val="kk-KZ"/>
              </w:rPr>
              <w:t>сағат)</w:t>
            </w:r>
          </w:p>
        </w:tc>
        <w:tc>
          <w:tcPr>
            <w:tcW w:w="557" w:type="dxa"/>
          </w:tcPr>
          <w:p w14:paraId="66222AC5" w14:textId="77777777" w:rsidR="00582DFE" w:rsidRDefault="00582DFE" w:rsidP="006B6D2F">
            <w:pPr>
              <w:spacing w:after="0" w:line="240" w:lineRule="auto"/>
              <w:rPr>
                <w:rFonts w:ascii="Times New Roman" w:eastAsia="Times New Roman" w:hAnsi="Times New Roman" w:cs="Times New Roman"/>
                <w:b/>
                <w:color w:val="000000"/>
                <w:lang w:val="kk-KZ" w:eastAsia="ru-RU"/>
              </w:rPr>
            </w:pPr>
            <w:r w:rsidRPr="00D627C6">
              <w:rPr>
                <w:rFonts w:ascii="Times New Roman" w:eastAsia="Times New Roman" w:hAnsi="Times New Roman" w:cs="Times New Roman"/>
                <w:b/>
                <w:color w:val="000000"/>
                <w:lang w:val="kk-KZ" w:eastAsia="ru-RU"/>
              </w:rPr>
              <w:t>24</w:t>
            </w:r>
          </w:p>
          <w:p w14:paraId="47CFA6A6" w14:textId="77777777" w:rsidR="00582DFE" w:rsidRDefault="00582DFE" w:rsidP="006B6D2F">
            <w:pPr>
              <w:spacing w:after="0" w:line="240" w:lineRule="auto"/>
              <w:rPr>
                <w:rFonts w:ascii="Times New Roman" w:eastAsia="Times New Roman" w:hAnsi="Times New Roman" w:cs="Times New Roman"/>
                <w:b/>
                <w:color w:val="000000"/>
                <w:lang w:val="kk-KZ" w:eastAsia="ru-RU"/>
              </w:rPr>
            </w:pPr>
          </w:p>
          <w:p w14:paraId="04391B67" w14:textId="77777777" w:rsidR="00582DFE" w:rsidRPr="00D627C6" w:rsidRDefault="00582DFE" w:rsidP="006B6D2F">
            <w:pPr>
              <w:spacing w:after="0" w:line="240" w:lineRule="auto"/>
              <w:rPr>
                <w:rFonts w:ascii="Times New Roman" w:eastAsia="Times New Roman" w:hAnsi="Times New Roman" w:cs="Times New Roman"/>
                <w:b/>
                <w:color w:val="000000"/>
                <w:lang w:val="kk-KZ" w:eastAsia="ru-RU"/>
              </w:rPr>
            </w:pPr>
          </w:p>
        </w:tc>
        <w:tc>
          <w:tcPr>
            <w:tcW w:w="4972" w:type="dxa"/>
            <w:shd w:val="clear" w:color="auto" w:fill="auto"/>
            <w:hideMark/>
          </w:tcPr>
          <w:p w14:paraId="1DDD03E1" w14:textId="77777777" w:rsidR="00582DFE" w:rsidRPr="002E245A" w:rsidRDefault="00582DFE"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Нейрондардың түрлері мен қызметтері. Жүйке ұлпасының қызметі (глиальды жасушалар). Аксондардың миеленді және миеленсіз қабықта</w:t>
            </w:r>
            <w:r w:rsidR="00833EA0">
              <w:rPr>
                <w:rFonts w:ascii="Times New Roman" w:eastAsia="Times New Roman" w:hAnsi="Times New Roman" w:cs="Times New Roman"/>
                <w:color w:val="000000"/>
                <w:lang w:val="kk-KZ" w:eastAsia="ru-RU"/>
              </w:rPr>
              <w:t>ры. Синапстар және медиаторлар.</w:t>
            </w:r>
          </w:p>
        </w:tc>
        <w:tc>
          <w:tcPr>
            <w:tcW w:w="4253" w:type="dxa"/>
            <w:shd w:val="clear" w:color="auto" w:fill="auto"/>
            <w:hideMark/>
          </w:tcPr>
          <w:p w14:paraId="42EA90D3" w14:textId="77777777" w:rsidR="00582DFE" w:rsidRPr="002E245A" w:rsidRDefault="00582DFE"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9.1.7.1 жүйке жасушасының құрылысы мен қызметі арасындағы өзара байланысты орнату;</w:t>
            </w:r>
          </w:p>
          <w:p w14:paraId="3BC2D06F" w14:textId="77777777" w:rsidR="00582DFE" w:rsidRPr="002E245A" w:rsidRDefault="00582DFE" w:rsidP="006B6D2F">
            <w:pPr>
              <w:spacing w:after="0" w:line="240" w:lineRule="auto"/>
              <w:rPr>
                <w:rFonts w:ascii="Times New Roman" w:eastAsia="Times New Roman" w:hAnsi="Times New Roman" w:cs="Times New Roman"/>
                <w:color w:val="000000"/>
                <w:lang w:val="kk-KZ" w:eastAsia="ru-RU"/>
              </w:rPr>
            </w:pPr>
          </w:p>
        </w:tc>
        <w:tc>
          <w:tcPr>
            <w:tcW w:w="992" w:type="dxa"/>
            <w:shd w:val="clear" w:color="auto" w:fill="auto"/>
            <w:vAlign w:val="center"/>
          </w:tcPr>
          <w:p w14:paraId="3BC30DBD" w14:textId="77777777" w:rsidR="00582DFE" w:rsidRPr="00663EC5" w:rsidRDefault="008A61CF" w:rsidP="006B6D2F">
            <w:pPr>
              <w:spacing w:after="0" w:line="240" w:lineRule="auto"/>
              <w:jc w:val="center"/>
              <w:rPr>
                <w:rFonts w:ascii="Times New Roman" w:eastAsia="Times New Roman" w:hAnsi="Times New Roman" w:cs="Times New Roman"/>
                <w:lang w:val="kk-KZ" w:eastAsia="ru-RU"/>
              </w:rPr>
            </w:pPr>
            <w:r w:rsidRPr="00663EC5">
              <w:rPr>
                <w:rFonts w:ascii="Times New Roman" w:eastAsia="Times New Roman" w:hAnsi="Times New Roman" w:cs="Times New Roman"/>
                <w:lang w:val="kk-KZ" w:eastAsia="ru-RU"/>
              </w:rPr>
              <w:t>1</w:t>
            </w:r>
          </w:p>
          <w:p w14:paraId="44F2D637" w14:textId="77777777" w:rsidR="008A61CF" w:rsidRPr="00663EC5" w:rsidRDefault="008A61CF" w:rsidP="006B6D2F">
            <w:pPr>
              <w:spacing w:after="0" w:line="240" w:lineRule="auto"/>
              <w:jc w:val="center"/>
              <w:rPr>
                <w:rFonts w:ascii="Times New Roman" w:eastAsia="Times New Roman" w:hAnsi="Times New Roman" w:cs="Times New Roman"/>
                <w:lang w:val="kk-KZ" w:eastAsia="ru-RU"/>
              </w:rPr>
            </w:pPr>
          </w:p>
        </w:tc>
        <w:tc>
          <w:tcPr>
            <w:tcW w:w="1276" w:type="dxa"/>
            <w:shd w:val="clear" w:color="auto" w:fill="auto"/>
            <w:noWrap/>
            <w:vAlign w:val="bottom"/>
          </w:tcPr>
          <w:p w14:paraId="3310CB8E" w14:textId="77777777" w:rsidR="00582DFE" w:rsidRPr="00DE165F" w:rsidRDefault="00582DFE"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265DDCAE" w14:textId="77777777" w:rsidR="00582DFE" w:rsidRPr="00DE165F" w:rsidRDefault="00582DFE" w:rsidP="006B6D2F">
            <w:pPr>
              <w:spacing w:after="0" w:line="240" w:lineRule="auto"/>
              <w:rPr>
                <w:rFonts w:ascii="Times New Roman" w:eastAsia="Times New Roman" w:hAnsi="Times New Roman" w:cs="Times New Roman"/>
                <w:lang w:eastAsia="ru-RU"/>
              </w:rPr>
            </w:pPr>
          </w:p>
        </w:tc>
      </w:tr>
      <w:tr w:rsidR="00833EA0" w:rsidRPr="00833EA0" w14:paraId="5CCB7248" w14:textId="77777777" w:rsidTr="005E1B95">
        <w:trPr>
          <w:trHeight w:val="453"/>
        </w:trPr>
        <w:tc>
          <w:tcPr>
            <w:tcW w:w="1837" w:type="dxa"/>
            <w:vMerge/>
            <w:shd w:val="clear" w:color="auto" w:fill="auto"/>
          </w:tcPr>
          <w:p w14:paraId="4CCC8CEC" w14:textId="77777777" w:rsidR="00833EA0" w:rsidRDefault="00833EA0" w:rsidP="006B6D2F">
            <w:pPr>
              <w:spacing w:after="0" w:line="240" w:lineRule="auto"/>
              <w:rPr>
                <w:rFonts w:ascii="Times New Roman" w:eastAsia="Times New Roman" w:hAnsi="Times New Roman" w:cs="Times New Roman"/>
                <w:b/>
                <w:color w:val="000000"/>
                <w:lang w:val="kk-KZ" w:eastAsia="ru-RU"/>
              </w:rPr>
            </w:pPr>
          </w:p>
        </w:tc>
        <w:tc>
          <w:tcPr>
            <w:tcW w:w="557" w:type="dxa"/>
          </w:tcPr>
          <w:p w14:paraId="5E471BAA" w14:textId="77777777" w:rsidR="00833EA0" w:rsidRPr="00D627C6" w:rsidRDefault="00833EA0"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25</w:t>
            </w:r>
          </w:p>
        </w:tc>
        <w:tc>
          <w:tcPr>
            <w:tcW w:w="4972" w:type="dxa"/>
            <w:shd w:val="clear" w:color="auto" w:fill="auto"/>
          </w:tcPr>
          <w:p w14:paraId="68FD321B" w14:textId="77777777" w:rsidR="00833EA0" w:rsidRPr="002E245A" w:rsidRDefault="00833EA0" w:rsidP="006B6D2F">
            <w:pPr>
              <w:spacing w:after="0" w:line="240" w:lineRule="auto"/>
              <w:rPr>
                <w:rFonts w:ascii="Times New Roman" w:eastAsia="Times New Roman" w:hAnsi="Times New Roman" w:cs="Times New Roman"/>
                <w:color w:val="000000"/>
                <w:lang w:val="kk-KZ" w:eastAsia="ru-RU"/>
              </w:rPr>
            </w:pPr>
            <w:r w:rsidRPr="00604433">
              <w:rPr>
                <w:rFonts w:ascii="Times New Roman" w:eastAsia="Times New Roman" w:hAnsi="Times New Roman" w:cs="Times New Roman"/>
                <w:color w:val="000000"/>
                <w:lang w:val="kk-KZ" w:eastAsia="ru-RU"/>
              </w:rPr>
              <w:t>Жүйке импульсінің пайда болуы және әртүрлі нейрон типтерінде оларды өткізу көрсеткіштері</w:t>
            </w:r>
            <w:r>
              <w:rPr>
                <w:rFonts w:ascii="Times New Roman" w:eastAsia="Times New Roman" w:hAnsi="Times New Roman" w:cs="Times New Roman"/>
                <w:b/>
                <w:color w:val="000000"/>
                <w:lang w:val="kk-KZ" w:eastAsia="ru-RU"/>
              </w:rPr>
              <w:t xml:space="preserve">. </w:t>
            </w:r>
            <w:r w:rsidRPr="00433F1E">
              <w:rPr>
                <w:rFonts w:ascii="Times New Roman" w:eastAsia="Times New Roman" w:hAnsi="Times New Roman" w:cs="Times New Roman"/>
                <w:b/>
                <w:color w:val="000000"/>
                <w:lang w:val="kk-KZ" w:eastAsia="ru-RU"/>
              </w:rPr>
              <w:t xml:space="preserve">№ </w:t>
            </w:r>
            <w:r>
              <w:rPr>
                <w:rFonts w:ascii="Times New Roman" w:eastAsia="Times New Roman" w:hAnsi="Times New Roman" w:cs="Times New Roman"/>
                <w:b/>
                <w:color w:val="000000"/>
                <w:lang w:val="kk-KZ" w:eastAsia="ru-RU"/>
              </w:rPr>
              <w:t xml:space="preserve">2 </w:t>
            </w:r>
            <w:r w:rsidRPr="002E245A">
              <w:rPr>
                <w:rFonts w:ascii="Times New Roman" w:eastAsia="Times New Roman" w:hAnsi="Times New Roman" w:cs="Times New Roman"/>
                <w:b/>
                <w:color w:val="000000"/>
                <w:lang w:val="kk-KZ" w:eastAsia="ru-RU"/>
              </w:rPr>
              <w:t>Модельдеу</w:t>
            </w:r>
            <w:r w:rsidRPr="002E245A">
              <w:rPr>
                <w:rFonts w:ascii="Times New Roman" w:eastAsia="Times New Roman" w:hAnsi="Times New Roman" w:cs="Times New Roman"/>
                <w:color w:val="000000"/>
                <w:lang w:val="kk-KZ" w:eastAsia="ru-RU"/>
              </w:rPr>
              <w:t xml:space="preserve"> "Жүйке ұлпаларын зерттеу".</w:t>
            </w:r>
          </w:p>
        </w:tc>
        <w:tc>
          <w:tcPr>
            <w:tcW w:w="4253" w:type="dxa"/>
            <w:shd w:val="clear" w:color="auto" w:fill="auto"/>
          </w:tcPr>
          <w:p w14:paraId="54781E7C" w14:textId="77777777" w:rsidR="00833EA0" w:rsidRPr="002E245A" w:rsidRDefault="00833EA0"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9.1.7.2 жүйке ұлпалары мен оның құрылымдық бөліктерінің қызметтерін талдау</w:t>
            </w:r>
          </w:p>
        </w:tc>
        <w:tc>
          <w:tcPr>
            <w:tcW w:w="992" w:type="dxa"/>
            <w:shd w:val="clear" w:color="auto" w:fill="auto"/>
            <w:vAlign w:val="center"/>
          </w:tcPr>
          <w:p w14:paraId="1F364B5F" w14:textId="77777777" w:rsidR="00833EA0" w:rsidRPr="00663EC5" w:rsidRDefault="00663EC5" w:rsidP="006B6D2F">
            <w:pPr>
              <w:spacing w:after="0" w:line="240" w:lineRule="auto"/>
              <w:jc w:val="center"/>
              <w:rPr>
                <w:rFonts w:ascii="Times New Roman" w:eastAsia="Times New Roman" w:hAnsi="Times New Roman" w:cs="Times New Roman"/>
                <w:lang w:val="kk-KZ" w:eastAsia="ru-RU"/>
              </w:rPr>
            </w:pPr>
            <w:r w:rsidRPr="00663EC5">
              <w:rPr>
                <w:rFonts w:ascii="Times New Roman" w:eastAsia="Times New Roman" w:hAnsi="Times New Roman" w:cs="Times New Roman"/>
                <w:lang w:val="kk-KZ" w:eastAsia="ru-RU"/>
              </w:rPr>
              <w:t>1</w:t>
            </w:r>
          </w:p>
        </w:tc>
        <w:tc>
          <w:tcPr>
            <w:tcW w:w="1276" w:type="dxa"/>
            <w:shd w:val="clear" w:color="auto" w:fill="auto"/>
            <w:noWrap/>
            <w:vAlign w:val="bottom"/>
          </w:tcPr>
          <w:p w14:paraId="00F64A91" w14:textId="77777777" w:rsidR="00833EA0" w:rsidRPr="00DE165F" w:rsidRDefault="00833EA0"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039741FE" w14:textId="77777777" w:rsidR="00833EA0" w:rsidRPr="00833EA0" w:rsidRDefault="00833EA0" w:rsidP="006B6D2F">
            <w:pPr>
              <w:spacing w:after="0" w:line="240" w:lineRule="auto"/>
              <w:rPr>
                <w:rFonts w:ascii="Times New Roman" w:eastAsia="Times New Roman" w:hAnsi="Times New Roman" w:cs="Times New Roman"/>
                <w:lang w:val="kk-KZ" w:eastAsia="ru-RU"/>
              </w:rPr>
            </w:pPr>
          </w:p>
        </w:tc>
      </w:tr>
      <w:tr w:rsidR="00582DFE" w:rsidRPr="00CF6A40" w14:paraId="5D7DFB08" w14:textId="77777777" w:rsidTr="005E1B95">
        <w:trPr>
          <w:trHeight w:val="1466"/>
        </w:trPr>
        <w:tc>
          <w:tcPr>
            <w:tcW w:w="1837" w:type="dxa"/>
            <w:vMerge/>
            <w:vAlign w:val="center"/>
            <w:hideMark/>
          </w:tcPr>
          <w:p w14:paraId="03EC24A9" w14:textId="77777777" w:rsidR="00582DFE" w:rsidRPr="00833EA0" w:rsidRDefault="00582DFE" w:rsidP="006B6D2F">
            <w:pPr>
              <w:spacing w:after="0" w:line="240" w:lineRule="auto"/>
              <w:rPr>
                <w:rFonts w:ascii="Times New Roman" w:eastAsia="Times New Roman" w:hAnsi="Times New Roman" w:cs="Times New Roman"/>
                <w:color w:val="000000"/>
                <w:lang w:val="kk-KZ" w:eastAsia="ru-RU"/>
              </w:rPr>
            </w:pPr>
          </w:p>
        </w:tc>
        <w:tc>
          <w:tcPr>
            <w:tcW w:w="557" w:type="dxa"/>
          </w:tcPr>
          <w:p w14:paraId="15471C39" w14:textId="77777777" w:rsidR="00582DFE" w:rsidRPr="00CA2275" w:rsidRDefault="00582DFE" w:rsidP="006B6D2F">
            <w:pPr>
              <w:spacing w:after="0" w:line="240" w:lineRule="auto"/>
              <w:rPr>
                <w:rFonts w:ascii="Times New Roman" w:eastAsia="Times New Roman" w:hAnsi="Times New Roman" w:cs="Times New Roman"/>
                <w:b/>
                <w:color w:val="000000"/>
                <w:lang w:val="kk-KZ" w:eastAsia="ru-RU"/>
              </w:rPr>
            </w:pPr>
            <w:r w:rsidRPr="00CA2275">
              <w:rPr>
                <w:rFonts w:ascii="Times New Roman" w:eastAsia="Times New Roman" w:hAnsi="Times New Roman" w:cs="Times New Roman"/>
                <w:b/>
                <w:color w:val="000000"/>
                <w:lang w:val="kk-KZ" w:eastAsia="ru-RU"/>
              </w:rPr>
              <w:t>26</w:t>
            </w:r>
          </w:p>
          <w:p w14:paraId="64126C5B" w14:textId="77777777" w:rsidR="00582DFE" w:rsidRPr="00CA2275" w:rsidRDefault="00582DFE" w:rsidP="006B6D2F">
            <w:pPr>
              <w:spacing w:after="0" w:line="240" w:lineRule="auto"/>
              <w:rPr>
                <w:rFonts w:ascii="Times New Roman" w:eastAsia="Times New Roman" w:hAnsi="Times New Roman" w:cs="Times New Roman"/>
                <w:b/>
                <w:color w:val="000000"/>
                <w:lang w:val="kk-KZ" w:eastAsia="ru-RU"/>
              </w:rPr>
            </w:pPr>
          </w:p>
        </w:tc>
        <w:tc>
          <w:tcPr>
            <w:tcW w:w="4972" w:type="dxa"/>
            <w:shd w:val="clear" w:color="auto" w:fill="auto"/>
            <w:hideMark/>
          </w:tcPr>
          <w:p w14:paraId="31D3BAFF" w14:textId="77777777" w:rsidR="00582DFE" w:rsidRDefault="00582DFE"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 xml:space="preserve">Миеленді, миеленсіз аксондарда жүйке импульстарының туындауы және өткізілуі. </w:t>
            </w:r>
            <w:r w:rsidR="00C94BBE">
              <w:rPr>
                <w:rFonts w:ascii="Times New Roman" w:eastAsia="Times New Roman" w:hAnsi="Times New Roman" w:cs="Times New Roman"/>
                <w:color w:val="000000"/>
                <w:lang w:val="kk-KZ" w:eastAsia="ru-RU"/>
              </w:rPr>
              <w:t xml:space="preserve">Өткізу жылдамдығы. </w:t>
            </w:r>
            <w:r w:rsidRPr="00B36515">
              <w:rPr>
                <w:rFonts w:ascii="Times New Roman" w:eastAsia="Times New Roman" w:hAnsi="Times New Roman" w:cs="Times New Roman"/>
                <w:color w:val="000000"/>
                <w:lang w:val="kk-KZ" w:eastAsia="ru-RU"/>
              </w:rPr>
              <w:t xml:space="preserve">Мембраналық потенциал, тыныштық потенциалы және әрекет потенциалы. </w:t>
            </w:r>
          </w:p>
          <w:p w14:paraId="22B99D9C" w14:textId="77777777" w:rsidR="00582DFE" w:rsidRPr="00B36515" w:rsidRDefault="00582DFE" w:rsidP="006B6D2F">
            <w:pPr>
              <w:spacing w:after="0" w:line="240" w:lineRule="auto"/>
              <w:rPr>
                <w:rFonts w:ascii="Times New Roman" w:eastAsia="Times New Roman" w:hAnsi="Times New Roman" w:cs="Times New Roman"/>
                <w:color w:val="000000"/>
                <w:lang w:val="kk-KZ" w:eastAsia="ru-RU"/>
              </w:rPr>
            </w:pPr>
            <w:r w:rsidRPr="00433F1E">
              <w:rPr>
                <w:rFonts w:ascii="Times New Roman" w:eastAsia="Times New Roman" w:hAnsi="Times New Roman" w:cs="Times New Roman"/>
                <w:b/>
                <w:color w:val="000000"/>
                <w:lang w:val="kk-KZ" w:eastAsia="ru-RU"/>
              </w:rPr>
              <w:t xml:space="preserve">№3 </w:t>
            </w:r>
            <w:r w:rsidRPr="00B36515">
              <w:rPr>
                <w:rFonts w:ascii="Times New Roman" w:eastAsia="Times New Roman" w:hAnsi="Times New Roman" w:cs="Times New Roman"/>
                <w:b/>
                <w:color w:val="000000"/>
                <w:lang w:val="kk-KZ" w:eastAsia="ru-RU"/>
              </w:rPr>
              <w:t xml:space="preserve">Модельдеу </w:t>
            </w:r>
            <w:r w:rsidRPr="00B36515">
              <w:rPr>
                <w:rFonts w:ascii="Times New Roman" w:eastAsia="Times New Roman" w:hAnsi="Times New Roman" w:cs="Times New Roman"/>
                <w:color w:val="000000"/>
                <w:lang w:val="kk-KZ" w:eastAsia="ru-RU"/>
              </w:rPr>
              <w:t>"Жүйке импульстарының туындауы мен таралу жылдамдығын зерттеу".</w:t>
            </w:r>
          </w:p>
        </w:tc>
        <w:tc>
          <w:tcPr>
            <w:tcW w:w="4253" w:type="dxa"/>
            <w:shd w:val="clear" w:color="auto" w:fill="auto"/>
            <w:hideMark/>
          </w:tcPr>
          <w:p w14:paraId="45E01C66" w14:textId="77777777" w:rsidR="00582DFE" w:rsidRPr="007B351B" w:rsidRDefault="00582DFE" w:rsidP="006B6D2F">
            <w:pPr>
              <w:spacing w:after="0" w:line="240" w:lineRule="auto"/>
              <w:rPr>
                <w:rFonts w:ascii="Times New Roman" w:eastAsia="Times New Roman" w:hAnsi="Times New Roman" w:cs="Times New Roman"/>
                <w:color w:val="000000"/>
                <w:lang w:val="kk-KZ" w:eastAsia="ru-RU"/>
              </w:rPr>
            </w:pPr>
            <w:r w:rsidRPr="007B351B">
              <w:rPr>
                <w:rFonts w:ascii="Times New Roman" w:eastAsia="Times New Roman" w:hAnsi="Times New Roman" w:cs="Times New Roman"/>
                <w:color w:val="000000"/>
                <w:lang w:val="kk-KZ" w:eastAsia="ru-RU"/>
              </w:rPr>
              <w:t>9.1.7.3 жүйке импульсінің туындауы мен өтуін сипаттау</w:t>
            </w:r>
          </w:p>
        </w:tc>
        <w:tc>
          <w:tcPr>
            <w:tcW w:w="992" w:type="dxa"/>
            <w:shd w:val="clear" w:color="auto" w:fill="auto"/>
            <w:vAlign w:val="center"/>
          </w:tcPr>
          <w:p w14:paraId="41AE4DC5" w14:textId="77777777" w:rsidR="00582DFE" w:rsidRPr="00DE165F" w:rsidRDefault="00582DFE"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56EA5ACD" w14:textId="77777777" w:rsidR="00582DFE" w:rsidRPr="00DE165F" w:rsidRDefault="00582DFE"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77AA5B50" w14:textId="77777777" w:rsidR="00582DFE" w:rsidRPr="00DE165F" w:rsidRDefault="00582DFE" w:rsidP="006B6D2F">
            <w:pPr>
              <w:spacing w:after="0" w:line="240" w:lineRule="auto"/>
              <w:rPr>
                <w:rFonts w:ascii="Times New Roman" w:eastAsia="Times New Roman" w:hAnsi="Times New Roman" w:cs="Times New Roman"/>
                <w:lang w:eastAsia="ru-RU"/>
              </w:rPr>
            </w:pPr>
          </w:p>
        </w:tc>
      </w:tr>
      <w:tr w:rsidR="00582DFE" w:rsidRPr="00CF6A40" w14:paraId="7BE712AF" w14:textId="77777777" w:rsidTr="005E1B95">
        <w:trPr>
          <w:trHeight w:val="542"/>
        </w:trPr>
        <w:tc>
          <w:tcPr>
            <w:tcW w:w="1837" w:type="dxa"/>
            <w:vMerge/>
            <w:vAlign w:val="center"/>
            <w:hideMark/>
          </w:tcPr>
          <w:p w14:paraId="45143C32"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p>
        </w:tc>
        <w:tc>
          <w:tcPr>
            <w:tcW w:w="557" w:type="dxa"/>
          </w:tcPr>
          <w:p w14:paraId="34561F49" w14:textId="77777777" w:rsidR="00582DFE" w:rsidRPr="00CA2275" w:rsidRDefault="00582DFE"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27</w:t>
            </w:r>
          </w:p>
        </w:tc>
        <w:tc>
          <w:tcPr>
            <w:tcW w:w="4972" w:type="dxa"/>
            <w:shd w:val="clear" w:color="auto" w:fill="auto"/>
            <w:hideMark/>
          </w:tcPr>
          <w:p w14:paraId="66FAF42E" w14:textId="77777777" w:rsidR="00582DFE" w:rsidRPr="002E245A" w:rsidRDefault="00582DFE"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Тірі ағзалардағы электрлік үдерістер. Электрорецепторлар және электрлі мүшелер.</w:t>
            </w:r>
          </w:p>
        </w:tc>
        <w:tc>
          <w:tcPr>
            <w:tcW w:w="4253" w:type="dxa"/>
            <w:shd w:val="clear" w:color="auto" w:fill="auto"/>
            <w:hideMark/>
          </w:tcPr>
          <w:p w14:paraId="44767F8C" w14:textId="77777777" w:rsidR="00582DFE" w:rsidRPr="002E245A" w:rsidRDefault="00582DFE"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9.4.4.1 тірі ағзалардағы электрлік үдерістерді зерттеу</w:t>
            </w:r>
          </w:p>
        </w:tc>
        <w:tc>
          <w:tcPr>
            <w:tcW w:w="992" w:type="dxa"/>
            <w:shd w:val="clear" w:color="auto" w:fill="auto"/>
            <w:vAlign w:val="center"/>
          </w:tcPr>
          <w:p w14:paraId="1107FAD9" w14:textId="77777777" w:rsidR="00582DFE" w:rsidRPr="00DE165F" w:rsidRDefault="00582DFE"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7A2F1A44" w14:textId="77777777" w:rsidR="00582DFE" w:rsidRPr="00DE165F" w:rsidRDefault="00582DFE"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7C0F8ED2" w14:textId="77777777" w:rsidR="00582DFE" w:rsidRPr="00DE165F" w:rsidRDefault="00582DFE" w:rsidP="006B6D2F">
            <w:pPr>
              <w:spacing w:after="0" w:line="240" w:lineRule="auto"/>
              <w:rPr>
                <w:rFonts w:ascii="Times New Roman" w:eastAsia="Times New Roman" w:hAnsi="Times New Roman" w:cs="Times New Roman"/>
                <w:lang w:eastAsia="ru-RU"/>
              </w:rPr>
            </w:pPr>
          </w:p>
        </w:tc>
      </w:tr>
      <w:tr w:rsidR="00582DFE" w:rsidRPr="00CF6A40" w14:paraId="00B29EA1" w14:textId="77777777" w:rsidTr="005E1B95">
        <w:trPr>
          <w:trHeight w:val="833"/>
        </w:trPr>
        <w:tc>
          <w:tcPr>
            <w:tcW w:w="1837" w:type="dxa"/>
            <w:vMerge/>
            <w:vAlign w:val="center"/>
            <w:hideMark/>
          </w:tcPr>
          <w:p w14:paraId="6AC4C247"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p>
        </w:tc>
        <w:tc>
          <w:tcPr>
            <w:tcW w:w="557" w:type="dxa"/>
          </w:tcPr>
          <w:p w14:paraId="195DFDA1" w14:textId="77777777" w:rsidR="00582DFE" w:rsidRPr="00CA2275" w:rsidRDefault="00582DFE"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28</w:t>
            </w:r>
          </w:p>
        </w:tc>
        <w:tc>
          <w:tcPr>
            <w:tcW w:w="4972" w:type="dxa"/>
            <w:shd w:val="clear" w:color="auto" w:fill="auto"/>
            <w:hideMark/>
          </w:tcPr>
          <w:p w14:paraId="45D7C941"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r w:rsidRPr="002E245A">
              <w:rPr>
                <w:rFonts w:ascii="Times New Roman" w:eastAsia="Times New Roman" w:hAnsi="Times New Roman" w:cs="Times New Roman"/>
                <w:color w:val="000000"/>
                <w:lang w:val="kk-KZ" w:eastAsia="ru-RU"/>
              </w:rPr>
              <w:t xml:space="preserve">Тынысалу мен тыныс шығарудың реттелуі мысалында нейрогумо-ральдық реттелу механизмі. </w:t>
            </w:r>
            <w:proofErr w:type="spellStart"/>
            <w:r w:rsidRPr="00DE165F">
              <w:rPr>
                <w:rFonts w:ascii="Times New Roman" w:eastAsia="Times New Roman" w:hAnsi="Times New Roman" w:cs="Times New Roman"/>
                <w:color w:val="000000"/>
                <w:lang w:eastAsia="ru-RU"/>
              </w:rPr>
              <w:t>Жүйкелік</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гуморальдық</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реттелуді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салыстыру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Ағзаның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күйзеліске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бейімделуі</w:t>
            </w:r>
            <w:proofErr w:type="spellEnd"/>
            <w:r w:rsidRPr="00DE165F">
              <w:rPr>
                <w:rFonts w:ascii="Times New Roman" w:eastAsia="Times New Roman" w:hAnsi="Times New Roman" w:cs="Times New Roman"/>
                <w:color w:val="000000"/>
                <w:lang w:eastAsia="ru-RU"/>
              </w:rPr>
              <w:t>.</w:t>
            </w:r>
          </w:p>
        </w:tc>
        <w:tc>
          <w:tcPr>
            <w:tcW w:w="4253" w:type="dxa"/>
            <w:shd w:val="clear" w:color="auto" w:fill="auto"/>
            <w:hideMark/>
          </w:tcPr>
          <w:p w14:paraId="02508C32"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9.1.7.4 </w:t>
            </w:r>
            <w:proofErr w:type="spellStart"/>
            <w:r w:rsidRPr="00DE165F">
              <w:rPr>
                <w:rFonts w:ascii="Times New Roman" w:eastAsia="Times New Roman" w:hAnsi="Times New Roman" w:cs="Times New Roman"/>
                <w:color w:val="000000"/>
                <w:lang w:eastAsia="ru-RU"/>
              </w:rPr>
              <w:t>нейрогуморалды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реттелудің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механизмін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түсіндіру</w:t>
            </w:r>
            <w:proofErr w:type="spellEnd"/>
          </w:p>
        </w:tc>
        <w:tc>
          <w:tcPr>
            <w:tcW w:w="992" w:type="dxa"/>
            <w:shd w:val="clear" w:color="auto" w:fill="auto"/>
            <w:vAlign w:val="center"/>
          </w:tcPr>
          <w:p w14:paraId="671F1BE0" w14:textId="77777777" w:rsidR="00582DFE" w:rsidRPr="00DE165F" w:rsidRDefault="00582DFE"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2F7D45AF" w14:textId="77777777" w:rsidR="00582DFE" w:rsidRPr="00DE165F" w:rsidRDefault="00582DFE"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73E704DE" w14:textId="77777777" w:rsidR="00582DFE" w:rsidRPr="00DE165F" w:rsidRDefault="00582DFE" w:rsidP="006B6D2F">
            <w:pPr>
              <w:spacing w:after="0" w:line="240" w:lineRule="auto"/>
              <w:rPr>
                <w:rFonts w:ascii="Times New Roman" w:eastAsia="Times New Roman" w:hAnsi="Times New Roman" w:cs="Times New Roman"/>
                <w:lang w:eastAsia="ru-RU"/>
              </w:rPr>
            </w:pPr>
          </w:p>
        </w:tc>
      </w:tr>
      <w:tr w:rsidR="00582DFE" w:rsidRPr="00CF6A40" w14:paraId="18AAC21A" w14:textId="77777777" w:rsidTr="00D627C6">
        <w:trPr>
          <w:trHeight w:val="698"/>
        </w:trPr>
        <w:tc>
          <w:tcPr>
            <w:tcW w:w="1837" w:type="dxa"/>
            <w:vMerge/>
            <w:vAlign w:val="center"/>
            <w:hideMark/>
          </w:tcPr>
          <w:p w14:paraId="5F7C4234"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p>
        </w:tc>
        <w:tc>
          <w:tcPr>
            <w:tcW w:w="557" w:type="dxa"/>
          </w:tcPr>
          <w:p w14:paraId="3D04BC2E" w14:textId="77777777" w:rsidR="00582DFE" w:rsidRPr="00CA2275" w:rsidRDefault="00582DFE"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29</w:t>
            </w:r>
          </w:p>
        </w:tc>
        <w:tc>
          <w:tcPr>
            <w:tcW w:w="4972" w:type="dxa"/>
            <w:shd w:val="clear" w:color="auto" w:fill="auto"/>
            <w:hideMark/>
          </w:tcPr>
          <w:p w14:paraId="79B3F63E"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proofErr w:type="spellStart"/>
            <w:r w:rsidRPr="00DE165F">
              <w:rPr>
                <w:rFonts w:ascii="Times New Roman" w:eastAsia="Times New Roman" w:hAnsi="Times New Roman" w:cs="Times New Roman"/>
                <w:color w:val="000000"/>
                <w:lang w:eastAsia="ru-RU"/>
              </w:rPr>
              <w:t>Нейрокомпьютерлік</w:t>
            </w:r>
            <w:proofErr w:type="spellEnd"/>
            <w:r w:rsidRPr="00DE165F">
              <w:rPr>
                <w:rFonts w:ascii="Times New Roman" w:eastAsia="Times New Roman" w:hAnsi="Times New Roman" w:cs="Times New Roman"/>
                <w:color w:val="000000"/>
                <w:lang w:eastAsia="ru-RU"/>
              </w:rPr>
              <w:t xml:space="preserve"> интерфейс. Компьютер мен ми </w:t>
            </w:r>
            <w:proofErr w:type="spellStart"/>
            <w:r w:rsidRPr="00DE165F">
              <w:rPr>
                <w:rFonts w:ascii="Times New Roman" w:eastAsia="Times New Roman" w:hAnsi="Times New Roman" w:cs="Times New Roman"/>
                <w:color w:val="000000"/>
                <w:lang w:eastAsia="ru-RU"/>
              </w:rPr>
              <w:t>арасындағы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ақпарат</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алмасу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жүйесі</w:t>
            </w:r>
            <w:proofErr w:type="spellEnd"/>
            <w:r w:rsidRPr="00DE165F">
              <w:rPr>
                <w:rFonts w:ascii="Times New Roman" w:eastAsia="Times New Roman" w:hAnsi="Times New Roman" w:cs="Times New Roman"/>
                <w:color w:val="000000"/>
                <w:lang w:eastAsia="ru-RU"/>
              </w:rPr>
              <w:t>.</w:t>
            </w:r>
            <w:r w:rsidR="00C94BBE">
              <w:rPr>
                <w:rFonts w:ascii="Times New Roman" w:eastAsia="Times New Roman" w:hAnsi="Times New Roman" w:cs="Times New Roman"/>
                <w:b/>
                <w:color w:val="000000"/>
                <w:lang w:val="kk-KZ" w:eastAsia="ru-RU"/>
              </w:rPr>
              <w:t xml:space="preserve"> №6 БЖБ</w:t>
            </w:r>
          </w:p>
        </w:tc>
        <w:tc>
          <w:tcPr>
            <w:tcW w:w="4253" w:type="dxa"/>
            <w:shd w:val="clear" w:color="auto" w:fill="auto"/>
            <w:hideMark/>
          </w:tcPr>
          <w:p w14:paraId="07FA97F2"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9.4.4.2 "компьютер-ми" интерфейс </w:t>
            </w:r>
            <w:proofErr w:type="spellStart"/>
            <w:r w:rsidRPr="00DE165F">
              <w:rPr>
                <w:rFonts w:ascii="Times New Roman" w:eastAsia="Times New Roman" w:hAnsi="Times New Roman" w:cs="Times New Roman"/>
                <w:color w:val="000000"/>
                <w:lang w:eastAsia="ru-RU"/>
              </w:rPr>
              <w:t>технологиясының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ерекшеліктерін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оқып</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білу</w:t>
            </w:r>
            <w:proofErr w:type="spellEnd"/>
          </w:p>
        </w:tc>
        <w:tc>
          <w:tcPr>
            <w:tcW w:w="992" w:type="dxa"/>
            <w:shd w:val="clear" w:color="auto" w:fill="auto"/>
            <w:vAlign w:val="center"/>
          </w:tcPr>
          <w:p w14:paraId="33A3D64A" w14:textId="77777777" w:rsidR="00582DFE" w:rsidRPr="00DE165F" w:rsidRDefault="00582DFE"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2F609147" w14:textId="77777777" w:rsidR="00582DFE" w:rsidRPr="00DE165F" w:rsidRDefault="00582DFE"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26B213B5" w14:textId="77777777" w:rsidR="00582DFE" w:rsidRPr="00DE165F" w:rsidRDefault="00582DFE" w:rsidP="006B6D2F">
            <w:pPr>
              <w:spacing w:after="0" w:line="240" w:lineRule="auto"/>
              <w:rPr>
                <w:rFonts w:ascii="Times New Roman" w:eastAsia="Times New Roman" w:hAnsi="Times New Roman" w:cs="Times New Roman"/>
                <w:lang w:eastAsia="ru-RU"/>
              </w:rPr>
            </w:pPr>
          </w:p>
        </w:tc>
      </w:tr>
      <w:tr w:rsidR="00582DFE" w:rsidRPr="00CF6A40" w14:paraId="1CFE2968" w14:textId="77777777" w:rsidTr="00D627C6">
        <w:trPr>
          <w:trHeight w:val="103"/>
        </w:trPr>
        <w:tc>
          <w:tcPr>
            <w:tcW w:w="1837" w:type="dxa"/>
            <w:vMerge/>
            <w:vAlign w:val="center"/>
            <w:hideMark/>
          </w:tcPr>
          <w:p w14:paraId="69E50D86"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p>
        </w:tc>
        <w:tc>
          <w:tcPr>
            <w:tcW w:w="557" w:type="dxa"/>
          </w:tcPr>
          <w:p w14:paraId="1344C2B9" w14:textId="77777777" w:rsidR="00582DFE" w:rsidRPr="00CA2275" w:rsidRDefault="00582DFE"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30</w:t>
            </w:r>
          </w:p>
        </w:tc>
        <w:tc>
          <w:tcPr>
            <w:tcW w:w="4972" w:type="dxa"/>
            <w:shd w:val="clear" w:color="auto" w:fill="auto"/>
            <w:hideMark/>
          </w:tcPr>
          <w:p w14:paraId="4FEEDC0B" w14:textId="77777777" w:rsidR="00582DFE" w:rsidRPr="00A37447" w:rsidRDefault="00582DFE" w:rsidP="006B6D2F">
            <w:pPr>
              <w:spacing w:after="0" w:line="240" w:lineRule="auto"/>
              <w:rPr>
                <w:rFonts w:ascii="Times New Roman" w:eastAsia="Times New Roman" w:hAnsi="Times New Roman" w:cs="Times New Roman"/>
                <w:color w:val="000000"/>
                <w:lang w:val="kk-KZ" w:eastAsia="ru-RU"/>
              </w:rPr>
            </w:pPr>
            <w:r w:rsidRPr="00A37447">
              <w:rPr>
                <w:rFonts w:ascii="Times New Roman" w:eastAsia="Times New Roman" w:hAnsi="Times New Roman" w:cs="Times New Roman"/>
                <w:color w:val="000000"/>
                <w:lang w:val="kk-KZ" w:eastAsia="ru-RU"/>
              </w:rPr>
              <w:t>Гомеостазды тұрақты ұстаудың механизмдері.</w:t>
            </w:r>
            <w:r w:rsidR="00C94BBE">
              <w:rPr>
                <w:rFonts w:ascii="Times New Roman" w:eastAsia="Times New Roman" w:hAnsi="Times New Roman" w:cs="Times New Roman"/>
                <w:b/>
                <w:color w:val="000000"/>
                <w:lang w:val="kk-KZ" w:eastAsia="ru-RU"/>
              </w:rPr>
              <w:t xml:space="preserve"> </w:t>
            </w:r>
          </w:p>
          <w:p w14:paraId="197C6B9D" w14:textId="77777777" w:rsidR="00582DFE" w:rsidRPr="00A37447" w:rsidRDefault="00582DFE" w:rsidP="006B6D2F">
            <w:pPr>
              <w:spacing w:after="0" w:line="240" w:lineRule="auto"/>
              <w:rPr>
                <w:rFonts w:ascii="Times New Roman" w:eastAsia="Times New Roman" w:hAnsi="Times New Roman" w:cs="Times New Roman"/>
                <w:color w:val="000000"/>
                <w:lang w:val="kk-KZ" w:eastAsia="ru-RU"/>
              </w:rPr>
            </w:pPr>
          </w:p>
        </w:tc>
        <w:tc>
          <w:tcPr>
            <w:tcW w:w="4253" w:type="dxa"/>
            <w:shd w:val="clear" w:color="auto" w:fill="auto"/>
            <w:hideMark/>
          </w:tcPr>
          <w:p w14:paraId="553922CD" w14:textId="77777777" w:rsidR="00582DFE" w:rsidRPr="002A4BB3" w:rsidRDefault="00582DFE" w:rsidP="006B6D2F">
            <w:pPr>
              <w:spacing w:after="0" w:line="240" w:lineRule="auto"/>
              <w:rPr>
                <w:rFonts w:ascii="Times New Roman" w:eastAsia="Times New Roman" w:hAnsi="Times New Roman" w:cs="Times New Roman"/>
                <w:color w:val="000000"/>
                <w:lang w:val="kk-KZ" w:eastAsia="ru-RU"/>
              </w:rPr>
            </w:pPr>
            <w:r w:rsidRPr="002A4BB3">
              <w:rPr>
                <w:rFonts w:ascii="Times New Roman" w:eastAsia="Times New Roman" w:hAnsi="Times New Roman" w:cs="Times New Roman"/>
                <w:color w:val="000000"/>
                <w:lang w:val="kk-KZ" w:eastAsia="ru-RU"/>
              </w:rPr>
              <w:t>9.1.7.5 ағзаның ішкі ортасының тұрақтылығын ұстаудағы гомеостазды сақтаудың механизмін түсіндіру</w:t>
            </w:r>
          </w:p>
        </w:tc>
        <w:tc>
          <w:tcPr>
            <w:tcW w:w="992" w:type="dxa"/>
            <w:shd w:val="clear" w:color="auto" w:fill="auto"/>
            <w:vAlign w:val="center"/>
          </w:tcPr>
          <w:p w14:paraId="0BF8F83B" w14:textId="77777777" w:rsidR="00582DFE" w:rsidRPr="00DE165F" w:rsidRDefault="00582DFE"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6957962B" w14:textId="77777777" w:rsidR="00582DFE" w:rsidRPr="00DE165F" w:rsidRDefault="00582DFE"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6028EC4D" w14:textId="77777777" w:rsidR="00582DFE" w:rsidRPr="00DE165F" w:rsidRDefault="00582DFE" w:rsidP="006B6D2F">
            <w:pPr>
              <w:spacing w:after="0" w:line="240" w:lineRule="auto"/>
              <w:rPr>
                <w:rFonts w:ascii="Times New Roman" w:eastAsia="Times New Roman" w:hAnsi="Times New Roman" w:cs="Times New Roman"/>
                <w:lang w:eastAsia="ru-RU"/>
              </w:rPr>
            </w:pPr>
          </w:p>
        </w:tc>
      </w:tr>
      <w:tr w:rsidR="00582DFE" w:rsidRPr="00CF6A40" w14:paraId="027A0C3C" w14:textId="77777777" w:rsidTr="00D627C6">
        <w:trPr>
          <w:trHeight w:val="103"/>
        </w:trPr>
        <w:tc>
          <w:tcPr>
            <w:tcW w:w="1837" w:type="dxa"/>
            <w:vMerge/>
            <w:vAlign w:val="center"/>
          </w:tcPr>
          <w:p w14:paraId="5D872FAE"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p>
        </w:tc>
        <w:tc>
          <w:tcPr>
            <w:tcW w:w="557" w:type="dxa"/>
          </w:tcPr>
          <w:p w14:paraId="263D0931" w14:textId="77777777" w:rsidR="00582DFE" w:rsidRPr="00CA2275" w:rsidRDefault="00582DFE"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31</w:t>
            </w:r>
          </w:p>
        </w:tc>
        <w:tc>
          <w:tcPr>
            <w:tcW w:w="4972" w:type="dxa"/>
            <w:shd w:val="clear" w:color="auto" w:fill="auto"/>
          </w:tcPr>
          <w:p w14:paraId="0E96749F" w14:textId="77777777" w:rsidR="00582DFE" w:rsidRPr="00815C31" w:rsidRDefault="00582DFE" w:rsidP="006B6D2F">
            <w:pPr>
              <w:spacing w:after="0" w:line="240" w:lineRule="auto"/>
              <w:rPr>
                <w:rFonts w:ascii="Times New Roman" w:eastAsia="Times New Roman" w:hAnsi="Times New Roman" w:cs="Times New Roman"/>
                <w:b/>
                <w:color w:val="000000"/>
                <w:lang w:val="kk-KZ" w:eastAsia="ru-RU"/>
              </w:rPr>
            </w:pPr>
            <w:r w:rsidRPr="007802D0">
              <w:rPr>
                <w:rFonts w:ascii="Times New Roman" w:eastAsia="Times New Roman" w:hAnsi="Times New Roman" w:cs="Times New Roman"/>
                <w:b/>
                <w:sz w:val="24"/>
                <w:lang w:val="kk-KZ"/>
              </w:rPr>
              <w:t>ТОҚСАНДЫҚ ЖИЫНТЫҚ БАҒАЛАУ</w:t>
            </w:r>
          </w:p>
        </w:tc>
        <w:tc>
          <w:tcPr>
            <w:tcW w:w="4253" w:type="dxa"/>
            <w:shd w:val="clear" w:color="auto" w:fill="auto"/>
          </w:tcPr>
          <w:p w14:paraId="3D04A6BE"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p>
        </w:tc>
        <w:tc>
          <w:tcPr>
            <w:tcW w:w="992" w:type="dxa"/>
            <w:shd w:val="clear" w:color="auto" w:fill="auto"/>
            <w:vAlign w:val="center"/>
          </w:tcPr>
          <w:p w14:paraId="767D9C97" w14:textId="77777777" w:rsidR="00582DFE" w:rsidRDefault="00582DFE"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4BED3754" w14:textId="77777777" w:rsidR="00582DFE" w:rsidRPr="00DE165F" w:rsidRDefault="00582DFE"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66706FB3" w14:textId="77777777" w:rsidR="00582DFE" w:rsidRPr="00DE165F" w:rsidRDefault="00582DFE" w:rsidP="006B6D2F">
            <w:pPr>
              <w:spacing w:after="0" w:line="240" w:lineRule="auto"/>
              <w:rPr>
                <w:rFonts w:ascii="Times New Roman" w:eastAsia="Times New Roman" w:hAnsi="Times New Roman" w:cs="Times New Roman"/>
                <w:lang w:eastAsia="ru-RU"/>
              </w:rPr>
            </w:pPr>
          </w:p>
        </w:tc>
      </w:tr>
      <w:tr w:rsidR="00582DFE" w:rsidRPr="00CF6A40" w14:paraId="4B79B7D3" w14:textId="77777777" w:rsidTr="00D627C6">
        <w:trPr>
          <w:trHeight w:val="780"/>
        </w:trPr>
        <w:tc>
          <w:tcPr>
            <w:tcW w:w="1837" w:type="dxa"/>
            <w:vMerge/>
            <w:vAlign w:val="center"/>
            <w:hideMark/>
          </w:tcPr>
          <w:p w14:paraId="1F3403FC"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p>
        </w:tc>
        <w:tc>
          <w:tcPr>
            <w:tcW w:w="557" w:type="dxa"/>
            <w:vMerge w:val="restart"/>
          </w:tcPr>
          <w:p w14:paraId="29899824" w14:textId="77777777" w:rsidR="00582DFE" w:rsidRPr="00CA2275" w:rsidRDefault="00582DFE"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32</w:t>
            </w:r>
          </w:p>
        </w:tc>
        <w:tc>
          <w:tcPr>
            <w:tcW w:w="4972" w:type="dxa"/>
            <w:shd w:val="clear" w:color="auto" w:fill="auto"/>
            <w:hideMark/>
          </w:tcPr>
          <w:p w14:paraId="1E9E7366" w14:textId="77777777" w:rsidR="00582DFE" w:rsidRPr="002E245A" w:rsidRDefault="00582DFE"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 xml:space="preserve">Өсімдіктердің өсуі мен дамуын реттеуші. </w:t>
            </w:r>
          </w:p>
          <w:p w14:paraId="3FBDCD1F" w14:textId="77777777" w:rsidR="00582DFE" w:rsidRPr="002E245A" w:rsidRDefault="00582DFE" w:rsidP="006B6D2F">
            <w:pPr>
              <w:spacing w:after="0" w:line="240" w:lineRule="auto"/>
              <w:rPr>
                <w:rFonts w:ascii="Times New Roman" w:eastAsia="Times New Roman" w:hAnsi="Times New Roman" w:cs="Times New Roman"/>
                <w:color w:val="000000"/>
                <w:lang w:val="kk-KZ" w:eastAsia="ru-RU"/>
              </w:rPr>
            </w:pPr>
            <w:r w:rsidRPr="00433F1E">
              <w:rPr>
                <w:rFonts w:ascii="Times New Roman" w:eastAsia="Times New Roman" w:hAnsi="Times New Roman" w:cs="Times New Roman"/>
                <w:b/>
                <w:color w:val="000000"/>
                <w:lang w:val="kk-KZ" w:eastAsia="ru-RU"/>
              </w:rPr>
              <w:t>№6</w:t>
            </w:r>
            <w:r>
              <w:rPr>
                <w:rFonts w:ascii="Times New Roman" w:eastAsia="Times New Roman" w:hAnsi="Times New Roman" w:cs="Times New Roman"/>
                <w:b/>
                <w:color w:val="000000"/>
                <w:lang w:val="kk-KZ" w:eastAsia="ru-RU"/>
              </w:rPr>
              <w:t xml:space="preserve"> </w:t>
            </w:r>
            <w:r w:rsidRPr="002E245A">
              <w:rPr>
                <w:rFonts w:ascii="Times New Roman" w:eastAsia="Times New Roman" w:hAnsi="Times New Roman" w:cs="Times New Roman"/>
                <w:b/>
                <w:color w:val="000000"/>
                <w:lang w:val="kk-KZ" w:eastAsia="ru-RU"/>
              </w:rPr>
              <w:t>Зертханалық жұмыс</w:t>
            </w:r>
            <w:r w:rsidRPr="002E245A">
              <w:rPr>
                <w:rFonts w:ascii="Times New Roman" w:eastAsia="Times New Roman" w:hAnsi="Times New Roman" w:cs="Times New Roman"/>
                <w:color w:val="000000"/>
                <w:lang w:val="kk-KZ" w:eastAsia="ru-RU"/>
              </w:rPr>
              <w:t xml:space="preserve"> "Ауксиннің өсімдіктерге әсерін зерттеу".</w:t>
            </w:r>
          </w:p>
        </w:tc>
        <w:tc>
          <w:tcPr>
            <w:tcW w:w="4253" w:type="dxa"/>
            <w:shd w:val="clear" w:color="auto" w:fill="auto"/>
            <w:hideMark/>
          </w:tcPr>
          <w:p w14:paraId="6F72F986" w14:textId="77777777" w:rsidR="00582DFE" w:rsidRPr="002E245A" w:rsidRDefault="00582DFE"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9.1.7.6 өсімдіктердің өсуі мен дамуына әсер ететін заттардың әрекетін талдау</w:t>
            </w:r>
          </w:p>
        </w:tc>
        <w:tc>
          <w:tcPr>
            <w:tcW w:w="992" w:type="dxa"/>
            <w:shd w:val="clear" w:color="auto" w:fill="auto"/>
            <w:vAlign w:val="center"/>
          </w:tcPr>
          <w:p w14:paraId="28DB6CA9" w14:textId="77777777" w:rsidR="00582DFE" w:rsidRPr="00DE165F" w:rsidRDefault="00582DFE"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04E4674A" w14:textId="77777777" w:rsidR="00582DFE" w:rsidRPr="00DE165F" w:rsidRDefault="00582DFE"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495B37D5" w14:textId="77777777" w:rsidR="00582DFE" w:rsidRPr="00DE165F" w:rsidRDefault="00582DFE" w:rsidP="006B6D2F">
            <w:pPr>
              <w:spacing w:after="0" w:line="240" w:lineRule="auto"/>
              <w:rPr>
                <w:rFonts w:ascii="Times New Roman" w:eastAsia="Times New Roman" w:hAnsi="Times New Roman" w:cs="Times New Roman"/>
                <w:lang w:eastAsia="ru-RU"/>
              </w:rPr>
            </w:pPr>
          </w:p>
        </w:tc>
      </w:tr>
      <w:tr w:rsidR="007B351B" w:rsidRPr="00CF6A40" w14:paraId="1AE83C6B" w14:textId="77777777" w:rsidTr="005E1B95">
        <w:trPr>
          <w:trHeight w:val="193"/>
        </w:trPr>
        <w:tc>
          <w:tcPr>
            <w:tcW w:w="1837" w:type="dxa"/>
            <w:vMerge/>
            <w:vAlign w:val="center"/>
          </w:tcPr>
          <w:p w14:paraId="178E0481" w14:textId="77777777" w:rsidR="007B351B" w:rsidRPr="00DE165F" w:rsidRDefault="007B351B" w:rsidP="006B6D2F">
            <w:pPr>
              <w:spacing w:after="0" w:line="240" w:lineRule="auto"/>
              <w:rPr>
                <w:rFonts w:ascii="Times New Roman" w:eastAsia="Times New Roman" w:hAnsi="Times New Roman" w:cs="Times New Roman"/>
                <w:color w:val="000000"/>
                <w:lang w:eastAsia="ru-RU"/>
              </w:rPr>
            </w:pPr>
          </w:p>
        </w:tc>
        <w:tc>
          <w:tcPr>
            <w:tcW w:w="557" w:type="dxa"/>
            <w:vMerge/>
          </w:tcPr>
          <w:p w14:paraId="3E4F7D17" w14:textId="77777777" w:rsidR="007B351B" w:rsidRDefault="007B351B" w:rsidP="006B6D2F">
            <w:pPr>
              <w:spacing w:after="0" w:line="240" w:lineRule="auto"/>
              <w:rPr>
                <w:rFonts w:ascii="Times New Roman" w:eastAsia="Times New Roman" w:hAnsi="Times New Roman" w:cs="Times New Roman"/>
                <w:color w:val="000000"/>
                <w:lang w:val="kk-KZ" w:eastAsia="ru-RU"/>
              </w:rPr>
            </w:pPr>
          </w:p>
        </w:tc>
        <w:tc>
          <w:tcPr>
            <w:tcW w:w="9225" w:type="dxa"/>
            <w:gridSpan w:val="2"/>
            <w:shd w:val="clear" w:color="auto" w:fill="auto"/>
          </w:tcPr>
          <w:p w14:paraId="0A7EA5FD" w14:textId="77777777" w:rsidR="007B351B" w:rsidRPr="00DE165F" w:rsidRDefault="007B351B" w:rsidP="006B6D2F">
            <w:pPr>
              <w:spacing w:after="0" w:line="240" w:lineRule="auto"/>
              <w:rPr>
                <w:rFonts w:ascii="Times New Roman" w:eastAsia="Times New Roman" w:hAnsi="Times New Roman" w:cs="Times New Roman"/>
                <w:color w:val="000000"/>
                <w:lang w:eastAsia="ru-RU"/>
              </w:rPr>
            </w:pPr>
          </w:p>
        </w:tc>
        <w:tc>
          <w:tcPr>
            <w:tcW w:w="992" w:type="dxa"/>
            <w:shd w:val="clear" w:color="auto" w:fill="auto"/>
            <w:vAlign w:val="center"/>
          </w:tcPr>
          <w:p w14:paraId="37B28B17" w14:textId="77777777" w:rsidR="007B351B" w:rsidRPr="00D1324C" w:rsidRDefault="007B351B" w:rsidP="006B6D2F">
            <w:pPr>
              <w:spacing w:after="0" w:line="240" w:lineRule="auto"/>
              <w:jc w:val="center"/>
              <w:rPr>
                <w:rFonts w:ascii="Times New Roman" w:eastAsia="Times New Roman" w:hAnsi="Times New Roman" w:cs="Times New Roman"/>
                <w:b/>
                <w:color w:val="000000"/>
                <w:lang w:val="kk-KZ" w:eastAsia="ru-RU"/>
              </w:rPr>
            </w:pPr>
            <w:r w:rsidRPr="00D1324C">
              <w:rPr>
                <w:rFonts w:ascii="Times New Roman" w:eastAsia="Times New Roman" w:hAnsi="Times New Roman" w:cs="Times New Roman"/>
                <w:b/>
                <w:color w:val="000000"/>
                <w:lang w:val="kk-KZ" w:eastAsia="ru-RU"/>
              </w:rPr>
              <w:t>16</w:t>
            </w:r>
          </w:p>
        </w:tc>
        <w:tc>
          <w:tcPr>
            <w:tcW w:w="2693" w:type="dxa"/>
            <w:gridSpan w:val="2"/>
            <w:shd w:val="clear" w:color="auto" w:fill="auto"/>
            <w:noWrap/>
            <w:vAlign w:val="bottom"/>
          </w:tcPr>
          <w:p w14:paraId="578EC353" w14:textId="77777777" w:rsidR="007B351B" w:rsidRPr="00DE165F" w:rsidRDefault="007B351B" w:rsidP="006B6D2F">
            <w:pPr>
              <w:spacing w:after="0" w:line="240" w:lineRule="auto"/>
              <w:rPr>
                <w:rFonts w:ascii="Times New Roman" w:eastAsia="Times New Roman" w:hAnsi="Times New Roman" w:cs="Times New Roman"/>
                <w:lang w:eastAsia="ru-RU"/>
              </w:rPr>
            </w:pPr>
          </w:p>
        </w:tc>
      </w:tr>
      <w:tr w:rsidR="007B351B" w:rsidRPr="00CF6A40" w14:paraId="129F5E4A" w14:textId="77777777" w:rsidTr="001B2E08">
        <w:trPr>
          <w:trHeight w:val="300"/>
        </w:trPr>
        <w:tc>
          <w:tcPr>
            <w:tcW w:w="15304" w:type="dxa"/>
            <w:gridSpan w:val="7"/>
          </w:tcPr>
          <w:p w14:paraId="5A62929C" w14:textId="77777777" w:rsidR="007B351B" w:rsidRPr="00DE165F" w:rsidRDefault="007B351B" w:rsidP="007B351B">
            <w:pPr>
              <w:spacing w:after="0" w:line="240" w:lineRule="auto"/>
              <w:jc w:val="center"/>
              <w:rPr>
                <w:rFonts w:ascii="Times New Roman" w:eastAsia="Times New Roman" w:hAnsi="Times New Roman" w:cs="Times New Roman"/>
                <w:color w:val="000000"/>
                <w:lang w:eastAsia="ru-RU"/>
              </w:rPr>
            </w:pPr>
            <w:r w:rsidRPr="00DE165F">
              <w:rPr>
                <w:rFonts w:ascii="Times New Roman" w:eastAsia="Times New Roman" w:hAnsi="Times New Roman" w:cs="Times New Roman"/>
                <w:b/>
                <w:color w:val="000000"/>
                <w:lang w:eastAsia="ru-RU"/>
              </w:rPr>
              <w:t>3-тоқсан</w:t>
            </w:r>
            <w:r>
              <w:rPr>
                <w:rFonts w:ascii="Times New Roman" w:eastAsia="Times New Roman" w:hAnsi="Times New Roman" w:cs="Times New Roman"/>
                <w:b/>
                <w:color w:val="000000"/>
                <w:lang w:val="kk-KZ" w:eastAsia="ru-RU"/>
              </w:rPr>
              <w:t xml:space="preserve"> (20-сағат)</w:t>
            </w:r>
          </w:p>
        </w:tc>
      </w:tr>
      <w:tr w:rsidR="006B6D2F" w:rsidRPr="00CF6A40" w14:paraId="0B64F497" w14:textId="77777777" w:rsidTr="00C94BBE">
        <w:trPr>
          <w:trHeight w:val="760"/>
        </w:trPr>
        <w:tc>
          <w:tcPr>
            <w:tcW w:w="1837" w:type="dxa"/>
            <w:vMerge w:val="restart"/>
            <w:shd w:val="clear" w:color="auto" w:fill="auto"/>
            <w:hideMark/>
          </w:tcPr>
          <w:p w14:paraId="06F0FAC7" w14:textId="77777777" w:rsidR="006B6D2F" w:rsidRDefault="006B6D2F"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val="kk-KZ" w:eastAsia="ru-RU"/>
              </w:rPr>
              <w:t xml:space="preserve"> 9.3 А </w:t>
            </w:r>
            <w:proofErr w:type="spellStart"/>
            <w:r w:rsidRPr="00DE165F">
              <w:rPr>
                <w:rFonts w:ascii="Times New Roman" w:eastAsia="Times New Roman" w:hAnsi="Times New Roman" w:cs="Times New Roman"/>
                <w:b/>
                <w:color w:val="000000"/>
                <w:lang w:eastAsia="ru-RU"/>
              </w:rPr>
              <w:t>Қозғалыс</w:t>
            </w:r>
            <w:proofErr w:type="spellEnd"/>
          </w:p>
          <w:p w14:paraId="65D1591E" w14:textId="77777777" w:rsidR="00A52D78" w:rsidRPr="00DE165F" w:rsidRDefault="00A52D78"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2 </w:t>
            </w:r>
            <w:r w:rsidRPr="001C719A">
              <w:rPr>
                <w:rFonts w:ascii="Times New Roman" w:eastAsia="Times New Roman" w:hAnsi="Times New Roman" w:cs="Times New Roman"/>
                <w:b/>
                <w:sz w:val="24"/>
                <w:lang w:val="kk-KZ"/>
              </w:rPr>
              <w:t>сағат)</w:t>
            </w:r>
          </w:p>
        </w:tc>
        <w:tc>
          <w:tcPr>
            <w:tcW w:w="557" w:type="dxa"/>
          </w:tcPr>
          <w:p w14:paraId="2B54AFE9" w14:textId="77777777" w:rsidR="006B6D2F" w:rsidRPr="008C6A3E" w:rsidRDefault="00531E9F"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33</w:t>
            </w:r>
          </w:p>
        </w:tc>
        <w:tc>
          <w:tcPr>
            <w:tcW w:w="4972" w:type="dxa"/>
            <w:shd w:val="clear" w:color="auto" w:fill="auto"/>
            <w:hideMark/>
          </w:tcPr>
          <w:p w14:paraId="6AED5994" w14:textId="77777777" w:rsidR="006B6D2F" w:rsidRPr="002E245A" w:rsidRDefault="00C94BBE" w:rsidP="006B6D2F">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Бұлшық еттің жұмысы.</w:t>
            </w:r>
            <w:r w:rsidR="006B6D2F" w:rsidRPr="00DE165F">
              <w:rPr>
                <w:rFonts w:ascii="Times New Roman" w:eastAsia="Times New Roman" w:hAnsi="Times New Roman" w:cs="Times New Roman"/>
                <w:b/>
                <w:color w:val="000000"/>
                <w:lang w:val="kk-KZ" w:eastAsia="ru-RU"/>
              </w:rPr>
              <w:t>Демонстрация</w:t>
            </w:r>
            <w:r w:rsidR="006B6D2F" w:rsidRPr="00DE165F">
              <w:rPr>
                <w:rFonts w:ascii="Times New Roman" w:eastAsia="Times New Roman" w:hAnsi="Times New Roman" w:cs="Times New Roman"/>
                <w:color w:val="000000"/>
                <w:lang w:val="kk-KZ" w:eastAsia="ru-RU"/>
              </w:rPr>
              <w:t xml:space="preserve"> " Негізгі бұлшық еттердің жұмысын өзіндік бақылау, иық белдеуінің қол қозғалысындағы рөлі.</w:t>
            </w:r>
          </w:p>
        </w:tc>
        <w:tc>
          <w:tcPr>
            <w:tcW w:w="4253" w:type="dxa"/>
            <w:shd w:val="clear" w:color="auto" w:fill="auto"/>
            <w:hideMark/>
          </w:tcPr>
          <w:p w14:paraId="2E927E19"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9.1.6.1 қол бұлшық еттерінің максималды жұмыс күшін және күшке төзімділігін зерттеу;</w:t>
            </w:r>
          </w:p>
        </w:tc>
        <w:tc>
          <w:tcPr>
            <w:tcW w:w="992" w:type="dxa"/>
            <w:shd w:val="clear" w:color="auto" w:fill="auto"/>
            <w:vAlign w:val="center"/>
          </w:tcPr>
          <w:p w14:paraId="44FC5E52"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20BB5671"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4DF0010B"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9A2BE2" w14:paraId="4C5B6BDF" w14:textId="77777777" w:rsidTr="00D627C6">
        <w:trPr>
          <w:trHeight w:val="780"/>
        </w:trPr>
        <w:tc>
          <w:tcPr>
            <w:tcW w:w="1837" w:type="dxa"/>
            <w:vMerge/>
            <w:vAlign w:val="center"/>
            <w:hideMark/>
          </w:tcPr>
          <w:p w14:paraId="3B08066B" w14:textId="77777777" w:rsidR="006B6D2F" w:rsidRPr="00DE165F" w:rsidRDefault="006B6D2F" w:rsidP="006B6D2F">
            <w:pPr>
              <w:spacing w:after="0" w:line="240" w:lineRule="auto"/>
              <w:rPr>
                <w:rFonts w:ascii="Times New Roman" w:eastAsia="Times New Roman" w:hAnsi="Times New Roman" w:cs="Times New Roman"/>
                <w:b/>
                <w:color w:val="000000"/>
                <w:lang w:val="kk-KZ" w:eastAsia="ru-RU"/>
              </w:rPr>
            </w:pPr>
          </w:p>
        </w:tc>
        <w:tc>
          <w:tcPr>
            <w:tcW w:w="557" w:type="dxa"/>
          </w:tcPr>
          <w:p w14:paraId="3DEB0E3D" w14:textId="77777777" w:rsidR="006B6D2F" w:rsidRPr="00433F1E" w:rsidRDefault="00531E9F"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34</w:t>
            </w:r>
          </w:p>
        </w:tc>
        <w:tc>
          <w:tcPr>
            <w:tcW w:w="4972" w:type="dxa"/>
            <w:shd w:val="clear" w:color="auto" w:fill="auto"/>
            <w:hideMark/>
          </w:tcPr>
          <w:p w14:paraId="7D8E0C0E" w14:textId="77777777" w:rsidR="006B6D2F" w:rsidRDefault="006B6D2F" w:rsidP="006B6D2F">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Бұлшықет қозғалысын реттеу</w:t>
            </w:r>
          </w:p>
          <w:p w14:paraId="4D716361"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r w:rsidRPr="00433F1E">
              <w:rPr>
                <w:rFonts w:ascii="Times New Roman" w:eastAsia="Times New Roman" w:hAnsi="Times New Roman" w:cs="Times New Roman"/>
                <w:b/>
                <w:color w:val="000000"/>
                <w:lang w:val="kk-KZ" w:eastAsia="ru-RU"/>
              </w:rPr>
              <w:t xml:space="preserve">№7 </w:t>
            </w:r>
            <w:r w:rsidRPr="00DE165F">
              <w:rPr>
                <w:rFonts w:ascii="Times New Roman" w:eastAsia="Times New Roman" w:hAnsi="Times New Roman" w:cs="Times New Roman"/>
                <w:b/>
                <w:color w:val="000000"/>
                <w:lang w:val="kk-KZ" w:eastAsia="ru-RU"/>
              </w:rPr>
              <w:t>Зертханалық жұмыс</w:t>
            </w:r>
            <w:r w:rsidRPr="00DE165F">
              <w:rPr>
                <w:rFonts w:ascii="Times New Roman" w:eastAsia="Times New Roman" w:hAnsi="Times New Roman" w:cs="Times New Roman"/>
                <w:color w:val="000000"/>
                <w:lang w:val="kk-KZ" w:eastAsia="ru-RU"/>
              </w:rPr>
              <w:t xml:space="preserve"> "Статикалық және динамикалық жұмыс кезіндегі бұлшық еттің қажуын зерттеу".</w:t>
            </w:r>
            <w:r w:rsidR="00C94BBE">
              <w:rPr>
                <w:rFonts w:ascii="Times New Roman" w:eastAsia="Times New Roman" w:hAnsi="Times New Roman" w:cs="Times New Roman"/>
                <w:b/>
                <w:color w:val="000000"/>
                <w:lang w:val="kk-KZ" w:eastAsia="ru-RU"/>
              </w:rPr>
              <w:t>№7</w:t>
            </w:r>
            <w:r>
              <w:rPr>
                <w:rFonts w:ascii="Times New Roman" w:eastAsia="Times New Roman" w:hAnsi="Times New Roman" w:cs="Times New Roman"/>
                <w:b/>
                <w:color w:val="000000"/>
                <w:lang w:val="kk-KZ" w:eastAsia="ru-RU"/>
              </w:rPr>
              <w:t xml:space="preserve"> БЖБ</w:t>
            </w:r>
          </w:p>
        </w:tc>
        <w:tc>
          <w:tcPr>
            <w:tcW w:w="4253" w:type="dxa"/>
            <w:shd w:val="clear" w:color="auto" w:fill="auto"/>
            <w:hideMark/>
          </w:tcPr>
          <w:p w14:paraId="11FE6877"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val="kk-KZ" w:eastAsia="ru-RU"/>
              </w:rPr>
              <w:t>9.1.6.2 бұлшық еттің жиырылу жиілігіне бұлшықет жұмысының тәуелділігін зерттеу</w:t>
            </w:r>
          </w:p>
        </w:tc>
        <w:tc>
          <w:tcPr>
            <w:tcW w:w="992" w:type="dxa"/>
            <w:shd w:val="clear" w:color="auto" w:fill="auto"/>
            <w:vAlign w:val="center"/>
          </w:tcPr>
          <w:p w14:paraId="67FA6A1B" w14:textId="77777777" w:rsidR="006B6D2F" w:rsidRPr="00DE165F" w:rsidRDefault="006B6D2F" w:rsidP="006B6D2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276" w:type="dxa"/>
            <w:shd w:val="clear" w:color="auto" w:fill="auto"/>
            <w:noWrap/>
            <w:vAlign w:val="bottom"/>
          </w:tcPr>
          <w:p w14:paraId="0CC57596" w14:textId="77777777" w:rsidR="006B6D2F" w:rsidRPr="00DE165F" w:rsidRDefault="006B6D2F" w:rsidP="006B6D2F">
            <w:pPr>
              <w:spacing w:after="0" w:line="240" w:lineRule="auto"/>
              <w:rPr>
                <w:rFonts w:ascii="Times New Roman" w:eastAsia="Times New Roman" w:hAnsi="Times New Roman" w:cs="Times New Roman"/>
                <w:lang w:val="kk-KZ" w:eastAsia="ru-RU"/>
              </w:rPr>
            </w:pPr>
          </w:p>
        </w:tc>
        <w:tc>
          <w:tcPr>
            <w:tcW w:w="1417" w:type="dxa"/>
            <w:shd w:val="clear" w:color="auto" w:fill="auto"/>
            <w:noWrap/>
            <w:vAlign w:val="bottom"/>
            <w:hideMark/>
          </w:tcPr>
          <w:p w14:paraId="0E3CC4ED" w14:textId="77777777" w:rsidR="006B6D2F" w:rsidRPr="00DE165F" w:rsidRDefault="006B6D2F" w:rsidP="006B6D2F">
            <w:pPr>
              <w:spacing w:after="0" w:line="240" w:lineRule="auto"/>
              <w:rPr>
                <w:rFonts w:ascii="Times New Roman" w:eastAsia="Times New Roman" w:hAnsi="Times New Roman" w:cs="Times New Roman"/>
                <w:lang w:val="kk-KZ" w:eastAsia="ru-RU"/>
              </w:rPr>
            </w:pPr>
          </w:p>
        </w:tc>
      </w:tr>
      <w:tr w:rsidR="005E1B95" w:rsidRPr="00CF6A40" w14:paraId="62EC8EEB" w14:textId="77777777" w:rsidTr="005E1B95">
        <w:trPr>
          <w:trHeight w:val="697"/>
        </w:trPr>
        <w:tc>
          <w:tcPr>
            <w:tcW w:w="1837" w:type="dxa"/>
            <w:vMerge w:val="restart"/>
            <w:shd w:val="clear" w:color="auto" w:fill="auto"/>
            <w:hideMark/>
          </w:tcPr>
          <w:p w14:paraId="6A46378E" w14:textId="77777777" w:rsidR="005E1B95" w:rsidRDefault="005E1B95"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9.3 В</w:t>
            </w:r>
          </w:p>
          <w:p w14:paraId="22CE31DB" w14:textId="77777777" w:rsidR="005E1B95" w:rsidRDefault="005E1B95" w:rsidP="006B6D2F">
            <w:pPr>
              <w:spacing w:after="0" w:line="240" w:lineRule="auto"/>
              <w:rPr>
                <w:rFonts w:ascii="Times New Roman" w:eastAsia="Times New Roman" w:hAnsi="Times New Roman" w:cs="Times New Roman"/>
                <w:b/>
                <w:color w:val="000000"/>
                <w:lang w:eastAsia="ru-RU"/>
              </w:rPr>
            </w:pPr>
            <w:proofErr w:type="spellStart"/>
            <w:r w:rsidRPr="00DE165F">
              <w:rPr>
                <w:rFonts w:ascii="Times New Roman" w:eastAsia="Times New Roman" w:hAnsi="Times New Roman" w:cs="Times New Roman"/>
                <w:b/>
                <w:color w:val="000000"/>
                <w:lang w:eastAsia="ru-RU"/>
              </w:rPr>
              <w:t>Молекулалық</w:t>
            </w:r>
            <w:proofErr w:type="spellEnd"/>
            <w:r w:rsidRPr="00DE165F">
              <w:rPr>
                <w:rFonts w:ascii="Times New Roman" w:eastAsia="Times New Roman" w:hAnsi="Times New Roman" w:cs="Times New Roman"/>
                <w:b/>
                <w:color w:val="000000"/>
                <w:lang w:eastAsia="ru-RU"/>
              </w:rPr>
              <w:t xml:space="preserve"> биология</w:t>
            </w:r>
          </w:p>
          <w:p w14:paraId="5B5B6E48" w14:textId="77777777" w:rsidR="005E1B95" w:rsidRPr="00DE165F" w:rsidRDefault="005E1B95"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( 2 </w:t>
            </w:r>
            <w:r w:rsidRPr="001C719A">
              <w:rPr>
                <w:rFonts w:ascii="Times New Roman" w:eastAsia="Times New Roman" w:hAnsi="Times New Roman" w:cs="Times New Roman"/>
                <w:b/>
                <w:sz w:val="24"/>
                <w:lang w:val="kk-KZ"/>
              </w:rPr>
              <w:t>сағат)</w:t>
            </w:r>
          </w:p>
        </w:tc>
        <w:tc>
          <w:tcPr>
            <w:tcW w:w="557" w:type="dxa"/>
          </w:tcPr>
          <w:p w14:paraId="5DA2A42F" w14:textId="77777777" w:rsidR="005E1B95" w:rsidRPr="00824E0F" w:rsidRDefault="005E1B95"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35</w:t>
            </w:r>
          </w:p>
          <w:p w14:paraId="43818BB8" w14:textId="77777777" w:rsidR="005E1B95" w:rsidRPr="00824E0F" w:rsidRDefault="005E1B95" w:rsidP="006B6D2F">
            <w:pPr>
              <w:spacing w:after="0" w:line="240" w:lineRule="auto"/>
              <w:rPr>
                <w:rFonts w:ascii="Times New Roman" w:eastAsia="Times New Roman" w:hAnsi="Times New Roman" w:cs="Times New Roman"/>
                <w:b/>
                <w:color w:val="000000"/>
                <w:lang w:val="kk-KZ" w:eastAsia="ru-RU"/>
              </w:rPr>
            </w:pPr>
          </w:p>
        </w:tc>
        <w:tc>
          <w:tcPr>
            <w:tcW w:w="4972" w:type="dxa"/>
            <w:shd w:val="clear" w:color="auto" w:fill="auto"/>
            <w:hideMark/>
          </w:tcPr>
          <w:p w14:paraId="5BD9FA38" w14:textId="77777777" w:rsidR="005E1B95" w:rsidRPr="00A52D78" w:rsidRDefault="005E1B95" w:rsidP="006B6D2F">
            <w:pPr>
              <w:spacing w:after="0" w:line="240" w:lineRule="auto"/>
              <w:rPr>
                <w:rFonts w:ascii="Times New Roman" w:eastAsia="Times New Roman" w:hAnsi="Times New Roman" w:cs="Times New Roman"/>
                <w:lang w:val="kk-KZ" w:eastAsia="ru-RU"/>
              </w:rPr>
            </w:pPr>
            <w:r w:rsidRPr="00A52D78">
              <w:rPr>
                <w:rFonts w:ascii="Times New Roman" w:eastAsia="Times New Roman" w:hAnsi="Times New Roman" w:cs="Times New Roman"/>
                <w:lang w:val="kk-KZ" w:eastAsia="ru-RU"/>
              </w:rPr>
              <w:t>ДНҚ молекулалық құрылысының принцптері:нукл</w:t>
            </w:r>
            <w:r>
              <w:rPr>
                <w:rFonts w:ascii="Times New Roman" w:eastAsia="Times New Roman" w:hAnsi="Times New Roman" w:cs="Times New Roman"/>
                <w:lang w:val="kk-KZ" w:eastAsia="ru-RU"/>
              </w:rPr>
              <w:t>еотидтердің комплементарлылығы.</w:t>
            </w:r>
          </w:p>
        </w:tc>
        <w:tc>
          <w:tcPr>
            <w:tcW w:w="4253" w:type="dxa"/>
            <w:shd w:val="clear" w:color="auto" w:fill="auto"/>
            <w:hideMark/>
          </w:tcPr>
          <w:p w14:paraId="54611128" w14:textId="77777777" w:rsidR="005E1B95" w:rsidRPr="00A52D78" w:rsidRDefault="005E1B95" w:rsidP="006B6D2F">
            <w:pPr>
              <w:spacing w:after="0" w:line="240" w:lineRule="auto"/>
              <w:rPr>
                <w:rFonts w:ascii="Times New Roman" w:eastAsia="Times New Roman" w:hAnsi="Times New Roman" w:cs="Times New Roman"/>
                <w:lang w:val="kk-KZ" w:eastAsia="ru-RU"/>
              </w:rPr>
            </w:pPr>
            <w:r w:rsidRPr="00A52D78">
              <w:rPr>
                <w:rFonts w:ascii="Times New Roman" w:eastAsia="Times New Roman" w:hAnsi="Times New Roman" w:cs="Times New Roman"/>
                <w:lang w:val="kk-KZ" w:eastAsia="ru-RU"/>
              </w:rPr>
              <w:t>9.4.1.2 ДНҚ  молекуласының қос шиыршықты құрылымын сипаттау;</w:t>
            </w:r>
          </w:p>
          <w:p w14:paraId="2ADC0B11" w14:textId="77777777" w:rsidR="005E1B95" w:rsidRPr="00A52D78" w:rsidRDefault="005E1B95" w:rsidP="006B6D2F">
            <w:pPr>
              <w:spacing w:after="0" w:line="240" w:lineRule="auto"/>
              <w:rPr>
                <w:rFonts w:ascii="Times New Roman" w:eastAsia="Times New Roman" w:hAnsi="Times New Roman" w:cs="Times New Roman"/>
                <w:lang w:val="kk-KZ" w:eastAsia="ru-RU"/>
              </w:rPr>
            </w:pPr>
          </w:p>
        </w:tc>
        <w:tc>
          <w:tcPr>
            <w:tcW w:w="992" w:type="dxa"/>
            <w:shd w:val="clear" w:color="auto" w:fill="auto"/>
            <w:vAlign w:val="center"/>
          </w:tcPr>
          <w:p w14:paraId="56A1555B" w14:textId="77777777" w:rsidR="005E1B95" w:rsidRPr="005E1B95" w:rsidRDefault="005E1B95" w:rsidP="006B6D2F">
            <w:pPr>
              <w:spacing w:after="0" w:line="240" w:lineRule="auto"/>
              <w:jc w:val="center"/>
              <w:rPr>
                <w:rFonts w:ascii="Times New Roman" w:eastAsia="Times New Roman" w:hAnsi="Times New Roman" w:cs="Times New Roman"/>
                <w:color w:val="000000" w:themeColor="text1"/>
                <w:lang w:val="kk-KZ" w:eastAsia="ru-RU"/>
              </w:rPr>
            </w:pPr>
            <w:r w:rsidRPr="005E1B95">
              <w:rPr>
                <w:rFonts w:ascii="Times New Roman" w:eastAsia="Times New Roman" w:hAnsi="Times New Roman" w:cs="Times New Roman"/>
                <w:color w:val="000000" w:themeColor="text1"/>
                <w:lang w:val="kk-KZ" w:eastAsia="ru-RU"/>
              </w:rPr>
              <w:t>1</w:t>
            </w:r>
          </w:p>
          <w:p w14:paraId="06545728" w14:textId="77777777" w:rsidR="005E1B95" w:rsidRPr="005E1B95" w:rsidRDefault="005E1B95" w:rsidP="006B6D2F">
            <w:pPr>
              <w:spacing w:after="0" w:line="240" w:lineRule="auto"/>
              <w:jc w:val="center"/>
              <w:rPr>
                <w:rFonts w:ascii="Times New Roman" w:eastAsia="Times New Roman" w:hAnsi="Times New Roman" w:cs="Times New Roman"/>
                <w:color w:val="000000" w:themeColor="text1"/>
                <w:lang w:val="kk-KZ" w:eastAsia="ru-RU"/>
              </w:rPr>
            </w:pPr>
          </w:p>
        </w:tc>
        <w:tc>
          <w:tcPr>
            <w:tcW w:w="1276" w:type="dxa"/>
            <w:shd w:val="clear" w:color="auto" w:fill="auto"/>
            <w:noWrap/>
            <w:vAlign w:val="bottom"/>
          </w:tcPr>
          <w:p w14:paraId="6CA05DDD" w14:textId="77777777" w:rsidR="005E1B95" w:rsidRPr="00DE165F" w:rsidRDefault="005E1B95"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5F3DDA4C" w14:textId="77777777" w:rsidR="005E1B95" w:rsidRPr="00DE165F" w:rsidRDefault="005E1B95" w:rsidP="006B6D2F">
            <w:pPr>
              <w:spacing w:after="0" w:line="240" w:lineRule="auto"/>
              <w:rPr>
                <w:rFonts w:ascii="Times New Roman" w:eastAsia="Times New Roman" w:hAnsi="Times New Roman" w:cs="Times New Roman"/>
                <w:lang w:eastAsia="ru-RU"/>
              </w:rPr>
            </w:pPr>
          </w:p>
        </w:tc>
      </w:tr>
      <w:tr w:rsidR="005E1B95" w:rsidRPr="005E1B95" w14:paraId="4729E6D6" w14:textId="77777777" w:rsidTr="005E1B95">
        <w:trPr>
          <w:trHeight w:val="243"/>
        </w:trPr>
        <w:tc>
          <w:tcPr>
            <w:tcW w:w="1837" w:type="dxa"/>
            <w:vMerge/>
            <w:shd w:val="clear" w:color="auto" w:fill="auto"/>
          </w:tcPr>
          <w:p w14:paraId="2833AA22" w14:textId="77777777" w:rsidR="005E1B95" w:rsidRDefault="005E1B95" w:rsidP="006B6D2F">
            <w:pPr>
              <w:spacing w:after="0" w:line="240" w:lineRule="auto"/>
              <w:rPr>
                <w:rFonts w:ascii="Times New Roman" w:eastAsia="Times New Roman" w:hAnsi="Times New Roman" w:cs="Times New Roman"/>
                <w:b/>
                <w:color w:val="000000"/>
                <w:lang w:val="kk-KZ" w:eastAsia="ru-RU"/>
              </w:rPr>
            </w:pPr>
          </w:p>
        </w:tc>
        <w:tc>
          <w:tcPr>
            <w:tcW w:w="557" w:type="dxa"/>
          </w:tcPr>
          <w:p w14:paraId="6112AF3E" w14:textId="77777777" w:rsidR="005E1B95" w:rsidRDefault="005E1B95"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36</w:t>
            </w:r>
          </w:p>
        </w:tc>
        <w:tc>
          <w:tcPr>
            <w:tcW w:w="4972" w:type="dxa"/>
            <w:shd w:val="clear" w:color="auto" w:fill="auto"/>
          </w:tcPr>
          <w:p w14:paraId="24D9D603" w14:textId="77777777" w:rsidR="005E1B95" w:rsidRPr="00A52D78" w:rsidRDefault="005E1B95" w:rsidP="006B6D2F">
            <w:pPr>
              <w:spacing w:after="0" w:line="240" w:lineRule="auto"/>
              <w:rPr>
                <w:rFonts w:ascii="Times New Roman" w:eastAsia="Times New Roman" w:hAnsi="Times New Roman" w:cs="Times New Roman"/>
                <w:lang w:val="kk-KZ" w:eastAsia="ru-RU"/>
              </w:rPr>
            </w:pPr>
            <w:r w:rsidRPr="00A52D78">
              <w:rPr>
                <w:rFonts w:ascii="Times New Roman" w:eastAsia="Times New Roman" w:hAnsi="Times New Roman" w:cs="Times New Roman"/>
                <w:b/>
                <w:lang w:val="kk-KZ" w:eastAsia="ru-RU"/>
              </w:rPr>
              <w:t>№4 Модельдеу</w:t>
            </w:r>
            <w:r w:rsidRPr="00A52D78">
              <w:rPr>
                <w:rFonts w:ascii="Times New Roman" w:eastAsia="Times New Roman" w:hAnsi="Times New Roman" w:cs="Times New Roman"/>
                <w:lang w:val="kk-KZ" w:eastAsia="ru-RU"/>
              </w:rPr>
              <w:t xml:space="preserve"> "ДНҚ  молекуласын құру"</w:t>
            </w:r>
          </w:p>
        </w:tc>
        <w:tc>
          <w:tcPr>
            <w:tcW w:w="4253" w:type="dxa"/>
            <w:shd w:val="clear" w:color="auto" w:fill="auto"/>
          </w:tcPr>
          <w:p w14:paraId="53F3E790" w14:textId="77777777" w:rsidR="005E1B95" w:rsidRPr="00A52D78" w:rsidRDefault="005E1B95" w:rsidP="006B6D2F">
            <w:pPr>
              <w:spacing w:after="0" w:line="240" w:lineRule="auto"/>
              <w:rPr>
                <w:rFonts w:ascii="Times New Roman" w:eastAsia="Times New Roman" w:hAnsi="Times New Roman" w:cs="Times New Roman"/>
                <w:lang w:val="kk-KZ" w:eastAsia="ru-RU"/>
              </w:rPr>
            </w:pPr>
            <w:r w:rsidRPr="00A52D78">
              <w:rPr>
                <w:rFonts w:ascii="Times New Roman" w:eastAsia="Times New Roman" w:hAnsi="Times New Roman" w:cs="Times New Roman"/>
                <w:lang w:val="kk-KZ" w:eastAsia="ru-RU"/>
              </w:rPr>
              <w:t>9.4.1.3 ДНҚ құрылымдық қағидалары негізінде үлгілеу</w:t>
            </w:r>
          </w:p>
        </w:tc>
        <w:tc>
          <w:tcPr>
            <w:tcW w:w="992" w:type="dxa"/>
            <w:shd w:val="clear" w:color="auto" w:fill="auto"/>
            <w:vAlign w:val="center"/>
          </w:tcPr>
          <w:p w14:paraId="4F075B2D" w14:textId="77777777" w:rsidR="005E1B95" w:rsidRPr="005E1B95" w:rsidRDefault="005E1B95" w:rsidP="006B6D2F">
            <w:pPr>
              <w:spacing w:after="0" w:line="240" w:lineRule="auto"/>
              <w:jc w:val="center"/>
              <w:rPr>
                <w:rFonts w:ascii="Times New Roman" w:eastAsia="Times New Roman" w:hAnsi="Times New Roman" w:cs="Times New Roman"/>
                <w:color w:val="000000" w:themeColor="text1"/>
                <w:lang w:val="kk-KZ" w:eastAsia="ru-RU"/>
              </w:rPr>
            </w:pPr>
            <w:r w:rsidRPr="005E1B95">
              <w:rPr>
                <w:rFonts w:ascii="Times New Roman" w:eastAsia="Times New Roman" w:hAnsi="Times New Roman" w:cs="Times New Roman"/>
                <w:color w:val="000000" w:themeColor="text1"/>
                <w:lang w:val="kk-KZ" w:eastAsia="ru-RU"/>
              </w:rPr>
              <w:t>1</w:t>
            </w:r>
          </w:p>
        </w:tc>
        <w:tc>
          <w:tcPr>
            <w:tcW w:w="1276" w:type="dxa"/>
            <w:shd w:val="clear" w:color="auto" w:fill="auto"/>
            <w:noWrap/>
            <w:vAlign w:val="bottom"/>
          </w:tcPr>
          <w:p w14:paraId="68419B59" w14:textId="77777777" w:rsidR="005E1B95" w:rsidRPr="00DE165F" w:rsidRDefault="005E1B95"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37F1828B" w14:textId="77777777" w:rsidR="005E1B95" w:rsidRPr="005E1B95" w:rsidRDefault="005E1B95" w:rsidP="006B6D2F">
            <w:pPr>
              <w:spacing w:after="0" w:line="240" w:lineRule="auto"/>
              <w:rPr>
                <w:rFonts w:ascii="Times New Roman" w:eastAsia="Times New Roman" w:hAnsi="Times New Roman" w:cs="Times New Roman"/>
                <w:lang w:val="kk-KZ" w:eastAsia="ru-RU"/>
              </w:rPr>
            </w:pPr>
          </w:p>
        </w:tc>
      </w:tr>
      <w:tr w:rsidR="006B6D2F" w:rsidRPr="00CF6A40" w14:paraId="648DDD28" w14:textId="77777777" w:rsidTr="00D627C6">
        <w:trPr>
          <w:trHeight w:val="525"/>
        </w:trPr>
        <w:tc>
          <w:tcPr>
            <w:tcW w:w="1837" w:type="dxa"/>
            <w:vMerge w:val="restart"/>
            <w:shd w:val="clear" w:color="auto" w:fill="auto"/>
            <w:hideMark/>
          </w:tcPr>
          <w:p w14:paraId="2D897F81" w14:textId="77777777" w:rsidR="00A52D78" w:rsidRDefault="006B6D2F" w:rsidP="006B6D2F">
            <w:pPr>
              <w:spacing w:after="0" w:line="240" w:lineRule="auto"/>
              <w:rPr>
                <w:rFonts w:ascii="Times New Roman" w:eastAsia="Times New Roman" w:hAnsi="Times New Roman" w:cs="Times New Roman"/>
                <w:b/>
                <w:color w:val="000000"/>
                <w:lang w:eastAsia="ru-RU"/>
              </w:rPr>
            </w:pPr>
            <w:proofErr w:type="spellStart"/>
            <w:r w:rsidRPr="00DE165F">
              <w:rPr>
                <w:rFonts w:ascii="Times New Roman" w:eastAsia="Times New Roman" w:hAnsi="Times New Roman" w:cs="Times New Roman"/>
                <w:b/>
                <w:color w:val="000000"/>
                <w:lang w:eastAsia="ru-RU"/>
              </w:rPr>
              <w:t>Жасушалық</w:t>
            </w:r>
            <w:proofErr w:type="spellEnd"/>
            <w:r w:rsidRPr="00DE165F">
              <w:rPr>
                <w:rFonts w:ascii="Times New Roman" w:eastAsia="Times New Roman" w:hAnsi="Times New Roman" w:cs="Times New Roman"/>
                <w:b/>
                <w:color w:val="000000"/>
                <w:lang w:eastAsia="ru-RU"/>
              </w:rPr>
              <w:t xml:space="preserve"> цикл</w:t>
            </w:r>
          </w:p>
          <w:p w14:paraId="0EED3096" w14:textId="77777777" w:rsidR="006B6D2F" w:rsidRPr="00DE165F" w:rsidRDefault="00A52D78"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w:t>
            </w:r>
            <w:r w:rsidR="00D37DB6">
              <w:rPr>
                <w:rFonts w:ascii="Times New Roman" w:eastAsia="Times New Roman" w:hAnsi="Times New Roman" w:cs="Times New Roman"/>
                <w:b/>
                <w:sz w:val="24"/>
                <w:lang w:val="kk-KZ"/>
              </w:rPr>
              <w:t xml:space="preserve">4 </w:t>
            </w:r>
            <w:r w:rsidRPr="001C719A">
              <w:rPr>
                <w:rFonts w:ascii="Times New Roman" w:eastAsia="Times New Roman" w:hAnsi="Times New Roman" w:cs="Times New Roman"/>
                <w:b/>
                <w:sz w:val="24"/>
                <w:lang w:val="kk-KZ"/>
              </w:rPr>
              <w:t>сағат)</w:t>
            </w:r>
          </w:p>
        </w:tc>
        <w:tc>
          <w:tcPr>
            <w:tcW w:w="557" w:type="dxa"/>
          </w:tcPr>
          <w:p w14:paraId="3C6DB13A" w14:textId="77777777" w:rsidR="006B6D2F" w:rsidRPr="00824E0F" w:rsidRDefault="00A52D7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37</w:t>
            </w:r>
          </w:p>
        </w:tc>
        <w:tc>
          <w:tcPr>
            <w:tcW w:w="4972" w:type="dxa"/>
            <w:shd w:val="clear" w:color="auto" w:fill="auto"/>
            <w:hideMark/>
          </w:tcPr>
          <w:p w14:paraId="5734C387"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Интерфаза. Интерфаза кезеңдері: Gl, S және G2.</w:t>
            </w:r>
          </w:p>
        </w:tc>
        <w:tc>
          <w:tcPr>
            <w:tcW w:w="4253" w:type="dxa"/>
            <w:shd w:val="clear" w:color="auto" w:fill="auto"/>
            <w:hideMark/>
          </w:tcPr>
          <w:p w14:paraId="1E3DFA7F"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9.2.2.1 жасуша айналымының интерфаза кезіндегі жүретін үдерістерді түсіндіру</w:t>
            </w:r>
          </w:p>
        </w:tc>
        <w:tc>
          <w:tcPr>
            <w:tcW w:w="992" w:type="dxa"/>
            <w:shd w:val="clear" w:color="auto" w:fill="auto"/>
            <w:vAlign w:val="center"/>
          </w:tcPr>
          <w:p w14:paraId="4ABF958E"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32D94400"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54127E8E"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209FB6C6" w14:textId="77777777" w:rsidTr="00D627C6">
        <w:trPr>
          <w:trHeight w:val="780"/>
        </w:trPr>
        <w:tc>
          <w:tcPr>
            <w:tcW w:w="1837" w:type="dxa"/>
            <w:vMerge/>
            <w:vAlign w:val="center"/>
            <w:hideMark/>
          </w:tcPr>
          <w:p w14:paraId="316A43FD"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54BF0F6F" w14:textId="77777777" w:rsidR="006B6D2F" w:rsidRPr="00824E0F" w:rsidRDefault="00A52D7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38</w:t>
            </w:r>
          </w:p>
        </w:tc>
        <w:tc>
          <w:tcPr>
            <w:tcW w:w="4972" w:type="dxa"/>
            <w:shd w:val="clear" w:color="auto" w:fill="auto"/>
            <w:hideMark/>
          </w:tcPr>
          <w:p w14:paraId="40BFFCF3" w14:textId="77777777" w:rsidR="006B6D2F" w:rsidRPr="00A52D78" w:rsidRDefault="006B6D2F" w:rsidP="006B6D2F">
            <w:pPr>
              <w:spacing w:after="0" w:line="240" w:lineRule="auto"/>
              <w:rPr>
                <w:rFonts w:ascii="Times New Roman" w:eastAsia="Times New Roman" w:hAnsi="Times New Roman" w:cs="Times New Roman"/>
                <w:lang w:val="kk-KZ" w:eastAsia="ru-RU"/>
              </w:rPr>
            </w:pPr>
            <w:r w:rsidRPr="00A52D78">
              <w:rPr>
                <w:rFonts w:ascii="Times New Roman" w:eastAsia="Times New Roman" w:hAnsi="Times New Roman" w:cs="Times New Roman"/>
                <w:lang w:val="kk-KZ" w:eastAsia="ru-RU"/>
              </w:rPr>
              <w:t>Митоз. Митоз фазалары.</w:t>
            </w:r>
          </w:p>
          <w:p w14:paraId="2057D823" w14:textId="77777777" w:rsidR="006B6D2F" w:rsidRPr="00A52D78" w:rsidRDefault="006B6D2F" w:rsidP="006B6D2F">
            <w:pPr>
              <w:spacing w:after="0" w:line="240" w:lineRule="auto"/>
              <w:rPr>
                <w:rFonts w:ascii="Times New Roman" w:eastAsia="Times New Roman" w:hAnsi="Times New Roman" w:cs="Times New Roman"/>
                <w:lang w:val="kk-KZ" w:eastAsia="ru-RU"/>
              </w:rPr>
            </w:pPr>
            <w:r w:rsidRPr="00A52D78">
              <w:rPr>
                <w:rFonts w:ascii="Times New Roman" w:eastAsia="Times New Roman" w:hAnsi="Times New Roman" w:cs="Times New Roman"/>
                <w:b/>
                <w:lang w:val="kk-KZ" w:eastAsia="ru-RU"/>
              </w:rPr>
              <w:t>№8 Зертханалық жұмыс</w:t>
            </w:r>
            <w:r w:rsidRPr="00A52D78">
              <w:rPr>
                <w:rFonts w:ascii="Times New Roman" w:eastAsia="Times New Roman" w:hAnsi="Times New Roman" w:cs="Times New Roman"/>
                <w:lang w:val="kk-KZ" w:eastAsia="ru-RU"/>
              </w:rPr>
              <w:t xml:space="preserve"> "Пияз тамыр ұшындағы жасушалардан митозды зерттеу"</w:t>
            </w:r>
          </w:p>
        </w:tc>
        <w:tc>
          <w:tcPr>
            <w:tcW w:w="4253" w:type="dxa"/>
            <w:shd w:val="clear" w:color="auto" w:fill="auto"/>
            <w:hideMark/>
          </w:tcPr>
          <w:p w14:paraId="650B72BB" w14:textId="77777777" w:rsidR="006B6D2F" w:rsidRPr="00A52D78" w:rsidRDefault="006B6D2F" w:rsidP="006B6D2F">
            <w:pPr>
              <w:spacing w:after="0" w:line="240" w:lineRule="auto"/>
              <w:rPr>
                <w:rFonts w:ascii="Times New Roman" w:eastAsia="Times New Roman" w:hAnsi="Times New Roman" w:cs="Times New Roman"/>
                <w:lang w:eastAsia="ru-RU"/>
              </w:rPr>
            </w:pPr>
            <w:r w:rsidRPr="00A52D78">
              <w:rPr>
                <w:rFonts w:ascii="Times New Roman" w:eastAsia="Times New Roman" w:hAnsi="Times New Roman" w:cs="Times New Roman"/>
                <w:lang w:eastAsia="ru-RU"/>
              </w:rPr>
              <w:t xml:space="preserve">9.2.2.2 </w:t>
            </w:r>
            <w:proofErr w:type="spellStart"/>
            <w:r w:rsidRPr="00A52D78">
              <w:rPr>
                <w:rFonts w:ascii="Times New Roman" w:eastAsia="Times New Roman" w:hAnsi="Times New Roman" w:cs="Times New Roman"/>
                <w:lang w:eastAsia="ru-RU"/>
              </w:rPr>
              <w:t>митоздың</w:t>
            </w:r>
            <w:proofErr w:type="spellEnd"/>
            <w:r w:rsidRPr="00A52D78">
              <w:rPr>
                <w:rFonts w:ascii="Times New Roman" w:eastAsia="Times New Roman" w:hAnsi="Times New Roman" w:cs="Times New Roman"/>
                <w:lang w:eastAsia="ru-RU"/>
              </w:rPr>
              <w:t xml:space="preserve"> </w:t>
            </w:r>
            <w:proofErr w:type="spellStart"/>
            <w:r w:rsidRPr="00A52D78">
              <w:rPr>
                <w:rFonts w:ascii="Times New Roman" w:eastAsia="Times New Roman" w:hAnsi="Times New Roman" w:cs="Times New Roman"/>
                <w:lang w:eastAsia="ru-RU"/>
              </w:rPr>
              <w:t>кезеңдерін</w:t>
            </w:r>
            <w:proofErr w:type="spellEnd"/>
            <w:r w:rsidRPr="00A52D78">
              <w:rPr>
                <w:rFonts w:ascii="Times New Roman" w:eastAsia="Times New Roman" w:hAnsi="Times New Roman" w:cs="Times New Roman"/>
                <w:lang w:eastAsia="ru-RU"/>
              </w:rPr>
              <w:t xml:space="preserve"> </w:t>
            </w:r>
            <w:proofErr w:type="spellStart"/>
            <w:r w:rsidRPr="00A52D78">
              <w:rPr>
                <w:rFonts w:ascii="Times New Roman" w:eastAsia="Times New Roman" w:hAnsi="Times New Roman" w:cs="Times New Roman"/>
                <w:lang w:eastAsia="ru-RU"/>
              </w:rPr>
              <w:t>сипаттау</w:t>
            </w:r>
            <w:proofErr w:type="spellEnd"/>
          </w:p>
        </w:tc>
        <w:tc>
          <w:tcPr>
            <w:tcW w:w="992" w:type="dxa"/>
            <w:shd w:val="clear" w:color="auto" w:fill="auto"/>
            <w:vAlign w:val="center"/>
          </w:tcPr>
          <w:p w14:paraId="033D5CBC" w14:textId="77777777" w:rsidR="006B6D2F" w:rsidRPr="00DA1FBA" w:rsidRDefault="006B6D2F" w:rsidP="006B6D2F">
            <w:pPr>
              <w:spacing w:after="0" w:line="240" w:lineRule="auto"/>
              <w:jc w:val="center"/>
              <w:rPr>
                <w:rFonts w:ascii="Times New Roman" w:eastAsia="Times New Roman" w:hAnsi="Times New Roman" w:cs="Times New Roman"/>
                <w:color w:val="FF0000"/>
                <w:lang w:val="kk-KZ" w:eastAsia="ru-RU"/>
              </w:rPr>
            </w:pPr>
            <w:r w:rsidRPr="00A52D78">
              <w:rPr>
                <w:rFonts w:ascii="Times New Roman" w:eastAsia="Times New Roman" w:hAnsi="Times New Roman" w:cs="Times New Roman"/>
                <w:lang w:val="kk-KZ" w:eastAsia="ru-RU"/>
              </w:rPr>
              <w:t>1</w:t>
            </w:r>
          </w:p>
        </w:tc>
        <w:tc>
          <w:tcPr>
            <w:tcW w:w="1276" w:type="dxa"/>
            <w:shd w:val="clear" w:color="auto" w:fill="auto"/>
            <w:noWrap/>
            <w:vAlign w:val="bottom"/>
          </w:tcPr>
          <w:p w14:paraId="641B41E1"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04BB4DAE"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5D40002B" w14:textId="77777777" w:rsidTr="005E1B95">
        <w:trPr>
          <w:trHeight w:val="352"/>
        </w:trPr>
        <w:tc>
          <w:tcPr>
            <w:tcW w:w="1837" w:type="dxa"/>
            <w:vMerge/>
            <w:vAlign w:val="center"/>
            <w:hideMark/>
          </w:tcPr>
          <w:p w14:paraId="2A338400"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155BC513" w14:textId="77777777" w:rsidR="006B6D2F" w:rsidRPr="00824E0F" w:rsidRDefault="001C62C5"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39</w:t>
            </w:r>
          </w:p>
        </w:tc>
        <w:tc>
          <w:tcPr>
            <w:tcW w:w="4972" w:type="dxa"/>
            <w:shd w:val="clear" w:color="auto" w:fill="auto"/>
            <w:hideMark/>
          </w:tcPr>
          <w:p w14:paraId="7CA431E8" w14:textId="77777777" w:rsidR="006B6D2F" w:rsidRPr="00A52D78" w:rsidRDefault="006B6D2F" w:rsidP="006B6D2F">
            <w:pPr>
              <w:spacing w:after="0" w:line="240" w:lineRule="auto"/>
              <w:rPr>
                <w:rFonts w:ascii="Times New Roman" w:eastAsia="Times New Roman" w:hAnsi="Times New Roman" w:cs="Times New Roman"/>
                <w:lang w:eastAsia="ru-RU"/>
              </w:rPr>
            </w:pPr>
            <w:r w:rsidRPr="00A52D78">
              <w:rPr>
                <w:rFonts w:ascii="Times New Roman" w:eastAsia="Times New Roman" w:hAnsi="Times New Roman" w:cs="Times New Roman"/>
                <w:lang w:eastAsia="ru-RU"/>
              </w:rPr>
              <w:t xml:space="preserve">Мейоз. Мейоз </w:t>
            </w:r>
            <w:proofErr w:type="spellStart"/>
            <w:r w:rsidRPr="00A52D78">
              <w:rPr>
                <w:rFonts w:ascii="Times New Roman" w:eastAsia="Times New Roman" w:hAnsi="Times New Roman" w:cs="Times New Roman"/>
                <w:lang w:eastAsia="ru-RU"/>
              </w:rPr>
              <w:t>фазалары</w:t>
            </w:r>
            <w:proofErr w:type="spellEnd"/>
            <w:r w:rsidRPr="00A52D78">
              <w:rPr>
                <w:rFonts w:ascii="Times New Roman" w:eastAsia="Times New Roman" w:hAnsi="Times New Roman" w:cs="Times New Roman"/>
                <w:lang w:eastAsia="ru-RU"/>
              </w:rPr>
              <w:t xml:space="preserve">. </w:t>
            </w:r>
          </w:p>
        </w:tc>
        <w:tc>
          <w:tcPr>
            <w:tcW w:w="4253" w:type="dxa"/>
            <w:shd w:val="clear" w:color="auto" w:fill="auto"/>
            <w:hideMark/>
          </w:tcPr>
          <w:p w14:paraId="421B807A" w14:textId="77777777" w:rsidR="006B6D2F" w:rsidRPr="00A52D78" w:rsidRDefault="006B6D2F" w:rsidP="006B6D2F">
            <w:pPr>
              <w:spacing w:after="0" w:line="240" w:lineRule="auto"/>
              <w:rPr>
                <w:rFonts w:ascii="Times New Roman" w:eastAsia="Times New Roman" w:hAnsi="Times New Roman" w:cs="Times New Roman"/>
                <w:lang w:eastAsia="ru-RU"/>
              </w:rPr>
            </w:pPr>
            <w:r w:rsidRPr="00A52D78">
              <w:rPr>
                <w:rFonts w:ascii="Times New Roman" w:eastAsia="Times New Roman" w:hAnsi="Times New Roman" w:cs="Times New Roman"/>
                <w:lang w:eastAsia="ru-RU"/>
              </w:rPr>
              <w:t xml:space="preserve">9.2.2.3 мейоз </w:t>
            </w:r>
            <w:proofErr w:type="spellStart"/>
            <w:r w:rsidRPr="00A52D78">
              <w:rPr>
                <w:rFonts w:ascii="Times New Roman" w:eastAsia="Times New Roman" w:hAnsi="Times New Roman" w:cs="Times New Roman"/>
                <w:lang w:eastAsia="ru-RU"/>
              </w:rPr>
              <w:t>кезеңдерін</w:t>
            </w:r>
            <w:proofErr w:type="spellEnd"/>
            <w:r w:rsidRPr="00A52D78">
              <w:rPr>
                <w:rFonts w:ascii="Times New Roman" w:eastAsia="Times New Roman" w:hAnsi="Times New Roman" w:cs="Times New Roman"/>
                <w:lang w:eastAsia="ru-RU"/>
              </w:rPr>
              <w:t xml:space="preserve"> </w:t>
            </w:r>
            <w:proofErr w:type="spellStart"/>
            <w:r w:rsidRPr="00A52D78">
              <w:rPr>
                <w:rFonts w:ascii="Times New Roman" w:eastAsia="Times New Roman" w:hAnsi="Times New Roman" w:cs="Times New Roman"/>
                <w:lang w:eastAsia="ru-RU"/>
              </w:rPr>
              <w:t>сипаттау</w:t>
            </w:r>
            <w:proofErr w:type="spellEnd"/>
            <w:r w:rsidRPr="00A52D78">
              <w:rPr>
                <w:rFonts w:ascii="Times New Roman" w:eastAsia="Times New Roman" w:hAnsi="Times New Roman" w:cs="Times New Roman"/>
                <w:lang w:eastAsia="ru-RU"/>
              </w:rPr>
              <w:t>;</w:t>
            </w:r>
          </w:p>
        </w:tc>
        <w:tc>
          <w:tcPr>
            <w:tcW w:w="992" w:type="dxa"/>
            <w:shd w:val="clear" w:color="auto" w:fill="auto"/>
            <w:vAlign w:val="center"/>
          </w:tcPr>
          <w:p w14:paraId="341C9114" w14:textId="77777777" w:rsidR="006B6D2F" w:rsidRPr="00A52D78" w:rsidRDefault="006B6D2F" w:rsidP="006B6D2F">
            <w:pPr>
              <w:spacing w:after="0" w:line="240" w:lineRule="auto"/>
              <w:jc w:val="center"/>
              <w:rPr>
                <w:rFonts w:ascii="Times New Roman" w:eastAsia="Times New Roman" w:hAnsi="Times New Roman" w:cs="Times New Roman"/>
                <w:lang w:val="kk-KZ" w:eastAsia="ru-RU"/>
              </w:rPr>
            </w:pPr>
            <w:r w:rsidRPr="00A52D78">
              <w:rPr>
                <w:rFonts w:ascii="Times New Roman" w:eastAsia="Times New Roman" w:hAnsi="Times New Roman" w:cs="Times New Roman"/>
                <w:lang w:val="kk-KZ" w:eastAsia="ru-RU"/>
              </w:rPr>
              <w:t>1</w:t>
            </w:r>
          </w:p>
        </w:tc>
        <w:tc>
          <w:tcPr>
            <w:tcW w:w="1276" w:type="dxa"/>
            <w:shd w:val="clear" w:color="auto" w:fill="auto"/>
            <w:noWrap/>
            <w:vAlign w:val="bottom"/>
          </w:tcPr>
          <w:p w14:paraId="46F66E0D"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76E8D4FE"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94BBE" w14:paraId="4F7DD7D4" w14:textId="77777777" w:rsidTr="00D627C6">
        <w:trPr>
          <w:trHeight w:val="525"/>
        </w:trPr>
        <w:tc>
          <w:tcPr>
            <w:tcW w:w="1837" w:type="dxa"/>
            <w:vMerge/>
            <w:vAlign w:val="center"/>
            <w:hideMark/>
          </w:tcPr>
          <w:p w14:paraId="7B536109"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48BE9A4B" w14:textId="77777777" w:rsidR="006B6D2F" w:rsidRPr="00824E0F" w:rsidRDefault="001C62C5"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40</w:t>
            </w:r>
          </w:p>
        </w:tc>
        <w:tc>
          <w:tcPr>
            <w:tcW w:w="4972" w:type="dxa"/>
            <w:shd w:val="clear" w:color="auto" w:fill="auto"/>
            <w:hideMark/>
          </w:tcPr>
          <w:p w14:paraId="53320B2F" w14:textId="77777777" w:rsidR="006B6D2F" w:rsidRPr="005E1B95" w:rsidRDefault="006B6D2F" w:rsidP="006B6D2F">
            <w:pPr>
              <w:spacing w:after="0" w:line="240" w:lineRule="auto"/>
              <w:rPr>
                <w:rFonts w:ascii="Times New Roman" w:eastAsia="Times New Roman" w:hAnsi="Times New Roman" w:cs="Times New Roman"/>
                <w:color w:val="000000"/>
                <w:lang w:val="kk-KZ" w:eastAsia="ru-RU"/>
              </w:rPr>
            </w:pPr>
            <w:r w:rsidRPr="00F650C5">
              <w:rPr>
                <w:rFonts w:ascii="Times New Roman" w:eastAsia="Times New Roman" w:hAnsi="Times New Roman" w:cs="Times New Roman"/>
                <w:color w:val="000000"/>
                <w:lang w:val="kk-KZ" w:eastAsia="ru-RU"/>
              </w:rPr>
              <w:t>Мейоз бен митозды салыстыру.</w:t>
            </w:r>
            <w:r w:rsidRPr="00433F1E">
              <w:rPr>
                <w:rFonts w:ascii="Times New Roman" w:eastAsia="Times New Roman" w:hAnsi="Times New Roman" w:cs="Times New Roman"/>
                <w:b/>
                <w:color w:val="000000"/>
                <w:lang w:val="kk-KZ" w:eastAsia="ru-RU"/>
              </w:rPr>
              <w:t>№5</w:t>
            </w:r>
            <w:r w:rsidRPr="00F650C5">
              <w:rPr>
                <w:rFonts w:ascii="Times New Roman" w:eastAsia="Times New Roman" w:hAnsi="Times New Roman" w:cs="Times New Roman"/>
                <w:b/>
                <w:color w:val="000000"/>
                <w:lang w:val="kk-KZ" w:eastAsia="ru-RU"/>
              </w:rPr>
              <w:t>Модельдеу</w:t>
            </w:r>
            <w:r w:rsidR="00C94BBE">
              <w:rPr>
                <w:rFonts w:ascii="Times New Roman" w:eastAsia="Times New Roman" w:hAnsi="Times New Roman" w:cs="Times New Roman"/>
                <w:color w:val="000000"/>
                <w:lang w:val="kk-KZ" w:eastAsia="ru-RU"/>
              </w:rPr>
              <w:t xml:space="preserve"> "Мейоз кезеңдерңн зерттеу"</w:t>
            </w:r>
            <w:r w:rsidR="00C94BBE">
              <w:rPr>
                <w:rFonts w:ascii="Times New Roman" w:eastAsia="Times New Roman" w:hAnsi="Times New Roman" w:cs="Times New Roman"/>
                <w:b/>
                <w:color w:val="000000"/>
                <w:lang w:val="kk-KZ" w:eastAsia="ru-RU"/>
              </w:rPr>
              <w:t>№8</w:t>
            </w:r>
            <w:r w:rsidRPr="00F650C5">
              <w:rPr>
                <w:rFonts w:ascii="Times New Roman" w:eastAsia="Times New Roman" w:hAnsi="Times New Roman" w:cs="Times New Roman"/>
                <w:b/>
                <w:color w:val="000000"/>
                <w:lang w:val="kk-KZ" w:eastAsia="ru-RU"/>
              </w:rPr>
              <w:t xml:space="preserve"> БЖБ</w:t>
            </w:r>
          </w:p>
        </w:tc>
        <w:tc>
          <w:tcPr>
            <w:tcW w:w="4253" w:type="dxa"/>
            <w:shd w:val="clear" w:color="auto" w:fill="auto"/>
            <w:hideMark/>
          </w:tcPr>
          <w:p w14:paraId="41E3DF0B"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9.2.2.4 митоз және мейоз үдерістерін салыстыру</w:t>
            </w:r>
          </w:p>
        </w:tc>
        <w:tc>
          <w:tcPr>
            <w:tcW w:w="992" w:type="dxa"/>
            <w:shd w:val="clear" w:color="auto" w:fill="auto"/>
            <w:vAlign w:val="center"/>
          </w:tcPr>
          <w:p w14:paraId="5DF08216"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6EBB5EB4"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252D21FE" w14:textId="77777777" w:rsidR="006B6D2F" w:rsidRPr="00C94BBE" w:rsidRDefault="006B6D2F" w:rsidP="006B6D2F">
            <w:pPr>
              <w:spacing w:after="0" w:line="240" w:lineRule="auto"/>
              <w:rPr>
                <w:rFonts w:ascii="Times New Roman" w:eastAsia="Times New Roman" w:hAnsi="Times New Roman" w:cs="Times New Roman"/>
                <w:lang w:val="kk-KZ" w:eastAsia="ru-RU"/>
              </w:rPr>
            </w:pPr>
          </w:p>
        </w:tc>
      </w:tr>
      <w:tr w:rsidR="0012687C" w:rsidRPr="00CF6A40" w14:paraId="6C4A4C38" w14:textId="77777777" w:rsidTr="00D627C6">
        <w:trPr>
          <w:trHeight w:val="1035"/>
        </w:trPr>
        <w:tc>
          <w:tcPr>
            <w:tcW w:w="1837" w:type="dxa"/>
            <w:vMerge w:val="restart"/>
            <w:shd w:val="clear" w:color="auto" w:fill="auto"/>
            <w:hideMark/>
          </w:tcPr>
          <w:p w14:paraId="29CDAF97" w14:textId="77777777" w:rsidR="0012687C" w:rsidRPr="00C94BBE" w:rsidRDefault="0012687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 xml:space="preserve">9.3 </w:t>
            </w:r>
            <w:r w:rsidRPr="00C94BBE">
              <w:rPr>
                <w:rFonts w:ascii="Times New Roman" w:eastAsia="Times New Roman" w:hAnsi="Times New Roman" w:cs="Times New Roman"/>
                <w:b/>
                <w:color w:val="000000"/>
                <w:lang w:val="kk-KZ" w:eastAsia="ru-RU"/>
              </w:rPr>
              <w:t>D Тұқым қуалаушылық пен өзгергіштік заңдылықтары</w:t>
            </w:r>
          </w:p>
          <w:p w14:paraId="52D609F2" w14:textId="77777777" w:rsidR="0012687C" w:rsidRPr="00C94BBE" w:rsidRDefault="0012687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sz w:val="24"/>
                <w:lang w:val="kk-KZ"/>
              </w:rPr>
              <w:t>( 11</w:t>
            </w:r>
            <w:r w:rsidRPr="001C719A">
              <w:rPr>
                <w:rFonts w:ascii="Times New Roman" w:eastAsia="Times New Roman" w:hAnsi="Times New Roman" w:cs="Times New Roman"/>
                <w:b/>
                <w:sz w:val="24"/>
                <w:lang w:val="kk-KZ"/>
              </w:rPr>
              <w:t>сағат)</w:t>
            </w:r>
          </w:p>
        </w:tc>
        <w:tc>
          <w:tcPr>
            <w:tcW w:w="557" w:type="dxa"/>
          </w:tcPr>
          <w:p w14:paraId="78487DCD" w14:textId="77777777" w:rsidR="0012687C" w:rsidRPr="00895297" w:rsidRDefault="0012687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41</w:t>
            </w:r>
          </w:p>
        </w:tc>
        <w:tc>
          <w:tcPr>
            <w:tcW w:w="4972" w:type="dxa"/>
            <w:shd w:val="clear" w:color="auto" w:fill="auto"/>
            <w:hideMark/>
          </w:tcPr>
          <w:p w14:paraId="100F091A" w14:textId="77777777" w:rsidR="0012687C" w:rsidRPr="002E245A" w:rsidRDefault="0012687C"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Мендель ашқан белгілердің тұқымқуалаузаңдылықтары. Тұқымқуалаушылықты зерттеудің гибридологиялық әдісі.</w:t>
            </w:r>
          </w:p>
        </w:tc>
        <w:tc>
          <w:tcPr>
            <w:tcW w:w="4253" w:type="dxa"/>
            <w:shd w:val="clear" w:color="auto" w:fill="auto"/>
            <w:hideMark/>
          </w:tcPr>
          <w:p w14:paraId="2BDCE604" w14:textId="77777777" w:rsidR="0012687C" w:rsidRPr="002E245A" w:rsidRDefault="0012687C"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9.2.4.1 генетиканың дамуы мен қалыптасуындағы Мендель зерттеулерінің рөлін бағалау</w:t>
            </w:r>
          </w:p>
        </w:tc>
        <w:tc>
          <w:tcPr>
            <w:tcW w:w="992" w:type="dxa"/>
            <w:shd w:val="clear" w:color="auto" w:fill="auto"/>
            <w:vAlign w:val="center"/>
          </w:tcPr>
          <w:p w14:paraId="5470EA70" w14:textId="77777777" w:rsidR="0012687C" w:rsidRPr="00DE165F" w:rsidRDefault="0012687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0ADEB35E" w14:textId="77777777" w:rsidR="0012687C" w:rsidRPr="00DE165F" w:rsidRDefault="0012687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1C93C71C" w14:textId="77777777" w:rsidR="0012687C" w:rsidRPr="00DE165F" w:rsidRDefault="0012687C" w:rsidP="006B6D2F">
            <w:pPr>
              <w:spacing w:after="0" w:line="240" w:lineRule="auto"/>
              <w:rPr>
                <w:rFonts w:ascii="Times New Roman" w:eastAsia="Times New Roman" w:hAnsi="Times New Roman" w:cs="Times New Roman"/>
                <w:lang w:eastAsia="ru-RU"/>
              </w:rPr>
            </w:pPr>
          </w:p>
        </w:tc>
      </w:tr>
      <w:tr w:rsidR="0012687C" w:rsidRPr="00CF6A40" w14:paraId="698F85A3" w14:textId="77777777" w:rsidTr="00D627C6">
        <w:trPr>
          <w:trHeight w:val="780"/>
        </w:trPr>
        <w:tc>
          <w:tcPr>
            <w:tcW w:w="1837" w:type="dxa"/>
            <w:vMerge/>
            <w:vAlign w:val="center"/>
            <w:hideMark/>
          </w:tcPr>
          <w:p w14:paraId="795AF262"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p>
        </w:tc>
        <w:tc>
          <w:tcPr>
            <w:tcW w:w="557" w:type="dxa"/>
          </w:tcPr>
          <w:p w14:paraId="31118520" w14:textId="77777777" w:rsidR="0012687C" w:rsidRPr="00895297" w:rsidRDefault="0012687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42</w:t>
            </w:r>
          </w:p>
        </w:tc>
        <w:tc>
          <w:tcPr>
            <w:tcW w:w="4972" w:type="dxa"/>
            <w:shd w:val="clear" w:color="auto" w:fill="auto"/>
            <w:hideMark/>
          </w:tcPr>
          <w:p w14:paraId="082CE948" w14:textId="77777777" w:rsidR="0012687C" w:rsidRPr="002E245A" w:rsidRDefault="0012687C"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 xml:space="preserve">Тұқымқуалаушылық заңдылықтарының цитологиялық негіздері. Гаметалар тазалығы және оның цитологиялық негіздемесі. </w:t>
            </w:r>
          </w:p>
        </w:tc>
        <w:tc>
          <w:tcPr>
            <w:tcW w:w="4253" w:type="dxa"/>
            <w:shd w:val="clear" w:color="auto" w:fill="auto"/>
            <w:hideMark/>
          </w:tcPr>
          <w:p w14:paraId="3DFE1BAA" w14:textId="77777777" w:rsidR="0012687C" w:rsidRPr="002E245A" w:rsidRDefault="0012687C"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9.2.4.2 моногибридті будандастырудың цитологиялық негіздерін дәлелдеу және есептер шығару;</w:t>
            </w:r>
          </w:p>
        </w:tc>
        <w:tc>
          <w:tcPr>
            <w:tcW w:w="992" w:type="dxa"/>
            <w:shd w:val="clear" w:color="auto" w:fill="auto"/>
            <w:vAlign w:val="center"/>
          </w:tcPr>
          <w:p w14:paraId="58781E8D" w14:textId="77777777" w:rsidR="0012687C" w:rsidRPr="00DE165F" w:rsidRDefault="0012687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1338E03E" w14:textId="77777777" w:rsidR="0012687C" w:rsidRPr="00DE165F" w:rsidRDefault="0012687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07FF55E9" w14:textId="77777777" w:rsidR="0012687C" w:rsidRPr="00DE165F" w:rsidRDefault="0012687C" w:rsidP="006B6D2F">
            <w:pPr>
              <w:spacing w:after="0" w:line="240" w:lineRule="auto"/>
              <w:rPr>
                <w:rFonts w:ascii="Times New Roman" w:eastAsia="Times New Roman" w:hAnsi="Times New Roman" w:cs="Times New Roman"/>
                <w:lang w:eastAsia="ru-RU"/>
              </w:rPr>
            </w:pPr>
          </w:p>
        </w:tc>
      </w:tr>
      <w:tr w:rsidR="0012687C" w:rsidRPr="00CF6A40" w14:paraId="1EE4F755" w14:textId="77777777" w:rsidTr="00D627C6">
        <w:trPr>
          <w:trHeight w:val="780"/>
        </w:trPr>
        <w:tc>
          <w:tcPr>
            <w:tcW w:w="1837" w:type="dxa"/>
            <w:vMerge/>
            <w:vAlign w:val="center"/>
            <w:hideMark/>
          </w:tcPr>
          <w:p w14:paraId="4206AEAF"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p>
        </w:tc>
        <w:tc>
          <w:tcPr>
            <w:tcW w:w="557" w:type="dxa"/>
          </w:tcPr>
          <w:p w14:paraId="15683BB4" w14:textId="77777777" w:rsidR="0012687C" w:rsidRPr="00895297" w:rsidRDefault="0012687C" w:rsidP="006B6D2F">
            <w:pPr>
              <w:spacing w:after="0" w:line="240" w:lineRule="auto"/>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43</w:t>
            </w:r>
          </w:p>
        </w:tc>
        <w:tc>
          <w:tcPr>
            <w:tcW w:w="4972" w:type="dxa"/>
            <w:hideMark/>
          </w:tcPr>
          <w:p w14:paraId="5AC730D8"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proofErr w:type="spellStart"/>
            <w:r w:rsidRPr="00DE165F">
              <w:rPr>
                <w:rFonts w:ascii="Times New Roman" w:eastAsia="Times New Roman" w:hAnsi="Times New Roman" w:cs="Times New Roman"/>
                <w:color w:val="000000"/>
                <w:lang w:eastAsia="ru-RU"/>
              </w:rPr>
              <w:t>Моногибридті</w:t>
            </w:r>
            <w:proofErr w:type="spellEnd"/>
            <w:r w:rsidRPr="00723AB8">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723AB8">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дигибридті</w:t>
            </w:r>
            <w:proofErr w:type="spellEnd"/>
            <w:r w:rsidRPr="00723AB8">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будандастыру</w:t>
            </w:r>
            <w:proofErr w:type="spellEnd"/>
            <w:r w:rsidRPr="00723AB8">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Басымдылық</w:t>
            </w:r>
            <w:proofErr w:type="spellEnd"/>
            <w:r w:rsidRPr="00723AB8">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заңы</w:t>
            </w:r>
            <w:proofErr w:type="spellEnd"/>
            <w:r w:rsidRPr="00723AB8">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Ажырау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заңы</w:t>
            </w:r>
            <w:proofErr w:type="spellEnd"/>
            <w:r w:rsidRPr="00DE165F">
              <w:rPr>
                <w:rFonts w:ascii="Times New Roman" w:eastAsia="Times New Roman" w:hAnsi="Times New Roman" w:cs="Times New Roman"/>
                <w:color w:val="000000"/>
                <w:lang w:eastAsia="ru-RU"/>
              </w:rPr>
              <w:t>.</w:t>
            </w:r>
          </w:p>
        </w:tc>
        <w:tc>
          <w:tcPr>
            <w:tcW w:w="4253" w:type="dxa"/>
            <w:shd w:val="clear" w:color="auto" w:fill="auto"/>
            <w:hideMark/>
          </w:tcPr>
          <w:p w14:paraId="26A9C11C"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9.2.4.3 </w:t>
            </w:r>
            <w:proofErr w:type="spellStart"/>
            <w:r w:rsidRPr="00DE165F">
              <w:rPr>
                <w:rFonts w:ascii="Times New Roman" w:eastAsia="Times New Roman" w:hAnsi="Times New Roman" w:cs="Times New Roman"/>
                <w:color w:val="000000"/>
                <w:lang w:eastAsia="ru-RU"/>
              </w:rPr>
              <w:t>дигибридті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б</w:t>
            </w:r>
            <w:r>
              <w:rPr>
                <w:rFonts w:ascii="Times New Roman" w:eastAsia="Times New Roman" w:hAnsi="Times New Roman" w:cs="Times New Roman"/>
                <w:color w:val="000000"/>
                <w:lang w:eastAsia="ru-RU"/>
              </w:rPr>
              <w:t>удандасты</w:t>
            </w:r>
            <w:r w:rsidRPr="00DE165F">
              <w:rPr>
                <w:rFonts w:ascii="Times New Roman" w:eastAsia="Times New Roman" w:hAnsi="Times New Roman" w:cs="Times New Roman"/>
                <w:color w:val="000000"/>
                <w:lang w:eastAsia="ru-RU"/>
              </w:rPr>
              <w:t>рудың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цитологиялық</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негіздерін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дәлелдеу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есептер</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шығару</w:t>
            </w:r>
            <w:proofErr w:type="spellEnd"/>
          </w:p>
        </w:tc>
        <w:tc>
          <w:tcPr>
            <w:tcW w:w="992" w:type="dxa"/>
            <w:shd w:val="clear" w:color="auto" w:fill="auto"/>
            <w:vAlign w:val="center"/>
          </w:tcPr>
          <w:p w14:paraId="59622590" w14:textId="77777777" w:rsidR="0012687C" w:rsidRPr="00DE165F" w:rsidRDefault="0012687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2547EFB6" w14:textId="77777777" w:rsidR="0012687C" w:rsidRPr="00DE165F" w:rsidRDefault="0012687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53C3F042" w14:textId="77777777" w:rsidR="0012687C" w:rsidRPr="00DE165F" w:rsidRDefault="0012687C" w:rsidP="006B6D2F">
            <w:pPr>
              <w:spacing w:after="0" w:line="240" w:lineRule="auto"/>
              <w:rPr>
                <w:rFonts w:ascii="Times New Roman" w:eastAsia="Times New Roman" w:hAnsi="Times New Roman" w:cs="Times New Roman"/>
                <w:lang w:eastAsia="ru-RU"/>
              </w:rPr>
            </w:pPr>
          </w:p>
        </w:tc>
      </w:tr>
      <w:tr w:rsidR="0012687C" w:rsidRPr="00CF6A40" w14:paraId="1C2C4C4F" w14:textId="77777777" w:rsidTr="000854DC">
        <w:trPr>
          <w:trHeight w:val="899"/>
        </w:trPr>
        <w:tc>
          <w:tcPr>
            <w:tcW w:w="1837" w:type="dxa"/>
            <w:vMerge/>
            <w:vAlign w:val="center"/>
            <w:hideMark/>
          </w:tcPr>
          <w:p w14:paraId="50F14C2C"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p>
        </w:tc>
        <w:tc>
          <w:tcPr>
            <w:tcW w:w="557" w:type="dxa"/>
            <w:tcBorders>
              <w:bottom w:val="single" w:sz="4" w:space="0" w:color="auto"/>
            </w:tcBorders>
          </w:tcPr>
          <w:p w14:paraId="54041B16" w14:textId="77777777" w:rsidR="0012687C" w:rsidRPr="00895297" w:rsidRDefault="0012687C" w:rsidP="006B6D2F">
            <w:pPr>
              <w:spacing w:after="0" w:line="240" w:lineRule="auto"/>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44</w:t>
            </w:r>
          </w:p>
          <w:p w14:paraId="3C8FF26F" w14:textId="77777777" w:rsidR="0012687C" w:rsidRPr="00895297" w:rsidRDefault="0012687C" w:rsidP="006B6D2F">
            <w:pPr>
              <w:spacing w:after="0" w:line="240" w:lineRule="auto"/>
              <w:rPr>
                <w:rFonts w:ascii="Times New Roman" w:eastAsia="Times New Roman" w:hAnsi="Times New Roman" w:cs="Times New Roman"/>
                <w:b/>
                <w:color w:val="000000"/>
                <w:lang w:val="en-US" w:eastAsia="ru-RU"/>
              </w:rPr>
            </w:pPr>
          </w:p>
        </w:tc>
        <w:tc>
          <w:tcPr>
            <w:tcW w:w="4972" w:type="dxa"/>
            <w:tcBorders>
              <w:bottom w:val="single" w:sz="4" w:space="0" w:color="auto"/>
            </w:tcBorders>
            <w:shd w:val="clear" w:color="auto" w:fill="auto"/>
            <w:hideMark/>
          </w:tcPr>
          <w:p w14:paraId="79546530" w14:textId="77777777" w:rsidR="0012687C" w:rsidRPr="00F717B7" w:rsidRDefault="0012687C" w:rsidP="006B6D2F">
            <w:pPr>
              <w:spacing w:after="0" w:line="240" w:lineRule="auto"/>
              <w:rPr>
                <w:rFonts w:ascii="Times New Roman" w:eastAsia="Times New Roman" w:hAnsi="Times New Roman" w:cs="Times New Roman"/>
                <w:color w:val="000000"/>
                <w:lang w:val="en-US" w:eastAsia="ru-RU"/>
              </w:rPr>
            </w:pPr>
            <w:proofErr w:type="spellStart"/>
            <w:r w:rsidRPr="00DE165F">
              <w:rPr>
                <w:rFonts w:ascii="Times New Roman" w:eastAsia="Times New Roman" w:hAnsi="Times New Roman" w:cs="Times New Roman"/>
                <w:color w:val="000000"/>
                <w:lang w:eastAsia="ru-RU"/>
              </w:rPr>
              <w:t>Аллельді</w:t>
            </w:r>
            <w:proofErr w:type="spellEnd"/>
            <w:r w:rsidRPr="007C774B">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гендердің</w:t>
            </w:r>
            <w:proofErr w:type="spellEnd"/>
            <w:r w:rsidRPr="007C774B">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әрекеттесуі</w:t>
            </w:r>
            <w:proofErr w:type="spellEnd"/>
            <w:r w:rsidRPr="007C774B">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толық</w:t>
            </w:r>
            <w:proofErr w:type="spellEnd"/>
            <w:r>
              <w:rPr>
                <w:rFonts w:ascii="Times New Roman" w:eastAsia="Times New Roman" w:hAnsi="Times New Roman" w:cs="Times New Roman"/>
                <w:color w:val="000000"/>
                <w:lang w:val="kk-KZ"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7C774B">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толымсыз</w:t>
            </w:r>
            <w:proofErr w:type="spellEnd"/>
            <w:r w:rsidRPr="007C774B">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eastAsia="ru-RU"/>
              </w:rPr>
              <w:t>Доминантты</w:t>
            </w:r>
            <w:r w:rsidRPr="00DE165F">
              <w:rPr>
                <w:rFonts w:ascii="Times New Roman" w:eastAsia="Times New Roman" w:hAnsi="Times New Roman" w:cs="Times New Roman"/>
                <w:color w:val="000000"/>
                <w:lang w:eastAsia="ru-RU"/>
              </w:rPr>
              <w:t>лық</w:t>
            </w:r>
            <w:proofErr w:type="spellEnd"/>
            <w:r w:rsidRPr="00F717B7">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белгілердің</w:t>
            </w:r>
            <w:proofErr w:type="spellEnd"/>
            <w:r w:rsidRPr="00F717B7">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пайда</w:t>
            </w:r>
            <w:proofErr w:type="spellEnd"/>
            <w:r w:rsidRPr="00F717B7">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болуы</w:t>
            </w:r>
            <w:proofErr w:type="spellEnd"/>
            <w:r>
              <w:rPr>
                <w:rFonts w:ascii="Times New Roman" w:eastAsia="Times New Roman" w:hAnsi="Times New Roman" w:cs="Times New Roman"/>
                <w:color w:val="000000"/>
                <w:lang w:val="en-US" w:eastAsia="ru-RU"/>
              </w:rPr>
              <w:t xml:space="preserve">. </w:t>
            </w:r>
          </w:p>
        </w:tc>
        <w:tc>
          <w:tcPr>
            <w:tcW w:w="4253" w:type="dxa"/>
            <w:tcBorders>
              <w:bottom w:val="single" w:sz="4" w:space="0" w:color="auto"/>
            </w:tcBorders>
            <w:shd w:val="clear" w:color="auto" w:fill="auto"/>
            <w:hideMark/>
          </w:tcPr>
          <w:p w14:paraId="35BACC9D"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9.2.4.4 </w:t>
            </w:r>
            <w:proofErr w:type="spellStart"/>
            <w:r w:rsidRPr="00DE165F">
              <w:rPr>
                <w:rFonts w:ascii="Times New Roman" w:eastAsia="Times New Roman" w:hAnsi="Times New Roman" w:cs="Times New Roman"/>
                <w:color w:val="000000"/>
                <w:lang w:eastAsia="ru-RU"/>
              </w:rPr>
              <w:t>толық</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тол</w:t>
            </w:r>
            <w:r>
              <w:rPr>
                <w:rFonts w:ascii="Times New Roman" w:eastAsia="Times New Roman" w:hAnsi="Times New Roman" w:cs="Times New Roman"/>
                <w:color w:val="000000"/>
                <w:lang w:eastAsia="ru-RU"/>
              </w:rPr>
              <w:t>ымсыз</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доминаттылықты</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салыстыру</w:t>
            </w:r>
            <w:proofErr w:type="spellEnd"/>
            <w:r>
              <w:rPr>
                <w:rFonts w:ascii="Times New Roman" w:eastAsia="Times New Roman" w:hAnsi="Times New Roman" w:cs="Times New Roman"/>
                <w:color w:val="000000"/>
                <w:lang w:eastAsia="ru-RU"/>
              </w:rPr>
              <w:t>;</w:t>
            </w:r>
          </w:p>
        </w:tc>
        <w:tc>
          <w:tcPr>
            <w:tcW w:w="992" w:type="dxa"/>
            <w:tcBorders>
              <w:bottom w:val="single" w:sz="4" w:space="0" w:color="auto"/>
            </w:tcBorders>
            <w:shd w:val="clear" w:color="auto" w:fill="auto"/>
            <w:vAlign w:val="center"/>
          </w:tcPr>
          <w:p w14:paraId="5A486558" w14:textId="77777777" w:rsidR="0012687C" w:rsidRPr="00DE165F" w:rsidRDefault="0012687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tcBorders>
              <w:bottom w:val="single" w:sz="4" w:space="0" w:color="auto"/>
            </w:tcBorders>
            <w:shd w:val="clear" w:color="auto" w:fill="auto"/>
            <w:noWrap/>
            <w:vAlign w:val="bottom"/>
          </w:tcPr>
          <w:p w14:paraId="2664D7A8" w14:textId="77777777" w:rsidR="0012687C" w:rsidRPr="00DE165F" w:rsidRDefault="0012687C" w:rsidP="006B6D2F">
            <w:pPr>
              <w:spacing w:after="0" w:line="240" w:lineRule="auto"/>
              <w:rPr>
                <w:rFonts w:ascii="Times New Roman" w:eastAsia="Times New Roman" w:hAnsi="Times New Roman" w:cs="Times New Roman"/>
                <w:color w:val="000000"/>
                <w:lang w:val="kk-KZ" w:eastAsia="ru-RU"/>
              </w:rPr>
            </w:pPr>
          </w:p>
        </w:tc>
        <w:tc>
          <w:tcPr>
            <w:tcW w:w="1417" w:type="dxa"/>
            <w:tcBorders>
              <w:bottom w:val="single" w:sz="4" w:space="0" w:color="auto"/>
            </w:tcBorders>
            <w:shd w:val="clear" w:color="auto" w:fill="auto"/>
            <w:noWrap/>
            <w:vAlign w:val="bottom"/>
            <w:hideMark/>
          </w:tcPr>
          <w:p w14:paraId="05B21716" w14:textId="77777777" w:rsidR="0012687C" w:rsidRPr="00DE165F" w:rsidRDefault="0012687C" w:rsidP="006B6D2F">
            <w:pPr>
              <w:spacing w:after="0" w:line="240" w:lineRule="auto"/>
              <w:rPr>
                <w:rFonts w:ascii="Times New Roman" w:eastAsia="Times New Roman" w:hAnsi="Times New Roman" w:cs="Times New Roman"/>
                <w:lang w:eastAsia="ru-RU"/>
              </w:rPr>
            </w:pPr>
          </w:p>
        </w:tc>
      </w:tr>
      <w:tr w:rsidR="0012687C" w:rsidRPr="008C3A20" w14:paraId="415FCB6B" w14:textId="77777777" w:rsidTr="0012687C">
        <w:trPr>
          <w:trHeight w:val="571"/>
        </w:trPr>
        <w:tc>
          <w:tcPr>
            <w:tcW w:w="1837" w:type="dxa"/>
            <w:vMerge/>
            <w:vAlign w:val="center"/>
          </w:tcPr>
          <w:p w14:paraId="6A7837B5"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p>
        </w:tc>
        <w:tc>
          <w:tcPr>
            <w:tcW w:w="557" w:type="dxa"/>
          </w:tcPr>
          <w:p w14:paraId="20FDFFC2" w14:textId="77777777" w:rsidR="0012687C" w:rsidRPr="00895297" w:rsidRDefault="0012687C" w:rsidP="008C3A20">
            <w:pPr>
              <w:spacing w:after="0" w:line="240" w:lineRule="auto"/>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45</w:t>
            </w:r>
          </w:p>
          <w:p w14:paraId="4B49899F" w14:textId="77777777" w:rsidR="0012687C" w:rsidRPr="00895297" w:rsidRDefault="0012687C" w:rsidP="006B6D2F">
            <w:pPr>
              <w:spacing w:after="0" w:line="240" w:lineRule="auto"/>
              <w:rPr>
                <w:rFonts w:ascii="Times New Roman" w:eastAsia="Times New Roman" w:hAnsi="Times New Roman" w:cs="Times New Roman"/>
                <w:b/>
                <w:color w:val="000000"/>
                <w:lang w:val="en-US" w:eastAsia="ru-RU"/>
              </w:rPr>
            </w:pPr>
          </w:p>
        </w:tc>
        <w:tc>
          <w:tcPr>
            <w:tcW w:w="4972" w:type="dxa"/>
          </w:tcPr>
          <w:p w14:paraId="5F3171ED" w14:textId="77777777" w:rsidR="0012687C" w:rsidRPr="0033767F" w:rsidRDefault="0012687C" w:rsidP="006B6D2F">
            <w:pPr>
              <w:spacing w:after="0" w:line="240" w:lineRule="auto"/>
              <w:rPr>
                <w:rFonts w:ascii="Times New Roman" w:eastAsia="Times New Roman" w:hAnsi="Times New Roman" w:cs="Times New Roman"/>
                <w:color w:val="000000"/>
                <w:lang w:val="en-US" w:eastAsia="ru-RU"/>
              </w:rPr>
            </w:pPr>
            <w:proofErr w:type="spellStart"/>
            <w:r w:rsidRPr="00DE165F">
              <w:rPr>
                <w:rFonts w:ascii="Times New Roman" w:eastAsia="Times New Roman" w:hAnsi="Times New Roman" w:cs="Times New Roman"/>
                <w:color w:val="000000"/>
                <w:lang w:eastAsia="ru-RU"/>
              </w:rPr>
              <w:t>Талдаушы</w:t>
            </w:r>
            <w:proofErr w:type="spellEnd"/>
            <w:r w:rsidRPr="007C774B">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шағылыстыру</w:t>
            </w:r>
            <w:proofErr w:type="spellEnd"/>
            <w:r w:rsidRPr="007C774B">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ұғымы</w:t>
            </w:r>
            <w:proofErr w:type="spellEnd"/>
            <w:r w:rsidRPr="007C774B">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мен</w:t>
            </w:r>
            <w:r w:rsidRPr="007C774B">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оның</w:t>
            </w:r>
            <w:proofErr w:type="spellEnd"/>
            <w:r w:rsidRPr="007C774B">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практикалық</w:t>
            </w:r>
            <w:proofErr w:type="spellEnd"/>
            <w:r w:rsidRPr="007C774B">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маңызы</w:t>
            </w:r>
            <w:proofErr w:type="spellEnd"/>
            <w:r>
              <w:rPr>
                <w:rFonts w:ascii="Times New Roman" w:eastAsia="Times New Roman" w:hAnsi="Times New Roman" w:cs="Times New Roman"/>
                <w:color w:val="000000"/>
                <w:lang w:val="en-US" w:eastAsia="ru-RU"/>
              </w:rPr>
              <w:t>.</w:t>
            </w:r>
          </w:p>
        </w:tc>
        <w:tc>
          <w:tcPr>
            <w:tcW w:w="4253" w:type="dxa"/>
            <w:shd w:val="clear" w:color="auto" w:fill="auto"/>
          </w:tcPr>
          <w:p w14:paraId="06EC70C9" w14:textId="77777777" w:rsidR="0012687C" w:rsidRPr="002E245A" w:rsidRDefault="0012687C" w:rsidP="006B6D2F">
            <w:pPr>
              <w:spacing w:after="0" w:line="240" w:lineRule="auto"/>
              <w:rPr>
                <w:rFonts w:ascii="Times New Roman" w:eastAsia="Times New Roman" w:hAnsi="Times New Roman" w:cs="Times New Roman"/>
                <w:color w:val="000000"/>
                <w:lang w:val="en-US" w:eastAsia="ru-RU"/>
              </w:rPr>
            </w:pPr>
            <w:r w:rsidRPr="00F717B7">
              <w:rPr>
                <w:rFonts w:ascii="Times New Roman" w:eastAsia="Times New Roman" w:hAnsi="Times New Roman" w:cs="Times New Roman"/>
                <w:color w:val="000000"/>
                <w:lang w:eastAsia="ru-RU"/>
              </w:rPr>
              <w:t xml:space="preserve">9.2.4.5 </w:t>
            </w:r>
            <w:proofErr w:type="spellStart"/>
            <w:r w:rsidRPr="00DE165F">
              <w:rPr>
                <w:rFonts w:ascii="Times New Roman" w:eastAsia="Times New Roman" w:hAnsi="Times New Roman" w:cs="Times New Roman"/>
                <w:color w:val="000000"/>
                <w:lang w:eastAsia="ru-RU"/>
              </w:rPr>
              <w:t>талдаушы</w:t>
            </w:r>
            <w:proofErr w:type="spellEnd"/>
            <w:r w:rsidRPr="00F717B7">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будандастырудың</w:t>
            </w:r>
            <w:proofErr w:type="spellEnd"/>
            <w:r w:rsidRPr="00F717B7">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маңыздылығын</w:t>
            </w:r>
            <w:proofErr w:type="spellEnd"/>
            <w:r w:rsidRPr="00F717B7">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бағалау</w:t>
            </w:r>
            <w:proofErr w:type="spellEnd"/>
          </w:p>
        </w:tc>
        <w:tc>
          <w:tcPr>
            <w:tcW w:w="992" w:type="dxa"/>
            <w:shd w:val="clear" w:color="auto" w:fill="auto"/>
            <w:vAlign w:val="center"/>
          </w:tcPr>
          <w:p w14:paraId="37AF80C6" w14:textId="77777777" w:rsidR="0012687C" w:rsidRPr="00DE165F" w:rsidRDefault="0012687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62EBF6C8" w14:textId="77777777" w:rsidR="0012687C" w:rsidRPr="00DE165F" w:rsidRDefault="0012687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1167421B" w14:textId="77777777" w:rsidR="0012687C" w:rsidRPr="008C3A20" w:rsidRDefault="0012687C" w:rsidP="006B6D2F">
            <w:pPr>
              <w:spacing w:after="0" w:line="240" w:lineRule="auto"/>
              <w:rPr>
                <w:rFonts w:ascii="Times New Roman" w:eastAsia="Times New Roman" w:hAnsi="Times New Roman" w:cs="Times New Roman"/>
                <w:lang w:val="en-US" w:eastAsia="ru-RU"/>
              </w:rPr>
            </w:pPr>
          </w:p>
        </w:tc>
      </w:tr>
      <w:tr w:rsidR="0012687C" w:rsidRPr="00CF6A40" w14:paraId="45B1D4AE" w14:textId="77777777" w:rsidTr="001B2E08">
        <w:trPr>
          <w:trHeight w:val="1315"/>
        </w:trPr>
        <w:tc>
          <w:tcPr>
            <w:tcW w:w="1837" w:type="dxa"/>
            <w:vMerge/>
            <w:vAlign w:val="center"/>
            <w:hideMark/>
          </w:tcPr>
          <w:p w14:paraId="130B97E6" w14:textId="77777777" w:rsidR="0012687C" w:rsidRPr="008C3A20" w:rsidRDefault="0012687C" w:rsidP="006B6D2F">
            <w:pPr>
              <w:spacing w:after="0" w:line="240" w:lineRule="auto"/>
              <w:rPr>
                <w:rFonts w:ascii="Times New Roman" w:eastAsia="Times New Roman" w:hAnsi="Times New Roman" w:cs="Times New Roman"/>
                <w:color w:val="000000"/>
                <w:lang w:val="en-US" w:eastAsia="ru-RU"/>
              </w:rPr>
            </w:pPr>
          </w:p>
        </w:tc>
        <w:tc>
          <w:tcPr>
            <w:tcW w:w="557" w:type="dxa"/>
          </w:tcPr>
          <w:p w14:paraId="3ECF05BB" w14:textId="77777777" w:rsidR="0012687C" w:rsidRPr="00895297" w:rsidRDefault="0012687C" w:rsidP="006B6D2F">
            <w:pPr>
              <w:spacing w:after="0" w:line="240" w:lineRule="auto"/>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46</w:t>
            </w:r>
          </w:p>
          <w:p w14:paraId="271BB319" w14:textId="77777777" w:rsidR="0012687C" w:rsidRPr="00895297" w:rsidRDefault="0012687C" w:rsidP="006B6D2F">
            <w:pPr>
              <w:spacing w:after="0" w:line="240" w:lineRule="auto"/>
              <w:rPr>
                <w:rFonts w:ascii="Times New Roman" w:eastAsia="Times New Roman" w:hAnsi="Times New Roman" w:cs="Times New Roman"/>
                <w:b/>
                <w:color w:val="000000"/>
                <w:lang w:val="en-US" w:eastAsia="ru-RU"/>
              </w:rPr>
            </w:pPr>
          </w:p>
        </w:tc>
        <w:tc>
          <w:tcPr>
            <w:tcW w:w="4972" w:type="dxa"/>
            <w:shd w:val="clear" w:color="auto" w:fill="auto"/>
            <w:hideMark/>
          </w:tcPr>
          <w:p w14:paraId="6CB28997"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 xml:space="preserve">Жыныс генетикасы Жынысты </w:t>
            </w:r>
            <w:proofErr w:type="spellStart"/>
            <w:r w:rsidRPr="00DE165F">
              <w:rPr>
                <w:rFonts w:ascii="Times New Roman" w:eastAsia="Times New Roman" w:hAnsi="Times New Roman" w:cs="Times New Roman"/>
                <w:color w:val="000000"/>
                <w:lang w:eastAsia="ru-RU"/>
              </w:rPr>
              <w:t>анықтаудың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генетикалық</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механизмі</w:t>
            </w:r>
            <w:proofErr w:type="spellEnd"/>
            <w:r w:rsidRPr="00DE165F">
              <w:rPr>
                <w:rFonts w:ascii="Times New Roman" w:eastAsia="Times New Roman" w:hAnsi="Times New Roman" w:cs="Times New Roman"/>
                <w:color w:val="000000"/>
                <w:lang w:eastAsia="ru-RU"/>
              </w:rPr>
              <w:t xml:space="preserve">. </w:t>
            </w:r>
          </w:p>
          <w:p w14:paraId="185558F3"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proofErr w:type="spellStart"/>
            <w:r w:rsidRPr="00DE165F">
              <w:rPr>
                <w:rFonts w:ascii="Times New Roman" w:eastAsia="Times New Roman" w:hAnsi="Times New Roman" w:cs="Times New Roman"/>
                <w:color w:val="000000"/>
                <w:lang w:eastAsia="ru-RU"/>
              </w:rPr>
              <w:t>Жыныспен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тіркесіп</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тұқымқуалау</w:t>
            </w:r>
            <w:proofErr w:type="spellEnd"/>
            <w:r w:rsidRPr="00DE165F">
              <w:rPr>
                <w:rFonts w:ascii="Times New Roman" w:eastAsia="Times New Roman" w:hAnsi="Times New Roman" w:cs="Times New Roman"/>
                <w:color w:val="000000"/>
                <w:lang w:eastAsia="ru-RU"/>
              </w:rPr>
              <w:t xml:space="preserve">. Гемофилия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дальтонизм.</w:t>
            </w:r>
          </w:p>
        </w:tc>
        <w:tc>
          <w:tcPr>
            <w:tcW w:w="4253" w:type="dxa"/>
            <w:shd w:val="clear" w:color="auto" w:fill="auto"/>
            <w:hideMark/>
          </w:tcPr>
          <w:p w14:paraId="1D4215C1"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9.2.4.6 </w:t>
            </w:r>
            <w:proofErr w:type="spellStart"/>
            <w:r w:rsidRPr="00DE165F">
              <w:rPr>
                <w:rFonts w:ascii="Times New Roman" w:eastAsia="Times New Roman" w:hAnsi="Times New Roman" w:cs="Times New Roman"/>
                <w:color w:val="000000"/>
                <w:lang w:eastAsia="ru-RU"/>
              </w:rPr>
              <w:t>жынысты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анықтау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теориясын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сипаттау</w:t>
            </w:r>
            <w:proofErr w:type="spellEnd"/>
            <w:r w:rsidRPr="00DE165F">
              <w:rPr>
                <w:rFonts w:ascii="Times New Roman" w:eastAsia="Times New Roman" w:hAnsi="Times New Roman" w:cs="Times New Roman"/>
                <w:color w:val="000000"/>
                <w:lang w:eastAsia="ru-RU"/>
              </w:rPr>
              <w:t>;</w:t>
            </w:r>
          </w:p>
          <w:p w14:paraId="0B495ECA"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9.2.4.7 </w:t>
            </w:r>
            <w:proofErr w:type="spellStart"/>
            <w:r w:rsidRPr="00DE165F">
              <w:rPr>
                <w:rFonts w:ascii="Times New Roman" w:eastAsia="Times New Roman" w:hAnsi="Times New Roman" w:cs="Times New Roman"/>
                <w:color w:val="000000"/>
                <w:lang w:eastAsia="ru-RU"/>
              </w:rPr>
              <w:t>жынысты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анықтау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кезінде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хромосомалардың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рөлін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түсіндіретін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сызба</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жасау</w:t>
            </w:r>
            <w:proofErr w:type="spellEnd"/>
          </w:p>
        </w:tc>
        <w:tc>
          <w:tcPr>
            <w:tcW w:w="992" w:type="dxa"/>
            <w:shd w:val="clear" w:color="auto" w:fill="auto"/>
            <w:vAlign w:val="center"/>
          </w:tcPr>
          <w:p w14:paraId="18C61E69" w14:textId="77777777" w:rsidR="0012687C" w:rsidRPr="00DE165F" w:rsidRDefault="0012687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03897060" w14:textId="77777777" w:rsidR="0012687C" w:rsidRPr="00DE165F" w:rsidRDefault="0012687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4AA8B844" w14:textId="77777777" w:rsidR="0012687C" w:rsidRPr="00DE165F" w:rsidRDefault="0012687C" w:rsidP="006B6D2F">
            <w:pPr>
              <w:spacing w:after="0" w:line="240" w:lineRule="auto"/>
              <w:rPr>
                <w:rFonts w:ascii="Times New Roman" w:eastAsia="Times New Roman" w:hAnsi="Times New Roman" w:cs="Times New Roman"/>
                <w:lang w:eastAsia="ru-RU"/>
              </w:rPr>
            </w:pPr>
          </w:p>
        </w:tc>
      </w:tr>
      <w:tr w:rsidR="0012687C" w:rsidRPr="00CF6A40" w14:paraId="39710057" w14:textId="77777777" w:rsidTr="00D627C6">
        <w:trPr>
          <w:trHeight w:val="780"/>
        </w:trPr>
        <w:tc>
          <w:tcPr>
            <w:tcW w:w="1837" w:type="dxa"/>
            <w:vMerge/>
            <w:vAlign w:val="center"/>
            <w:hideMark/>
          </w:tcPr>
          <w:p w14:paraId="5238F818"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p>
        </w:tc>
        <w:tc>
          <w:tcPr>
            <w:tcW w:w="557" w:type="dxa"/>
          </w:tcPr>
          <w:p w14:paraId="6E92853C" w14:textId="77777777" w:rsidR="0012687C" w:rsidRPr="00895297" w:rsidRDefault="0012687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47</w:t>
            </w:r>
          </w:p>
        </w:tc>
        <w:tc>
          <w:tcPr>
            <w:tcW w:w="4972" w:type="dxa"/>
            <w:shd w:val="clear" w:color="auto" w:fill="auto"/>
            <w:hideMark/>
          </w:tcPr>
          <w:p w14:paraId="060E4ACF"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r w:rsidRPr="002E245A">
              <w:rPr>
                <w:rFonts w:ascii="Times New Roman" w:eastAsia="Times New Roman" w:hAnsi="Times New Roman" w:cs="Times New Roman"/>
                <w:color w:val="000000"/>
                <w:lang w:val="kk-KZ" w:eastAsia="ru-RU"/>
              </w:rPr>
              <w:t xml:space="preserve">Адам қан топтарының тұқымқуалау заңдылықтары. </w:t>
            </w:r>
            <w:r w:rsidRPr="00DE165F">
              <w:rPr>
                <w:rFonts w:ascii="Times New Roman" w:eastAsia="Times New Roman" w:hAnsi="Times New Roman" w:cs="Times New Roman"/>
                <w:color w:val="000000"/>
                <w:lang w:eastAsia="ru-RU"/>
              </w:rPr>
              <w:t>Резус-фактор.</w:t>
            </w:r>
          </w:p>
        </w:tc>
        <w:tc>
          <w:tcPr>
            <w:tcW w:w="4253" w:type="dxa"/>
            <w:shd w:val="clear" w:color="auto" w:fill="auto"/>
            <w:hideMark/>
          </w:tcPr>
          <w:p w14:paraId="6D588BFD"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9.2.4.8 </w:t>
            </w:r>
            <w:proofErr w:type="spellStart"/>
            <w:r w:rsidRPr="00DE165F">
              <w:rPr>
                <w:rFonts w:ascii="Times New Roman" w:eastAsia="Times New Roman" w:hAnsi="Times New Roman" w:cs="Times New Roman"/>
                <w:color w:val="000000"/>
                <w:lang w:eastAsia="ru-RU"/>
              </w:rPr>
              <w:t>адамның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қан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тобының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тұқымқуалауын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қан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топтарын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анықтау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механизмін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түсіндіру</w:t>
            </w:r>
            <w:proofErr w:type="spellEnd"/>
          </w:p>
        </w:tc>
        <w:tc>
          <w:tcPr>
            <w:tcW w:w="992" w:type="dxa"/>
            <w:shd w:val="clear" w:color="auto" w:fill="auto"/>
            <w:vAlign w:val="center"/>
          </w:tcPr>
          <w:p w14:paraId="78FF49DD" w14:textId="77777777" w:rsidR="0012687C" w:rsidRPr="00DE165F" w:rsidRDefault="0012687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74C1A548" w14:textId="77777777" w:rsidR="0012687C" w:rsidRPr="00DE165F" w:rsidRDefault="0012687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43EEC10E" w14:textId="77777777" w:rsidR="0012687C" w:rsidRPr="00DE165F" w:rsidRDefault="0012687C" w:rsidP="006B6D2F">
            <w:pPr>
              <w:spacing w:after="0" w:line="240" w:lineRule="auto"/>
              <w:rPr>
                <w:rFonts w:ascii="Times New Roman" w:eastAsia="Times New Roman" w:hAnsi="Times New Roman" w:cs="Times New Roman"/>
                <w:lang w:eastAsia="ru-RU"/>
              </w:rPr>
            </w:pPr>
          </w:p>
        </w:tc>
      </w:tr>
      <w:tr w:rsidR="0012687C" w:rsidRPr="00CF6A40" w14:paraId="442078C4" w14:textId="77777777" w:rsidTr="0012687C">
        <w:trPr>
          <w:trHeight w:val="709"/>
        </w:trPr>
        <w:tc>
          <w:tcPr>
            <w:tcW w:w="1837" w:type="dxa"/>
            <w:vMerge/>
            <w:vAlign w:val="center"/>
            <w:hideMark/>
          </w:tcPr>
          <w:p w14:paraId="3F26E3AB"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p>
        </w:tc>
        <w:tc>
          <w:tcPr>
            <w:tcW w:w="557" w:type="dxa"/>
          </w:tcPr>
          <w:p w14:paraId="51F8FDB2" w14:textId="77777777" w:rsidR="0012687C" w:rsidRPr="00895297" w:rsidRDefault="0012687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48</w:t>
            </w:r>
          </w:p>
          <w:p w14:paraId="5829890D" w14:textId="77777777" w:rsidR="0012687C" w:rsidRPr="00895297" w:rsidRDefault="0012687C" w:rsidP="006B6D2F">
            <w:pPr>
              <w:spacing w:after="0" w:line="240" w:lineRule="auto"/>
              <w:rPr>
                <w:rFonts w:ascii="Times New Roman" w:eastAsia="Times New Roman" w:hAnsi="Times New Roman" w:cs="Times New Roman"/>
                <w:b/>
                <w:color w:val="000000"/>
                <w:lang w:val="kk-KZ" w:eastAsia="ru-RU"/>
              </w:rPr>
            </w:pPr>
          </w:p>
        </w:tc>
        <w:tc>
          <w:tcPr>
            <w:tcW w:w="4972" w:type="dxa"/>
            <w:shd w:val="clear" w:color="auto" w:fill="auto"/>
            <w:hideMark/>
          </w:tcPr>
          <w:p w14:paraId="4C7BAD6F" w14:textId="77777777" w:rsidR="0012687C" w:rsidRPr="002E245A" w:rsidRDefault="0012687C" w:rsidP="006B6D2F">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Адам генетикасы. Адамның тұқым</w:t>
            </w:r>
            <w:r w:rsidRPr="002E245A">
              <w:rPr>
                <w:rFonts w:ascii="Times New Roman" w:eastAsia="Times New Roman" w:hAnsi="Times New Roman" w:cs="Times New Roman"/>
                <w:color w:val="000000"/>
                <w:lang w:val="kk-KZ" w:eastAsia="ru-RU"/>
              </w:rPr>
              <w:t>қуалау белгілерін зерттеу әдістер</w:t>
            </w:r>
            <w:r>
              <w:rPr>
                <w:rFonts w:ascii="Times New Roman" w:eastAsia="Times New Roman" w:hAnsi="Times New Roman" w:cs="Times New Roman"/>
                <w:color w:val="000000"/>
                <w:lang w:val="kk-KZ" w:eastAsia="ru-RU"/>
              </w:rPr>
              <w:t>і. Адамның генетикалық аурулары</w:t>
            </w:r>
            <w:r w:rsidRPr="002E245A">
              <w:rPr>
                <w:rFonts w:ascii="Times New Roman" w:eastAsia="Times New Roman" w:hAnsi="Times New Roman" w:cs="Times New Roman"/>
                <w:color w:val="000000"/>
                <w:lang w:val="kk-KZ" w:eastAsia="ru-RU"/>
              </w:rPr>
              <w:t xml:space="preserve">ның алдын алу. </w:t>
            </w:r>
          </w:p>
        </w:tc>
        <w:tc>
          <w:tcPr>
            <w:tcW w:w="4253" w:type="dxa"/>
            <w:shd w:val="clear" w:color="auto" w:fill="auto"/>
            <w:hideMark/>
          </w:tcPr>
          <w:p w14:paraId="3FB962E0" w14:textId="77777777" w:rsidR="0012687C" w:rsidRPr="002E245A" w:rsidRDefault="0012687C"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9.2.4.9 адам генетикасын зерттеудің негізгі әдістерін сипаттау;</w:t>
            </w:r>
          </w:p>
          <w:p w14:paraId="46130643" w14:textId="77777777" w:rsidR="0012687C" w:rsidRPr="000854DC" w:rsidRDefault="0012687C" w:rsidP="006B6D2F">
            <w:pPr>
              <w:spacing w:after="0" w:line="240" w:lineRule="auto"/>
              <w:rPr>
                <w:rFonts w:ascii="Times New Roman" w:eastAsia="Times New Roman" w:hAnsi="Times New Roman" w:cs="Times New Roman"/>
                <w:color w:val="000000"/>
                <w:lang w:val="kk-KZ" w:eastAsia="ru-RU"/>
              </w:rPr>
            </w:pPr>
          </w:p>
        </w:tc>
        <w:tc>
          <w:tcPr>
            <w:tcW w:w="992" w:type="dxa"/>
            <w:shd w:val="clear" w:color="auto" w:fill="auto"/>
            <w:vAlign w:val="center"/>
          </w:tcPr>
          <w:p w14:paraId="62E41ED7" w14:textId="77777777" w:rsidR="0012687C" w:rsidRPr="00DE165F" w:rsidRDefault="0012687C" w:rsidP="00580660">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      1</w:t>
            </w:r>
          </w:p>
        </w:tc>
        <w:tc>
          <w:tcPr>
            <w:tcW w:w="1276" w:type="dxa"/>
            <w:shd w:val="clear" w:color="auto" w:fill="auto"/>
            <w:noWrap/>
            <w:vAlign w:val="bottom"/>
          </w:tcPr>
          <w:p w14:paraId="64800A86" w14:textId="77777777" w:rsidR="0012687C" w:rsidRPr="00DE165F" w:rsidRDefault="0012687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1F20B084" w14:textId="77777777" w:rsidR="0012687C" w:rsidRPr="00DE165F" w:rsidRDefault="0012687C" w:rsidP="006B6D2F">
            <w:pPr>
              <w:spacing w:after="0" w:line="240" w:lineRule="auto"/>
              <w:rPr>
                <w:rFonts w:ascii="Times New Roman" w:eastAsia="Times New Roman" w:hAnsi="Times New Roman" w:cs="Times New Roman"/>
                <w:lang w:eastAsia="ru-RU"/>
              </w:rPr>
            </w:pPr>
          </w:p>
        </w:tc>
      </w:tr>
      <w:tr w:rsidR="0012687C" w:rsidRPr="00CF6A40" w14:paraId="40353CD2" w14:textId="77777777" w:rsidTr="001B2E08">
        <w:trPr>
          <w:trHeight w:val="630"/>
        </w:trPr>
        <w:tc>
          <w:tcPr>
            <w:tcW w:w="1837" w:type="dxa"/>
            <w:vMerge/>
            <w:vAlign w:val="center"/>
          </w:tcPr>
          <w:p w14:paraId="2CC5D59D"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p>
        </w:tc>
        <w:tc>
          <w:tcPr>
            <w:tcW w:w="557" w:type="dxa"/>
          </w:tcPr>
          <w:p w14:paraId="3CA0BCC8" w14:textId="77777777" w:rsidR="0012687C" w:rsidRDefault="0012687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49</w:t>
            </w:r>
          </w:p>
        </w:tc>
        <w:tc>
          <w:tcPr>
            <w:tcW w:w="4972" w:type="dxa"/>
            <w:shd w:val="clear" w:color="auto" w:fill="auto"/>
          </w:tcPr>
          <w:p w14:paraId="7D7708D6" w14:textId="77777777" w:rsidR="0012687C" w:rsidRDefault="0012687C" w:rsidP="0012687C">
            <w:pPr>
              <w:spacing w:after="0" w:line="240" w:lineRule="auto"/>
              <w:rPr>
                <w:rFonts w:ascii="Times New Roman" w:eastAsia="Times New Roman" w:hAnsi="Times New Roman" w:cs="Times New Roman"/>
                <w:color w:val="000000"/>
                <w:lang w:val="kk-KZ" w:eastAsia="ru-RU"/>
              </w:rPr>
            </w:pPr>
            <w:r w:rsidRPr="00433F1E">
              <w:rPr>
                <w:rFonts w:ascii="Times New Roman" w:eastAsia="Times New Roman" w:hAnsi="Times New Roman" w:cs="Times New Roman"/>
                <w:b/>
                <w:color w:val="000000"/>
                <w:lang w:val="kk-KZ" w:eastAsia="ru-RU"/>
              </w:rPr>
              <w:t>№6</w:t>
            </w:r>
            <w:r>
              <w:rPr>
                <w:rFonts w:ascii="Times New Roman" w:eastAsia="Times New Roman" w:hAnsi="Times New Roman" w:cs="Times New Roman"/>
                <w:b/>
                <w:color w:val="000000"/>
                <w:lang w:val="kk-KZ" w:eastAsia="ru-RU"/>
              </w:rPr>
              <w:t xml:space="preserve"> </w:t>
            </w:r>
            <w:r w:rsidRPr="002E245A">
              <w:rPr>
                <w:rFonts w:ascii="Times New Roman" w:eastAsia="Times New Roman" w:hAnsi="Times New Roman" w:cs="Times New Roman"/>
                <w:b/>
                <w:color w:val="000000"/>
                <w:lang w:val="kk-KZ" w:eastAsia="ru-RU"/>
              </w:rPr>
              <w:t>Модельдеу</w:t>
            </w:r>
            <w:r w:rsidRPr="002E245A">
              <w:rPr>
                <w:rFonts w:ascii="Times New Roman" w:eastAsia="Times New Roman" w:hAnsi="Times New Roman" w:cs="Times New Roman"/>
                <w:color w:val="000000"/>
                <w:lang w:val="kk-KZ" w:eastAsia="ru-RU"/>
              </w:rPr>
              <w:t xml:space="preserve"> "Адамның генеалогиялық шежіре ағаш</w:t>
            </w:r>
            <w:r>
              <w:rPr>
                <w:rFonts w:ascii="Times New Roman" w:eastAsia="Times New Roman" w:hAnsi="Times New Roman" w:cs="Times New Roman"/>
                <w:color w:val="000000"/>
                <w:lang w:val="kk-KZ" w:eastAsia="ru-RU"/>
              </w:rPr>
              <w:t>ын құру</w:t>
            </w:r>
            <w:r w:rsidRPr="002E245A">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lang w:val="kk-KZ" w:eastAsia="ru-RU"/>
              </w:rPr>
              <w:t>№9</w:t>
            </w:r>
            <w:r w:rsidRPr="008948E2">
              <w:rPr>
                <w:rFonts w:ascii="Times New Roman" w:eastAsia="Times New Roman" w:hAnsi="Times New Roman" w:cs="Times New Roman"/>
                <w:b/>
                <w:lang w:val="kk-KZ" w:eastAsia="ru-RU"/>
              </w:rPr>
              <w:t xml:space="preserve"> БЖБ</w:t>
            </w:r>
          </w:p>
        </w:tc>
        <w:tc>
          <w:tcPr>
            <w:tcW w:w="4253" w:type="dxa"/>
            <w:shd w:val="clear" w:color="auto" w:fill="auto"/>
          </w:tcPr>
          <w:p w14:paraId="5A9B052F" w14:textId="77777777" w:rsidR="0012687C" w:rsidRPr="002E245A" w:rsidRDefault="0012687C"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eastAsia="ru-RU"/>
              </w:rPr>
              <w:t xml:space="preserve">9.2.4.10 </w:t>
            </w:r>
            <w:proofErr w:type="spellStart"/>
            <w:r w:rsidRPr="00DE165F">
              <w:rPr>
                <w:rFonts w:ascii="Times New Roman" w:eastAsia="Times New Roman" w:hAnsi="Times New Roman" w:cs="Times New Roman"/>
                <w:color w:val="000000"/>
                <w:lang w:eastAsia="ru-RU"/>
              </w:rPr>
              <w:t>шежіре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сызбасын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құру</w:t>
            </w:r>
            <w:proofErr w:type="spellEnd"/>
          </w:p>
        </w:tc>
        <w:tc>
          <w:tcPr>
            <w:tcW w:w="992" w:type="dxa"/>
            <w:shd w:val="clear" w:color="auto" w:fill="auto"/>
            <w:vAlign w:val="center"/>
          </w:tcPr>
          <w:p w14:paraId="0822B744" w14:textId="77777777" w:rsidR="0012687C" w:rsidRDefault="0012687C" w:rsidP="00580660">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      1</w:t>
            </w:r>
          </w:p>
        </w:tc>
        <w:tc>
          <w:tcPr>
            <w:tcW w:w="1276" w:type="dxa"/>
            <w:shd w:val="clear" w:color="auto" w:fill="auto"/>
            <w:noWrap/>
            <w:vAlign w:val="bottom"/>
          </w:tcPr>
          <w:p w14:paraId="36DD615A" w14:textId="77777777" w:rsidR="0012687C" w:rsidRPr="00DE165F" w:rsidRDefault="0012687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65EC95A1" w14:textId="77777777" w:rsidR="0012687C" w:rsidRPr="00DE165F" w:rsidRDefault="0012687C" w:rsidP="006B6D2F">
            <w:pPr>
              <w:spacing w:after="0" w:line="240" w:lineRule="auto"/>
              <w:rPr>
                <w:rFonts w:ascii="Times New Roman" w:eastAsia="Times New Roman" w:hAnsi="Times New Roman" w:cs="Times New Roman"/>
                <w:lang w:eastAsia="ru-RU"/>
              </w:rPr>
            </w:pPr>
          </w:p>
        </w:tc>
      </w:tr>
      <w:tr w:rsidR="002E44CC" w:rsidRPr="00CF6A40" w14:paraId="43E31F2E" w14:textId="77777777" w:rsidTr="0012687C">
        <w:trPr>
          <w:trHeight w:val="999"/>
        </w:trPr>
        <w:tc>
          <w:tcPr>
            <w:tcW w:w="1837" w:type="dxa"/>
            <w:vMerge w:val="restart"/>
            <w:shd w:val="clear" w:color="auto" w:fill="auto"/>
            <w:hideMark/>
          </w:tcPr>
          <w:p w14:paraId="556B1D61" w14:textId="77777777" w:rsidR="00AE1139" w:rsidRDefault="00AE1139" w:rsidP="006B6D2F">
            <w:pPr>
              <w:spacing w:after="0" w:line="240" w:lineRule="auto"/>
              <w:rPr>
                <w:rFonts w:ascii="Times New Roman" w:eastAsia="Times New Roman" w:hAnsi="Times New Roman" w:cs="Times New Roman"/>
                <w:b/>
                <w:color w:val="000000"/>
                <w:lang w:val="kk-KZ" w:eastAsia="ru-RU"/>
              </w:rPr>
            </w:pPr>
          </w:p>
          <w:p w14:paraId="0952EAF5" w14:textId="77777777" w:rsidR="00AE1139" w:rsidRDefault="00AE1139" w:rsidP="006B6D2F">
            <w:pPr>
              <w:spacing w:after="0" w:line="240" w:lineRule="auto"/>
              <w:rPr>
                <w:rFonts w:ascii="Times New Roman" w:eastAsia="Times New Roman" w:hAnsi="Times New Roman" w:cs="Times New Roman"/>
                <w:b/>
                <w:color w:val="000000"/>
                <w:lang w:val="kk-KZ" w:eastAsia="ru-RU"/>
              </w:rPr>
            </w:pPr>
          </w:p>
          <w:p w14:paraId="4D0C6EE0" w14:textId="77777777" w:rsidR="00AE1139" w:rsidRDefault="00AE1139" w:rsidP="006B6D2F">
            <w:pPr>
              <w:spacing w:after="0" w:line="240" w:lineRule="auto"/>
              <w:rPr>
                <w:rFonts w:ascii="Times New Roman" w:eastAsia="Times New Roman" w:hAnsi="Times New Roman" w:cs="Times New Roman"/>
                <w:b/>
                <w:color w:val="000000"/>
                <w:lang w:val="kk-KZ" w:eastAsia="ru-RU"/>
              </w:rPr>
            </w:pPr>
          </w:p>
          <w:p w14:paraId="71067837" w14:textId="77777777" w:rsidR="00AE1139" w:rsidRDefault="00AE1139" w:rsidP="006B6D2F">
            <w:pPr>
              <w:spacing w:after="0" w:line="240" w:lineRule="auto"/>
              <w:rPr>
                <w:rFonts w:ascii="Times New Roman" w:eastAsia="Times New Roman" w:hAnsi="Times New Roman" w:cs="Times New Roman"/>
                <w:b/>
                <w:color w:val="000000"/>
                <w:lang w:val="kk-KZ" w:eastAsia="ru-RU"/>
              </w:rPr>
            </w:pPr>
          </w:p>
          <w:p w14:paraId="203EC4F4" w14:textId="77777777" w:rsidR="00AE1139" w:rsidRDefault="00AE1139" w:rsidP="006B6D2F">
            <w:pPr>
              <w:spacing w:after="0" w:line="240" w:lineRule="auto"/>
              <w:rPr>
                <w:rFonts w:ascii="Times New Roman" w:eastAsia="Times New Roman" w:hAnsi="Times New Roman" w:cs="Times New Roman"/>
                <w:b/>
                <w:color w:val="000000"/>
                <w:lang w:val="kk-KZ" w:eastAsia="ru-RU"/>
              </w:rPr>
            </w:pPr>
          </w:p>
          <w:p w14:paraId="23167891" w14:textId="77777777" w:rsidR="00AE1139" w:rsidRDefault="00AE1139" w:rsidP="006B6D2F">
            <w:pPr>
              <w:spacing w:after="0" w:line="240" w:lineRule="auto"/>
              <w:rPr>
                <w:rFonts w:ascii="Times New Roman" w:eastAsia="Times New Roman" w:hAnsi="Times New Roman" w:cs="Times New Roman"/>
                <w:b/>
                <w:color w:val="000000"/>
                <w:lang w:val="kk-KZ" w:eastAsia="ru-RU"/>
              </w:rPr>
            </w:pPr>
          </w:p>
          <w:p w14:paraId="301C27CC" w14:textId="77777777" w:rsidR="002E44CC" w:rsidRDefault="002E44CC"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val="kk-KZ" w:eastAsia="ru-RU"/>
              </w:rPr>
              <w:t xml:space="preserve">9.3Е </w:t>
            </w:r>
            <w:r w:rsidRPr="00DE165F">
              <w:rPr>
                <w:rFonts w:ascii="Times New Roman" w:eastAsia="Times New Roman" w:hAnsi="Times New Roman" w:cs="Times New Roman"/>
                <w:b/>
                <w:color w:val="000000"/>
                <w:lang w:eastAsia="ru-RU"/>
              </w:rPr>
              <w:t xml:space="preserve">Микробиология </w:t>
            </w:r>
            <w:proofErr w:type="spellStart"/>
            <w:r w:rsidRPr="00DE165F">
              <w:rPr>
                <w:rFonts w:ascii="Times New Roman" w:eastAsia="Times New Roman" w:hAnsi="Times New Roman" w:cs="Times New Roman"/>
                <w:b/>
                <w:color w:val="000000"/>
                <w:lang w:eastAsia="ru-RU"/>
              </w:rPr>
              <w:t>және</w:t>
            </w:r>
            <w:proofErr w:type="spellEnd"/>
            <w:r w:rsidRPr="00DE165F">
              <w:rPr>
                <w:rFonts w:ascii="Times New Roman" w:eastAsia="Times New Roman" w:hAnsi="Times New Roman" w:cs="Times New Roman"/>
                <w:b/>
                <w:color w:val="000000"/>
                <w:lang w:eastAsia="ru-RU"/>
              </w:rPr>
              <w:t xml:space="preserve"> биотехнология</w:t>
            </w:r>
          </w:p>
          <w:p w14:paraId="432F7DC6" w14:textId="77777777" w:rsidR="002E44CC" w:rsidRPr="00DE165F" w:rsidRDefault="002E44CC"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w:t>
            </w:r>
            <w:r w:rsidR="00AE1139">
              <w:rPr>
                <w:rFonts w:ascii="Times New Roman" w:eastAsia="Times New Roman" w:hAnsi="Times New Roman" w:cs="Times New Roman"/>
                <w:b/>
                <w:sz w:val="24"/>
                <w:lang w:val="kk-KZ"/>
              </w:rPr>
              <w:t xml:space="preserve">1 </w:t>
            </w:r>
            <w:r w:rsidRPr="001C719A">
              <w:rPr>
                <w:rFonts w:ascii="Times New Roman" w:eastAsia="Times New Roman" w:hAnsi="Times New Roman" w:cs="Times New Roman"/>
                <w:b/>
                <w:sz w:val="24"/>
                <w:lang w:val="kk-KZ"/>
              </w:rPr>
              <w:t>сағат)</w:t>
            </w:r>
          </w:p>
        </w:tc>
        <w:tc>
          <w:tcPr>
            <w:tcW w:w="557" w:type="dxa"/>
          </w:tcPr>
          <w:p w14:paraId="0FF8E568" w14:textId="77777777" w:rsidR="002E44CC" w:rsidRPr="00895297" w:rsidRDefault="002E44C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50</w:t>
            </w:r>
          </w:p>
        </w:tc>
        <w:tc>
          <w:tcPr>
            <w:tcW w:w="4972" w:type="dxa"/>
            <w:shd w:val="clear" w:color="auto" w:fill="auto"/>
            <w:hideMark/>
          </w:tcPr>
          <w:p w14:paraId="5A857D67" w14:textId="77777777" w:rsidR="00580660" w:rsidRPr="002E245A" w:rsidRDefault="00580660" w:rsidP="00580660">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Өнімділікті арттыратын заманауи ауыл шаруашылық технологиялары.</w:t>
            </w:r>
          </w:p>
          <w:p w14:paraId="4E28C237" w14:textId="77777777" w:rsidR="002E44CC" w:rsidRPr="0012687C" w:rsidRDefault="00580660" w:rsidP="00580660">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Өнімділігі жоғары ауыл шаруашылықты жүргізудің жаңа баламалы жолдары.</w:t>
            </w:r>
          </w:p>
        </w:tc>
        <w:tc>
          <w:tcPr>
            <w:tcW w:w="4253" w:type="dxa"/>
            <w:shd w:val="clear" w:color="auto" w:fill="auto"/>
            <w:hideMark/>
          </w:tcPr>
          <w:p w14:paraId="0CAFA41B" w14:textId="77777777" w:rsidR="002E44CC" w:rsidRPr="00580660" w:rsidRDefault="00580660" w:rsidP="00580660">
            <w:pPr>
              <w:spacing w:after="0" w:line="240" w:lineRule="auto"/>
              <w:rPr>
                <w:rFonts w:ascii="Times New Roman" w:eastAsia="Times New Roman" w:hAnsi="Times New Roman" w:cs="Times New Roman"/>
                <w:lang w:val="kk-KZ" w:eastAsia="ru-RU"/>
              </w:rPr>
            </w:pPr>
            <w:r w:rsidRPr="00580660">
              <w:rPr>
                <w:rFonts w:ascii="Times New Roman" w:eastAsia="Times New Roman" w:hAnsi="Times New Roman" w:cs="Times New Roman"/>
                <w:lang w:val="kk-KZ" w:eastAsia="ru-RU"/>
              </w:rPr>
              <w:t>9.2.4.11 мәдени өсімдіктердің өнімділігін арттыру үшін заманауи ауылшаруашылық технологияларды қолданылуын зерттеу</w:t>
            </w:r>
          </w:p>
        </w:tc>
        <w:tc>
          <w:tcPr>
            <w:tcW w:w="992" w:type="dxa"/>
            <w:shd w:val="clear" w:color="auto" w:fill="auto"/>
            <w:vAlign w:val="center"/>
          </w:tcPr>
          <w:p w14:paraId="49375768" w14:textId="77777777" w:rsidR="002E44CC" w:rsidRPr="00DE165F" w:rsidRDefault="002E44C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6B210213" w14:textId="77777777" w:rsidR="002E44CC" w:rsidRPr="00DE165F" w:rsidRDefault="002E44C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6C59962D" w14:textId="77777777" w:rsidR="002E44CC" w:rsidRPr="00DE165F" w:rsidRDefault="002E44CC" w:rsidP="006B6D2F">
            <w:pPr>
              <w:spacing w:after="0" w:line="240" w:lineRule="auto"/>
              <w:rPr>
                <w:rFonts w:ascii="Times New Roman" w:eastAsia="Times New Roman" w:hAnsi="Times New Roman" w:cs="Times New Roman"/>
                <w:lang w:eastAsia="ru-RU"/>
              </w:rPr>
            </w:pPr>
          </w:p>
        </w:tc>
      </w:tr>
      <w:tr w:rsidR="002E44CC" w:rsidRPr="00CF6A40" w14:paraId="0F4CFA76" w14:textId="77777777" w:rsidTr="0012687C">
        <w:trPr>
          <w:trHeight w:val="263"/>
        </w:trPr>
        <w:tc>
          <w:tcPr>
            <w:tcW w:w="1837" w:type="dxa"/>
            <w:vMerge/>
            <w:vAlign w:val="center"/>
          </w:tcPr>
          <w:p w14:paraId="7B2FF1A9" w14:textId="77777777" w:rsidR="002E44CC" w:rsidRPr="00DE165F" w:rsidRDefault="002E44CC" w:rsidP="006B6D2F">
            <w:pPr>
              <w:spacing w:after="0" w:line="240" w:lineRule="auto"/>
              <w:rPr>
                <w:rFonts w:ascii="Times New Roman" w:eastAsia="Times New Roman" w:hAnsi="Times New Roman" w:cs="Times New Roman"/>
                <w:color w:val="000000"/>
                <w:lang w:eastAsia="ru-RU"/>
              </w:rPr>
            </w:pPr>
          </w:p>
        </w:tc>
        <w:tc>
          <w:tcPr>
            <w:tcW w:w="557" w:type="dxa"/>
          </w:tcPr>
          <w:p w14:paraId="7956EB4F" w14:textId="77777777" w:rsidR="002E44CC" w:rsidRPr="00895297" w:rsidRDefault="002E44C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51</w:t>
            </w:r>
          </w:p>
        </w:tc>
        <w:tc>
          <w:tcPr>
            <w:tcW w:w="4972" w:type="dxa"/>
          </w:tcPr>
          <w:p w14:paraId="168E2CEA" w14:textId="77777777" w:rsidR="002E44CC" w:rsidRPr="00CF6F29" w:rsidRDefault="002E44CC" w:rsidP="006B6D2F">
            <w:pPr>
              <w:spacing w:after="0" w:line="240" w:lineRule="auto"/>
              <w:rPr>
                <w:rFonts w:ascii="Times New Roman" w:eastAsia="Times New Roman" w:hAnsi="Times New Roman" w:cs="Times New Roman"/>
                <w:b/>
                <w:color w:val="FF0000"/>
                <w:lang w:val="kk-KZ" w:eastAsia="ru-RU"/>
              </w:rPr>
            </w:pPr>
            <w:r w:rsidRPr="007802D0">
              <w:rPr>
                <w:rFonts w:ascii="Times New Roman" w:eastAsia="Times New Roman" w:hAnsi="Times New Roman" w:cs="Times New Roman"/>
                <w:b/>
                <w:sz w:val="24"/>
                <w:lang w:val="kk-KZ"/>
              </w:rPr>
              <w:t>ТОҚСАНДЫҚ ЖИЫНТЫҚ БАҒАЛАУ</w:t>
            </w:r>
          </w:p>
        </w:tc>
        <w:tc>
          <w:tcPr>
            <w:tcW w:w="4253" w:type="dxa"/>
            <w:shd w:val="clear" w:color="auto" w:fill="auto"/>
          </w:tcPr>
          <w:p w14:paraId="675DC02F" w14:textId="77777777" w:rsidR="002E44CC" w:rsidRPr="00CF6F29" w:rsidRDefault="002E44CC" w:rsidP="006B6D2F">
            <w:pPr>
              <w:spacing w:after="0" w:line="240" w:lineRule="auto"/>
              <w:rPr>
                <w:rFonts w:ascii="Times New Roman" w:eastAsia="Times New Roman" w:hAnsi="Times New Roman" w:cs="Times New Roman"/>
                <w:color w:val="FF0000"/>
                <w:lang w:eastAsia="ru-RU"/>
              </w:rPr>
            </w:pPr>
          </w:p>
        </w:tc>
        <w:tc>
          <w:tcPr>
            <w:tcW w:w="992" w:type="dxa"/>
            <w:shd w:val="clear" w:color="auto" w:fill="auto"/>
            <w:vAlign w:val="center"/>
          </w:tcPr>
          <w:p w14:paraId="12A2A73D" w14:textId="77777777" w:rsidR="002E44CC" w:rsidRDefault="002E44C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04F692AD" w14:textId="77777777" w:rsidR="002E44CC" w:rsidRPr="00DE165F" w:rsidRDefault="002E44C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02659D37" w14:textId="77777777" w:rsidR="002E44CC" w:rsidRPr="00DE165F" w:rsidRDefault="002E44CC" w:rsidP="006B6D2F">
            <w:pPr>
              <w:spacing w:after="0" w:line="240" w:lineRule="auto"/>
              <w:rPr>
                <w:rFonts w:ascii="Times New Roman" w:eastAsia="Times New Roman" w:hAnsi="Times New Roman" w:cs="Times New Roman"/>
                <w:lang w:eastAsia="ru-RU"/>
              </w:rPr>
            </w:pPr>
          </w:p>
        </w:tc>
      </w:tr>
      <w:tr w:rsidR="002E44CC" w:rsidRPr="00CA7837" w14:paraId="44D2A7C2" w14:textId="77777777" w:rsidTr="00D627C6">
        <w:trPr>
          <w:trHeight w:val="525"/>
        </w:trPr>
        <w:tc>
          <w:tcPr>
            <w:tcW w:w="1837" w:type="dxa"/>
            <w:vMerge/>
            <w:vAlign w:val="center"/>
          </w:tcPr>
          <w:p w14:paraId="17312C2E" w14:textId="77777777" w:rsidR="002E44CC" w:rsidRPr="00DE165F" w:rsidRDefault="002E44CC" w:rsidP="006B6D2F">
            <w:pPr>
              <w:spacing w:after="0" w:line="240" w:lineRule="auto"/>
              <w:rPr>
                <w:rFonts w:ascii="Times New Roman" w:eastAsia="Times New Roman" w:hAnsi="Times New Roman" w:cs="Times New Roman"/>
                <w:color w:val="000000"/>
                <w:lang w:eastAsia="ru-RU"/>
              </w:rPr>
            </w:pPr>
          </w:p>
        </w:tc>
        <w:tc>
          <w:tcPr>
            <w:tcW w:w="557" w:type="dxa"/>
          </w:tcPr>
          <w:p w14:paraId="5478AABD" w14:textId="77777777" w:rsidR="002E44CC" w:rsidRPr="00895297" w:rsidRDefault="002E44C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52</w:t>
            </w:r>
          </w:p>
        </w:tc>
        <w:tc>
          <w:tcPr>
            <w:tcW w:w="4972" w:type="dxa"/>
          </w:tcPr>
          <w:p w14:paraId="343B002F" w14:textId="77777777" w:rsidR="00580660" w:rsidRPr="008948E2" w:rsidRDefault="002E44CC" w:rsidP="00580660">
            <w:pPr>
              <w:spacing w:after="0" w:line="240" w:lineRule="auto"/>
              <w:rPr>
                <w:rFonts w:ascii="Times New Roman" w:eastAsia="Times New Roman" w:hAnsi="Times New Roman" w:cs="Times New Roman"/>
                <w:b/>
                <w:lang w:val="kk-KZ" w:eastAsia="ru-RU"/>
              </w:rPr>
            </w:pPr>
            <w:r w:rsidRPr="008948E2">
              <w:rPr>
                <w:rFonts w:ascii="Times New Roman" w:eastAsia="Times New Roman" w:hAnsi="Times New Roman" w:cs="Times New Roman"/>
                <w:lang w:val="kk-KZ" w:eastAsia="ru-RU"/>
              </w:rPr>
              <w:t>Биотехнологиялық үдерістін жалпы сызбасы және биотехнологияда алынатын өнімдері (медицинада, өнеркәсіпте және ауылшаруашылықта).</w:t>
            </w:r>
            <w:r w:rsidR="00580660" w:rsidRPr="00580660">
              <w:rPr>
                <w:rFonts w:ascii="Times New Roman" w:eastAsia="Times New Roman" w:hAnsi="Times New Roman" w:cs="Times New Roman"/>
                <w:lang w:val="kk-KZ" w:eastAsia="ru-RU"/>
              </w:rPr>
              <w:t xml:space="preserve"> </w:t>
            </w:r>
            <w:r w:rsidR="00580660" w:rsidRPr="008948E2">
              <w:rPr>
                <w:rFonts w:ascii="Times New Roman" w:eastAsia="Times New Roman" w:hAnsi="Times New Roman" w:cs="Times New Roman"/>
                <w:lang w:eastAsia="ru-RU"/>
              </w:rPr>
              <w:t xml:space="preserve">Инсулин </w:t>
            </w:r>
            <w:proofErr w:type="spellStart"/>
            <w:r w:rsidR="00580660" w:rsidRPr="008948E2">
              <w:rPr>
                <w:rFonts w:ascii="Times New Roman" w:eastAsia="Times New Roman" w:hAnsi="Times New Roman" w:cs="Times New Roman"/>
                <w:lang w:eastAsia="ru-RU"/>
              </w:rPr>
              <w:t>өндірісі</w:t>
            </w:r>
            <w:proofErr w:type="spellEnd"/>
            <w:r w:rsidR="00580660" w:rsidRPr="008948E2">
              <w:rPr>
                <w:rFonts w:ascii="Times New Roman" w:eastAsia="Times New Roman" w:hAnsi="Times New Roman" w:cs="Times New Roman"/>
                <w:lang w:eastAsia="ru-RU"/>
              </w:rPr>
              <w:t>.</w:t>
            </w:r>
            <w:r w:rsidR="00580660" w:rsidRPr="008948E2">
              <w:rPr>
                <w:rFonts w:ascii="Times New Roman" w:eastAsia="Times New Roman" w:hAnsi="Times New Roman" w:cs="Times New Roman"/>
                <w:b/>
                <w:lang w:val="kk-KZ" w:eastAsia="ru-RU"/>
              </w:rPr>
              <w:t xml:space="preserve"> </w:t>
            </w:r>
          </w:p>
          <w:p w14:paraId="5682D7A6" w14:textId="77777777" w:rsidR="002E44CC" w:rsidRPr="00CF6F29" w:rsidRDefault="002E44CC" w:rsidP="006B6D2F">
            <w:pPr>
              <w:spacing w:after="0" w:line="240" w:lineRule="auto"/>
              <w:rPr>
                <w:rFonts w:ascii="Times New Roman" w:eastAsia="Times New Roman" w:hAnsi="Times New Roman" w:cs="Times New Roman"/>
                <w:b/>
                <w:color w:val="FF0000"/>
                <w:lang w:val="kk-KZ" w:eastAsia="ru-RU"/>
              </w:rPr>
            </w:pPr>
          </w:p>
        </w:tc>
        <w:tc>
          <w:tcPr>
            <w:tcW w:w="4253" w:type="dxa"/>
            <w:shd w:val="clear" w:color="auto" w:fill="auto"/>
          </w:tcPr>
          <w:p w14:paraId="7497ED91" w14:textId="77777777" w:rsidR="00580660" w:rsidRPr="00580660" w:rsidRDefault="00580660" w:rsidP="00580660">
            <w:pPr>
              <w:spacing w:after="0" w:line="240" w:lineRule="auto"/>
              <w:rPr>
                <w:rFonts w:ascii="Times New Roman" w:eastAsia="Times New Roman" w:hAnsi="Times New Roman" w:cs="Times New Roman"/>
                <w:lang w:val="kk-KZ" w:eastAsia="ru-RU"/>
              </w:rPr>
            </w:pPr>
            <w:r w:rsidRPr="00580660">
              <w:rPr>
                <w:rFonts w:ascii="Times New Roman" w:eastAsia="Times New Roman" w:hAnsi="Times New Roman" w:cs="Times New Roman"/>
                <w:lang w:val="kk-KZ" w:eastAsia="ru-RU"/>
              </w:rPr>
              <w:t>9.4.3.1 инсулин өндіру мысалында биотехнологиялық үдерістің жалпы сызбасын сипаттау;</w:t>
            </w:r>
          </w:p>
          <w:p w14:paraId="0381D3F5" w14:textId="77777777" w:rsidR="002E44CC" w:rsidRPr="00CF6F29" w:rsidRDefault="002E44CC" w:rsidP="006B6D2F">
            <w:pPr>
              <w:spacing w:after="0" w:line="240" w:lineRule="auto"/>
              <w:rPr>
                <w:rFonts w:ascii="Times New Roman" w:eastAsia="Times New Roman" w:hAnsi="Times New Roman" w:cs="Times New Roman"/>
                <w:color w:val="FF0000"/>
                <w:lang w:val="kk-KZ" w:eastAsia="ru-RU"/>
              </w:rPr>
            </w:pPr>
            <w:r w:rsidRPr="009F25D1">
              <w:rPr>
                <w:rFonts w:ascii="Times New Roman" w:eastAsia="Times New Roman" w:hAnsi="Times New Roman" w:cs="Times New Roman"/>
                <w:lang w:val="kk-KZ" w:eastAsia="ru-RU"/>
              </w:rPr>
              <w:t>9.4.3.2 биотехнологияда өндірілетін өнімдерге мысал келтіру</w:t>
            </w:r>
          </w:p>
        </w:tc>
        <w:tc>
          <w:tcPr>
            <w:tcW w:w="992" w:type="dxa"/>
            <w:shd w:val="clear" w:color="auto" w:fill="auto"/>
            <w:vAlign w:val="center"/>
          </w:tcPr>
          <w:p w14:paraId="26AD1048" w14:textId="77777777" w:rsidR="002E44CC" w:rsidRDefault="002E44C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58566F6C" w14:textId="77777777" w:rsidR="002E44CC" w:rsidRPr="00DE165F" w:rsidRDefault="002E44C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06FD7734" w14:textId="77777777" w:rsidR="002E44CC" w:rsidRPr="00CA7837" w:rsidRDefault="002E44CC" w:rsidP="006B6D2F">
            <w:pPr>
              <w:spacing w:after="0" w:line="240" w:lineRule="auto"/>
              <w:rPr>
                <w:rFonts w:ascii="Times New Roman" w:eastAsia="Times New Roman" w:hAnsi="Times New Roman" w:cs="Times New Roman"/>
                <w:lang w:val="kk-KZ" w:eastAsia="ru-RU"/>
              </w:rPr>
            </w:pPr>
          </w:p>
        </w:tc>
      </w:tr>
      <w:tr w:rsidR="002E44CC" w:rsidRPr="00CA7837" w14:paraId="795FB60C" w14:textId="77777777" w:rsidTr="005E1B95">
        <w:trPr>
          <w:trHeight w:val="200"/>
        </w:trPr>
        <w:tc>
          <w:tcPr>
            <w:tcW w:w="1837" w:type="dxa"/>
            <w:vMerge/>
            <w:vAlign w:val="center"/>
          </w:tcPr>
          <w:p w14:paraId="607A9B36" w14:textId="77777777" w:rsidR="002E44CC" w:rsidRPr="00DE165F" w:rsidRDefault="002E44CC" w:rsidP="006B6D2F">
            <w:pPr>
              <w:spacing w:after="0" w:line="240" w:lineRule="auto"/>
              <w:rPr>
                <w:rFonts w:ascii="Times New Roman" w:eastAsia="Times New Roman" w:hAnsi="Times New Roman" w:cs="Times New Roman"/>
                <w:color w:val="000000"/>
                <w:lang w:eastAsia="ru-RU"/>
              </w:rPr>
            </w:pPr>
          </w:p>
        </w:tc>
        <w:tc>
          <w:tcPr>
            <w:tcW w:w="557" w:type="dxa"/>
          </w:tcPr>
          <w:p w14:paraId="5AA1495F" w14:textId="77777777" w:rsidR="002E44CC" w:rsidRDefault="002E44CC" w:rsidP="006B6D2F">
            <w:pPr>
              <w:spacing w:after="0" w:line="240" w:lineRule="auto"/>
              <w:rPr>
                <w:rFonts w:ascii="Times New Roman" w:eastAsia="Times New Roman" w:hAnsi="Times New Roman" w:cs="Times New Roman"/>
                <w:color w:val="000000"/>
                <w:lang w:val="kk-KZ" w:eastAsia="ru-RU"/>
              </w:rPr>
            </w:pPr>
          </w:p>
        </w:tc>
        <w:tc>
          <w:tcPr>
            <w:tcW w:w="4972" w:type="dxa"/>
          </w:tcPr>
          <w:p w14:paraId="7888AAC8" w14:textId="77777777" w:rsidR="002E44CC" w:rsidRPr="00830BED" w:rsidRDefault="00103450"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Барлық сағат саны</w:t>
            </w:r>
          </w:p>
        </w:tc>
        <w:tc>
          <w:tcPr>
            <w:tcW w:w="4253" w:type="dxa"/>
            <w:shd w:val="clear" w:color="auto" w:fill="auto"/>
          </w:tcPr>
          <w:p w14:paraId="2E0CC2BA" w14:textId="77777777" w:rsidR="002E44CC" w:rsidRPr="00CA7837" w:rsidRDefault="002E44CC" w:rsidP="006B6D2F">
            <w:pPr>
              <w:spacing w:after="0" w:line="240" w:lineRule="auto"/>
              <w:rPr>
                <w:rFonts w:ascii="Times New Roman" w:eastAsia="Times New Roman" w:hAnsi="Times New Roman" w:cs="Times New Roman"/>
                <w:color w:val="000000"/>
                <w:lang w:val="kk-KZ" w:eastAsia="ru-RU"/>
              </w:rPr>
            </w:pPr>
          </w:p>
        </w:tc>
        <w:tc>
          <w:tcPr>
            <w:tcW w:w="992" w:type="dxa"/>
            <w:shd w:val="clear" w:color="auto" w:fill="auto"/>
            <w:vAlign w:val="center"/>
          </w:tcPr>
          <w:p w14:paraId="3A972E04" w14:textId="77777777" w:rsidR="002E44CC" w:rsidRPr="00830BED" w:rsidRDefault="002E44CC" w:rsidP="006B6D2F">
            <w:pPr>
              <w:spacing w:after="0" w:line="240" w:lineRule="auto"/>
              <w:jc w:val="center"/>
              <w:rPr>
                <w:rFonts w:ascii="Times New Roman" w:eastAsia="Times New Roman" w:hAnsi="Times New Roman" w:cs="Times New Roman"/>
                <w:b/>
                <w:color w:val="000000"/>
                <w:lang w:val="kk-KZ" w:eastAsia="ru-RU"/>
              </w:rPr>
            </w:pPr>
            <w:r w:rsidRPr="00830BED">
              <w:rPr>
                <w:rFonts w:ascii="Times New Roman" w:eastAsia="Times New Roman" w:hAnsi="Times New Roman" w:cs="Times New Roman"/>
                <w:b/>
                <w:color w:val="000000"/>
                <w:lang w:val="kk-KZ" w:eastAsia="ru-RU"/>
              </w:rPr>
              <w:t>20</w:t>
            </w:r>
          </w:p>
        </w:tc>
        <w:tc>
          <w:tcPr>
            <w:tcW w:w="1276" w:type="dxa"/>
            <w:shd w:val="clear" w:color="auto" w:fill="auto"/>
            <w:noWrap/>
            <w:vAlign w:val="bottom"/>
          </w:tcPr>
          <w:p w14:paraId="54CD1E20" w14:textId="77777777" w:rsidR="002E44CC" w:rsidRPr="00DE165F" w:rsidRDefault="002E44C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5C09A730" w14:textId="77777777" w:rsidR="002E44CC" w:rsidRPr="00CA7837" w:rsidRDefault="002E44CC" w:rsidP="006B6D2F">
            <w:pPr>
              <w:spacing w:after="0" w:line="240" w:lineRule="auto"/>
              <w:rPr>
                <w:rFonts w:ascii="Times New Roman" w:eastAsia="Times New Roman" w:hAnsi="Times New Roman" w:cs="Times New Roman"/>
                <w:lang w:val="kk-KZ" w:eastAsia="ru-RU"/>
              </w:rPr>
            </w:pPr>
          </w:p>
        </w:tc>
      </w:tr>
      <w:tr w:rsidR="007B351B" w:rsidRPr="00CF6A40" w14:paraId="02163241" w14:textId="77777777" w:rsidTr="005E1B95">
        <w:trPr>
          <w:trHeight w:val="233"/>
        </w:trPr>
        <w:tc>
          <w:tcPr>
            <w:tcW w:w="15304" w:type="dxa"/>
            <w:gridSpan w:val="7"/>
          </w:tcPr>
          <w:p w14:paraId="67D7F3DA" w14:textId="77777777" w:rsidR="0012687C" w:rsidRDefault="007B351B" w:rsidP="005E1B95">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 xml:space="preserve">    </w:t>
            </w:r>
          </w:p>
          <w:p w14:paraId="62B2D805" w14:textId="77777777" w:rsidR="007B351B" w:rsidRPr="005E1B95" w:rsidRDefault="007B351B" w:rsidP="005E1B95">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 xml:space="preserve">    </w:t>
            </w:r>
            <w:r w:rsidRPr="00DE165F">
              <w:rPr>
                <w:rFonts w:ascii="Times New Roman" w:eastAsia="Times New Roman" w:hAnsi="Times New Roman" w:cs="Times New Roman"/>
                <w:b/>
                <w:color w:val="000000"/>
                <w:lang w:eastAsia="ru-RU"/>
              </w:rPr>
              <w:t>4-тоқсан</w:t>
            </w:r>
            <w:r w:rsidR="005E1B95">
              <w:rPr>
                <w:rFonts w:ascii="Times New Roman" w:eastAsia="Times New Roman" w:hAnsi="Times New Roman" w:cs="Times New Roman"/>
                <w:b/>
                <w:color w:val="000000"/>
                <w:lang w:val="kk-KZ" w:eastAsia="ru-RU"/>
              </w:rPr>
              <w:t>(16-сағат)</w:t>
            </w:r>
          </w:p>
        </w:tc>
      </w:tr>
      <w:tr w:rsidR="006B6D2F" w:rsidRPr="00CF6A40" w14:paraId="2C40DFB1" w14:textId="77777777" w:rsidTr="00D627C6">
        <w:trPr>
          <w:trHeight w:val="525"/>
        </w:trPr>
        <w:tc>
          <w:tcPr>
            <w:tcW w:w="1837" w:type="dxa"/>
            <w:vMerge w:val="restart"/>
            <w:shd w:val="clear" w:color="auto" w:fill="auto"/>
            <w:hideMark/>
          </w:tcPr>
          <w:p w14:paraId="28929373" w14:textId="77777777" w:rsidR="006B6D2F" w:rsidRDefault="006B6D2F" w:rsidP="006B6D2F">
            <w:pPr>
              <w:spacing w:after="0" w:line="240" w:lineRule="auto"/>
              <w:rPr>
                <w:rFonts w:ascii="Times New Roman" w:eastAsia="Times New Roman" w:hAnsi="Times New Roman" w:cs="Times New Roman"/>
                <w:b/>
                <w:color w:val="000000"/>
                <w:lang w:eastAsia="ru-RU"/>
              </w:rPr>
            </w:pPr>
            <w:proofErr w:type="spellStart"/>
            <w:r w:rsidRPr="00DE165F">
              <w:rPr>
                <w:rFonts w:ascii="Times New Roman" w:eastAsia="Times New Roman" w:hAnsi="Times New Roman" w:cs="Times New Roman"/>
                <w:b/>
                <w:color w:val="000000"/>
                <w:lang w:eastAsia="ru-RU"/>
              </w:rPr>
              <w:t>Көбею</w:t>
            </w:r>
            <w:proofErr w:type="spellEnd"/>
          </w:p>
          <w:p w14:paraId="1A2F6039" w14:textId="77777777" w:rsidR="00AE1139" w:rsidRPr="00DE165F" w:rsidRDefault="00AE1139"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( 5 </w:t>
            </w:r>
            <w:r w:rsidRPr="001C719A">
              <w:rPr>
                <w:rFonts w:ascii="Times New Roman" w:eastAsia="Times New Roman" w:hAnsi="Times New Roman" w:cs="Times New Roman"/>
                <w:b/>
                <w:sz w:val="24"/>
                <w:lang w:val="kk-KZ"/>
              </w:rPr>
              <w:t>сағат)</w:t>
            </w:r>
          </w:p>
        </w:tc>
        <w:tc>
          <w:tcPr>
            <w:tcW w:w="557" w:type="dxa"/>
          </w:tcPr>
          <w:p w14:paraId="268B3317" w14:textId="77777777" w:rsidR="006B6D2F" w:rsidRPr="00895297" w:rsidRDefault="00580660"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53</w:t>
            </w:r>
          </w:p>
        </w:tc>
        <w:tc>
          <w:tcPr>
            <w:tcW w:w="4972" w:type="dxa"/>
            <w:shd w:val="clear" w:color="auto" w:fill="auto"/>
            <w:hideMark/>
          </w:tcPr>
          <w:p w14:paraId="4533BEAA"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Адамның жыныс жүйесінің құрылымы мен қызметі.</w:t>
            </w:r>
          </w:p>
        </w:tc>
        <w:tc>
          <w:tcPr>
            <w:tcW w:w="4253" w:type="dxa"/>
            <w:shd w:val="clear" w:color="auto" w:fill="auto"/>
            <w:hideMark/>
          </w:tcPr>
          <w:p w14:paraId="6D265A45"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9.2.1.1 адамның жыныс жүйесінің құрылысын сипаттау</w:t>
            </w:r>
          </w:p>
        </w:tc>
        <w:tc>
          <w:tcPr>
            <w:tcW w:w="992" w:type="dxa"/>
            <w:shd w:val="clear" w:color="auto" w:fill="auto"/>
            <w:vAlign w:val="center"/>
          </w:tcPr>
          <w:p w14:paraId="7361F316"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0FB79419"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10B9355D"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2D9B18E5" w14:textId="77777777" w:rsidTr="00D627C6">
        <w:trPr>
          <w:trHeight w:val="780"/>
        </w:trPr>
        <w:tc>
          <w:tcPr>
            <w:tcW w:w="1837" w:type="dxa"/>
            <w:vMerge/>
            <w:vAlign w:val="center"/>
            <w:hideMark/>
          </w:tcPr>
          <w:p w14:paraId="4FD257E6" w14:textId="77777777" w:rsidR="006B6D2F" w:rsidRPr="00DE165F" w:rsidRDefault="006B6D2F" w:rsidP="006B6D2F">
            <w:pPr>
              <w:spacing w:after="0" w:line="240" w:lineRule="auto"/>
              <w:rPr>
                <w:rFonts w:ascii="Times New Roman" w:eastAsia="Times New Roman" w:hAnsi="Times New Roman" w:cs="Times New Roman"/>
                <w:b/>
                <w:color w:val="000000"/>
                <w:lang w:eastAsia="ru-RU"/>
              </w:rPr>
            </w:pPr>
          </w:p>
        </w:tc>
        <w:tc>
          <w:tcPr>
            <w:tcW w:w="557" w:type="dxa"/>
          </w:tcPr>
          <w:p w14:paraId="53830126" w14:textId="77777777" w:rsidR="006B6D2F" w:rsidRPr="00895297" w:rsidRDefault="00580660"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54</w:t>
            </w:r>
          </w:p>
        </w:tc>
        <w:tc>
          <w:tcPr>
            <w:tcW w:w="4972" w:type="dxa"/>
            <w:shd w:val="clear" w:color="auto" w:fill="auto"/>
            <w:hideMark/>
          </w:tcPr>
          <w:p w14:paraId="63CFEC8A"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CD544C">
              <w:rPr>
                <w:rFonts w:ascii="Times New Roman" w:eastAsia="Times New Roman" w:hAnsi="Times New Roman" w:cs="Times New Roman"/>
                <w:color w:val="000000"/>
                <w:lang w:val="kk-KZ" w:eastAsia="ru-RU"/>
              </w:rPr>
              <w:t xml:space="preserve">Екінші реттік жыныстық белгілер. Ұлдар мен қыздардың жыныстық жетілуі. </w:t>
            </w:r>
            <w:proofErr w:type="spellStart"/>
            <w:r w:rsidRPr="00DE165F">
              <w:rPr>
                <w:rFonts w:ascii="Times New Roman" w:eastAsia="Times New Roman" w:hAnsi="Times New Roman" w:cs="Times New Roman"/>
                <w:color w:val="000000"/>
                <w:lang w:eastAsia="ru-RU"/>
              </w:rPr>
              <w:t>Биологиялық</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әлеуметтік</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жетілу</w:t>
            </w:r>
            <w:proofErr w:type="spellEnd"/>
            <w:r w:rsidRPr="00DE165F">
              <w:rPr>
                <w:rFonts w:ascii="Times New Roman" w:eastAsia="Times New Roman" w:hAnsi="Times New Roman" w:cs="Times New Roman"/>
                <w:color w:val="000000"/>
                <w:lang w:eastAsia="ru-RU"/>
              </w:rPr>
              <w:t>.</w:t>
            </w:r>
          </w:p>
        </w:tc>
        <w:tc>
          <w:tcPr>
            <w:tcW w:w="4253" w:type="dxa"/>
            <w:shd w:val="clear" w:color="auto" w:fill="auto"/>
            <w:hideMark/>
          </w:tcPr>
          <w:p w14:paraId="3AB24CE4"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9.2.1.2 </w:t>
            </w:r>
            <w:proofErr w:type="spellStart"/>
            <w:r w:rsidRPr="00DE165F">
              <w:rPr>
                <w:rFonts w:ascii="Times New Roman" w:eastAsia="Times New Roman" w:hAnsi="Times New Roman" w:cs="Times New Roman"/>
                <w:color w:val="000000"/>
                <w:lang w:eastAsia="ru-RU"/>
              </w:rPr>
              <w:t>жыныстық</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жетілу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кезеңіндегі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екінші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реттік</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жыныстық</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белгілердің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дамуын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сипаттау</w:t>
            </w:r>
            <w:proofErr w:type="spellEnd"/>
          </w:p>
        </w:tc>
        <w:tc>
          <w:tcPr>
            <w:tcW w:w="992" w:type="dxa"/>
            <w:shd w:val="clear" w:color="auto" w:fill="auto"/>
            <w:vAlign w:val="center"/>
          </w:tcPr>
          <w:p w14:paraId="653C89BD"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5E7CF95D"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7B775F97"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454DB3D4" w14:textId="77777777" w:rsidTr="00D627C6">
        <w:trPr>
          <w:trHeight w:val="780"/>
        </w:trPr>
        <w:tc>
          <w:tcPr>
            <w:tcW w:w="1837" w:type="dxa"/>
            <w:vMerge/>
            <w:vAlign w:val="center"/>
            <w:hideMark/>
          </w:tcPr>
          <w:p w14:paraId="3216D88B" w14:textId="77777777" w:rsidR="006B6D2F" w:rsidRPr="00DE165F" w:rsidRDefault="006B6D2F" w:rsidP="006B6D2F">
            <w:pPr>
              <w:spacing w:after="0" w:line="240" w:lineRule="auto"/>
              <w:rPr>
                <w:rFonts w:ascii="Times New Roman" w:eastAsia="Times New Roman" w:hAnsi="Times New Roman" w:cs="Times New Roman"/>
                <w:b/>
                <w:color w:val="000000"/>
                <w:lang w:eastAsia="ru-RU"/>
              </w:rPr>
            </w:pPr>
          </w:p>
        </w:tc>
        <w:tc>
          <w:tcPr>
            <w:tcW w:w="557" w:type="dxa"/>
          </w:tcPr>
          <w:p w14:paraId="317E0DAF" w14:textId="77777777" w:rsidR="006B6D2F" w:rsidRPr="00895297" w:rsidRDefault="00580660"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55</w:t>
            </w:r>
          </w:p>
        </w:tc>
        <w:tc>
          <w:tcPr>
            <w:tcW w:w="4972" w:type="dxa"/>
            <w:shd w:val="clear" w:color="auto" w:fill="auto"/>
            <w:hideMark/>
          </w:tcPr>
          <w:p w14:paraId="4BDFCD76" w14:textId="77777777" w:rsidR="006B6D2F" w:rsidRPr="00CD544C" w:rsidRDefault="006B6D2F" w:rsidP="006B6D2F">
            <w:pPr>
              <w:spacing w:after="0" w:line="240" w:lineRule="auto"/>
              <w:rPr>
                <w:rFonts w:ascii="Times New Roman" w:eastAsia="Times New Roman" w:hAnsi="Times New Roman" w:cs="Times New Roman"/>
                <w:color w:val="000000"/>
                <w:lang w:val="kk-KZ" w:eastAsia="ru-RU"/>
              </w:rPr>
            </w:pPr>
            <w:r w:rsidRPr="00CD544C">
              <w:rPr>
                <w:rFonts w:ascii="Times New Roman" w:eastAsia="Times New Roman" w:hAnsi="Times New Roman" w:cs="Times New Roman"/>
                <w:color w:val="000000"/>
                <w:lang w:val="kk-KZ" w:eastAsia="ru-RU"/>
              </w:rPr>
              <w:t>Менструалдық цикл: менструалдық циклындағы эстроген мен прогестерон гормондарының маңызы.</w:t>
            </w:r>
          </w:p>
        </w:tc>
        <w:tc>
          <w:tcPr>
            <w:tcW w:w="4253" w:type="dxa"/>
            <w:shd w:val="clear" w:color="auto" w:fill="auto"/>
            <w:hideMark/>
          </w:tcPr>
          <w:p w14:paraId="63DA0E5E" w14:textId="77777777" w:rsidR="006B6D2F" w:rsidRPr="00CD544C" w:rsidRDefault="006B6D2F" w:rsidP="006B6D2F">
            <w:pPr>
              <w:spacing w:after="0" w:line="240" w:lineRule="auto"/>
              <w:rPr>
                <w:rFonts w:ascii="Times New Roman" w:eastAsia="Times New Roman" w:hAnsi="Times New Roman" w:cs="Times New Roman"/>
                <w:color w:val="000000"/>
                <w:lang w:val="kk-KZ" w:eastAsia="ru-RU"/>
              </w:rPr>
            </w:pPr>
            <w:r w:rsidRPr="00CD544C">
              <w:rPr>
                <w:rFonts w:ascii="Times New Roman" w:eastAsia="Times New Roman" w:hAnsi="Times New Roman" w:cs="Times New Roman"/>
                <w:color w:val="000000"/>
                <w:lang w:val="kk-KZ" w:eastAsia="ru-RU"/>
              </w:rPr>
              <w:t>9.2.1.3 менструалдық цикл мен экстроген және прогестеронның маңызын сипаттау</w:t>
            </w:r>
          </w:p>
        </w:tc>
        <w:tc>
          <w:tcPr>
            <w:tcW w:w="992" w:type="dxa"/>
            <w:shd w:val="clear" w:color="auto" w:fill="auto"/>
            <w:vAlign w:val="center"/>
          </w:tcPr>
          <w:p w14:paraId="3F661892"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4AC96C82"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2C549E68"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507B461E" w14:textId="77777777" w:rsidTr="00D627C6">
        <w:trPr>
          <w:trHeight w:val="300"/>
        </w:trPr>
        <w:tc>
          <w:tcPr>
            <w:tcW w:w="1837" w:type="dxa"/>
            <w:vMerge/>
            <w:vAlign w:val="center"/>
            <w:hideMark/>
          </w:tcPr>
          <w:p w14:paraId="50F8A0C2" w14:textId="77777777" w:rsidR="006B6D2F" w:rsidRPr="00DE165F" w:rsidRDefault="006B6D2F" w:rsidP="006B6D2F">
            <w:pPr>
              <w:spacing w:after="0" w:line="240" w:lineRule="auto"/>
              <w:rPr>
                <w:rFonts w:ascii="Times New Roman" w:eastAsia="Times New Roman" w:hAnsi="Times New Roman" w:cs="Times New Roman"/>
                <w:b/>
                <w:color w:val="000000"/>
                <w:lang w:eastAsia="ru-RU"/>
              </w:rPr>
            </w:pPr>
          </w:p>
        </w:tc>
        <w:tc>
          <w:tcPr>
            <w:tcW w:w="557" w:type="dxa"/>
          </w:tcPr>
          <w:p w14:paraId="6D3C1D06" w14:textId="77777777" w:rsidR="006B6D2F" w:rsidRPr="00895297" w:rsidRDefault="00580660"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56</w:t>
            </w:r>
          </w:p>
        </w:tc>
        <w:tc>
          <w:tcPr>
            <w:tcW w:w="4972" w:type="dxa"/>
            <w:shd w:val="clear" w:color="auto" w:fill="auto"/>
            <w:hideMark/>
          </w:tcPr>
          <w:p w14:paraId="36325442" w14:textId="77777777" w:rsidR="006B6D2F" w:rsidRPr="004E60B1" w:rsidRDefault="006B6D2F" w:rsidP="006B6D2F">
            <w:pPr>
              <w:spacing w:after="0" w:line="240" w:lineRule="auto"/>
              <w:rPr>
                <w:rFonts w:ascii="Times New Roman" w:eastAsia="Times New Roman" w:hAnsi="Times New Roman" w:cs="Times New Roman"/>
                <w:lang w:eastAsia="ru-RU"/>
              </w:rPr>
            </w:pPr>
            <w:r w:rsidRPr="004E60B1">
              <w:rPr>
                <w:rFonts w:ascii="Times New Roman" w:eastAsia="Times New Roman" w:hAnsi="Times New Roman" w:cs="Times New Roman"/>
                <w:lang w:eastAsia="ru-RU"/>
              </w:rPr>
              <w:t xml:space="preserve">Контрацепция </w:t>
            </w:r>
            <w:proofErr w:type="spellStart"/>
            <w:r w:rsidRPr="004E60B1">
              <w:rPr>
                <w:rFonts w:ascii="Times New Roman" w:eastAsia="Times New Roman" w:hAnsi="Times New Roman" w:cs="Times New Roman"/>
                <w:lang w:eastAsia="ru-RU"/>
              </w:rPr>
              <w:t>түрлері</w:t>
            </w:r>
            <w:proofErr w:type="spellEnd"/>
            <w:r w:rsidRPr="004E60B1">
              <w:rPr>
                <w:rFonts w:ascii="Times New Roman" w:eastAsia="Times New Roman" w:hAnsi="Times New Roman" w:cs="Times New Roman"/>
                <w:lang w:eastAsia="ru-RU"/>
              </w:rPr>
              <w:t>.</w:t>
            </w:r>
          </w:p>
        </w:tc>
        <w:tc>
          <w:tcPr>
            <w:tcW w:w="4253" w:type="dxa"/>
            <w:vMerge w:val="restart"/>
            <w:shd w:val="clear" w:color="auto" w:fill="auto"/>
            <w:hideMark/>
          </w:tcPr>
          <w:p w14:paraId="43D7432A"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AE1139">
              <w:rPr>
                <w:rFonts w:ascii="Times New Roman" w:eastAsia="Times New Roman" w:hAnsi="Times New Roman" w:cs="Times New Roman"/>
                <w:lang w:eastAsia="ru-RU"/>
              </w:rPr>
              <w:t>9.2.1.4 -</w:t>
            </w:r>
            <w:proofErr w:type="spellStart"/>
            <w:r w:rsidRPr="00AE1139">
              <w:rPr>
                <w:rFonts w:ascii="Times New Roman" w:eastAsia="Times New Roman" w:hAnsi="Times New Roman" w:cs="Times New Roman"/>
                <w:lang w:eastAsia="ru-RU"/>
              </w:rPr>
              <w:t>контрацепцияның</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түрлерін</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және</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жыныстық</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жолмен</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таралатын</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аурулардың</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салдары</w:t>
            </w:r>
            <w:proofErr w:type="spellEnd"/>
            <w:r w:rsidRPr="00AE1139">
              <w:rPr>
                <w:rFonts w:ascii="Times New Roman" w:eastAsia="Times New Roman" w:hAnsi="Times New Roman" w:cs="Times New Roman"/>
                <w:lang w:eastAsia="ru-RU"/>
              </w:rPr>
              <w:t xml:space="preserve"> мен </w:t>
            </w:r>
            <w:proofErr w:type="spellStart"/>
            <w:r w:rsidRPr="00AE1139">
              <w:rPr>
                <w:rFonts w:ascii="Times New Roman" w:eastAsia="Times New Roman" w:hAnsi="Times New Roman" w:cs="Times New Roman"/>
                <w:lang w:eastAsia="ru-RU"/>
              </w:rPr>
              <w:t>алдын</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алу</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шараларын</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түсіндіру</w:t>
            </w:r>
            <w:proofErr w:type="spellEnd"/>
          </w:p>
        </w:tc>
        <w:tc>
          <w:tcPr>
            <w:tcW w:w="992" w:type="dxa"/>
            <w:shd w:val="clear" w:color="auto" w:fill="auto"/>
            <w:vAlign w:val="center"/>
          </w:tcPr>
          <w:p w14:paraId="34387E45"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7650F900"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1B6D7056"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5E1B95" w14:paraId="2A512FA2" w14:textId="77777777" w:rsidTr="0012687C">
        <w:trPr>
          <w:trHeight w:val="985"/>
        </w:trPr>
        <w:tc>
          <w:tcPr>
            <w:tcW w:w="1837" w:type="dxa"/>
            <w:vMerge/>
            <w:vAlign w:val="center"/>
            <w:hideMark/>
          </w:tcPr>
          <w:p w14:paraId="243DD38D" w14:textId="77777777" w:rsidR="006B6D2F" w:rsidRPr="00DE165F" w:rsidRDefault="006B6D2F" w:rsidP="006B6D2F">
            <w:pPr>
              <w:spacing w:after="0" w:line="240" w:lineRule="auto"/>
              <w:rPr>
                <w:rFonts w:ascii="Times New Roman" w:eastAsia="Times New Roman" w:hAnsi="Times New Roman" w:cs="Times New Roman"/>
                <w:b/>
                <w:color w:val="000000"/>
                <w:lang w:eastAsia="ru-RU"/>
              </w:rPr>
            </w:pPr>
          </w:p>
        </w:tc>
        <w:tc>
          <w:tcPr>
            <w:tcW w:w="557" w:type="dxa"/>
          </w:tcPr>
          <w:p w14:paraId="72E99C37" w14:textId="77777777" w:rsidR="006B6D2F" w:rsidRPr="00895297" w:rsidRDefault="00580660"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57</w:t>
            </w:r>
          </w:p>
        </w:tc>
        <w:tc>
          <w:tcPr>
            <w:tcW w:w="4972" w:type="dxa"/>
            <w:shd w:val="clear" w:color="auto" w:fill="auto"/>
            <w:hideMark/>
          </w:tcPr>
          <w:p w14:paraId="071ADB93" w14:textId="77777777" w:rsidR="006B6D2F" w:rsidRPr="005E1B95" w:rsidRDefault="006B6D2F" w:rsidP="006B6D2F">
            <w:pPr>
              <w:spacing w:after="0" w:line="240" w:lineRule="auto"/>
              <w:rPr>
                <w:rFonts w:ascii="Times New Roman" w:eastAsia="Times New Roman" w:hAnsi="Times New Roman" w:cs="Times New Roman"/>
                <w:lang w:val="kk-KZ" w:eastAsia="ru-RU"/>
              </w:rPr>
            </w:pPr>
            <w:r w:rsidRPr="004E60B1">
              <w:rPr>
                <w:rFonts w:ascii="Times New Roman" w:eastAsia="Times New Roman" w:hAnsi="Times New Roman" w:cs="Times New Roman"/>
                <w:lang w:val="kk-KZ" w:eastAsia="ru-RU"/>
              </w:rPr>
              <w:t>Жыныстық жолмен берілетін аурулар: жүре пайда болған иммундық дефицитiнiң синдромы (ЖИТС), сифилис, гонорея, г</w:t>
            </w:r>
            <w:r w:rsidR="005E1B95">
              <w:rPr>
                <w:rFonts w:ascii="Times New Roman" w:eastAsia="Times New Roman" w:hAnsi="Times New Roman" w:cs="Times New Roman"/>
                <w:lang w:val="kk-KZ" w:eastAsia="ru-RU"/>
              </w:rPr>
              <w:t>епатит В,С. Алдын алу шаралары.</w:t>
            </w:r>
            <w:r w:rsidRPr="004E60B1">
              <w:rPr>
                <w:rFonts w:ascii="Times New Roman" w:eastAsia="Times New Roman" w:hAnsi="Times New Roman" w:cs="Times New Roman"/>
                <w:b/>
                <w:lang w:val="kk-KZ" w:eastAsia="ru-RU"/>
              </w:rPr>
              <w:t>№1</w:t>
            </w:r>
            <w:r w:rsidR="00C94BBE">
              <w:rPr>
                <w:rFonts w:ascii="Times New Roman" w:eastAsia="Times New Roman" w:hAnsi="Times New Roman" w:cs="Times New Roman"/>
                <w:b/>
                <w:lang w:val="kk-KZ" w:eastAsia="ru-RU"/>
              </w:rPr>
              <w:t>0</w:t>
            </w:r>
            <w:r w:rsidRPr="004E60B1">
              <w:rPr>
                <w:rFonts w:ascii="Times New Roman" w:eastAsia="Times New Roman" w:hAnsi="Times New Roman" w:cs="Times New Roman"/>
                <w:b/>
                <w:lang w:val="kk-KZ" w:eastAsia="ru-RU"/>
              </w:rPr>
              <w:t xml:space="preserve"> БЖБ</w:t>
            </w:r>
          </w:p>
        </w:tc>
        <w:tc>
          <w:tcPr>
            <w:tcW w:w="4253" w:type="dxa"/>
            <w:vMerge/>
            <w:hideMark/>
          </w:tcPr>
          <w:p w14:paraId="2C6657F7" w14:textId="77777777" w:rsidR="006B6D2F" w:rsidRPr="005E1B95" w:rsidRDefault="006B6D2F" w:rsidP="006B6D2F">
            <w:pPr>
              <w:spacing w:after="0" w:line="240" w:lineRule="auto"/>
              <w:rPr>
                <w:rFonts w:ascii="Times New Roman" w:eastAsia="Times New Roman" w:hAnsi="Times New Roman" w:cs="Times New Roman"/>
                <w:color w:val="000000"/>
                <w:lang w:val="kk-KZ" w:eastAsia="ru-RU"/>
              </w:rPr>
            </w:pPr>
          </w:p>
        </w:tc>
        <w:tc>
          <w:tcPr>
            <w:tcW w:w="992" w:type="dxa"/>
            <w:shd w:val="clear" w:color="auto" w:fill="auto"/>
            <w:vAlign w:val="center"/>
          </w:tcPr>
          <w:p w14:paraId="6D497618"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36446EFB"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7A625B30" w14:textId="77777777" w:rsidR="006B6D2F" w:rsidRPr="005E1B95" w:rsidRDefault="006B6D2F" w:rsidP="006B6D2F">
            <w:pPr>
              <w:spacing w:after="0" w:line="240" w:lineRule="auto"/>
              <w:rPr>
                <w:rFonts w:ascii="Times New Roman" w:eastAsia="Times New Roman" w:hAnsi="Times New Roman" w:cs="Times New Roman"/>
                <w:lang w:val="kk-KZ" w:eastAsia="ru-RU"/>
              </w:rPr>
            </w:pPr>
          </w:p>
        </w:tc>
      </w:tr>
      <w:tr w:rsidR="006B2C27" w:rsidRPr="00CF6A40" w14:paraId="6690B6DD" w14:textId="77777777" w:rsidTr="0012687C">
        <w:trPr>
          <w:trHeight w:val="532"/>
        </w:trPr>
        <w:tc>
          <w:tcPr>
            <w:tcW w:w="1837" w:type="dxa"/>
            <w:vMerge w:val="restart"/>
            <w:shd w:val="clear" w:color="auto" w:fill="auto"/>
            <w:hideMark/>
          </w:tcPr>
          <w:p w14:paraId="079D229C" w14:textId="77777777" w:rsidR="006B2C27" w:rsidRDefault="006B2C27"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9.4В</w:t>
            </w:r>
          </w:p>
          <w:p w14:paraId="32457C76" w14:textId="77777777" w:rsidR="006B2C27" w:rsidRPr="005E1B95" w:rsidRDefault="006B2C27" w:rsidP="006B6D2F">
            <w:pPr>
              <w:spacing w:after="0" w:line="240" w:lineRule="auto"/>
              <w:rPr>
                <w:rFonts w:ascii="Times New Roman" w:eastAsia="Times New Roman" w:hAnsi="Times New Roman" w:cs="Times New Roman"/>
                <w:b/>
                <w:color w:val="000000"/>
                <w:lang w:val="kk-KZ" w:eastAsia="ru-RU"/>
              </w:rPr>
            </w:pPr>
            <w:r w:rsidRPr="005E1B95">
              <w:rPr>
                <w:rFonts w:ascii="Times New Roman" w:eastAsia="Times New Roman" w:hAnsi="Times New Roman" w:cs="Times New Roman"/>
                <w:b/>
                <w:color w:val="000000"/>
                <w:lang w:val="kk-KZ" w:eastAsia="ru-RU"/>
              </w:rPr>
              <w:t>Өсу және даму</w:t>
            </w:r>
          </w:p>
          <w:p w14:paraId="2EC480C7" w14:textId="77777777" w:rsidR="00EE7329" w:rsidRPr="005E1B95" w:rsidRDefault="00EE7329"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sz w:val="24"/>
                <w:lang w:val="kk-KZ"/>
              </w:rPr>
              <w:t xml:space="preserve">( 2 </w:t>
            </w:r>
            <w:r w:rsidRPr="001C719A">
              <w:rPr>
                <w:rFonts w:ascii="Times New Roman" w:eastAsia="Times New Roman" w:hAnsi="Times New Roman" w:cs="Times New Roman"/>
                <w:b/>
                <w:sz w:val="24"/>
                <w:lang w:val="kk-KZ"/>
              </w:rPr>
              <w:t>сағат)</w:t>
            </w:r>
          </w:p>
        </w:tc>
        <w:tc>
          <w:tcPr>
            <w:tcW w:w="557" w:type="dxa"/>
          </w:tcPr>
          <w:p w14:paraId="438D17D4" w14:textId="77777777" w:rsidR="006B2C27" w:rsidRPr="00895297" w:rsidRDefault="006B2C27"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58</w:t>
            </w:r>
          </w:p>
          <w:p w14:paraId="16D7E913" w14:textId="77777777" w:rsidR="006B2C27" w:rsidRPr="00895297" w:rsidRDefault="006B2C27" w:rsidP="006B6D2F">
            <w:pPr>
              <w:spacing w:after="0" w:line="240" w:lineRule="auto"/>
              <w:rPr>
                <w:rFonts w:ascii="Times New Roman" w:eastAsia="Times New Roman" w:hAnsi="Times New Roman" w:cs="Times New Roman"/>
                <w:b/>
                <w:color w:val="000000"/>
                <w:lang w:val="kk-KZ" w:eastAsia="ru-RU"/>
              </w:rPr>
            </w:pPr>
          </w:p>
        </w:tc>
        <w:tc>
          <w:tcPr>
            <w:tcW w:w="4972" w:type="dxa"/>
            <w:shd w:val="clear" w:color="auto" w:fill="auto"/>
            <w:hideMark/>
          </w:tcPr>
          <w:p w14:paraId="74153532" w14:textId="77777777" w:rsidR="006B2C27" w:rsidRPr="00CD544C" w:rsidRDefault="006B2C27" w:rsidP="006B6D2F">
            <w:pPr>
              <w:spacing w:after="0" w:line="240" w:lineRule="auto"/>
              <w:rPr>
                <w:rFonts w:ascii="Times New Roman" w:eastAsia="Times New Roman" w:hAnsi="Times New Roman" w:cs="Times New Roman"/>
                <w:color w:val="000000"/>
                <w:lang w:val="kk-KZ" w:eastAsia="ru-RU"/>
              </w:rPr>
            </w:pPr>
            <w:r w:rsidRPr="00CD544C">
              <w:rPr>
                <w:rFonts w:ascii="Times New Roman" w:eastAsia="Times New Roman" w:hAnsi="Times New Roman" w:cs="Times New Roman"/>
                <w:color w:val="000000"/>
                <w:lang w:val="kk-KZ" w:eastAsia="ru-RU"/>
              </w:rPr>
              <w:t xml:space="preserve">Құрсақта даму. Ұрықтық дамудың алғашқы кезеңдері. </w:t>
            </w:r>
          </w:p>
          <w:p w14:paraId="6CA6C150" w14:textId="77777777" w:rsidR="006B2C27" w:rsidRPr="00CD544C" w:rsidRDefault="006B2C27" w:rsidP="006B6D2F">
            <w:pPr>
              <w:spacing w:after="0" w:line="240" w:lineRule="auto"/>
              <w:rPr>
                <w:rFonts w:ascii="Times New Roman" w:eastAsia="Times New Roman" w:hAnsi="Times New Roman" w:cs="Times New Roman"/>
                <w:color w:val="000000"/>
                <w:lang w:val="kk-KZ" w:eastAsia="ru-RU"/>
              </w:rPr>
            </w:pPr>
          </w:p>
        </w:tc>
        <w:tc>
          <w:tcPr>
            <w:tcW w:w="4253" w:type="dxa"/>
            <w:shd w:val="clear" w:color="auto" w:fill="auto"/>
            <w:hideMark/>
          </w:tcPr>
          <w:p w14:paraId="54530788" w14:textId="77777777" w:rsidR="006B2C27" w:rsidRPr="00CD544C" w:rsidRDefault="006B2C27" w:rsidP="006B6D2F">
            <w:pPr>
              <w:spacing w:after="0" w:line="240" w:lineRule="auto"/>
              <w:rPr>
                <w:rFonts w:ascii="Times New Roman" w:eastAsia="Times New Roman" w:hAnsi="Times New Roman" w:cs="Times New Roman"/>
                <w:color w:val="000000"/>
                <w:lang w:val="kk-KZ" w:eastAsia="ru-RU"/>
              </w:rPr>
            </w:pPr>
            <w:r w:rsidRPr="00CD544C">
              <w:rPr>
                <w:rFonts w:ascii="Times New Roman" w:eastAsia="Times New Roman" w:hAnsi="Times New Roman" w:cs="Times New Roman"/>
                <w:color w:val="000000"/>
                <w:lang w:val="kk-KZ" w:eastAsia="ru-RU"/>
              </w:rPr>
              <w:t>9.2.3.1 ұрықтың дамуындағы плацентаның маңызын түсіндіру;</w:t>
            </w:r>
          </w:p>
          <w:p w14:paraId="1054D4C9" w14:textId="77777777" w:rsidR="006B2C27" w:rsidRPr="00CD544C" w:rsidRDefault="006B2C27" w:rsidP="006B6D2F">
            <w:pPr>
              <w:spacing w:after="0" w:line="240" w:lineRule="auto"/>
              <w:rPr>
                <w:rFonts w:ascii="Times New Roman" w:eastAsia="Times New Roman" w:hAnsi="Times New Roman" w:cs="Times New Roman"/>
                <w:color w:val="000000"/>
                <w:lang w:val="kk-KZ" w:eastAsia="ru-RU"/>
              </w:rPr>
            </w:pPr>
          </w:p>
        </w:tc>
        <w:tc>
          <w:tcPr>
            <w:tcW w:w="992" w:type="dxa"/>
            <w:shd w:val="clear" w:color="auto" w:fill="auto"/>
            <w:vAlign w:val="center"/>
          </w:tcPr>
          <w:p w14:paraId="2173D779" w14:textId="77777777" w:rsidR="006B2C27" w:rsidRPr="00DE165F" w:rsidRDefault="00A73DC9"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741DF620" w14:textId="77777777" w:rsidR="006B2C27" w:rsidRPr="00DE165F" w:rsidRDefault="006B2C27"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3C781A2B" w14:textId="77777777" w:rsidR="006B2C27" w:rsidRPr="00DE165F" w:rsidRDefault="006B2C27" w:rsidP="006B6D2F">
            <w:pPr>
              <w:spacing w:after="0" w:line="240" w:lineRule="auto"/>
              <w:rPr>
                <w:rFonts w:ascii="Times New Roman" w:eastAsia="Times New Roman" w:hAnsi="Times New Roman" w:cs="Times New Roman"/>
                <w:lang w:eastAsia="ru-RU"/>
              </w:rPr>
            </w:pPr>
          </w:p>
        </w:tc>
      </w:tr>
      <w:tr w:rsidR="00A73DC9" w:rsidRPr="00CF6A40" w14:paraId="5A568D72" w14:textId="77777777" w:rsidTr="001B2E08">
        <w:trPr>
          <w:trHeight w:val="645"/>
        </w:trPr>
        <w:tc>
          <w:tcPr>
            <w:tcW w:w="1837" w:type="dxa"/>
            <w:vMerge/>
            <w:shd w:val="clear" w:color="auto" w:fill="auto"/>
          </w:tcPr>
          <w:p w14:paraId="58C434EB" w14:textId="77777777" w:rsidR="00A73DC9" w:rsidRDefault="00A73DC9" w:rsidP="006B6D2F">
            <w:pPr>
              <w:spacing w:after="0" w:line="240" w:lineRule="auto"/>
              <w:rPr>
                <w:rFonts w:ascii="Times New Roman" w:eastAsia="Times New Roman" w:hAnsi="Times New Roman" w:cs="Times New Roman"/>
                <w:b/>
                <w:color w:val="000000"/>
                <w:lang w:val="kk-KZ" w:eastAsia="ru-RU"/>
              </w:rPr>
            </w:pPr>
          </w:p>
        </w:tc>
        <w:tc>
          <w:tcPr>
            <w:tcW w:w="557" w:type="dxa"/>
          </w:tcPr>
          <w:p w14:paraId="7A2F0624" w14:textId="77777777" w:rsidR="00A73DC9" w:rsidRDefault="00A73DC9" w:rsidP="00A73DC9">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59</w:t>
            </w:r>
          </w:p>
        </w:tc>
        <w:tc>
          <w:tcPr>
            <w:tcW w:w="4972" w:type="dxa"/>
            <w:shd w:val="clear" w:color="auto" w:fill="auto"/>
          </w:tcPr>
          <w:p w14:paraId="790B8D0F" w14:textId="77777777" w:rsidR="00A73DC9" w:rsidRPr="00CD544C" w:rsidRDefault="00A73DC9" w:rsidP="00A73DC9">
            <w:pPr>
              <w:spacing w:after="0" w:line="240" w:lineRule="auto"/>
              <w:rPr>
                <w:rFonts w:ascii="Times New Roman" w:eastAsia="Times New Roman" w:hAnsi="Times New Roman" w:cs="Times New Roman"/>
                <w:color w:val="000000"/>
                <w:lang w:val="kk-KZ" w:eastAsia="ru-RU"/>
              </w:rPr>
            </w:pPr>
            <w:proofErr w:type="spellStart"/>
            <w:r w:rsidRPr="00DE165F">
              <w:rPr>
                <w:rFonts w:ascii="Times New Roman" w:eastAsia="Times New Roman" w:hAnsi="Times New Roman" w:cs="Times New Roman"/>
                <w:color w:val="000000"/>
                <w:lang w:eastAsia="ru-RU"/>
              </w:rPr>
              <w:t>Ұрықтың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қалыптасуы</w:t>
            </w:r>
            <w:proofErr w:type="spellEnd"/>
            <w:r w:rsidRPr="00DE165F">
              <w:rPr>
                <w:rFonts w:ascii="Times New Roman" w:eastAsia="Times New Roman" w:hAnsi="Times New Roman" w:cs="Times New Roman"/>
                <w:color w:val="000000"/>
                <w:lang w:eastAsia="ru-RU"/>
              </w:rPr>
              <w:t xml:space="preserve"> мен </w:t>
            </w:r>
            <w:proofErr w:type="spellStart"/>
            <w:r w:rsidRPr="00DE165F">
              <w:rPr>
                <w:rFonts w:ascii="Times New Roman" w:eastAsia="Times New Roman" w:hAnsi="Times New Roman" w:cs="Times New Roman"/>
                <w:color w:val="000000"/>
                <w:lang w:eastAsia="ru-RU"/>
              </w:rPr>
              <w:t>дамуы</w:t>
            </w:r>
            <w:proofErr w:type="spellEnd"/>
            <w:r w:rsidRPr="00DE165F">
              <w:rPr>
                <w:rFonts w:ascii="Times New Roman" w:eastAsia="Times New Roman" w:hAnsi="Times New Roman" w:cs="Times New Roman"/>
                <w:color w:val="000000"/>
                <w:lang w:eastAsia="ru-RU"/>
              </w:rPr>
              <w:t>.</w:t>
            </w:r>
          </w:p>
        </w:tc>
        <w:tc>
          <w:tcPr>
            <w:tcW w:w="4253" w:type="dxa"/>
            <w:shd w:val="clear" w:color="auto" w:fill="auto"/>
          </w:tcPr>
          <w:p w14:paraId="4B2F6D90" w14:textId="77777777" w:rsidR="00A73DC9" w:rsidRPr="00CD544C" w:rsidRDefault="00A73DC9" w:rsidP="00A73DC9">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eastAsia="ru-RU"/>
              </w:rPr>
              <w:t xml:space="preserve">9.2.3.2 эмбрион мен </w:t>
            </w:r>
            <w:proofErr w:type="spellStart"/>
            <w:r w:rsidRPr="00DE165F">
              <w:rPr>
                <w:rFonts w:ascii="Times New Roman" w:eastAsia="Times New Roman" w:hAnsi="Times New Roman" w:cs="Times New Roman"/>
                <w:color w:val="000000"/>
                <w:lang w:eastAsia="ru-RU"/>
              </w:rPr>
              <w:t>ұрықтың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дамуын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салыстыру</w:t>
            </w:r>
            <w:proofErr w:type="spellEnd"/>
          </w:p>
        </w:tc>
        <w:tc>
          <w:tcPr>
            <w:tcW w:w="992" w:type="dxa"/>
            <w:shd w:val="clear" w:color="auto" w:fill="auto"/>
            <w:vAlign w:val="center"/>
          </w:tcPr>
          <w:p w14:paraId="758B038D" w14:textId="77777777" w:rsidR="00A73DC9" w:rsidRPr="00DE165F" w:rsidRDefault="00A73DC9"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71143B0B" w14:textId="77777777" w:rsidR="00A73DC9" w:rsidRPr="00DE165F" w:rsidRDefault="00A73DC9"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302A1AE5" w14:textId="77777777" w:rsidR="00A73DC9" w:rsidRPr="00DE165F" w:rsidRDefault="00A73DC9" w:rsidP="006B6D2F">
            <w:pPr>
              <w:spacing w:after="0" w:line="240" w:lineRule="auto"/>
              <w:rPr>
                <w:rFonts w:ascii="Times New Roman" w:eastAsia="Times New Roman" w:hAnsi="Times New Roman" w:cs="Times New Roman"/>
                <w:lang w:eastAsia="ru-RU"/>
              </w:rPr>
            </w:pPr>
          </w:p>
        </w:tc>
      </w:tr>
      <w:tr w:rsidR="006B6D2F" w:rsidRPr="00CF6A40" w14:paraId="174F9083" w14:textId="77777777" w:rsidTr="00D627C6">
        <w:trPr>
          <w:trHeight w:val="780"/>
        </w:trPr>
        <w:tc>
          <w:tcPr>
            <w:tcW w:w="1837" w:type="dxa"/>
            <w:vMerge/>
            <w:vAlign w:val="center"/>
            <w:hideMark/>
          </w:tcPr>
          <w:p w14:paraId="457D287A"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6D86B6E5" w14:textId="77777777" w:rsidR="006B6D2F" w:rsidRPr="00895297" w:rsidRDefault="00A73DC9"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60</w:t>
            </w:r>
          </w:p>
        </w:tc>
        <w:tc>
          <w:tcPr>
            <w:tcW w:w="4972" w:type="dxa"/>
            <w:shd w:val="clear" w:color="auto" w:fill="auto"/>
            <w:hideMark/>
          </w:tcPr>
          <w:p w14:paraId="64236294" w14:textId="77777777" w:rsidR="006B6D2F" w:rsidRPr="00830BED" w:rsidRDefault="006B6D2F" w:rsidP="006B6D2F">
            <w:pPr>
              <w:spacing w:after="0" w:line="240" w:lineRule="auto"/>
              <w:rPr>
                <w:rFonts w:ascii="Times New Roman" w:eastAsia="Times New Roman" w:hAnsi="Times New Roman" w:cs="Times New Roman"/>
                <w:color w:val="000000"/>
                <w:lang w:val="kk-KZ" w:eastAsia="ru-RU"/>
              </w:rPr>
            </w:pPr>
            <w:r w:rsidRPr="00830BED">
              <w:rPr>
                <w:rFonts w:ascii="Times New Roman" w:eastAsia="Times New Roman" w:hAnsi="Times New Roman" w:cs="Times New Roman"/>
                <w:color w:val="000000"/>
                <w:lang w:val="kk-KZ" w:eastAsia="ru-RU"/>
              </w:rPr>
              <w:t>Шылым шегу, есірткі мен ішімдіктің адам ұрығының дамуына тигізетін әсері</w:t>
            </w:r>
            <w:r>
              <w:rPr>
                <w:rFonts w:ascii="Times New Roman" w:eastAsia="Times New Roman" w:hAnsi="Times New Roman" w:cs="Times New Roman"/>
                <w:color w:val="000000"/>
                <w:lang w:val="kk-KZ" w:eastAsia="ru-RU"/>
              </w:rPr>
              <w:t xml:space="preserve"> </w:t>
            </w:r>
            <w:r w:rsidR="00C94BBE">
              <w:rPr>
                <w:rFonts w:ascii="Times New Roman" w:eastAsia="Times New Roman" w:hAnsi="Times New Roman" w:cs="Times New Roman"/>
                <w:b/>
                <w:color w:val="000000"/>
                <w:lang w:val="kk-KZ" w:eastAsia="ru-RU"/>
              </w:rPr>
              <w:t>№11</w:t>
            </w:r>
            <w:r w:rsidRPr="00F650C5">
              <w:rPr>
                <w:rFonts w:ascii="Times New Roman" w:eastAsia="Times New Roman" w:hAnsi="Times New Roman" w:cs="Times New Roman"/>
                <w:b/>
                <w:color w:val="000000"/>
                <w:lang w:val="kk-KZ" w:eastAsia="ru-RU"/>
              </w:rPr>
              <w:t xml:space="preserve"> БЖБ</w:t>
            </w:r>
          </w:p>
        </w:tc>
        <w:tc>
          <w:tcPr>
            <w:tcW w:w="4253" w:type="dxa"/>
            <w:shd w:val="clear" w:color="auto" w:fill="auto"/>
            <w:hideMark/>
          </w:tcPr>
          <w:p w14:paraId="3C89BD7A" w14:textId="77777777" w:rsidR="006B6D2F" w:rsidRPr="00CD544C" w:rsidRDefault="006B6D2F" w:rsidP="006B6D2F">
            <w:pPr>
              <w:spacing w:after="0" w:line="240" w:lineRule="auto"/>
              <w:rPr>
                <w:rFonts w:ascii="Times New Roman" w:eastAsia="Times New Roman" w:hAnsi="Times New Roman" w:cs="Times New Roman"/>
                <w:color w:val="000000"/>
                <w:lang w:val="kk-KZ" w:eastAsia="ru-RU"/>
              </w:rPr>
            </w:pPr>
            <w:r w:rsidRPr="00CD544C">
              <w:rPr>
                <w:rFonts w:ascii="Times New Roman" w:eastAsia="Times New Roman" w:hAnsi="Times New Roman" w:cs="Times New Roman"/>
                <w:color w:val="000000"/>
                <w:lang w:val="kk-KZ" w:eastAsia="ru-RU"/>
              </w:rPr>
              <w:t>9.2.3.3 адам ұрығының дамуына шылым шегу, алкоголь мен басқа есірткілер әсерінің салдарын түсіндіру</w:t>
            </w:r>
          </w:p>
        </w:tc>
        <w:tc>
          <w:tcPr>
            <w:tcW w:w="992" w:type="dxa"/>
            <w:shd w:val="clear" w:color="auto" w:fill="auto"/>
            <w:vAlign w:val="center"/>
          </w:tcPr>
          <w:p w14:paraId="0B36D8E0"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522ABDE6"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4CC4070E"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59433BD7" w14:textId="77777777" w:rsidTr="00D627C6">
        <w:trPr>
          <w:trHeight w:val="525"/>
        </w:trPr>
        <w:tc>
          <w:tcPr>
            <w:tcW w:w="1837" w:type="dxa"/>
            <w:vMerge w:val="restart"/>
            <w:shd w:val="clear" w:color="auto" w:fill="auto"/>
            <w:hideMark/>
          </w:tcPr>
          <w:p w14:paraId="62679EB2" w14:textId="77777777" w:rsidR="006B6D2F" w:rsidRDefault="006B6D2F"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9.4С</w:t>
            </w:r>
          </w:p>
          <w:p w14:paraId="3C3FF9D7" w14:textId="77777777" w:rsidR="00EE7329" w:rsidRDefault="006B6D2F" w:rsidP="006B6D2F">
            <w:pPr>
              <w:spacing w:after="0" w:line="240" w:lineRule="auto"/>
              <w:rPr>
                <w:rFonts w:ascii="Times New Roman" w:eastAsia="Times New Roman" w:hAnsi="Times New Roman" w:cs="Times New Roman"/>
                <w:b/>
                <w:color w:val="000000"/>
                <w:lang w:eastAsia="ru-RU"/>
              </w:rPr>
            </w:pPr>
            <w:proofErr w:type="spellStart"/>
            <w:r w:rsidRPr="00DE165F">
              <w:rPr>
                <w:rFonts w:ascii="Times New Roman" w:eastAsia="Times New Roman" w:hAnsi="Times New Roman" w:cs="Times New Roman"/>
                <w:b/>
                <w:color w:val="000000"/>
                <w:lang w:eastAsia="ru-RU"/>
              </w:rPr>
              <w:t>Эволюциялық</w:t>
            </w:r>
            <w:proofErr w:type="spellEnd"/>
            <w:r w:rsidRPr="00DE165F">
              <w:rPr>
                <w:rFonts w:ascii="Times New Roman" w:eastAsia="Times New Roman" w:hAnsi="Times New Roman" w:cs="Times New Roman"/>
                <w:b/>
                <w:color w:val="000000"/>
                <w:lang w:eastAsia="ru-RU"/>
              </w:rPr>
              <w:t xml:space="preserve"> даму</w:t>
            </w:r>
          </w:p>
          <w:p w14:paraId="7D608B83" w14:textId="77777777" w:rsidR="006B6D2F" w:rsidRPr="00DE165F" w:rsidRDefault="00EE7329"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( 9 </w:t>
            </w:r>
            <w:r w:rsidRPr="001C719A">
              <w:rPr>
                <w:rFonts w:ascii="Times New Roman" w:eastAsia="Times New Roman" w:hAnsi="Times New Roman" w:cs="Times New Roman"/>
                <w:b/>
                <w:sz w:val="24"/>
                <w:lang w:val="kk-KZ"/>
              </w:rPr>
              <w:t>сағат)</w:t>
            </w:r>
          </w:p>
        </w:tc>
        <w:tc>
          <w:tcPr>
            <w:tcW w:w="557" w:type="dxa"/>
          </w:tcPr>
          <w:p w14:paraId="7BD51BB2" w14:textId="77777777" w:rsidR="006B6D2F" w:rsidRPr="00895297" w:rsidRDefault="00A73DC9"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61</w:t>
            </w:r>
          </w:p>
        </w:tc>
        <w:tc>
          <w:tcPr>
            <w:tcW w:w="4972" w:type="dxa"/>
            <w:shd w:val="clear" w:color="auto" w:fill="auto"/>
            <w:hideMark/>
          </w:tcPr>
          <w:p w14:paraId="3994664A" w14:textId="77777777" w:rsidR="006B6D2F" w:rsidRPr="00CD544C" w:rsidRDefault="006B6D2F" w:rsidP="006B6D2F">
            <w:pPr>
              <w:spacing w:after="0" w:line="240" w:lineRule="auto"/>
              <w:rPr>
                <w:rFonts w:ascii="Times New Roman" w:eastAsia="Times New Roman" w:hAnsi="Times New Roman" w:cs="Times New Roman"/>
                <w:color w:val="000000"/>
                <w:lang w:val="kk-KZ" w:eastAsia="ru-RU"/>
              </w:rPr>
            </w:pPr>
            <w:r w:rsidRPr="00CD544C">
              <w:rPr>
                <w:rFonts w:ascii="Times New Roman" w:eastAsia="Times New Roman" w:hAnsi="Times New Roman" w:cs="Times New Roman"/>
                <w:color w:val="000000"/>
                <w:lang w:val="kk-KZ" w:eastAsia="ru-RU"/>
              </w:rPr>
              <w:t>Жердегі тіршіліктің пайда болуы кезеңдері.</w:t>
            </w:r>
          </w:p>
        </w:tc>
        <w:tc>
          <w:tcPr>
            <w:tcW w:w="4253" w:type="dxa"/>
            <w:shd w:val="clear" w:color="auto" w:fill="auto"/>
            <w:hideMark/>
          </w:tcPr>
          <w:p w14:paraId="0D24EAA5" w14:textId="77777777" w:rsidR="006B6D2F" w:rsidRPr="00CD544C" w:rsidRDefault="006B6D2F" w:rsidP="006B6D2F">
            <w:pPr>
              <w:spacing w:after="0" w:line="240" w:lineRule="auto"/>
              <w:rPr>
                <w:rFonts w:ascii="Times New Roman" w:eastAsia="Times New Roman" w:hAnsi="Times New Roman" w:cs="Times New Roman"/>
                <w:color w:val="000000"/>
                <w:lang w:val="kk-KZ" w:eastAsia="ru-RU"/>
              </w:rPr>
            </w:pPr>
            <w:r w:rsidRPr="00CD544C">
              <w:rPr>
                <w:rFonts w:ascii="Times New Roman" w:eastAsia="Times New Roman" w:hAnsi="Times New Roman" w:cs="Times New Roman"/>
                <w:color w:val="000000"/>
                <w:lang w:val="kk-KZ" w:eastAsia="ru-RU"/>
              </w:rPr>
              <w:t>9</w:t>
            </w:r>
            <w:r w:rsidR="00A73DC9">
              <w:rPr>
                <w:rFonts w:ascii="Times New Roman" w:eastAsia="Times New Roman" w:hAnsi="Times New Roman" w:cs="Times New Roman"/>
                <w:color w:val="000000"/>
                <w:lang w:val="kk-KZ" w:eastAsia="ru-RU"/>
              </w:rPr>
              <w:t>.2.5.7 Жердегі тіршіліктің даму</w:t>
            </w:r>
            <w:r w:rsidRPr="00CD544C">
              <w:rPr>
                <w:rFonts w:ascii="Times New Roman" w:eastAsia="Times New Roman" w:hAnsi="Times New Roman" w:cs="Times New Roman"/>
                <w:color w:val="000000"/>
                <w:lang w:val="kk-KZ" w:eastAsia="ru-RU"/>
              </w:rPr>
              <w:t>ының негізгі кезеңдерін оқып білу</w:t>
            </w:r>
          </w:p>
        </w:tc>
        <w:tc>
          <w:tcPr>
            <w:tcW w:w="992" w:type="dxa"/>
            <w:shd w:val="clear" w:color="auto" w:fill="auto"/>
            <w:vAlign w:val="center"/>
          </w:tcPr>
          <w:p w14:paraId="5C4A7389"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2F3F466E"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297DC6E0"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29FCACDC" w14:textId="77777777" w:rsidTr="006404F8">
        <w:trPr>
          <w:trHeight w:val="139"/>
        </w:trPr>
        <w:tc>
          <w:tcPr>
            <w:tcW w:w="1837" w:type="dxa"/>
            <w:vMerge/>
            <w:vAlign w:val="center"/>
            <w:hideMark/>
          </w:tcPr>
          <w:p w14:paraId="035B975A"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6BCA0EEA" w14:textId="77777777" w:rsidR="006B6D2F" w:rsidRPr="00895297" w:rsidRDefault="00A73DC9"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62</w:t>
            </w:r>
          </w:p>
          <w:p w14:paraId="41AB2231" w14:textId="77777777" w:rsidR="006B6D2F" w:rsidRPr="00895297" w:rsidRDefault="006B6D2F" w:rsidP="006B6D2F">
            <w:pPr>
              <w:spacing w:after="0" w:line="240" w:lineRule="auto"/>
              <w:rPr>
                <w:rFonts w:ascii="Times New Roman" w:eastAsia="Times New Roman" w:hAnsi="Times New Roman" w:cs="Times New Roman"/>
                <w:b/>
                <w:color w:val="000000"/>
                <w:lang w:val="kk-KZ" w:eastAsia="ru-RU"/>
              </w:rPr>
            </w:pPr>
          </w:p>
          <w:p w14:paraId="5D4B7CF4" w14:textId="77777777" w:rsidR="006B6D2F" w:rsidRPr="00895297" w:rsidRDefault="006B6D2F" w:rsidP="006B6D2F">
            <w:pPr>
              <w:spacing w:after="0" w:line="240" w:lineRule="auto"/>
              <w:rPr>
                <w:rFonts w:ascii="Times New Roman" w:eastAsia="Times New Roman" w:hAnsi="Times New Roman" w:cs="Times New Roman"/>
                <w:b/>
                <w:color w:val="000000"/>
                <w:lang w:val="kk-KZ" w:eastAsia="ru-RU"/>
              </w:rPr>
            </w:pPr>
          </w:p>
        </w:tc>
        <w:tc>
          <w:tcPr>
            <w:tcW w:w="4972" w:type="dxa"/>
            <w:shd w:val="clear" w:color="auto" w:fill="auto"/>
            <w:hideMark/>
          </w:tcPr>
          <w:p w14:paraId="34057D99" w14:textId="77777777" w:rsidR="006B6D2F" w:rsidRPr="00D13542" w:rsidRDefault="006B6D2F" w:rsidP="00971F48">
            <w:pPr>
              <w:spacing w:after="0" w:line="240" w:lineRule="auto"/>
              <w:rPr>
                <w:rFonts w:ascii="Times New Roman" w:eastAsia="Times New Roman" w:hAnsi="Times New Roman" w:cs="Times New Roman"/>
                <w:lang w:val="kk-KZ" w:eastAsia="ru-RU"/>
              </w:rPr>
            </w:pPr>
            <w:r w:rsidRPr="00D13542">
              <w:rPr>
                <w:rFonts w:ascii="Times New Roman" w:eastAsia="Times New Roman" w:hAnsi="Times New Roman" w:cs="Times New Roman"/>
                <w:lang w:val="kk-KZ" w:eastAsia="ru-RU"/>
              </w:rPr>
              <w:t xml:space="preserve">Эволюциялық ұғымдардың қалыптасуы және дамуы. </w:t>
            </w:r>
          </w:p>
        </w:tc>
        <w:tc>
          <w:tcPr>
            <w:tcW w:w="4253" w:type="dxa"/>
            <w:shd w:val="clear" w:color="auto" w:fill="auto"/>
            <w:hideMark/>
          </w:tcPr>
          <w:p w14:paraId="51B03212" w14:textId="77777777" w:rsidR="006B6D2F" w:rsidRPr="00CD544C" w:rsidRDefault="006B6D2F" w:rsidP="006B6D2F">
            <w:pPr>
              <w:spacing w:after="0" w:line="240" w:lineRule="auto"/>
              <w:rPr>
                <w:rFonts w:ascii="Times New Roman" w:eastAsia="Times New Roman" w:hAnsi="Times New Roman" w:cs="Times New Roman"/>
                <w:color w:val="000000"/>
                <w:lang w:val="kk-KZ" w:eastAsia="ru-RU"/>
              </w:rPr>
            </w:pPr>
            <w:r w:rsidRPr="00CD544C">
              <w:rPr>
                <w:rFonts w:ascii="Times New Roman" w:eastAsia="Times New Roman" w:hAnsi="Times New Roman" w:cs="Times New Roman"/>
                <w:color w:val="000000"/>
                <w:lang w:val="kk-KZ" w:eastAsia="ru-RU"/>
              </w:rPr>
              <w:t>9.2.5.1 К. Линней мен Ж.Б. Ламарк еңбектерінің негізгі қағидаларын оқып зерттеу;</w:t>
            </w:r>
          </w:p>
        </w:tc>
        <w:tc>
          <w:tcPr>
            <w:tcW w:w="992" w:type="dxa"/>
            <w:shd w:val="clear" w:color="auto" w:fill="auto"/>
            <w:vAlign w:val="center"/>
          </w:tcPr>
          <w:p w14:paraId="6F7DAE0F"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438B6744"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5605723F"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3E282594" w14:textId="77777777" w:rsidTr="00D627C6">
        <w:trPr>
          <w:trHeight w:val="780"/>
        </w:trPr>
        <w:tc>
          <w:tcPr>
            <w:tcW w:w="1837" w:type="dxa"/>
            <w:vMerge/>
            <w:vAlign w:val="center"/>
            <w:hideMark/>
          </w:tcPr>
          <w:p w14:paraId="5D8042D2"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1C905665" w14:textId="77777777" w:rsidR="006B6D2F" w:rsidRPr="00895297" w:rsidRDefault="00A73DC9"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63</w:t>
            </w:r>
          </w:p>
        </w:tc>
        <w:tc>
          <w:tcPr>
            <w:tcW w:w="4972" w:type="dxa"/>
            <w:hideMark/>
          </w:tcPr>
          <w:p w14:paraId="684F2DF1" w14:textId="77777777" w:rsidR="00971F48" w:rsidRPr="00D13542" w:rsidRDefault="00971F48" w:rsidP="00971F48">
            <w:pPr>
              <w:spacing w:after="0" w:line="240" w:lineRule="auto"/>
              <w:rPr>
                <w:rFonts w:ascii="Times New Roman" w:eastAsia="Times New Roman" w:hAnsi="Times New Roman" w:cs="Times New Roman"/>
                <w:lang w:val="kk-KZ" w:eastAsia="ru-RU"/>
              </w:rPr>
            </w:pPr>
            <w:r w:rsidRPr="00D13542">
              <w:rPr>
                <w:rFonts w:ascii="Times New Roman" w:eastAsia="Times New Roman" w:hAnsi="Times New Roman" w:cs="Times New Roman"/>
                <w:lang w:val="kk-KZ" w:eastAsia="ru-RU"/>
              </w:rPr>
              <w:t>Ч.Дарвиннің эволюциялық ілімінің негізгі қағидалары.</w:t>
            </w:r>
          </w:p>
          <w:p w14:paraId="40A25ACE" w14:textId="77777777" w:rsidR="006B6D2F" w:rsidRPr="00D13542" w:rsidRDefault="006B6D2F" w:rsidP="006B6D2F">
            <w:pPr>
              <w:spacing w:after="0" w:line="240" w:lineRule="auto"/>
              <w:rPr>
                <w:rFonts w:ascii="Times New Roman" w:eastAsia="Times New Roman" w:hAnsi="Times New Roman" w:cs="Times New Roman"/>
                <w:lang w:val="kk-KZ" w:eastAsia="ru-RU"/>
              </w:rPr>
            </w:pPr>
            <w:r w:rsidRPr="00D13542">
              <w:rPr>
                <w:rFonts w:ascii="Times New Roman" w:eastAsia="Times New Roman" w:hAnsi="Times New Roman" w:cs="Times New Roman"/>
                <w:lang w:val="kk-KZ" w:eastAsia="ru-RU"/>
              </w:rPr>
              <w:t xml:space="preserve"> Эволюцияның қазіргі заман теориясының пайда болуы.</w:t>
            </w:r>
          </w:p>
        </w:tc>
        <w:tc>
          <w:tcPr>
            <w:tcW w:w="4253" w:type="dxa"/>
            <w:shd w:val="clear" w:color="auto" w:fill="auto"/>
            <w:hideMark/>
          </w:tcPr>
          <w:p w14:paraId="2F826C06" w14:textId="77777777" w:rsidR="006B6D2F" w:rsidRPr="00CD544C" w:rsidRDefault="006B6D2F" w:rsidP="006B6D2F">
            <w:pPr>
              <w:spacing w:after="0" w:line="240" w:lineRule="auto"/>
              <w:rPr>
                <w:rFonts w:ascii="Times New Roman" w:eastAsia="Times New Roman" w:hAnsi="Times New Roman" w:cs="Times New Roman"/>
                <w:color w:val="000000"/>
                <w:lang w:val="kk-KZ" w:eastAsia="ru-RU"/>
              </w:rPr>
            </w:pPr>
            <w:r w:rsidRPr="00CD544C">
              <w:rPr>
                <w:rFonts w:ascii="Times New Roman" w:eastAsia="Times New Roman" w:hAnsi="Times New Roman" w:cs="Times New Roman"/>
                <w:color w:val="000000"/>
                <w:lang w:val="kk-KZ" w:eastAsia="ru-RU"/>
              </w:rPr>
              <w:t>9.2.5.2 эв</w:t>
            </w:r>
            <w:r w:rsidR="00971F48">
              <w:rPr>
                <w:rFonts w:ascii="Times New Roman" w:eastAsia="Times New Roman" w:hAnsi="Times New Roman" w:cs="Times New Roman"/>
                <w:color w:val="000000"/>
                <w:lang w:val="kk-KZ" w:eastAsia="ru-RU"/>
              </w:rPr>
              <w:t>олюция ілімінің қалыптасуындағы</w:t>
            </w:r>
            <w:r w:rsidRPr="00CD544C">
              <w:rPr>
                <w:rFonts w:ascii="Times New Roman" w:eastAsia="Times New Roman" w:hAnsi="Times New Roman" w:cs="Times New Roman"/>
                <w:color w:val="000000"/>
                <w:lang w:val="kk-KZ" w:eastAsia="ru-RU"/>
              </w:rPr>
              <w:t xml:space="preserve"> Ч.Дарвин еңбектерінің ролін түсіндіру</w:t>
            </w:r>
          </w:p>
        </w:tc>
        <w:tc>
          <w:tcPr>
            <w:tcW w:w="992" w:type="dxa"/>
            <w:shd w:val="clear" w:color="auto" w:fill="auto"/>
            <w:vAlign w:val="center"/>
          </w:tcPr>
          <w:p w14:paraId="3976FE31"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250279BD"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6B051CA0"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28DDD4BD" w14:textId="77777777" w:rsidTr="00D13542">
        <w:trPr>
          <w:trHeight w:val="951"/>
        </w:trPr>
        <w:tc>
          <w:tcPr>
            <w:tcW w:w="1837" w:type="dxa"/>
            <w:vMerge/>
            <w:vAlign w:val="center"/>
            <w:hideMark/>
          </w:tcPr>
          <w:p w14:paraId="2536778F"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359565CB" w14:textId="77777777" w:rsidR="006B6D2F" w:rsidRDefault="00A73DC9"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64</w:t>
            </w:r>
          </w:p>
          <w:p w14:paraId="3F6EE31B" w14:textId="77777777" w:rsidR="006B6D2F" w:rsidRPr="00895297" w:rsidRDefault="006B6D2F" w:rsidP="006B6D2F">
            <w:pPr>
              <w:spacing w:after="0" w:line="240" w:lineRule="auto"/>
              <w:rPr>
                <w:rFonts w:ascii="Times New Roman" w:eastAsia="Times New Roman" w:hAnsi="Times New Roman" w:cs="Times New Roman"/>
                <w:b/>
                <w:color w:val="000000"/>
                <w:lang w:val="kk-KZ" w:eastAsia="ru-RU"/>
              </w:rPr>
            </w:pPr>
          </w:p>
        </w:tc>
        <w:tc>
          <w:tcPr>
            <w:tcW w:w="4972" w:type="dxa"/>
            <w:shd w:val="clear" w:color="auto" w:fill="auto"/>
            <w:hideMark/>
          </w:tcPr>
          <w:p w14:paraId="1C0B4BCB" w14:textId="77777777" w:rsidR="006B6D2F" w:rsidRPr="0082638F" w:rsidRDefault="006B6D2F" w:rsidP="006B6D2F">
            <w:pPr>
              <w:spacing w:after="0" w:line="240" w:lineRule="auto"/>
              <w:rPr>
                <w:rFonts w:ascii="Times New Roman" w:eastAsia="Times New Roman" w:hAnsi="Times New Roman" w:cs="Times New Roman"/>
                <w:lang w:eastAsia="ru-RU"/>
              </w:rPr>
            </w:pPr>
            <w:r w:rsidRPr="0082638F">
              <w:rPr>
                <w:rFonts w:ascii="Times New Roman" w:eastAsia="Times New Roman" w:hAnsi="Times New Roman" w:cs="Times New Roman"/>
                <w:lang w:val="kk-KZ" w:eastAsia="ru-RU"/>
              </w:rPr>
              <w:t xml:space="preserve">Эволюцияның қозғаушы күштері. Табиғи сұрыпталу нәтижесіндегі бейімделушілік. </w:t>
            </w:r>
            <w:proofErr w:type="spellStart"/>
            <w:r w:rsidRPr="0082638F">
              <w:rPr>
                <w:rFonts w:ascii="Times New Roman" w:eastAsia="Times New Roman" w:hAnsi="Times New Roman" w:cs="Times New Roman"/>
                <w:lang w:eastAsia="ru-RU"/>
              </w:rPr>
              <w:t>Эволюциялық</w:t>
            </w:r>
            <w:proofErr w:type="spellEnd"/>
            <w:r w:rsidRPr="0082638F">
              <w:rPr>
                <w:rFonts w:ascii="Times New Roman" w:eastAsia="Times New Roman" w:hAnsi="Times New Roman" w:cs="Times New Roman"/>
                <w:lang w:eastAsia="ru-RU"/>
              </w:rPr>
              <w:t xml:space="preserve"> </w:t>
            </w:r>
            <w:proofErr w:type="spellStart"/>
            <w:r w:rsidRPr="0082638F">
              <w:rPr>
                <w:rFonts w:ascii="Times New Roman" w:eastAsia="Times New Roman" w:hAnsi="Times New Roman" w:cs="Times New Roman"/>
                <w:lang w:eastAsia="ru-RU"/>
              </w:rPr>
              <w:t>үдерістегі</w:t>
            </w:r>
            <w:proofErr w:type="spellEnd"/>
            <w:r w:rsidRPr="0082638F">
              <w:rPr>
                <w:rFonts w:ascii="Times New Roman" w:eastAsia="Times New Roman" w:hAnsi="Times New Roman" w:cs="Times New Roman"/>
                <w:lang w:eastAsia="ru-RU"/>
              </w:rPr>
              <w:t xml:space="preserve"> </w:t>
            </w:r>
            <w:proofErr w:type="spellStart"/>
            <w:r w:rsidRPr="0082638F">
              <w:rPr>
                <w:rFonts w:ascii="Times New Roman" w:eastAsia="Times New Roman" w:hAnsi="Times New Roman" w:cs="Times New Roman"/>
                <w:lang w:eastAsia="ru-RU"/>
              </w:rPr>
              <w:t>өзгергіштіктің</w:t>
            </w:r>
            <w:proofErr w:type="spellEnd"/>
            <w:r w:rsidRPr="0082638F">
              <w:rPr>
                <w:rFonts w:ascii="Times New Roman" w:eastAsia="Times New Roman" w:hAnsi="Times New Roman" w:cs="Times New Roman"/>
                <w:lang w:eastAsia="ru-RU"/>
              </w:rPr>
              <w:t xml:space="preserve"> (мутация-</w:t>
            </w:r>
            <w:proofErr w:type="spellStart"/>
            <w:r w:rsidRPr="0082638F">
              <w:rPr>
                <w:rFonts w:ascii="Times New Roman" w:eastAsia="Times New Roman" w:hAnsi="Times New Roman" w:cs="Times New Roman"/>
                <w:lang w:eastAsia="ru-RU"/>
              </w:rPr>
              <w:t>лық</w:t>
            </w:r>
            <w:proofErr w:type="spellEnd"/>
            <w:r w:rsidRPr="0082638F">
              <w:rPr>
                <w:rFonts w:ascii="Times New Roman" w:eastAsia="Times New Roman" w:hAnsi="Times New Roman" w:cs="Times New Roman"/>
                <w:lang w:eastAsia="ru-RU"/>
              </w:rPr>
              <w:t xml:space="preserve">, </w:t>
            </w:r>
            <w:proofErr w:type="spellStart"/>
            <w:r w:rsidRPr="0082638F">
              <w:rPr>
                <w:rFonts w:ascii="Times New Roman" w:eastAsia="Times New Roman" w:hAnsi="Times New Roman" w:cs="Times New Roman"/>
                <w:lang w:eastAsia="ru-RU"/>
              </w:rPr>
              <w:t>комбинтивтік</w:t>
            </w:r>
            <w:proofErr w:type="spellEnd"/>
            <w:r w:rsidRPr="0082638F">
              <w:rPr>
                <w:rFonts w:ascii="Times New Roman" w:eastAsia="Times New Roman" w:hAnsi="Times New Roman" w:cs="Times New Roman"/>
                <w:lang w:eastAsia="ru-RU"/>
              </w:rPr>
              <w:t xml:space="preserve">) </w:t>
            </w:r>
            <w:proofErr w:type="spellStart"/>
            <w:r w:rsidRPr="0082638F">
              <w:rPr>
                <w:rFonts w:ascii="Times New Roman" w:eastAsia="Times New Roman" w:hAnsi="Times New Roman" w:cs="Times New Roman"/>
                <w:lang w:eastAsia="ru-RU"/>
              </w:rPr>
              <w:t>рөлі</w:t>
            </w:r>
            <w:proofErr w:type="spellEnd"/>
            <w:r w:rsidRPr="0082638F">
              <w:rPr>
                <w:rFonts w:ascii="Times New Roman" w:eastAsia="Times New Roman" w:hAnsi="Times New Roman" w:cs="Times New Roman"/>
                <w:lang w:eastAsia="ru-RU"/>
              </w:rPr>
              <w:t>.</w:t>
            </w:r>
            <w:r w:rsidR="00A73DC9">
              <w:rPr>
                <w:rFonts w:ascii="Times New Roman" w:eastAsia="Times New Roman" w:hAnsi="Times New Roman" w:cs="Times New Roman"/>
                <w:lang w:eastAsia="ru-RU"/>
              </w:rPr>
              <w:t xml:space="preserve"> </w:t>
            </w:r>
          </w:p>
        </w:tc>
        <w:tc>
          <w:tcPr>
            <w:tcW w:w="4253" w:type="dxa"/>
            <w:shd w:val="clear" w:color="auto" w:fill="auto"/>
            <w:hideMark/>
          </w:tcPr>
          <w:p w14:paraId="78675B12" w14:textId="77777777" w:rsidR="006B6D2F" w:rsidRPr="0082638F" w:rsidRDefault="006B6D2F" w:rsidP="006B6D2F">
            <w:pPr>
              <w:spacing w:after="0" w:line="240" w:lineRule="auto"/>
              <w:rPr>
                <w:rFonts w:ascii="Times New Roman" w:eastAsia="Times New Roman" w:hAnsi="Times New Roman" w:cs="Times New Roman"/>
                <w:lang w:eastAsia="ru-RU"/>
              </w:rPr>
            </w:pPr>
            <w:r w:rsidRPr="0082638F">
              <w:rPr>
                <w:rFonts w:ascii="Times New Roman" w:eastAsia="Times New Roman" w:hAnsi="Times New Roman" w:cs="Times New Roman"/>
                <w:lang w:eastAsia="ru-RU"/>
              </w:rPr>
              <w:t xml:space="preserve">9.2.5.3 </w:t>
            </w:r>
            <w:proofErr w:type="spellStart"/>
            <w:r w:rsidRPr="0082638F">
              <w:rPr>
                <w:rFonts w:ascii="Times New Roman" w:eastAsia="Times New Roman" w:hAnsi="Times New Roman" w:cs="Times New Roman"/>
                <w:lang w:eastAsia="ru-RU"/>
              </w:rPr>
              <w:t>эволюцияның</w:t>
            </w:r>
            <w:proofErr w:type="spellEnd"/>
            <w:r w:rsidRPr="0082638F">
              <w:rPr>
                <w:rFonts w:ascii="Times New Roman" w:eastAsia="Times New Roman" w:hAnsi="Times New Roman" w:cs="Times New Roman"/>
                <w:lang w:eastAsia="ru-RU"/>
              </w:rPr>
              <w:t xml:space="preserve"> </w:t>
            </w:r>
            <w:proofErr w:type="spellStart"/>
            <w:r w:rsidRPr="0082638F">
              <w:rPr>
                <w:rFonts w:ascii="Times New Roman" w:eastAsia="Times New Roman" w:hAnsi="Times New Roman" w:cs="Times New Roman"/>
                <w:lang w:eastAsia="ru-RU"/>
              </w:rPr>
              <w:t>қозғаушы</w:t>
            </w:r>
            <w:proofErr w:type="spellEnd"/>
            <w:r w:rsidRPr="0082638F">
              <w:rPr>
                <w:rFonts w:ascii="Times New Roman" w:eastAsia="Times New Roman" w:hAnsi="Times New Roman" w:cs="Times New Roman"/>
                <w:lang w:eastAsia="ru-RU"/>
              </w:rPr>
              <w:t xml:space="preserve"> </w:t>
            </w:r>
            <w:proofErr w:type="spellStart"/>
            <w:r w:rsidRPr="0082638F">
              <w:rPr>
                <w:rFonts w:ascii="Times New Roman" w:eastAsia="Times New Roman" w:hAnsi="Times New Roman" w:cs="Times New Roman"/>
                <w:lang w:eastAsia="ru-RU"/>
              </w:rPr>
              <w:t>күштерін</w:t>
            </w:r>
            <w:proofErr w:type="spellEnd"/>
            <w:r w:rsidRPr="0082638F">
              <w:rPr>
                <w:rFonts w:ascii="Times New Roman" w:eastAsia="Times New Roman" w:hAnsi="Times New Roman" w:cs="Times New Roman"/>
                <w:lang w:eastAsia="ru-RU"/>
              </w:rPr>
              <w:t xml:space="preserve"> </w:t>
            </w:r>
            <w:proofErr w:type="spellStart"/>
            <w:r w:rsidRPr="0082638F">
              <w:rPr>
                <w:rFonts w:ascii="Times New Roman" w:eastAsia="Times New Roman" w:hAnsi="Times New Roman" w:cs="Times New Roman"/>
                <w:lang w:eastAsia="ru-RU"/>
              </w:rPr>
              <w:t>сипаттау</w:t>
            </w:r>
            <w:proofErr w:type="spellEnd"/>
            <w:r w:rsidRPr="0082638F">
              <w:rPr>
                <w:rFonts w:ascii="Times New Roman" w:eastAsia="Times New Roman" w:hAnsi="Times New Roman" w:cs="Times New Roman"/>
                <w:lang w:eastAsia="ru-RU"/>
              </w:rPr>
              <w:t>;</w:t>
            </w:r>
          </w:p>
        </w:tc>
        <w:tc>
          <w:tcPr>
            <w:tcW w:w="992" w:type="dxa"/>
            <w:shd w:val="clear" w:color="auto" w:fill="auto"/>
            <w:vAlign w:val="center"/>
          </w:tcPr>
          <w:p w14:paraId="301DC7D0" w14:textId="77777777" w:rsidR="006B6D2F" w:rsidRPr="0082638F" w:rsidRDefault="006404F8" w:rsidP="006B6D2F">
            <w:pPr>
              <w:spacing w:after="0" w:line="240" w:lineRule="auto"/>
              <w:jc w:val="center"/>
              <w:rPr>
                <w:rFonts w:ascii="Times New Roman" w:eastAsia="Times New Roman" w:hAnsi="Times New Roman" w:cs="Times New Roman"/>
                <w:lang w:val="kk-KZ" w:eastAsia="ru-RU"/>
              </w:rPr>
            </w:pPr>
            <w:r w:rsidRPr="0082638F">
              <w:rPr>
                <w:rFonts w:ascii="Times New Roman" w:eastAsia="Times New Roman" w:hAnsi="Times New Roman" w:cs="Times New Roman"/>
                <w:lang w:val="kk-KZ" w:eastAsia="ru-RU"/>
              </w:rPr>
              <w:t>1</w:t>
            </w:r>
          </w:p>
        </w:tc>
        <w:tc>
          <w:tcPr>
            <w:tcW w:w="1276" w:type="dxa"/>
            <w:shd w:val="clear" w:color="auto" w:fill="auto"/>
            <w:noWrap/>
            <w:vAlign w:val="bottom"/>
          </w:tcPr>
          <w:p w14:paraId="01873D39"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3C447233"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94BBE" w14:paraId="7DF2CE5C" w14:textId="77777777" w:rsidTr="00D627C6">
        <w:trPr>
          <w:trHeight w:val="525"/>
        </w:trPr>
        <w:tc>
          <w:tcPr>
            <w:tcW w:w="1837" w:type="dxa"/>
            <w:vMerge/>
            <w:vAlign w:val="center"/>
            <w:hideMark/>
          </w:tcPr>
          <w:p w14:paraId="61371D2A"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1A66D18A" w14:textId="77777777" w:rsidR="006B6D2F" w:rsidRPr="00FB2B83" w:rsidRDefault="00A73DC9" w:rsidP="006B6D2F">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65</w:t>
            </w:r>
          </w:p>
        </w:tc>
        <w:tc>
          <w:tcPr>
            <w:tcW w:w="4972" w:type="dxa"/>
            <w:hideMark/>
          </w:tcPr>
          <w:p w14:paraId="75816994" w14:textId="77777777" w:rsidR="006B6D2F" w:rsidRPr="0082638F" w:rsidRDefault="006B6D2F" w:rsidP="006B6D2F">
            <w:pPr>
              <w:spacing w:after="0" w:line="240" w:lineRule="auto"/>
              <w:rPr>
                <w:rFonts w:ascii="Times New Roman" w:eastAsia="Times New Roman" w:hAnsi="Times New Roman" w:cs="Times New Roman"/>
                <w:lang w:val="kk-KZ" w:eastAsia="ru-RU"/>
              </w:rPr>
            </w:pPr>
            <w:r w:rsidRPr="0082638F">
              <w:rPr>
                <w:rFonts w:ascii="Times New Roman" w:eastAsia="Times New Roman" w:hAnsi="Times New Roman" w:cs="Times New Roman"/>
                <w:lang w:val="kk-KZ" w:eastAsia="ru-RU"/>
              </w:rPr>
              <w:t>Табиғи сұрыпталу, оның түрлері (қозғаушы және тұрақтандырушы). Тіршілік үші</w:t>
            </w:r>
            <w:r w:rsidR="00C94BBE">
              <w:rPr>
                <w:rFonts w:ascii="Times New Roman" w:eastAsia="Times New Roman" w:hAnsi="Times New Roman" w:cs="Times New Roman"/>
                <w:lang w:val="kk-KZ" w:eastAsia="ru-RU"/>
              </w:rPr>
              <w:t>н күрес (түрішілік, түраралық).</w:t>
            </w:r>
            <w:r w:rsidRPr="0082638F">
              <w:rPr>
                <w:rFonts w:ascii="Times New Roman" w:eastAsia="Times New Roman" w:hAnsi="Times New Roman" w:cs="Times New Roman"/>
                <w:b/>
                <w:lang w:val="kk-KZ" w:eastAsia="ru-RU"/>
              </w:rPr>
              <w:t>№7  Модельдеу "</w:t>
            </w:r>
            <w:r w:rsidRPr="0082638F">
              <w:rPr>
                <w:rFonts w:ascii="Times New Roman" w:eastAsia="Times New Roman" w:hAnsi="Times New Roman" w:cs="Times New Roman"/>
                <w:lang w:val="kk-KZ" w:eastAsia="ru-RU"/>
              </w:rPr>
              <w:t>Бейімделгіштікті табиғи сұрыпталу нәт</w:t>
            </w:r>
            <w:r w:rsidR="00C94BBE">
              <w:rPr>
                <w:rFonts w:ascii="Times New Roman" w:eastAsia="Times New Roman" w:hAnsi="Times New Roman" w:cs="Times New Roman"/>
                <w:lang w:val="kk-KZ" w:eastAsia="ru-RU"/>
              </w:rPr>
              <w:t>ижесі ретінде зерттеу (көбелек)</w:t>
            </w:r>
            <w:r w:rsidRPr="0082638F">
              <w:rPr>
                <w:rFonts w:ascii="Times New Roman" w:eastAsia="Times New Roman" w:hAnsi="Times New Roman" w:cs="Times New Roman"/>
                <w:lang w:val="kk-KZ" w:eastAsia="ru-RU"/>
              </w:rPr>
              <w:t>.</w:t>
            </w:r>
            <w:r w:rsidR="00C94BBE">
              <w:rPr>
                <w:rFonts w:ascii="Times New Roman" w:eastAsia="Times New Roman" w:hAnsi="Times New Roman" w:cs="Times New Roman"/>
                <w:b/>
                <w:color w:val="000000"/>
                <w:lang w:val="kk-KZ" w:eastAsia="ru-RU"/>
              </w:rPr>
              <w:t xml:space="preserve"> №12</w:t>
            </w:r>
            <w:r w:rsidR="00C94BBE" w:rsidRPr="00F650C5">
              <w:rPr>
                <w:rFonts w:ascii="Times New Roman" w:eastAsia="Times New Roman" w:hAnsi="Times New Roman" w:cs="Times New Roman"/>
                <w:b/>
                <w:color w:val="000000"/>
                <w:lang w:val="kk-KZ" w:eastAsia="ru-RU"/>
              </w:rPr>
              <w:t xml:space="preserve"> БЖБ</w:t>
            </w:r>
          </w:p>
        </w:tc>
        <w:tc>
          <w:tcPr>
            <w:tcW w:w="4253" w:type="dxa"/>
            <w:shd w:val="clear" w:color="auto" w:fill="auto"/>
            <w:hideMark/>
          </w:tcPr>
          <w:p w14:paraId="00BC59CA" w14:textId="77777777" w:rsidR="006B6D2F" w:rsidRPr="0082638F" w:rsidRDefault="006B6D2F" w:rsidP="006B6D2F">
            <w:pPr>
              <w:spacing w:after="0" w:line="240" w:lineRule="auto"/>
              <w:rPr>
                <w:rFonts w:ascii="Times New Roman" w:eastAsia="Times New Roman" w:hAnsi="Times New Roman" w:cs="Times New Roman"/>
                <w:lang w:val="kk-KZ" w:eastAsia="ru-RU"/>
              </w:rPr>
            </w:pPr>
            <w:r w:rsidRPr="0082638F">
              <w:rPr>
                <w:rFonts w:ascii="Times New Roman" w:eastAsia="Times New Roman" w:hAnsi="Times New Roman" w:cs="Times New Roman"/>
                <w:lang w:val="kk-KZ" w:eastAsia="ru-RU"/>
              </w:rPr>
              <w:t>9.2.5.4 ағзалардың бейімделудегі табиғи сұрыпталудың рөлін сипаттау</w:t>
            </w:r>
          </w:p>
        </w:tc>
        <w:tc>
          <w:tcPr>
            <w:tcW w:w="992" w:type="dxa"/>
            <w:shd w:val="clear" w:color="auto" w:fill="auto"/>
            <w:vAlign w:val="center"/>
          </w:tcPr>
          <w:p w14:paraId="54CD5A25" w14:textId="77777777" w:rsidR="006B6D2F" w:rsidRPr="0082638F" w:rsidRDefault="006404F8" w:rsidP="006B6D2F">
            <w:pPr>
              <w:spacing w:after="0" w:line="240" w:lineRule="auto"/>
              <w:jc w:val="center"/>
              <w:rPr>
                <w:rFonts w:ascii="Times New Roman" w:eastAsia="Times New Roman" w:hAnsi="Times New Roman" w:cs="Times New Roman"/>
                <w:lang w:val="kk-KZ" w:eastAsia="ru-RU"/>
              </w:rPr>
            </w:pPr>
            <w:r w:rsidRPr="0082638F">
              <w:rPr>
                <w:rFonts w:ascii="Times New Roman" w:eastAsia="Times New Roman" w:hAnsi="Times New Roman" w:cs="Times New Roman"/>
                <w:lang w:val="kk-KZ" w:eastAsia="ru-RU"/>
              </w:rPr>
              <w:t>1</w:t>
            </w:r>
          </w:p>
        </w:tc>
        <w:tc>
          <w:tcPr>
            <w:tcW w:w="1276" w:type="dxa"/>
            <w:shd w:val="clear" w:color="auto" w:fill="auto"/>
            <w:noWrap/>
            <w:vAlign w:val="bottom"/>
          </w:tcPr>
          <w:p w14:paraId="65082D62"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05C1FC25" w14:textId="77777777" w:rsidR="006B6D2F" w:rsidRPr="00C94BBE" w:rsidRDefault="006B6D2F" w:rsidP="006B6D2F">
            <w:pPr>
              <w:spacing w:after="0" w:line="240" w:lineRule="auto"/>
              <w:rPr>
                <w:rFonts w:ascii="Times New Roman" w:eastAsia="Times New Roman" w:hAnsi="Times New Roman" w:cs="Times New Roman"/>
                <w:lang w:val="kk-KZ" w:eastAsia="ru-RU"/>
              </w:rPr>
            </w:pPr>
          </w:p>
        </w:tc>
      </w:tr>
      <w:tr w:rsidR="006B6D2F" w:rsidRPr="0097021C" w14:paraId="6056F4EA" w14:textId="77777777" w:rsidTr="00D13542">
        <w:trPr>
          <w:trHeight w:val="564"/>
        </w:trPr>
        <w:tc>
          <w:tcPr>
            <w:tcW w:w="1837" w:type="dxa"/>
            <w:vMerge/>
            <w:vAlign w:val="center"/>
          </w:tcPr>
          <w:p w14:paraId="66E3A518" w14:textId="77777777" w:rsidR="006B6D2F" w:rsidRPr="00C94BBE" w:rsidRDefault="006B6D2F" w:rsidP="006B6D2F">
            <w:pPr>
              <w:spacing w:after="0" w:line="240" w:lineRule="auto"/>
              <w:rPr>
                <w:rFonts w:ascii="Times New Roman" w:eastAsia="Times New Roman" w:hAnsi="Times New Roman" w:cs="Times New Roman"/>
                <w:color w:val="000000"/>
                <w:lang w:val="kk-KZ" w:eastAsia="ru-RU"/>
              </w:rPr>
            </w:pPr>
          </w:p>
        </w:tc>
        <w:tc>
          <w:tcPr>
            <w:tcW w:w="557" w:type="dxa"/>
          </w:tcPr>
          <w:p w14:paraId="4641655B" w14:textId="77777777" w:rsidR="006B6D2F" w:rsidRPr="00FE2472" w:rsidRDefault="006404F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66</w:t>
            </w:r>
          </w:p>
        </w:tc>
        <w:tc>
          <w:tcPr>
            <w:tcW w:w="4972" w:type="dxa"/>
            <w:shd w:val="clear" w:color="auto" w:fill="auto"/>
          </w:tcPr>
          <w:p w14:paraId="55DA3384" w14:textId="77777777" w:rsidR="006B6D2F" w:rsidRPr="00CD544C" w:rsidRDefault="00A73DC9" w:rsidP="006B6D2F">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"Түр" ұғымының анықтамасы. Түр</w:t>
            </w:r>
            <w:r w:rsidRPr="00CD544C">
              <w:rPr>
                <w:rFonts w:ascii="Times New Roman" w:eastAsia="Times New Roman" w:hAnsi="Times New Roman" w:cs="Times New Roman"/>
                <w:color w:val="000000"/>
                <w:lang w:val="kk-KZ" w:eastAsia="ru-RU"/>
              </w:rPr>
              <w:t xml:space="preserve">дің құрылымы. Түр критерийлері. </w:t>
            </w:r>
          </w:p>
        </w:tc>
        <w:tc>
          <w:tcPr>
            <w:tcW w:w="4253" w:type="dxa"/>
            <w:shd w:val="clear" w:color="auto" w:fill="auto"/>
          </w:tcPr>
          <w:p w14:paraId="2EF73887" w14:textId="77777777" w:rsidR="006B6D2F" w:rsidRPr="00D13542" w:rsidRDefault="00A73DC9"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9.2.5.5 </w:t>
            </w:r>
            <w:proofErr w:type="spellStart"/>
            <w:r w:rsidRPr="00DE165F">
              <w:rPr>
                <w:rFonts w:ascii="Times New Roman" w:eastAsia="Times New Roman" w:hAnsi="Times New Roman" w:cs="Times New Roman"/>
                <w:color w:val="000000"/>
                <w:lang w:eastAsia="ru-RU"/>
              </w:rPr>
              <w:t>түрдің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құрылымы</w:t>
            </w:r>
            <w:proofErr w:type="spellEnd"/>
            <w:r w:rsidRPr="00DE165F">
              <w:rPr>
                <w:rFonts w:ascii="Times New Roman" w:eastAsia="Times New Roman" w:hAnsi="Times New Roman" w:cs="Times New Roman"/>
                <w:color w:val="000000"/>
                <w:lang w:eastAsia="ru-RU"/>
              </w:rPr>
              <w:t xml:space="preserve"> мен </w:t>
            </w:r>
            <w:proofErr w:type="spellStart"/>
            <w:r w:rsidRPr="00DE165F">
              <w:rPr>
                <w:rFonts w:ascii="Times New Roman" w:eastAsia="Times New Roman" w:hAnsi="Times New Roman" w:cs="Times New Roman"/>
                <w:color w:val="000000"/>
                <w:lang w:eastAsia="ru-RU"/>
              </w:rPr>
              <w:t>критерийлерін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сипаттау</w:t>
            </w:r>
            <w:proofErr w:type="spellEnd"/>
          </w:p>
        </w:tc>
        <w:tc>
          <w:tcPr>
            <w:tcW w:w="992" w:type="dxa"/>
            <w:shd w:val="clear" w:color="auto" w:fill="auto"/>
            <w:vAlign w:val="center"/>
          </w:tcPr>
          <w:p w14:paraId="5D406A42" w14:textId="77777777" w:rsidR="006B6D2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0B39504E"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30CA6A26" w14:textId="77777777" w:rsidR="006B6D2F" w:rsidRPr="0097021C" w:rsidRDefault="006B6D2F" w:rsidP="006B6D2F">
            <w:pPr>
              <w:spacing w:after="0" w:line="240" w:lineRule="auto"/>
              <w:rPr>
                <w:rFonts w:ascii="Times New Roman" w:eastAsia="Times New Roman" w:hAnsi="Times New Roman" w:cs="Times New Roman"/>
                <w:lang w:val="kk-KZ" w:eastAsia="ru-RU"/>
              </w:rPr>
            </w:pPr>
          </w:p>
        </w:tc>
      </w:tr>
      <w:tr w:rsidR="006B6D2F" w:rsidRPr="00CF6A40" w14:paraId="46B9C5C4" w14:textId="77777777" w:rsidTr="00D627C6">
        <w:trPr>
          <w:trHeight w:val="300"/>
        </w:trPr>
        <w:tc>
          <w:tcPr>
            <w:tcW w:w="1837" w:type="dxa"/>
            <w:vMerge/>
            <w:vAlign w:val="center"/>
            <w:hideMark/>
          </w:tcPr>
          <w:p w14:paraId="02FEAF4B" w14:textId="77777777" w:rsidR="006B6D2F" w:rsidRPr="0097021C" w:rsidRDefault="006B6D2F" w:rsidP="006B6D2F">
            <w:pPr>
              <w:spacing w:after="0" w:line="240" w:lineRule="auto"/>
              <w:rPr>
                <w:rFonts w:ascii="Times New Roman" w:eastAsia="Times New Roman" w:hAnsi="Times New Roman" w:cs="Times New Roman"/>
                <w:color w:val="000000"/>
                <w:lang w:val="kk-KZ" w:eastAsia="ru-RU"/>
              </w:rPr>
            </w:pPr>
          </w:p>
        </w:tc>
        <w:tc>
          <w:tcPr>
            <w:tcW w:w="557" w:type="dxa"/>
          </w:tcPr>
          <w:p w14:paraId="7F979481" w14:textId="77777777" w:rsidR="006B6D2F" w:rsidRPr="00FE2472" w:rsidRDefault="006404F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67</w:t>
            </w:r>
          </w:p>
        </w:tc>
        <w:tc>
          <w:tcPr>
            <w:tcW w:w="4972" w:type="dxa"/>
            <w:vAlign w:val="center"/>
            <w:hideMark/>
          </w:tcPr>
          <w:p w14:paraId="752904E9" w14:textId="77777777" w:rsidR="006B6D2F" w:rsidRPr="00DE165F" w:rsidRDefault="0082638F" w:rsidP="006B6D2F">
            <w:pPr>
              <w:spacing w:after="0" w:line="240" w:lineRule="auto"/>
              <w:rPr>
                <w:rFonts w:ascii="Times New Roman" w:eastAsia="Times New Roman" w:hAnsi="Times New Roman" w:cs="Times New Roman"/>
                <w:color w:val="000000"/>
                <w:lang w:eastAsia="ru-RU"/>
              </w:rPr>
            </w:pPr>
            <w:r w:rsidRPr="007802D0">
              <w:rPr>
                <w:rFonts w:ascii="Times New Roman" w:eastAsia="Times New Roman" w:hAnsi="Times New Roman" w:cs="Times New Roman"/>
                <w:b/>
                <w:sz w:val="24"/>
                <w:lang w:val="kk-KZ"/>
              </w:rPr>
              <w:t>ТОҚСАНДЫҚ ЖИЫНТЫҚ БАҒАЛАУ</w:t>
            </w:r>
          </w:p>
        </w:tc>
        <w:tc>
          <w:tcPr>
            <w:tcW w:w="4253" w:type="dxa"/>
            <w:shd w:val="clear" w:color="auto" w:fill="auto"/>
            <w:hideMark/>
          </w:tcPr>
          <w:p w14:paraId="41AE4CB7"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992" w:type="dxa"/>
            <w:shd w:val="clear" w:color="auto" w:fill="auto"/>
            <w:vAlign w:val="center"/>
          </w:tcPr>
          <w:p w14:paraId="56C1DBE0"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661D0095"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01AC36AA"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3FA1FD35" w14:textId="77777777" w:rsidTr="00D627C6">
        <w:trPr>
          <w:trHeight w:val="300"/>
        </w:trPr>
        <w:tc>
          <w:tcPr>
            <w:tcW w:w="1837" w:type="dxa"/>
            <w:vAlign w:val="center"/>
          </w:tcPr>
          <w:p w14:paraId="5FE4B7E9"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64704FF7" w14:textId="77777777" w:rsidR="006B6D2F" w:rsidRPr="00FE2472" w:rsidRDefault="006404F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68</w:t>
            </w:r>
          </w:p>
        </w:tc>
        <w:tc>
          <w:tcPr>
            <w:tcW w:w="4972" w:type="dxa"/>
            <w:vAlign w:val="center"/>
          </w:tcPr>
          <w:p w14:paraId="43B8AD44" w14:textId="77777777" w:rsidR="0082638F" w:rsidRPr="00FB2B83" w:rsidRDefault="00A73DC9" w:rsidP="00A73DC9">
            <w:pPr>
              <w:spacing w:after="0" w:line="240" w:lineRule="auto"/>
              <w:rPr>
                <w:rFonts w:ascii="Times New Roman" w:eastAsia="Times New Roman" w:hAnsi="Times New Roman" w:cs="Times New Roman"/>
                <w:b/>
                <w:color w:val="000000"/>
                <w:lang w:val="kk-KZ" w:eastAsia="ru-RU"/>
              </w:rPr>
            </w:pPr>
            <w:r w:rsidRPr="00CD544C">
              <w:rPr>
                <w:rFonts w:ascii="Times New Roman" w:eastAsia="Times New Roman" w:hAnsi="Times New Roman" w:cs="Times New Roman"/>
                <w:color w:val="000000"/>
                <w:lang w:val="kk-KZ" w:eastAsia="ru-RU"/>
              </w:rPr>
              <w:t xml:space="preserve">"Түр түзілу" ұғымы. </w:t>
            </w:r>
            <w:r w:rsidRPr="0097021C">
              <w:rPr>
                <w:rFonts w:ascii="Times New Roman" w:eastAsia="Times New Roman" w:hAnsi="Times New Roman" w:cs="Times New Roman"/>
                <w:color w:val="000000"/>
                <w:lang w:val="kk-KZ" w:eastAsia="ru-RU"/>
              </w:rPr>
              <w:t>Түр түзілудің тәсілдері мен механизмдері.</w:t>
            </w:r>
            <w:r w:rsidR="00D13542">
              <w:rPr>
                <w:rFonts w:ascii="Times New Roman" w:eastAsia="Times New Roman" w:hAnsi="Times New Roman" w:cs="Times New Roman"/>
                <w:b/>
                <w:color w:val="000000"/>
                <w:lang w:val="kk-KZ" w:eastAsia="ru-RU"/>
              </w:rPr>
              <w:t xml:space="preserve"> </w:t>
            </w:r>
          </w:p>
        </w:tc>
        <w:tc>
          <w:tcPr>
            <w:tcW w:w="4253" w:type="dxa"/>
            <w:shd w:val="clear" w:color="auto" w:fill="auto"/>
          </w:tcPr>
          <w:p w14:paraId="1EDBF12E" w14:textId="77777777" w:rsidR="006B6D2F" w:rsidRPr="00A73DC9" w:rsidRDefault="00A73DC9"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eastAsia="ru-RU"/>
              </w:rPr>
              <w:t xml:space="preserve">9.2.5.6 </w:t>
            </w:r>
            <w:proofErr w:type="spellStart"/>
            <w:r w:rsidRPr="00DE165F">
              <w:rPr>
                <w:rFonts w:ascii="Times New Roman" w:eastAsia="Times New Roman" w:hAnsi="Times New Roman" w:cs="Times New Roman"/>
                <w:color w:val="000000"/>
                <w:lang w:eastAsia="ru-RU"/>
              </w:rPr>
              <w:t>түр</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түзілу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үдерісін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түсіндіру</w:t>
            </w:r>
            <w:proofErr w:type="spellEnd"/>
          </w:p>
        </w:tc>
        <w:tc>
          <w:tcPr>
            <w:tcW w:w="992" w:type="dxa"/>
            <w:shd w:val="clear" w:color="auto" w:fill="auto"/>
            <w:vAlign w:val="center"/>
          </w:tcPr>
          <w:p w14:paraId="76C045A1" w14:textId="77777777" w:rsidR="006B6D2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493C1C1C"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220F4A4C"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7B351B" w:rsidRPr="00CF6A40" w14:paraId="2A28163A" w14:textId="77777777" w:rsidTr="001B2E08">
        <w:trPr>
          <w:trHeight w:val="300"/>
        </w:trPr>
        <w:tc>
          <w:tcPr>
            <w:tcW w:w="1837" w:type="dxa"/>
            <w:vAlign w:val="center"/>
          </w:tcPr>
          <w:p w14:paraId="447BAB8D" w14:textId="77777777" w:rsidR="007B351B" w:rsidRPr="00DE165F" w:rsidRDefault="007B351B" w:rsidP="006B6D2F">
            <w:pPr>
              <w:spacing w:after="0" w:line="240" w:lineRule="auto"/>
              <w:rPr>
                <w:rFonts w:ascii="Times New Roman" w:eastAsia="Times New Roman" w:hAnsi="Times New Roman" w:cs="Times New Roman"/>
                <w:color w:val="000000"/>
                <w:lang w:eastAsia="ru-RU"/>
              </w:rPr>
            </w:pPr>
          </w:p>
        </w:tc>
        <w:tc>
          <w:tcPr>
            <w:tcW w:w="9782" w:type="dxa"/>
            <w:gridSpan w:val="3"/>
          </w:tcPr>
          <w:p w14:paraId="57711D22" w14:textId="77777777" w:rsidR="007B351B" w:rsidRPr="00DE165F" w:rsidRDefault="007B351B" w:rsidP="006B6D2F">
            <w:pPr>
              <w:spacing w:after="0" w:line="240" w:lineRule="auto"/>
              <w:rPr>
                <w:rFonts w:ascii="Times New Roman" w:eastAsia="Times New Roman" w:hAnsi="Times New Roman" w:cs="Times New Roman"/>
                <w:color w:val="000000"/>
                <w:lang w:eastAsia="ru-RU"/>
              </w:rPr>
            </w:pPr>
          </w:p>
        </w:tc>
        <w:tc>
          <w:tcPr>
            <w:tcW w:w="992" w:type="dxa"/>
            <w:shd w:val="clear" w:color="auto" w:fill="auto"/>
            <w:vAlign w:val="center"/>
          </w:tcPr>
          <w:p w14:paraId="2977842F" w14:textId="77777777" w:rsidR="007B351B" w:rsidRPr="00187629" w:rsidRDefault="007B351B" w:rsidP="006B6D2F">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16</w:t>
            </w:r>
          </w:p>
        </w:tc>
        <w:tc>
          <w:tcPr>
            <w:tcW w:w="2693" w:type="dxa"/>
            <w:gridSpan w:val="2"/>
            <w:shd w:val="clear" w:color="auto" w:fill="auto"/>
            <w:noWrap/>
            <w:vAlign w:val="bottom"/>
          </w:tcPr>
          <w:p w14:paraId="6916C8F4" w14:textId="77777777" w:rsidR="007B351B" w:rsidRPr="00DE165F" w:rsidRDefault="007B351B" w:rsidP="006B6D2F">
            <w:pPr>
              <w:spacing w:after="0" w:line="240" w:lineRule="auto"/>
              <w:rPr>
                <w:rFonts w:ascii="Times New Roman" w:eastAsia="Times New Roman" w:hAnsi="Times New Roman" w:cs="Times New Roman"/>
                <w:lang w:eastAsia="ru-RU"/>
              </w:rPr>
            </w:pPr>
          </w:p>
        </w:tc>
      </w:tr>
      <w:tr w:rsidR="007B351B" w:rsidRPr="00CF6A40" w14:paraId="409A7633" w14:textId="77777777" w:rsidTr="001B2E08">
        <w:trPr>
          <w:trHeight w:val="300"/>
        </w:trPr>
        <w:tc>
          <w:tcPr>
            <w:tcW w:w="1837" w:type="dxa"/>
            <w:vAlign w:val="center"/>
          </w:tcPr>
          <w:p w14:paraId="5EE983E3" w14:textId="77777777" w:rsidR="007B351B" w:rsidRPr="00DE165F" w:rsidRDefault="007B351B" w:rsidP="006B6D2F">
            <w:pPr>
              <w:spacing w:after="0" w:line="240" w:lineRule="auto"/>
              <w:rPr>
                <w:rFonts w:ascii="Times New Roman" w:eastAsia="Times New Roman" w:hAnsi="Times New Roman" w:cs="Times New Roman"/>
                <w:color w:val="000000"/>
                <w:lang w:eastAsia="ru-RU"/>
              </w:rPr>
            </w:pPr>
          </w:p>
        </w:tc>
        <w:tc>
          <w:tcPr>
            <w:tcW w:w="9782" w:type="dxa"/>
            <w:gridSpan w:val="3"/>
          </w:tcPr>
          <w:p w14:paraId="3F758CFB" w14:textId="77777777" w:rsidR="007B351B" w:rsidRPr="00DE165F" w:rsidRDefault="007B351B" w:rsidP="006B6D2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 xml:space="preserve">Барлық сағат саны </w:t>
            </w:r>
          </w:p>
        </w:tc>
        <w:tc>
          <w:tcPr>
            <w:tcW w:w="992" w:type="dxa"/>
            <w:shd w:val="clear" w:color="auto" w:fill="auto"/>
            <w:vAlign w:val="center"/>
          </w:tcPr>
          <w:p w14:paraId="1BAE5A25" w14:textId="77777777" w:rsidR="007B351B" w:rsidRDefault="007B351B" w:rsidP="006B6D2F">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68</w:t>
            </w:r>
          </w:p>
        </w:tc>
        <w:tc>
          <w:tcPr>
            <w:tcW w:w="2693" w:type="dxa"/>
            <w:gridSpan w:val="2"/>
            <w:shd w:val="clear" w:color="auto" w:fill="auto"/>
            <w:noWrap/>
            <w:vAlign w:val="bottom"/>
          </w:tcPr>
          <w:p w14:paraId="0AC4F292" w14:textId="77777777" w:rsidR="007B351B" w:rsidRPr="00DE165F" w:rsidRDefault="007B351B" w:rsidP="006B6D2F">
            <w:pPr>
              <w:spacing w:after="0" w:line="240" w:lineRule="auto"/>
              <w:rPr>
                <w:rFonts w:ascii="Times New Roman" w:eastAsia="Times New Roman" w:hAnsi="Times New Roman" w:cs="Times New Roman"/>
                <w:lang w:eastAsia="ru-RU"/>
              </w:rPr>
            </w:pPr>
          </w:p>
        </w:tc>
      </w:tr>
    </w:tbl>
    <w:p w14:paraId="00B54DFC" w14:textId="77777777" w:rsidR="001A2D45" w:rsidRDefault="001A2D45" w:rsidP="00DE165F">
      <w:pPr>
        <w:rPr>
          <w:rFonts w:ascii="Times New Roman" w:hAnsi="Times New Roman" w:cs="Times New Roman"/>
          <w:lang w:val="kk-KZ"/>
        </w:rPr>
      </w:pPr>
    </w:p>
    <w:p w14:paraId="467D6CA7" w14:textId="77777777" w:rsidR="000854DC" w:rsidRDefault="000854DC" w:rsidP="00DE165F">
      <w:pPr>
        <w:rPr>
          <w:rFonts w:ascii="Times New Roman" w:hAnsi="Times New Roman" w:cs="Times New Roman"/>
          <w:lang w:val="kk-KZ"/>
        </w:rPr>
      </w:pPr>
    </w:p>
    <w:p w14:paraId="54BE0DAC" w14:textId="77777777" w:rsidR="000854DC" w:rsidRDefault="000854DC" w:rsidP="00DE165F">
      <w:pPr>
        <w:rPr>
          <w:rFonts w:ascii="Times New Roman" w:hAnsi="Times New Roman" w:cs="Times New Roman"/>
          <w:lang w:val="kk-KZ"/>
        </w:rPr>
      </w:pPr>
    </w:p>
    <w:p w14:paraId="1A1F5DF9" w14:textId="77777777" w:rsidR="000854DC" w:rsidRDefault="000854DC" w:rsidP="00DE165F">
      <w:pPr>
        <w:rPr>
          <w:rFonts w:ascii="Times New Roman" w:hAnsi="Times New Roman" w:cs="Times New Roman"/>
          <w:lang w:val="kk-KZ"/>
        </w:rPr>
      </w:pPr>
    </w:p>
    <w:p w14:paraId="4064CECE" w14:textId="77777777" w:rsidR="000854DC" w:rsidRDefault="000854DC" w:rsidP="00DE165F">
      <w:pPr>
        <w:rPr>
          <w:rFonts w:ascii="Times New Roman" w:hAnsi="Times New Roman" w:cs="Times New Roman"/>
          <w:lang w:val="kk-KZ"/>
        </w:rPr>
      </w:pPr>
    </w:p>
    <w:p w14:paraId="765E9B43" w14:textId="77777777" w:rsidR="000854DC" w:rsidRDefault="000854DC" w:rsidP="00DE165F">
      <w:pPr>
        <w:rPr>
          <w:rFonts w:ascii="Times New Roman" w:hAnsi="Times New Roman" w:cs="Times New Roman"/>
          <w:lang w:val="kk-KZ"/>
        </w:rPr>
      </w:pPr>
    </w:p>
    <w:p w14:paraId="26773ECB" w14:textId="77777777" w:rsidR="000854DC" w:rsidRDefault="000854DC" w:rsidP="00DE165F">
      <w:pPr>
        <w:rPr>
          <w:rFonts w:ascii="Times New Roman" w:hAnsi="Times New Roman" w:cs="Times New Roman"/>
          <w:lang w:val="kk-KZ"/>
        </w:rPr>
      </w:pPr>
    </w:p>
    <w:p w14:paraId="47B0C97D" w14:textId="77777777" w:rsidR="000854DC" w:rsidRDefault="000854DC" w:rsidP="00DE165F">
      <w:pPr>
        <w:rPr>
          <w:rFonts w:ascii="Times New Roman" w:hAnsi="Times New Roman" w:cs="Times New Roman"/>
          <w:lang w:val="kk-KZ"/>
        </w:rPr>
      </w:pPr>
    </w:p>
    <w:p w14:paraId="642E8EC9" w14:textId="77777777" w:rsidR="000854DC" w:rsidRDefault="000854DC" w:rsidP="00DE165F">
      <w:pPr>
        <w:rPr>
          <w:rFonts w:ascii="Times New Roman" w:hAnsi="Times New Roman" w:cs="Times New Roman"/>
          <w:lang w:val="kk-KZ"/>
        </w:rPr>
      </w:pPr>
    </w:p>
    <w:p w14:paraId="69288EB5" w14:textId="77777777" w:rsidR="000854DC" w:rsidRDefault="000854DC" w:rsidP="00DE165F">
      <w:pPr>
        <w:rPr>
          <w:rFonts w:ascii="Times New Roman" w:hAnsi="Times New Roman" w:cs="Times New Roman"/>
          <w:lang w:val="kk-KZ"/>
        </w:rPr>
      </w:pPr>
    </w:p>
    <w:p w14:paraId="53F79FDA" w14:textId="77777777" w:rsidR="000854DC" w:rsidRDefault="000854DC" w:rsidP="00DE165F">
      <w:pPr>
        <w:rPr>
          <w:rFonts w:ascii="Times New Roman" w:hAnsi="Times New Roman" w:cs="Times New Roman"/>
          <w:lang w:val="kk-KZ"/>
        </w:rPr>
      </w:pPr>
    </w:p>
    <w:p w14:paraId="5DBC4FD3" w14:textId="77777777" w:rsidR="000854DC" w:rsidRDefault="000854DC" w:rsidP="00DE165F">
      <w:pPr>
        <w:rPr>
          <w:rFonts w:ascii="Times New Roman" w:hAnsi="Times New Roman" w:cs="Times New Roman"/>
          <w:lang w:val="kk-KZ"/>
        </w:rPr>
      </w:pPr>
    </w:p>
    <w:p w14:paraId="1C4F457E" w14:textId="77777777" w:rsidR="000854DC" w:rsidRDefault="000854DC" w:rsidP="00DE165F">
      <w:pPr>
        <w:rPr>
          <w:rFonts w:ascii="Times New Roman" w:hAnsi="Times New Roman" w:cs="Times New Roman"/>
          <w:lang w:val="kk-KZ"/>
        </w:rPr>
      </w:pPr>
    </w:p>
    <w:p w14:paraId="2829C592" w14:textId="77777777" w:rsidR="000854DC" w:rsidRDefault="000854DC" w:rsidP="00DE165F">
      <w:pPr>
        <w:rPr>
          <w:rFonts w:ascii="Times New Roman" w:hAnsi="Times New Roman" w:cs="Times New Roman"/>
          <w:lang w:val="kk-KZ"/>
        </w:rPr>
      </w:pPr>
    </w:p>
    <w:p w14:paraId="658D40DD" w14:textId="77777777" w:rsidR="000854DC" w:rsidRDefault="000854DC" w:rsidP="00DE165F">
      <w:pPr>
        <w:rPr>
          <w:rFonts w:ascii="Times New Roman" w:hAnsi="Times New Roman" w:cs="Times New Roman"/>
          <w:lang w:val="kk-KZ"/>
        </w:rPr>
      </w:pPr>
    </w:p>
    <w:p w14:paraId="76FE3B6B" w14:textId="77777777" w:rsidR="000854DC" w:rsidRDefault="000854DC" w:rsidP="00DE165F">
      <w:pPr>
        <w:rPr>
          <w:rFonts w:ascii="Times New Roman" w:hAnsi="Times New Roman" w:cs="Times New Roman"/>
          <w:lang w:val="kk-KZ"/>
        </w:rPr>
      </w:pPr>
    </w:p>
    <w:p w14:paraId="123A6F9C" w14:textId="77777777" w:rsidR="000854DC" w:rsidRDefault="000854DC" w:rsidP="00DE165F">
      <w:pPr>
        <w:rPr>
          <w:rFonts w:ascii="Times New Roman" w:hAnsi="Times New Roman" w:cs="Times New Roman"/>
          <w:lang w:val="kk-KZ"/>
        </w:rPr>
      </w:pPr>
    </w:p>
    <w:p w14:paraId="66D87156" w14:textId="77777777" w:rsidR="000854DC" w:rsidRDefault="000854DC" w:rsidP="00DE165F">
      <w:pPr>
        <w:rPr>
          <w:rFonts w:ascii="Times New Roman" w:hAnsi="Times New Roman" w:cs="Times New Roman"/>
          <w:lang w:val="kk-KZ"/>
        </w:rPr>
      </w:pPr>
    </w:p>
    <w:p w14:paraId="1880DCE4" w14:textId="77777777" w:rsidR="000854DC" w:rsidRDefault="000854DC" w:rsidP="000854DC">
      <w:pPr>
        <w:rPr>
          <w:rFonts w:ascii="Times New Roman" w:eastAsia="Times New Roman" w:hAnsi="Times New Roman" w:cs="Times New Roman"/>
          <w:b/>
          <w:sz w:val="24"/>
          <w:szCs w:val="24"/>
          <w:lang w:val="kk-KZ" w:eastAsia="ru-RU"/>
        </w:rPr>
      </w:pPr>
    </w:p>
    <w:sectPr w:rsidR="000854DC" w:rsidSect="001C719A">
      <w:pgSz w:w="16838" w:h="11906" w:orient="landscape"/>
      <w:pgMar w:top="720" w:right="720" w:bottom="284" w:left="72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C6F2C"/>
    <w:multiLevelType w:val="hybridMultilevel"/>
    <w:tmpl w:val="9B103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17700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D45"/>
    <w:rsid w:val="00062D0F"/>
    <w:rsid w:val="00080740"/>
    <w:rsid w:val="000854DC"/>
    <w:rsid w:val="000A7032"/>
    <w:rsid w:val="000C0FBC"/>
    <w:rsid w:val="00103450"/>
    <w:rsid w:val="00120641"/>
    <w:rsid w:val="0012687C"/>
    <w:rsid w:val="00140BF6"/>
    <w:rsid w:val="00187629"/>
    <w:rsid w:val="001A2D45"/>
    <w:rsid w:val="001B2E08"/>
    <w:rsid w:val="001C2B34"/>
    <w:rsid w:val="001C62C5"/>
    <w:rsid w:val="001C719A"/>
    <w:rsid w:val="00253889"/>
    <w:rsid w:val="00270B28"/>
    <w:rsid w:val="00281488"/>
    <w:rsid w:val="002A4BB3"/>
    <w:rsid w:val="002C6CA2"/>
    <w:rsid w:val="002E245A"/>
    <w:rsid w:val="002E44CC"/>
    <w:rsid w:val="0031128C"/>
    <w:rsid w:val="00322473"/>
    <w:rsid w:val="003329EB"/>
    <w:rsid w:val="0033384B"/>
    <w:rsid w:val="0033767F"/>
    <w:rsid w:val="003B2F25"/>
    <w:rsid w:val="003C5701"/>
    <w:rsid w:val="00426D80"/>
    <w:rsid w:val="00433F1E"/>
    <w:rsid w:val="004665D1"/>
    <w:rsid w:val="004978D6"/>
    <w:rsid w:val="004A302B"/>
    <w:rsid w:val="004B35DD"/>
    <w:rsid w:val="004E27B0"/>
    <w:rsid w:val="004E60B1"/>
    <w:rsid w:val="004F351B"/>
    <w:rsid w:val="004F486D"/>
    <w:rsid w:val="00531AAD"/>
    <w:rsid w:val="00531E9F"/>
    <w:rsid w:val="00544FE5"/>
    <w:rsid w:val="00580660"/>
    <w:rsid w:val="00582DFE"/>
    <w:rsid w:val="005E1B95"/>
    <w:rsid w:val="005F3ADA"/>
    <w:rsid w:val="005F7790"/>
    <w:rsid w:val="0060282E"/>
    <w:rsid w:val="00604433"/>
    <w:rsid w:val="00605F08"/>
    <w:rsid w:val="006404F8"/>
    <w:rsid w:val="00663EC5"/>
    <w:rsid w:val="00667EBC"/>
    <w:rsid w:val="006774F1"/>
    <w:rsid w:val="0069744C"/>
    <w:rsid w:val="006B2C27"/>
    <w:rsid w:val="006B50DD"/>
    <w:rsid w:val="006B6D2F"/>
    <w:rsid w:val="006D6FA1"/>
    <w:rsid w:val="006E027F"/>
    <w:rsid w:val="007045EE"/>
    <w:rsid w:val="00723AB8"/>
    <w:rsid w:val="00764FCA"/>
    <w:rsid w:val="00765126"/>
    <w:rsid w:val="007802D0"/>
    <w:rsid w:val="00797BE8"/>
    <w:rsid w:val="007B351B"/>
    <w:rsid w:val="007C774B"/>
    <w:rsid w:val="007E1646"/>
    <w:rsid w:val="007F4044"/>
    <w:rsid w:val="007F714C"/>
    <w:rsid w:val="007F7C71"/>
    <w:rsid w:val="00804E79"/>
    <w:rsid w:val="00815C31"/>
    <w:rsid w:val="00824E0F"/>
    <w:rsid w:val="0082638F"/>
    <w:rsid w:val="00830BED"/>
    <w:rsid w:val="00833EA0"/>
    <w:rsid w:val="00850AD2"/>
    <w:rsid w:val="008656FB"/>
    <w:rsid w:val="008807A6"/>
    <w:rsid w:val="008867FA"/>
    <w:rsid w:val="008948E2"/>
    <w:rsid w:val="00894CE4"/>
    <w:rsid w:val="00895297"/>
    <w:rsid w:val="008A61CF"/>
    <w:rsid w:val="008C3A20"/>
    <w:rsid w:val="008C6A3E"/>
    <w:rsid w:val="008E7F9B"/>
    <w:rsid w:val="008F7A5B"/>
    <w:rsid w:val="00913E8B"/>
    <w:rsid w:val="00954C06"/>
    <w:rsid w:val="0097021C"/>
    <w:rsid w:val="00971F48"/>
    <w:rsid w:val="00984528"/>
    <w:rsid w:val="00985DB5"/>
    <w:rsid w:val="00992479"/>
    <w:rsid w:val="00994038"/>
    <w:rsid w:val="009A01C3"/>
    <w:rsid w:val="009A2BE2"/>
    <w:rsid w:val="009A2D99"/>
    <w:rsid w:val="009D5811"/>
    <w:rsid w:val="009E20FA"/>
    <w:rsid w:val="009F25D1"/>
    <w:rsid w:val="009F649B"/>
    <w:rsid w:val="00A37447"/>
    <w:rsid w:val="00A52D78"/>
    <w:rsid w:val="00A60987"/>
    <w:rsid w:val="00A7222E"/>
    <w:rsid w:val="00A73DC9"/>
    <w:rsid w:val="00AA299D"/>
    <w:rsid w:val="00AE1139"/>
    <w:rsid w:val="00AF2F6A"/>
    <w:rsid w:val="00B15102"/>
    <w:rsid w:val="00B36515"/>
    <w:rsid w:val="00BD6C22"/>
    <w:rsid w:val="00C11B2D"/>
    <w:rsid w:val="00C31BB4"/>
    <w:rsid w:val="00C6365C"/>
    <w:rsid w:val="00C70688"/>
    <w:rsid w:val="00C85981"/>
    <w:rsid w:val="00C94BBE"/>
    <w:rsid w:val="00CA179C"/>
    <w:rsid w:val="00CA2275"/>
    <w:rsid w:val="00CA7837"/>
    <w:rsid w:val="00CB5AF8"/>
    <w:rsid w:val="00CD544C"/>
    <w:rsid w:val="00CF6A40"/>
    <w:rsid w:val="00CF6F29"/>
    <w:rsid w:val="00D12B43"/>
    <w:rsid w:val="00D1324C"/>
    <w:rsid w:val="00D13542"/>
    <w:rsid w:val="00D338A8"/>
    <w:rsid w:val="00D37DB6"/>
    <w:rsid w:val="00D40A8C"/>
    <w:rsid w:val="00D6160B"/>
    <w:rsid w:val="00D627C6"/>
    <w:rsid w:val="00D634DC"/>
    <w:rsid w:val="00D63665"/>
    <w:rsid w:val="00D674B4"/>
    <w:rsid w:val="00D72062"/>
    <w:rsid w:val="00DA0479"/>
    <w:rsid w:val="00DA1FBA"/>
    <w:rsid w:val="00DA7422"/>
    <w:rsid w:val="00DB0194"/>
    <w:rsid w:val="00DD00AD"/>
    <w:rsid w:val="00DE165F"/>
    <w:rsid w:val="00E02EC5"/>
    <w:rsid w:val="00E20424"/>
    <w:rsid w:val="00E33580"/>
    <w:rsid w:val="00E80A9F"/>
    <w:rsid w:val="00E84505"/>
    <w:rsid w:val="00E87E09"/>
    <w:rsid w:val="00E94EB4"/>
    <w:rsid w:val="00EA203D"/>
    <w:rsid w:val="00EE7329"/>
    <w:rsid w:val="00F22294"/>
    <w:rsid w:val="00F2484F"/>
    <w:rsid w:val="00F264E8"/>
    <w:rsid w:val="00F5130D"/>
    <w:rsid w:val="00F650C5"/>
    <w:rsid w:val="00F717B7"/>
    <w:rsid w:val="00FB2B83"/>
    <w:rsid w:val="00FE2472"/>
    <w:rsid w:val="00FF6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E689"/>
  <w15:chartTrackingRefBased/>
  <w15:docId w15:val="{45D4E978-83F2-4DBA-94D3-D36CDC73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1"/>
    <w:qFormat/>
    <w:rsid w:val="001A2D45"/>
    <w:pPr>
      <w:widowControl w:val="0"/>
      <w:spacing w:after="200" w:line="240" w:lineRule="auto"/>
      <w:ind w:left="794"/>
      <w:outlineLvl w:val="0"/>
    </w:pPr>
    <w:rPr>
      <w:rFonts w:ascii="Arial" w:eastAsia="Times New Roman" w:hAnsi="Arial" w:cs="Times New Roman"/>
      <w:b/>
      <w:color w:val="808080"/>
      <w:sz w:val="48"/>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A2D45"/>
    <w:rPr>
      <w:rFonts w:asciiTheme="majorHAnsi" w:eastAsiaTheme="majorEastAsia" w:hAnsiTheme="majorHAnsi" w:cstheme="majorBidi"/>
      <w:color w:val="2E74B5" w:themeColor="accent1" w:themeShade="BF"/>
      <w:sz w:val="32"/>
      <w:szCs w:val="32"/>
    </w:rPr>
  </w:style>
  <w:style w:type="paragraph" w:styleId="a3">
    <w:name w:val="No Spacing"/>
    <w:uiPriority w:val="1"/>
    <w:qFormat/>
    <w:rsid w:val="001A2D45"/>
    <w:pPr>
      <w:spacing w:after="0" w:line="240" w:lineRule="auto"/>
    </w:pPr>
    <w:rPr>
      <w:rFonts w:ascii="Calibri" w:eastAsia="Calibri" w:hAnsi="Calibri" w:cs="Calibri"/>
      <w:lang w:val="kk-KZ" w:eastAsia="ru-RU"/>
    </w:rPr>
  </w:style>
  <w:style w:type="character" w:customStyle="1" w:styleId="11">
    <w:name w:val="Заголовок 1 Знак1"/>
    <w:basedOn w:val="a0"/>
    <w:link w:val="1"/>
    <w:locked/>
    <w:rsid w:val="001A2D45"/>
    <w:rPr>
      <w:rFonts w:ascii="Arial" w:eastAsia="Times New Roman" w:hAnsi="Arial" w:cs="Times New Roman"/>
      <w:b/>
      <w:color w:val="808080"/>
      <w:sz w:val="48"/>
      <w:szCs w:val="24"/>
      <w:lang w:val="en-GB"/>
    </w:rPr>
  </w:style>
  <w:style w:type="paragraph" w:customStyle="1" w:styleId="TableParagraph">
    <w:name w:val="Table Paragraph"/>
    <w:basedOn w:val="a"/>
    <w:uiPriority w:val="1"/>
    <w:qFormat/>
    <w:rsid w:val="006B6D2F"/>
    <w:pPr>
      <w:widowControl w:val="0"/>
      <w:autoSpaceDE w:val="0"/>
      <w:autoSpaceDN w:val="0"/>
      <w:spacing w:after="0" w:line="240" w:lineRule="auto"/>
    </w:pPr>
    <w:rPr>
      <w:rFonts w:ascii="Times New Roman" w:eastAsia="Times New Roman" w:hAnsi="Times New Roman" w:cs="Times New Roman"/>
      <w:lang w:val="kk-KZ"/>
    </w:rPr>
  </w:style>
  <w:style w:type="paragraph" w:styleId="a4">
    <w:name w:val="Body Text"/>
    <w:basedOn w:val="a"/>
    <w:link w:val="a5"/>
    <w:uiPriority w:val="1"/>
    <w:qFormat/>
    <w:rsid w:val="006B6D2F"/>
    <w:pPr>
      <w:widowControl w:val="0"/>
      <w:autoSpaceDE w:val="0"/>
      <w:autoSpaceDN w:val="0"/>
      <w:spacing w:after="0" w:line="240" w:lineRule="auto"/>
    </w:pPr>
    <w:rPr>
      <w:rFonts w:ascii="Times New Roman" w:eastAsia="Times New Roman" w:hAnsi="Times New Roman" w:cs="Times New Roman"/>
      <w:b/>
      <w:bCs/>
      <w:sz w:val="24"/>
      <w:szCs w:val="24"/>
      <w:lang w:val="kk-KZ"/>
    </w:rPr>
  </w:style>
  <w:style w:type="character" w:customStyle="1" w:styleId="a5">
    <w:name w:val="Основной текст Знак"/>
    <w:basedOn w:val="a0"/>
    <w:link w:val="a4"/>
    <w:uiPriority w:val="1"/>
    <w:rsid w:val="006B6D2F"/>
    <w:rPr>
      <w:rFonts w:ascii="Times New Roman" w:eastAsia="Times New Roman" w:hAnsi="Times New Roman" w:cs="Times New Roman"/>
      <w:b/>
      <w:bCs/>
      <w:sz w:val="24"/>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92557">
      <w:bodyDiv w:val="1"/>
      <w:marLeft w:val="0"/>
      <w:marRight w:val="0"/>
      <w:marTop w:val="0"/>
      <w:marBottom w:val="0"/>
      <w:divBdr>
        <w:top w:val="none" w:sz="0" w:space="0" w:color="auto"/>
        <w:left w:val="none" w:sz="0" w:space="0" w:color="auto"/>
        <w:bottom w:val="none" w:sz="0" w:space="0" w:color="auto"/>
        <w:right w:val="none" w:sz="0" w:space="0" w:color="auto"/>
      </w:divBdr>
    </w:div>
    <w:div w:id="990712196">
      <w:bodyDiv w:val="1"/>
      <w:marLeft w:val="0"/>
      <w:marRight w:val="0"/>
      <w:marTop w:val="0"/>
      <w:marBottom w:val="0"/>
      <w:divBdr>
        <w:top w:val="none" w:sz="0" w:space="0" w:color="auto"/>
        <w:left w:val="none" w:sz="0" w:space="0" w:color="auto"/>
        <w:bottom w:val="none" w:sz="0" w:space="0" w:color="auto"/>
        <w:right w:val="none" w:sz="0" w:space="0" w:color="auto"/>
      </w:divBdr>
    </w:div>
    <w:div w:id="1038241017">
      <w:bodyDiv w:val="1"/>
      <w:marLeft w:val="0"/>
      <w:marRight w:val="0"/>
      <w:marTop w:val="0"/>
      <w:marBottom w:val="0"/>
      <w:divBdr>
        <w:top w:val="none" w:sz="0" w:space="0" w:color="auto"/>
        <w:left w:val="none" w:sz="0" w:space="0" w:color="auto"/>
        <w:bottom w:val="none" w:sz="0" w:space="0" w:color="auto"/>
        <w:right w:val="none" w:sz="0" w:space="0" w:color="auto"/>
      </w:divBdr>
    </w:div>
    <w:div w:id="15572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6D3D9-9863-4237-AE49-3158AA2A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2618</Words>
  <Characters>14924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320</dc:creator>
  <cp:keywords/>
  <dc:description/>
  <cp:lastModifiedBy>777</cp:lastModifiedBy>
  <cp:revision>6</cp:revision>
  <dcterms:created xsi:type="dcterms:W3CDTF">2024-08-27T18:27:00Z</dcterms:created>
  <dcterms:modified xsi:type="dcterms:W3CDTF">2025-07-06T04:45:00Z</dcterms:modified>
</cp:coreProperties>
</file>