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 Generated by Spire.Doc -->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xmlns:w15="http://schemas.microsoft.com/office/word/2012/wordml" mc:Ignorable="w14 wp14 w15">
  <w:body>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6A75A3">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bookmarkStart w:id="0" w:name="z448"/>
            <w:bookmarkStart w:id="1" w:name="_GoBack"/>
            <w:r w:rsidRPr="00B92B24">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jc w:val="both"/>
              <w:rPr>
                <w:lang w:val="ru-RU" w:eastAsia="en-US" w:bidi="ar-SA"/>
              </w:rPr>
            </w:pPr>
            <w:r w:rsidRPr="00B92B24">
              <w:rPr>
                <w:lang w:val="ru-RU" w:eastAsia="en-US" w:bidi="ar-SA"/>
              </w:rPr>
              <w:t xml:space="preserve">9.1А Клеточная биология</w:t>
            </w:r>
          </w:p>
        </w:tc>
      </w:tr>
      <w:tr w:rsidTr="006A75A3">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B92B24">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6A75A3">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B92B24">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jc w:val="both"/>
              <w:rPr>
                <w:lang w:val="ru-RU" w:eastAsia="en-US" w:bidi="ar-SA"/>
              </w:rPr>
            </w:pPr>
            <w:r>
              <w:rPr>
                <w:lang w:val="ru-RU" w:eastAsia="en-US" w:bidi="ar-SA"/>
              </w:rPr>
              <w:br/>
            </w:r>
          </w:p>
        </w:tc>
      </w:tr>
      <w:tr w:rsidTr="006A75A3">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B92B24">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B92B24">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B92B24">
              <w:rPr>
                <w:color w:val="000000"/>
                <w:lang w:val="ru-RU" w:eastAsia="en-US" w:bidi="ar-SA"/>
              </w:rPr>
              <w:t xml:space="preserve">Количество отсутствующих:</w:t>
            </w:r>
          </w:p>
        </w:tc>
      </w:tr>
      <w:tr w:rsidTr="0025588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B92B24">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B92B24">
              <w:rPr>
                <w:lang w:val="ru-RU" w:eastAsia="en-US" w:bidi="ar-SA"/>
              </w:rPr>
              <w:t xml:space="preserve">Функции основных компонентов клетки. Клеточные структуры: плазматическая мембрана, цитоплазма, ядро, эндоплазматическая сеть, клеточный центр, рибосомы, аппарат Гольджи, лизосомы, митохондрии, пластиды, органоиды движения, клеточные включения. Строение и выполняемые функции.</w:t>
            </w:r>
          </w:p>
        </w:tc>
      </w:tr>
      <w:tr w:rsidTr="006A75A3">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B92B24">
              <w:rPr>
                <w:color w:val="000000"/>
                <w:lang w:val="ru-RU" w:eastAsia="en-US" w:bidi="ar-SA"/>
              </w:rPr>
              <w:t xml:space="preserve"> Цели обучения в соответствии </w:t>
            </w:r>
            <w:r>
              <w:rPr>
                <w:lang w:val="ru-RU" w:eastAsia="en-US" w:bidi="ar-SA"/>
              </w:rPr>
              <w:br/>
            </w:r>
            <w:r w:rsidRPr="00B92B24">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B92B24">
              <w:rPr>
                <w:lang w:val="ru-RU" w:eastAsia="en-US" w:bidi="ar-SA"/>
              </w:rPr>
              <w:t xml:space="preserve">9.4.2.1 - объяснять основные функции компонентов растительной и животной клетки</w:t>
            </w:r>
          </w:p>
        </w:tc>
      </w:tr>
      <w:tr w:rsidTr="006A75A3">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B92B24">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8" w:lineRule="exact"/>
              <w:ind w:left="107"/>
              <w:rPr>
                <w:b/>
                <w:lang w:val="ru-RU" w:eastAsia="ru-RU" w:bidi="ru-RU"/>
              </w:rPr>
            </w:pPr>
            <w:r w:rsidRPr="00B92B24">
              <w:rPr>
                <w:b/>
                <w:lang w:val="ru-RU" w:eastAsia="ru-RU" w:bidi="ru-RU"/>
              </w:rPr>
              <w:t xml:space="preserve">Все учащиеся смогут:</w:t>
            </w:r>
          </w:p>
          <w:p>
            <w:pPr>
              <w:widowControl w:val="0"/>
              <w:numPr>
                <w:ilvl w:val="0"/>
                <w:numId w:val="27"/>
              </w:numPr>
              <w:tabs>
                <w:tab w:val="left" w:pos="274"/>
              </w:tabs>
              <w:autoSpaceDE w:val="0"/>
              <w:autoSpaceDN w:val="0"/>
              <w:spacing w:after="0" w:line="250" w:lineRule="exact"/>
              <w:ind w:left="273" w:hanging="167"/>
              <w:rPr>
                <w:lang w:val="ru-RU" w:eastAsia="ru-RU" w:bidi="ru-RU"/>
              </w:rPr>
            </w:pPr>
            <w:r w:rsidRPr="00B92B24">
              <w:rPr>
                <w:lang w:val="ru-RU" w:eastAsia="ru-RU" w:bidi="ru-RU"/>
              </w:rPr>
              <w:t xml:space="preserve">читать текст, понимать содержание, выявлять главные</w:t>
            </w:r>
            <w:r w:rsidRPr="00B92B24">
              <w:rPr>
                <w:spacing w:val="-7"/>
                <w:lang w:val="ru-RU" w:eastAsia="ru-RU" w:bidi="ru-RU"/>
              </w:rPr>
              <w:t xml:space="preserve"> </w:t>
            </w:r>
            <w:r w:rsidRPr="00B92B24">
              <w:rPr>
                <w:lang w:val="ru-RU" w:eastAsia="ru-RU" w:bidi="ru-RU"/>
              </w:rPr>
              <w:t xml:space="preserve">мысли;</w:t>
            </w:r>
          </w:p>
          <w:p>
            <w:pPr>
              <w:widowControl w:val="0"/>
              <w:numPr>
                <w:ilvl w:val="0"/>
                <w:numId w:val="27"/>
              </w:numPr>
              <w:tabs>
                <w:tab w:val="left" w:pos="274"/>
              </w:tabs>
              <w:autoSpaceDE w:val="0"/>
              <w:autoSpaceDN w:val="0"/>
              <w:spacing w:before="2" w:after="0" w:line="240" w:lineRule="auto"/>
              <w:ind w:left="107" w:right="94" w:firstLine="0"/>
              <w:rPr>
                <w:lang w:val="ru-RU" w:eastAsia="ru-RU" w:bidi="ru-RU"/>
              </w:rPr>
            </w:pPr>
            <w:r w:rsidRPr="00B92B24">
              <w:rPr>
                <w:lang w:val="ru-RU" w:eastAsia="ru-RU" w:bidi="ru-RU"/>
              </w:rPr>
              <w:t xml:space="preserve">знать, что клетка является структурной и функциональной единицей</w:t>
            </w:r>
            <w:r w:rsidRPr="00B92B24">
              <w:rPr>
                <w:spacing w:val="-40"/>
                <w:lang w:val="ru-RU" w:eastAsia="ru-RU" w:bidi="ru-RU"/>
              </w:rPr>
              <w:t xml:space="preserve"> </w:t>
            </w:r>
            <w:r w:rsidRPr="00B92B24">
              <w:rPr>
                <w:lang w:val="ru-RU" w:eastAsia="ru-RU" w:bidi="ru-RU"/>
              </w:rPr>
              <w:t xml:space="preserve">живых организмов.</w:t>
            </w:r>
          </w:p>
          <w:p>
            <w:pPr>
              <w:widowControl w:val="0"/>
              <w:autoSpaceDE w:val="0"/>
              <w:autoSpaceDN w:val="0"/>
              <w:spacing w:before="5" w:after="0" w:line="250" w:lineRule="exact"/>
              <w:ind w:left="107"/>
              <w:rPr>
                <w:b/>
                <w:lang w:val="ru-RU" w:eastAsia="ru-RU" w:bidi="ru-RU"/>
              </w:rPr>
            </w:pPr>
            <w:r w:rsidRPr="00B92B24">
              <w:rPr>
                <w:b/>
                <w:lang w:val="ru-RU" w:eastAsia="ru-RU" w:bidi="ru-RU"/>
              </w:rPr>
              <w:t xml:space="preserve">Большинство учащихся будут уметь:</w:t>
            </w:r>
          </w:p>
          <w:p>
            <w:pPr>
              <w:widowControl w:val="0"/>
              <w:numPr>
                <w:ilvl w:val="0"/>
                <w:numId w:val="27"/>
              </w:numPr>
              <w:tabs>
                <w:tab w:val="left" w:pos="274"/>
              </w:tabs>
              <w:autoSpaceDE w:val="0"/>
              <w:autoSpaceDN w:val="0"/>
              <w:spacing w:after="0" w:line="250" w:lineRule="exact"/>
              <w:ind w:left="273" w:hanging="167"/>
              <w:rPr>
                <w:lang w:val="ru-RU" w:eastAsia="ru-RU" w:bidi="ru-RU"/>
              </w:rPr>
            </w:pPr>
            <w:r w:rsidRPr="00B92B24">
              <w:rPr>
                <w:lang w:val="ru-RU" w:eastAsia="ru-RU" w:bidi="ru-RU"/>
              </w:rPr>
              <w:t xml:space="preserve">отличать клеточные</w:t>
            </w:r>
            <w:r w:rsidRPr="00B92B24">
              <w:rPr>
                <w:spacing w:val="-1"/>
                <w:lang w:val="ru-RU" w:eastAsia="ru-RU" w:bidi="ru-RU"/>
              </w:rPr>
              <w:t xml:space="preserve"> </w:t>
            </w:r>
            <w:r w:rsidRPr="00B92B24">
              <w:rPr>
                <w:lang w:val="ru-RU" w:eastAsia="ru-RU" w:bidi="ru-RU"/>
              </w:rPr>
              <w:t xml:space="preserve">структуры;</w:t>
            </w:r>
          </w:p>
          <w:p>
            <w:pPr>
              <w:widowControl w:val="0"/>
              <w:numPr>
                <w:ilvl w:val="0"/>
                <w:numId w:val="27"/>
              </w:numPr>
              <w:tabs>
                <w:tab w:val="left" w:pos="274"/>
              </w:tabs>
              <w:autoSpaceDE w:val="0"/>
              <w:autoSpaceDN w:val="0"/>
              <w:spacing w:after="0" w:line="252" w:lineRule="exact"/>
              <w:ind w:left="273" w:hanging="167"/>
              <w:rPr>
                <w:lang w:val="ru-RU" w:eastAsia="ru-RU" w:bidi="ru-RU"/>
              </w:rPr>
            </w:pPr>
            <w:r w:rsidRPr="00B92B24">
              <w:rPr>
                <w:lang w:val="ru-RU" w:eastAsia="ru-RU" w:bidi="ru-RU"/>
              </w:rPr>
              <w:t xml:space="preserve">описывать отдельные клеточные структуры, выявлять их</w:t>
            </w:r>
            <w:r w:rsidRPr="00B92B24">
              <w:rPr>
                <w:spacing w:val="-7"/>
                <w:lang w:val="ru-RU" w:eastAsia="ru-RU" w:bidi="ru-RU"/>
              </w:rPr>
              <w:t xml:space="preserve"> </w:t>
            </w:r>
            <w:r w:rsidRPr="00B92B24">
              <w:rPr>
                <w:lang w:val="ru-RU" w:eastAsia="ru-RU" w:bidi="ru-RU"/>
              </w:rPr>
              <w:t xml:space="preserve">строение;</w:t>
            </w:r>
          </w:p>
          <w:p>
            <w:pPr>
              <w:widowControl w:val="0"/>
              <w:numPr>
                <w:ilvl w:val="0"/>
                <w:numId w:val="27"/>
              </w:numPr>
              <w:tabs>
                <w:tab w:val="left" w:pos="274"/>
              </w:tabs>
              <w:autoSpaceDE w:val="0"/>
              <w:autoSpaceDN w:val="0"/>
              <w:spacing w:before="1" w:after="0" w:line="252" w:lineRule="exact"/>
              <w:ind w:left="273" w:hanging="167"/>
              <w:rPr>
                <w:lang w:val="ru-RU" w:eastAsia="ru-RU" w:bidi="ru-RU"/>
              </w:rPr>
            </w:pPr>
            <w:r w:rsidRPr="00B92B24">
              <w:rPr>
                <w:lang w:val="ru-RU" w:eastAsia="ru-RU" w:bidi="ru-RU"/>
              </w:rPr>
              <w:t xml:space="preserve">классифицировать функции клеточных</w:t>
            </w:r>
            <w:r w:rsidRPr="00B92B24">
              <w:rPr>
                <w:spacing w:val="-4"/>
                <w:lang w:val="ru-RU" w:eastAsia="ru-RU" w:bidi="ru-RU"/>
              </w:rPr>
              <w:t xml:space="preserve"> </w:t>
            </w:r>
            <w:r w:rsidRPr="00B92B24">
              <w:rPr>
                <w:lang w:val="ru-RU" w:eastAsia="ru-RU" w:bidi="ru-RU"/>
              </w:rPr>
              <w:t xml:space="preserve">структур;</w:t>
            </w:r>
          </w:p>
          <w:p>
            <w:pPr>
              <w:widowControl w:val="0"/>
              <w:numPr>
                <w:ilvl w:val="0"/>
                <w:numId w:val="27"/>
              </w:numPr>
              <w:tabs>
                <w:tab w:val="left" w:pos="274"/>
              </w:tabs>
              <w:autoSpaceDE w:val="0"/>
              <w:autoSpaceDN w:val="0"/>
              <w:spacing w:after="0" w:line="252" w:lineRule="exact"/>
              <w:ind w:left="273" w:hanging="167"/>
              <w:rPr>
                <w:lang w:val="ru-RU" w:eastAsia="ru-RU" w:bidi="ru-RU"/>
              </w:rPr>
            </w:pPr>
            <w:r w:rsidRPr="00B92B24">
              <w:rPr>
                <w:lang w:val="ru-RU" w:eastAsia="ru-RU" w:bidi="ru-RU"/>
              </w:rPr>
              <w:t xml:space="preserve">сравнивать митохондрии и</w:t>
            </w:r>
            <w:r w:rsidRPr="00B92B24">
              <w:rPr>
                <w:spacing w:val="-2"/>
                <w:lang w:val="ru-RU" w:eastAsia="ru-RU" w:bidi="ru-RU"/>
              </w:rPr>
              <w:t xml:space="preserve"> </w:t>
            </w:r>
            <w:r w:rsidRPr="00B92B24">
              <w:rPr>
                <w:lang w:val="ru-RU" w:eastAsia="ru-RU" w:bidi="ru-RU"/>
              </w:rPr>
              <w:t xml:space="preserve">пластиды;</w:t>
            </w:r>
          </w:p>
          <w:p>
            <w:pPr>
              <w:widowControl w:val="0"/>
              <w:numPr>
                <w:ilvl w:val="0"/>
                <w:numId w:val="27"/>
              </w:numPr>
              <w:tabs>
                <w:tab w:val="left" w:pos="274"/>
              </w:tabs>
              <w:autoSpaceDE w:val="0"/>
              <w:autoSpaceDN w:val="0"/>
              <w:spacing w:before="2" w:after="0" w:line="240" w:lineRule="auto"/>
              <w:ind w:left="273" w:hanging="167"/>
              <w:rPr>
                <w:lang w:val="ru-RU" w:eastAsia="ru-RU" w:bidi="ru-RU"/>
              </w:rPr>
            </w:pPr>
            <w:r w:rsidRPr="00B92B24">
              <w:rPr>
                <w:lang w:val="ru-RU" w:eastAsia="ru-RU" w:bidi="ru-RU"/>
              </w:rPr>
              <w:t xml:space="preserve">определять органоиды движения и клеточные</w:t>
            </w:r>
            <w:r w:rsidRPr="00B92B24">
              <w:rPr>
                <w:spacing w:val="-4"/>
                <w:lang w:val="ru-RU" w:eastAsia="ru-RU" w:bidi="ru-RU"/>
              </w:rPr>
              <w:t xml:space="preserve"> </w:t>
            </w:r>
            <w:r w:rsidRPr="00B92B24">
              <w:rPr>
                <w:lang w:val="ru-RU" w:eastAsia="ru-RU" w:bidi="ru-RU"/>
              </w:rPr>
              <w:t xml:space="preserve">включения.</w:t>
            </w:r>
          </w:p>
          <w:p>
            <w:pPr>
              <w:widowControl w:val="0"/>
              <w:autoSpaceDE w:val="0"/>
              <w:autoSpaceDN w:val="0"/>
              <w:spacing w:before="4" w:after="0" w:line="250" w:lineRule="exact"/>
              <w:ind w:left="107"/>
              <w:rPr>
                <w:b/>
                <w:lang w:val="ru-RU" w:eastAsia="ru-RU" w:bidi="ru-RU"/>
              </w:rPr>
            </w:pPr>
            <w:r w:rsidRPr="00B92B24">
              <w:rPr>
                <w:b/>
                <w:lang w:val="ru-RU" w:eastAsia="ru-RU" w:bidi="ru-RU"/>
              </w:rPr>
              <w:t xml:space="preserve">Некоторые учащиеся смогут:</w:t>
            </w:r>
          </w:p>
          <w:p>
            <w:pPr>
              <w:spacing w:after="0" w:line="256" w:lineRule="auto"/>
              <w:jc w:val="both"/>
              <w:rPr>
                <w:lang w:val="ru-RU" w:eastAsia="en-US" w:bidi="ar-SA"/>
              </w:rPr>
            </w:pPr>
            <w:r w:rsidRPr="00B92B24">
              <w:rPr>
                <w:lang w:val="ru-RU" w:eastAsia="ru-RU" w:bidi="ar-SA"/>
              </w:rPr>
              <w:t xml:space="preserve">оценить значение ядра в жизнедеятельности</w:t>
            </w:r>
            <w:r w:rsidRPr="00B92B24">
              <w:rPr>
                <w:spacing w:val="-9"/>
                <w:lang w:val="ru-RU" w:eastAsia="ru-RU" w:bidi="ar-SA"/>
              </w:rPr>
              <w:t xml:space="preserve"> </w:t>
            </w:r>
            <w:r w:rsidRPr="00B92B24">
              <w:rPr>
                <w:lang w:val="ru-RU" w:eastAsia="ru-RU" w:bidi="ar-SA"/>
              </w:rPr>
              <w:t xml:space="preserve">клетки.</w:t>
            </w:r>
          </w:p>
        </w:tc>
      </w:tr>
    </w:tbl>
    <w:p>
      <w:pPr>
        <w:spacing w:after="0" w:line="240" w:lineRule="auto"/>
        <w:jc w:val="center"/>
        <w:rPr>
          <w:b/>
          <w:color w:val="000000"/>
          <w:lang w:val="ru-RU" w:eastAsia="ru-RU" w:bidi="ar-SA"/>
        </w:rPr>
      </w:pPr>
    </w:p>
    <w:p>
      <w:pPr>
        <w:spacing w:after="0" w:line="240" w:lineRule="auto"/>
        <w:jc w:val="center"/>
        <w:rPr>
          <w:b/>
          <w:color w:val="000000"/>
          <w:lang w:val="ru-RU" w:eastAsia="ru-RU" w:bidi="ar-SA"/>
        </w:rPr>
      </w:pPr>
      <w:bookmarkStart w:id="2" w:name="z449"/>
      <w:bookmarkEnd w:id="0"/>
    </w:p>
    <w:p>
      <w:pPr>
        <w:spacing w:after="0" w:line="240" w:lineRule="auto"/>
        <w:jc w:val="center"/>
        <w:rPr>
          <w:lang w:val="ru-RU" w:eastAsia="ru-RU" w:bidi="ar-SA"/>
        </w:rPr>
      </w:pPr>
    </w:p>
    <w:p>
      <w:pPr>
        <w:spacing w:after="0" w:line="240" w:lineRule="auto"/>
        <w:jc w:val="center"/>
        <w:rPr>
          <w:lang w:val="ru-RU" w:eastAsia="ru-RU" w:bidi="ar-SA"/>
        </w:rPr>
      </w:pPr>
      <w:bookmarkStart w:id="3" w:name="z451"/>
      <w:bookmarkEnd w:id="2"/>
      <w:r w:rsidRPr="00B92B24">
        <w:rPr>
          <w:color w:val="000000"/>
          <w:lang w:val="ru-RU" w:eastAsia="ru-RU" w:bidi="ar-SA"/>
        </w:rPr>
        <w:t xml:space="preserve">Ход урока</w:t>
      </w:r>
    </w:p>
    <w:tbl>
      <w:tblPr>
        <w:tblStyle w:val="GridTableLight"/>
        <w:tblW w:w="15588" w:type="dxa"/>
        <w:tblInd w:w="0" w:type="dxa"/>
        <w:tblLook w:val="04A0" w:firstRow="1" w:lastRow="0" w:firstColumn="1" w:lastColumn="0" w:noHBand="0" w:noVBand="1"/>
      </w:tblPr>
      <w:tblGrid>
        <w:gridCol w:w="1300"/>
        <w:gridCol w:w="8959"/>
        <w:gridCol w:w="1441"/>
        <w:gridCol w:w="1485"/>
        <w:gridCol w:w="2403"/>
      </w:tblGrid>
      <w:tr w:rsidTr="004D00CB">
        <w:tblPrEx>
          <w:tblW w:w="15588" w:type="dxa"/>
          <w:tblInd w:w="0"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bookmarkEnd w:id="3"/>
            <w:r w:rsidRPr="00B92B24">
              <w:rPr>
                <w:color w:val="000000"/>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sidRPr="00B92B24">
              <w:rPr>
                <w:color w:val="000000"/>
              </w:rPr>
              <w:t xml:space="preserve">Действия педагога</w:t>
            </w:r>
          </w:p>
        </w:tc>
        <w:tc>
          <w:tcPr>
            <w:tcW w:w="1441"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sidRPr="00B92B24">
              <w:rPr>
                <w:color w:val="000000"/>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sidRPr="00B92B24">
              <w:rPr>
                <w:color w:val="000000"/>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sidRPr="00B92B24">
              <w:rPr>
                <w:color w:val="000000"/>
              </w:rPr>
              <w:t xml:space="preserve">Ресурсы</w:t>
            </w:r>
          </w:p>
        </w:tc>
      </w:tr>
      <w:tr w:rsidTr="004D00CB">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Начало урока</w:t>
            </w:r>
          </w:p>
          <w:p>
            <w:pPr>
              <w:spacing w:after="0" w:line="240" w:lineRule="auto"/>
              <w:rPr/>
            </w:pPr>
            <w:r w:rsidRPr="00B92B24">
              <w:rPr/>
              <w:t xml:space="preserve">5мин </w:t>
            </w:r>
            <w:r>
              <w:rPr/>
              <w:br/>
            </w:r>
          </w:p>
        </w:tc>
        <w:tc>
          <w:tcPr>
            <w:tcW w:w="8959"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Работа с терминами</w:t>
            </w:r>
          </w:p>
          <w:p>
            <w:pPr>
              <w:spacing w:after="0" w:line="240" w:lineRule="auto"/>
              <w:rPr/>
            </w:pPr>
            <w:r w:rsidRPr="00B92B24">
              <w:rPr/>
              <w:t xml:space="preserve">Органоиды (греч. </w:t>
            </w:r>
            <w:r w:rsidRPr="00B92B24">
              <w:rPr/>
              <w:t xml:space="preserve">оrganon</w:t>
            </w:r>
            <w:r w:rsidRPr="00B92B24">
              <w:rPr/>
              <w:t xml:space="preserve"> – «инструмент», </w:t>
            </w:r>
            <w:r w:rsidRPr="00B92B24">
              <w:rPr/>
              <w:t xml:space="preserve">еіdos</w:t>
            </w:r>
            <w:r w:rsidRPr="00B92B24">
              <w:rPr/>
              <w:t xml:space="preserve"> – «вид») – постоянные структуры в цитоплазме клетки организма человека и животных, </w:t>
            </w:r>
            <w:r w:rsidRPr="00B92B24">
              <w:rPr/>
              <w:t xml:space="preserve">выполняю- </w:t>
            </w:r>
            <w:r w:rsidRPr="00B92B24">
              <w:rPr/>
              <w:t xml:space="preserve">щие</w:t>
            </w:r>
            <w:r w:rsidRPr="00B92B24">
              <w:rPr/>
              <w:t xml:space="preserve"> определенную функцию.</w:t>
            </w:r>
          </w:p>
          <w:p>
            <w:pPr>
              <w:spacing w:after="0" w:line="240" w:lineRule="auto"/>
              <w:rPr/>
            </w:pPr>
            <w:r w:rsidRPr="00B92B24">
              <w:rPr/>
              <w:t xml:space="preserve">Клетка – самая маленькая структурная и функциональная единица живого организма.</w:t>
            </w:r>
          </w:p>
          <w:p>
            <w:pPr>
              <w:spacing w:after="0" w:line="240" w:lineRule="auto"/>
              <w:rPr/>
            </w:pPr>
            <w:r w:rsidRPr="00B92B24">
              <w:rPr/>
              <w:t xml:space="preserve">Цитология – наука, изучающая строение и функции клетки.</w:t>
            </w:r>
          </w:p>
          <w:p>
            <w:pPr>
              <w:spacing w:after="0" w:line="240" w:lineRule="auto"/>
              <w:rPr/>
            </w:pPr>
            <w:r w:rsidRPr="00B92B24">
              <w:rPr/>
              <w:t xml:space="preserve">Эукариоты – организмы, имеющие ядро.</w:t>
            </w:r>
          </w:p>
          <w:p>
            <w:pPr>
              <w:spacing w:after="0" w:line="240" w:lineRule="auto"/>
              <w:rPr/>
            </w:pPr>
            <w:r w:rsidRPr="00B92B24">
              <w:rPr/>
              <w:t xml:space="preserve">Прокариоты – организмы, у которых ядро не развито</w:t>
            </w:r>
          </w:p>
          <w:p>
            <w:pPr>
              <w:spacing w:after="0" w:line="240" w:lineRule="auto"/>
              <w:rPr/>
            </w:pPr>
            <w:r w:rsidRPr="00B92B24">
              <w:rPr/>
              <w:t xml:space="preserve"> Проблемный вопрос: Почему аппарат Гольджи и лизосомы взаимосвязаны друг с другом?</w:t>
            </w:r>
          </w:p>
        </w:tc>
        <w:tc>
          <w:tcPr>
            <w:tcW w:w="1441"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Учащиеся  отвечают на вопросы выходят  к  названию  темы урока и целям урока.</w:t>
            </w:r>
            <w:r>
              <w:rPr/>
              <w:br/>
            </w:r>
          </w:p>
        </w:tc>
        <w:tc>
          <w:tcPr>
            <w:tcW w:w="1485"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2 балла</w:t>
            </w:r>
            <w:r>
              <w:rPr/>
              <w:br/>
            </w:r>
          </w:p>
        </w:tc>
        <w:tc>
          <w:tcPr>
            <w:tcW w:w="2403"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карточки</w:t>
            </w:r>
          </w:p>
        </w:tc>
      </w:tr>
      <w:tr w:rsidTr="004D00CB">
        <w:tblPrEx>
          <w:tblW w:w="15588" w:type="dxa"/>
          <w:tblInd w:w="0"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Середина урока </w:t>
            </w:r>
          </w:p>
          <w:p>
            <w:pPr>
              <w:spacing w:after="0" w:line="240" w:lineRule="auto"/>
              <w:rPr/>
            </w:pPr>
            <w:r w:rsidRPr="00B92B24">
              <w:rPr/>
              <w:t xml:space="preserve">20 мин</w:t>
            </w:r>
          </w:p>
          <w:p>
            <w:pPr>
              <w:spacing w:after="0" w:line="240" w:lineRule="auto"/>
              <w:rPr/>
            </w:pPr>
          </w:p>
          <w:p>
            <w:pPr>
              <w:spacing w:after="0" w:line="240" w:lineRule="auto"/>
              <w:rPr/>
            </w:pPr>
          </w:p>
          <w:p>
            <w:pPr>
              <w:spacing w:after="0" w:line="240" w:lineRule="auto"/>
              <w:rPr/>
            </w:pPr>
          </w:p>
          <w:p>
            <w:pPr>
              <w:spacing w:after="0" w:line="240" w:lineRule="auto"/>
              <w:rPr/>
            </w:pPr>
          </w:p>
          <w:p>
            <w:pPr>
              <w:spacing w:after="0" w:line="240" w:lineRule="auto"/>
              <w:rPr/>
            </w:pPr>
          </w:p>
          <w:p>
            <w:pPr>
              <w:spacing w:after="0" w:line="240" w:lineRule="auto"/>
              <w:rPr/>
            </w:pPr>
          </w:p>
          <w:p>
            <w:pPr>
              <w:spacing w:after="0" w:line="240" w:lineRule="auto"/>
              <w:rPr/>
            </w:pPr>
          </w:p>
          <w:p>
            <w:pPr>
              <w:spacing w:after="0" w:line="240" w:lineRule="auto"/>
              <w:rPr/>
            </w:pPr>
          </w:p>
          <w:p>
            <w:pPr>
              <w:spacing w:after="0" w:line="240" w:lineRule="auto"/>
              <w:rPr/>
            </w:pPr>
          </w:p>
          <w:p>
            <w:pPr>
              <w:spacing w:after="0" w:line="240" w:lineRule="auto"/>
              <w:rPr/>
            </w:pPr>
          </w:p>
        </w:tc>
        <w:tc>
          <w:tcPr>
            <w:tcW w:w="8959"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Глоссарий:</w:t>
            </w:r>
          </w:p>
          <w:tbl>
            <w:tblPr>
              <w:tblStyle w:val="TableGrid"/>
              <w:tblW w:w="0" w:type="auto"/>
              <w:tblInd w:w="0" w:type="dxa"/>
              <w:tblLook w:val="04A0" w:firstRow="1" w:lastRow="0" w:firstColumn="1" w:lastColumn="0" w:noHBand="0" w:noVBand="1"/>
            </w:tblPr>
            <w:tblGrid>
              <w:gridCol w:w="2980"/>
              <w:gridCol w:w="2551"/>
              <w:gridCol w:w="3148"/>
            </w:tblGrid>
            <w:tr w:rsidTr="004D00CB">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rPr>
                  </w:pPr>
                  <w:r w:rsidRPr="00B92B24">
                    <w:rPr>
                      <w:color w:val="000000"/>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rPr>
                  </w:pPr>
                  <w:r w:rsidRPr="00B92B24">
                    <w:rPr>
                      <w:color w:val="000000"/>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rPr>
                  </w:pPr>
                  <w:r w:rsidRPr="00B92B24">
                    <w:rPr>
                      <w:color w:val="000000"/>
                    </w:rPr>
                    <w:t xml:space="preserve">На английском языке</w:t>
                  </w:r>
                </w:p>
              </w:tc>
            </w:tr>
            <w:tr w:rsidTr="004D00CB">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клетка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жасуша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cell</w:t>
                  </w:r>
                </w:p>
              </w:tc>
            </w:tr>
            <w:tr w:rsidTr="004D00CB">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матрикс</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матрикс</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matrix</w:t>
                  </w:r>
                </w:p>
              </w:tc>
            </w:tr>
            <w:tr w:rsidTr="004D00CB">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строма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строма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stroma</w:t>
                  </w:r>
                  <w:r w:rsidRPr="00B92B24">
                    <w:rPr>
                      <w:color w:val="000000"/>
                    </w:rPr>
                    <w:t xml:space="preserve">;</w:t>
                  </w:r>
                </w:p>
              </w:tc>
            </w:tr>
            <w:tr w:rsidTr="004D00CB">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автолиз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автолиз</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autolysis</w:t>
                  </w:r>
                  <w:r w:rsidRPr="00B92B24">
                    <w:rPr>
                      <w:color w:val="000000"/>
                    </w:rPr>
                    <w:t xml:space="preserve">;</w:t>
                  </w:r>
                </w:p>
              </w:tc>
            </w:tr>
            <w:tr w:rsidTr="004D00CB">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диктиосома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диктиосома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B92B24">
                    <w:rPr>
                      <w:color w:val="000000"/>
                    </w:rPr>
                    <w:t xml:space="preserve">dictyosome</w:t>
                  </w:r>
                </w:p>
              </w:tc>
            </w:tr>
          </w:tbl>
          <w:p>
            <w:pPr>
              <w:widowControl w:val="0"/>
              <w:autoSpaceDE w:val="0"/>
              <w:autoSpaceDN w:val="0"/>
              <w:spacing w:after="0" w:line="240" w:lineRule="auto"/>
              <w:ind w:left="110" w:right="92"/>
              <w:jc w:val="both"/>
              <w:rPr>
                <w:lang w:eastAsia="ru-RU" w:bidi="ru-RU"/>
              </w:rPr>
            </w:pPr>
            <w:r w:rsidRPr="00B92B24">
              <w:rPr>
                <w:b/>
                <w:lang w:eastAsia="ru-RU" w:bidi="ru-RU"/>
              </w:rPr>
              <w:t xml:space="preserve">Стратегия «Таблица вопросов». </w:t>
            </w:r>
            <w:r w:rsidRPr="00B92B24">
              <w:rPr>
                <w:lang w:eastAsia="ru-RU" w:bidi="ru-RU"/>
              </w:rPr>
              <w:t xml:space="preserve">В левой графе таблицы пишут отрывки из текста, понятия, те</w:t>
            </w:r>
            <w:r w:rsidRPr="00B92B24">
              <w:rPr>
                <w:lang w:eastAsia="ru-RU" w:bidi="ru-RU"/>
              </w:rPr>
              <w:t xml:space="preserve">рмины, отдельные слова, словосо</w:t>
            </w:r>
            <w:r w:rsidRPr="00B92B24">
              <w:rPr>
                <w:lang w:eastAsia="ru-RU" w:bidi="ru-RU"/>
              </w:rPr>
              <w:t xml:space="preserve">четания.</w:t>
            </w:r>
            <w:r w:rsidRPr="00B92B24">
              <w:rPr>
                <w:spacing w:val="-7"/>
                <w:lang w:eastAsia="ru-RU" w:bidi="ru-RU"/>
              </w:rPr>
              <w:t xml:space="preserve"> </w:t>
            </w:r>
            <w:r w:rsidRPr="00B92B24">
              <w:rPr>
                <w:lang w:eastAsia="ru-RU" w:bidi="ru-RU"/>
              </w:rPr>
              <w:t xml:space="preserve">На</w:t>
            </w:r>
            <w:r w:rsidRPr="00B92B24">
              <w:rPr>
                <w:spacing w:val="-6"/>
                <w:lang w:eastAsia="ru-RU" w:bidi="ru-RU"/>
              </w:rPr>
              <w:t xml:space="preserve"> </w:t>
            </w:r>
            <w:r w:rsidRPr="00B92B24">
              <w:rPr>
                <w:lang w:eastAsia="ru-RU" w:bidi="ru-RU"/>
              </w:rPr>
              <w:t xml:space="preserve">правой</w:t>
            </w:r>
            <w:r w:rsidRPr="00B92B24">
              <w:rPr>
                <w:spacing w:val="-9"/>
                <w:lang w:eastAsia="ru-RU" w:bidi="ru-RU"/>
              </w:rPr>
              <w:t xml:space="preserve"> </w:t>
            </w:r>
            <w:r w:rsidRPr="00B92B24">
              <w:rPr>
                <w:lang w:eastAsia="ru-RU" w:bidi="ru-RU"/>
              </w:rPr>
              <w:t xml:space="preserve">графе</w:t>
            </w:r>
            <w:r w:rsidRPr="00B92B24">
              <w:rPr>
                <w:spacing w:val="-9"/>
                <w:lang w:eastAsia="ru-RU" w:bidi="ru-RU"/>
              </w:rPr>
              <w:t xml:space="preserve"> </w:t>
            </w:r>
            <w:r w:rsidRPr="00B92B24">
              <w:rPr>
                <w:lang w:eastAsia="ru-RU" w:bidi="ru-RU"/>
              </w:rPr>
              <w:t xml:space="preserve">пишут</w:t>
            </w:r>
            <w:r w:rsidRPr="00B92B24">
              <w:rPr>
                <w:spacing w:val="-7"/>
                <w:lang w:eastAsia="ru-RU" w:bidi="ru-RU"/>
              </w:rPr>
              <w:t xml:space="preserve"> </w:t>
            </w:r>
            <w:r w:rsidRPr="00B92B24">
              <w:rPr>
                <w:lang w:eastAsia="ru-RU" w:bidi="ru-RU"/>
              </w:rPr>
              <w:t xml:space="preserve">возникшие</w:t>
            </w:r>
            <w:r w:rsidRPr="00B92B24">
              <w:rPr>
                <w:spacing w:val="-6"/>
                <w:lang w:eastAsia="ru-RU" w:bidi="ru-RU"/>
              </w:rPr>
              <w:t xml:space="preserve"> </w:t>
            </w:r>
            <w:r w:rsidRPr="00B92B24">
              <w:rPr>
                <w:lang w:eastAsia="ru-RU" w:bidi="ru-RU"/>
              </w:rPr>
              <w:t xml:space="preserve">вопросы</w:t>
            </w:r>
            <w:r w:rsidRPr="00B92B24">
              <w:rPr>
                <w:spacing w:val="-7"/>
                <w:lang w:eastAsia="ru-RU" w:bidi="ru-RU"/>
              </w:rPr>
              <w:t xml:space="preserve"> </w:t>
            </w:r>
            <w:r w:rsidRPr="00B92B24">
              <w:rPr>
                <w:lang w:eastAsia="ru-RU" w:bidi="ru-RU"/>
              </w:rPr>
              <w:t xml:space="preserve">к</w:t>
            </w:r>
            <w:r w:rsidRPr="00B92B24">
              <w:rPr>
                <w:spacing w:val="-8"/>
                <w:lang w:eastAsia="ru-RU" w:bidi="ru-RU"/>
              </w:rPr>
              <w:t xml:space="preserve"> </w:t>
            </w:r>
            <w:r w:rsidRPr="00B92B24">
              <w:rPr>
                <w:lang w:eastAsia="ru-RU" w:bidi="ru-RU"/>
              </w:rPr>
              <w:t xml:space="preserve">данным</w:t>
            </w:r>
            <w:r w:rsidRPr="00B92B24">
              <w:rPr>
                <w:spacing w:val="-7"/>
                <w:lang w:eastAsia="ru-RU" w:bidi="ru-RU"/>
              </w:rPr>
              <w:t xml:space="preserve"> </w:t>
            </w:r>
            <w:r w:rsidRPr="00B92B24">
              <w:rPr>
                <w:lang w:eastAsia="ru-RU" w:bidi="ru-RU"/>
              </w:rPr>
              <w:t xml:space="preserve">словам. Группы обмениваются вопросами и отвечают на них.</w:t>
            </w:r>
            <w:r w:rsidRPr="00B92B24">
              <w:rPr>
                <w:spacing w:val="-8"/>
                <w:lang w:eastAsia="ru-RU" w:bidi="ru-RU"/>
              </w:rPr>
              <w:t xml:space="preserve"> </w:t>
            </w:r>
            <w:r w:rsidRPr="00B92B24">
              <w:rPr>
                <w:lang w:eastAsia="ru-RU" w:bidi="ru-RU"/>
              </w:rPr>
              <w:t xml:space="preserve">Например</w:t>
            </w:r>
            <w:r w:rsidRPr="00B92B24">
              <w:rPr>
                <w:lang w:eastAsia="ru-RU" w:bidi="ru-RU"/>
              </w:rPr>
              <w:t xml:space="preserve">:</w:t>
            </w:r>
          </w:p>
          <w:tbl>
            <w:tblPr>
              <w:tblStyle w:val="TableNormal_0"/>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2"/>
              <w:gridCol w:w="3337"/>
            </w:tblGrid>
            <w:tr w:rsidTr="00A944BE">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3337" w:type="dxa"/>
                </w:tcPr>
                <w:p>
                  <w:pPr>
                    <w:spacing w:after="0" w:line="232" w:lineRule="exact"/>
                    <w:ind w:left="1175" w:right="1165"/>
                    <w:jc w:val="center"/>
                    <w:rPr>
                      <w:b/>
                      <w:lang w:eastAsia="ru-RU" w:bidi="ru-RU"/>
                    </w:rPr>
                  </w:pPr>
                  <w:r w:rsidRPr="00B92B24">
                    <w:rPr>
                      <w:b/>
                      <w:lang w:eastAsia="ru-RU" w:bidi="ru-RU"/>
                    </w:rPr>
                    <w:t xml:space="preserve">Отрывки</w:t>
                  </w:r>
                </w:p>
              </w:tc>
              <w:tc>
                <w:tcPr>
                  <w:tcW w:w="3337" w:type="dxa"/>
                </w:tcPr>
                <w:p>
                  <w:pPr>
                    <w:spacing w:after="0" w:line="232" w:lineRule="exact"/>
                    <w:ind w:left="1168" w:right="1165"/>
                    <w:jc w:val="center"/>
                    <w:rPr>
                      <w:b/>
                      <w:lang w:eastAsia="ru-RU" w:bidi="ru-RU"/>
                    </w:rPr>
                  </w:pPr>
                  <w:r w:rsidRPr="00B92B24">
                    <w:rPr>
                      <w:b/>
                      <w:lang w:eastAsia="ru-RU" w:bidi="ru-RU"/>
                    </w:rPr>
                    <w:t xml:space="preserve">Вопросы</w:t>
                  </w:r>
                </w:p>
              </w:tc>
            </w:tr>
            <w:tr w:rsidTr="00A944BE">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12"/>
              </w:trPr>
              <w:tc>
                <w:tcPr>
                  <w:tcW w:w="3337" w:type="dxa"/>
                </w:tcPr>
                <w:p>
                  <w:pPr>
                    <w:spacing w:after="0" w:line="240" w:lineRule="auto"/>
                    <w:ind w:left="107"/>
                    <w:rPr>
                      <w:lang w:val="ru-RU" w:eastAsia="ru-RU" w:bidi="ru-RU"/>
                    </w:rPr>
                  </w:pPr>
                  <w:r w:rsidRPr="00B92B24">
                    <w:rPr>
                      <w:lang w:val="ru-RU" w:eastAsia="ru-RU" w:bidi="ru-RU"/>
                    </w:rPr>
                    <w:t xml:space="preserve">Клетки, не имеющие ядра, не способны размножаться.</w:t>
                  </w:r>
                </w:p>
              </w:tc>
              <w:tc>
                <w:tcPr>
                  <w:tcW w:w="3337" w:type="dxa"/>
                </w:tcPr>
                <w:p>
                  <w:pPr>
                    <w:spacing w:after="0" w:line="240" w:lineRule="auto"/>
                    <w:ind w:left="105" w:right="95"/>
                    <w:jc w:val="both"/>
                    <w:rPr>
                      <w:lang w:val="ru-RU" w:eastAsia="ru-RU" w:bidi="ru-RU"/>
                    </w:rPr>
                  </w:pPr>
                  <w:r w:rsidRPr="00B92B24">
                    <w:rPr>
                      <w:lang w:val="ru-RU" w:eastAsia="ru-RU" w:bidi="ru-RU"/>
                    </w:rPr>
                    <w:t xml:space="preserve">Почему клетки, не имеющие ядра, не способны </w:t>
                  </w:r>
                  <w:r w:rsidRPr="00B92B24">
                    <w:rPr>
                      <w:lang w:val="ru-RU" w:eastAsia="ru-RU" w:bidi="ru-RU"/>
                    </w:rPr>
                    <w:t xml:space="preserve">размножать- </w:t>
                  </w:r>
                  <w:r w:rsidRPr="00B92B24">
                    <w:rPr>
                      <w:lang w:val="ru-RU" w:eastAsia="ru-RU" w:bidi="ru-RU"/>
                    </w:rPr>
                    <w:t xml:space="preserve">ся</w:t>
                  </w:r>
                  <w:r w:rsidRPr="00B92B24">
                    <w:rPr>
                      <w:lang w:val="ru-RU" w:eastAsia="ru-RU" w:bidi="ru-RU"/>
                    </w:rPr>
                    <w:t xml:space="preserve">? Что имеется в ядре, которое</w:t>
                  </w:r>
                </w:p>
                <w:p>
                  <w:pPr>
                    <w:spacing w:after="0" w:line="237" w:lineRule="exact"/>
                    <w:ind w:left="105"/>
                    <w:jc w:val="both"/>
                    <w:rPr>
                      <w:lang w:val="ru-RU" w:eastAsia="ru-RU" w:bidi="ru-RU"/>
                    </w:rPr>
                  </w:pPr>
                  <w:r w:rsidRPr="00B92B24">
                    <w:rPr>
                      <w:lang w:val="ru-RU" w:eastAsia="ru-RU" w:bidi="ru-RU"/>
                    </w:rPr>
                    <w:t xml:space="preserve">отвечает за размножение?</w:t>
                  </w:r>
                </w:p>
              </w:tc>
            </w:tr>
            <w:tr w:rsidTr="00A944BE">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6"/>
              </w:trPr>
              <w:tc>
                <w:tcPr>
                  <w:tcW w:w="3337" w:type="dxa"/>
                </w:tcPr>
                <w:p>
                  <w:pPr>
                    <w:spacing w:after="0" w:line="247" w:lineRule="exact"/>
                    <w:ind w:left="107"/>
                    <w:rPr>
                      <w:lang w:val="ru-RU" w:eastAsia="ru-RU" w:bidi="ru-RU"/>
                    </w:rPr>
                  </w:pPr>
                  <w:r w:rsidRPr="00B92B24">
                    <w:rPr>
                      <w:lang w:val="ru-RU" w:eastAsia="ru-RU" w:bidi="ru-RU"/>
                    </w:rPr>
                    <w:t xml:space="preserve">Если не будет рибосомы, то и не</w:t>
                  </w:r>
                </w:p>
                <w:p>
                  <w:pPr>
                    <w:spacing w:before="1" w:after="0" w:line="238" w:lineRule="exact"/>
                    <w:ind w:left="107"/>
                    <w:rPr>
                      <w:lang w:val="ru-RU" w:eastAsia="ru-RU" w:bidi="ru-RU"/>
                    </w:rPr>
                  </w:pPr>
                  <w:r w:rsidRPr="00B92B24">
                    <w:rPr>
                      <w:lang w:val="ru-RU" w:eastAsia="ru-RU" w:bidi="ru-RU"/>
                    </w:rPr>
                    <w:t xml:space="preserve">будет жизни.</w:t>
                  </w:r>
                </w:p>
              </w:tc>
              <w:tc>
                <w:tcPr>
                  <w:tcW w:w="3337" w:type="dxa"/>
                </w:tcPr>
                <w:p>
                  <w:pPr>
                    <w:spacing w:after="0" w:line="247" w:lineRule="exact"/>
                    <w:ind w:left="105"/>
                    <w:rPr>
                      <w:lang w:val="ru-RU" w:eastAsia="ru-RU" w:bidi="ru-RU"/>
                    </w:rPr>
                  </w:pPr>
                  <w:r w:rsidRPr="00B92B24">
                    <w:rPr>
                      <w:lang w:val="ru-RU" w:eastAsia="ru-RU" w:bidi="ru-RU"/>
                    </w:rPr>
                    <w:t xml:space="preserve">Почему не будет жизни?</w:t>
                  </w:r>
                </w:p>
              </w:tc>
            </w:tr>
          </w:tbl>
          <w:p>
            <w:pPr>
              <w:widowControl w:val="0"/>
              <w:autoSpaceDE w:val="0"/>
              <w:autoSpaceDN w:val="0"/>
              <w:spacing w:after="0" w:line="250" w:lineRule="exact"/>
              <w:rPr>
                <w:b/>
                <w:lang w:eastAsia="ru-RU" w:bidi="ru-RU"/>
              </w:rPr>
            </w:pPr>
            <w:r w:rsidRPr="00B92B24">
              <w:rPr>
                <w:b/>
                <w:lang w:eastAsia="ru-RU" w:bidi="ru-RU"/>
              </w:rPr>
              <w:t xml:space="preserve">Дескрипторы:</w:t>
            </w:r>
          </w:p>
          <w:p>
            <w:pPr>
              <w:widowControl w:val="0"/>
              <w:numPr>
                <w:ilvl w:val="0"/>
                <w:numId w:val="7"/>
              </w:numPr>
              <w:tabs>
                <w:tab w:val="left" w:pos="276"/>
              </w:tabs>
              <w:autoSpaceDE w:val="0"/>
              <w:autoSpaceDN w:val="0"/>
              <w:spacing w:after="0" w:line="250" w:lineRule="exact"/>
              <w:ind w:left="275" w:hanging="166"/>
              <w:rPr>
                <w:lang w:eastAsia="ru-RU" w:bidi="ru-RU"/>
              </w:rPr>
            </w:pPr>
            <w:r w:rsidRPr="00B92B24">
              <w:rPr>
                <w:lang w:eastAsia="ru-RU" w:bidi="ru-RU"/>
              </w:rPr>
              <w:t xml:space="preserve">полностью усваивают текст, выделяют главную</w:t>
            </w:r>
            <w:r w:rsidRPr="00B92B24">
              <w:rPr>
                <w:spacing w:val="-3"/>
                <w:lang w:eastAsia="ru-RU" w:bidi="ru-RU"/>
              </w:rPr>
              <w:t xml:space="preserve"> </w:t>
            </w:r>
            <w:r w:rsidRPr="00B92B24">
              <w:rPr>
                <w:lang w:eastAsia="ru-RU" w:bidi="ru-RU"/>
              </w:rPr>
              <w:t xml:space="preserve">мысль;</w:t>
            </w:r>
          </w:p>
          <w:p>
            <w:pPr>
              <w:widowControl w:val="0"/>
              <w:numPr>
                <w:ilvl w:val="0"/>
                <w:numId w:val="7"/>
              </w:numPr>
              <w:tabs>
                <w:tab w:val="left" w:pos="276"/>
              </w:tabs>
              <w:autoSpaceDE w:val="0"/>
              <w:autoSpaceDN w:val="0"/>
              <w:spacing w:before="2" w:after="0" w:line="252" w:lineRule="exact"/>
              <w:ind w:left="275" w:hanging="166"/>
              <w:rPr>
                <w:lang w:eastAsia="ru-RU" w:bidi="ru-RU"/>
              </w:rPr>
            </w:pPr>
            <w:r w:rsidRPr="00B92B24">
              <w:rPr>
                <w:lang w:eastAsia="ru-RU" w:bidi="ru-RU"/>
              </w:rPr>
              <w:t xml:space="preserve">раскрывают сущность новых</w:t>
            </w:r>
            <w:r w:rsidRPr="00B92B24">
              <w:rPr>
                <w:spacing w:val="-1"/>
                <w:lang w:eastAsia="ru-RU" w:bidi="ru-RU"/>
              </w:rPr>
              <w:t xml:space="preserve"> </w:t>
            </w:r>
            <w:r w:rsidRPr="00B92B24">
              <w:rPr>
                <w:lang w:eastAsia="ru-RU" w:bidi="ru-RU"/>
              </w:rPr>
              <w:t xml:space="preserve">терминов;</w:t>
            </w:r>
          </w:p>
          <w:p>
            <w:pPr>
              <w:widowControl w:val="0"/>
              <w:numPr>
                <w:ilvl w:val="0"/>
                <w:numId w:val="7"/>
              </w:numPr>
              <w:tabs>
                <w:tab w:val="left" w:pos="276"/>
              </w:tabs>
              <w:autoSpaceDE w:val="0"/>
              <w:autoSpaceDN w:val="0"/>
              <w:spacing w:after="0" w:line="252" w:lineRule="exact"/>
              <w:ind w:left="275" w:hanging="166"/>
              <w:rPr>
                <w:lang w:eastAsia="ru-RU" w:bidi="ru-RU"/>
              </w:rPr>
            </w:pPr>
            <w:r w:rsidRPr="00B92B24">
              <w:rPr>
                <w:lang w:eastAsia="ru-RU" w:bidi="ru-RU"/>
              </w:rPr>
              <w:t xml:space="preserve">ответы дают полные и</w:t>
            </w:r>
            <w:r w:rsidRPr="00B92B24">
              <w:rPr>
                <w:spacing w:val="-1"/>
                <w:lang w:eastAsia="ru-RU" w:bidi="ru-RU"/>
              </w:rPr>
              <w:t xml:space="preserve"> </w:t>
            </w:r>
            <w:r w:rsidRPr="00B92B24">
              <w:rPr>
                <w:lang w:eastAsia="ru-RU" w:bidi="ru-RU"/>
              </w:rPr>
              <w:t xml:space="preserve">точные;</w:t>
            </w:r>
          </w:p>
          <w:p>
            <w:pPr>
              <w:widowControl w:val="0"/>
              <w:numPr>
                <w:ilvl w:val="0"/>
                <w:numId w:val="7"/>
              </w:numPr>
              <w:tabs>
                <w:tab w:val="left" w:pos="276"/>
              </w:tabs>
              <w:autoSpaceDE w:val="0"/>
              <w:autoSpaceDN w:val="0"/>
              <w:spacing w:after="0" w:line="252" w:lineRule="exact"/>
              <w:ind w:left="275" w:hanging="166"/>
              <w:rPr>
                <w:lang w:eastAsia="ru-RU" w:bidi="ru-RU"/>
              </w:rPr>
            </w:pPr>
            <w:r w:rsidRPr="00B92B24">
              <w:rPr>
                <w:lang w:eastAsia="ru-RU" w:bidi="ru-RU"/>
              </w:rPr>
              <w:t xml:space="preserve">отвечают на вопросы о строение и значение</w:t>
            </w:r>
            <w:r w:rsidRPr="00B92B24">
              <w:rPr>
                <w:spacing w:val="-8"/>
                <w:lang w:eastAsia="ru-RU" w:bidi="ru-RU"/>
              </w:rPr>
              <w:t xml:space="preserve"> </w:t>
            </w:r>
            <w:r w:rsidRPr="00B92B24">
              <w:rPr>
                <w:lang w:eastAsia="ru-RU" w:bidi="ru-RU"/>
              </w:rPr>
              <w:t xml:space="preserve">органоидов;</w:t>
            </w:r>
          </w:p>
          <w:p>
            <w:pPr>
              <w:widowControl w:val="0"/>
              <w:numPr>
                <w:ilvl w:val="0"/>
                <w:numId w:val="7"/>
              </w:numPr>
              <w:tabs>
                <w:tab w:val="left" w:pos="276"/>
              </w:tabs>
              <w:autoSpaceDE w:val="0"/>
              <w:autoSpaceDN w:val="0"/>
              <w:spacing w:before="1" w:after="0" w:line="240" w:lineRule="auto"/>
              <w:ind w:left="275" w:hanging="166"/>
              <w:rPr>
                <w:lang w:eastAsia="ru-RU" w:bidi="ru-RU"/>
              </w:rPr>
            </w:pPr>
            <w:r w:rsidRPr="00B92B24">
              <w:rPr>
                <w:lang w:eastAsia="ru-RU" w:bidi="ru-RU"/>
              </w:rPr>
              <w:t xml:space="preserve">дают полные ответа на вопросы в</w:t>
            </w:r>
            <w:r w:rsidRPr="00B92B24">
              <w:rPr>
                <w:spacing w:val="-6"/>
                <w:lang w:eastAsia="ru-RU" w:bidi="ru-RU"/>
              </w:rPr>
              <w:t xml:space="preserve"> </w:t>
            </w:r>
            <w:r w:rsidRPr="00B92B24">
              <w:rPr>
                <w:lang w:eastAsia="ru-RU" w:bidi="ru-RU"/>
              </w:rPr>
              <w:t xml:space="preserve">таблице.</w:t>
            </w:r>
          </w:p>
          <w:p>
            <w:pPr>
              <w:widowControl w:val="0"/>
              <w:autoSpaceDE w:val="0"/>
              <w:autoSpaceDN w:val="0"/>
              <w:spacing w:after="0" w:line="240" w:lineRule="auto"/>
              <w:ind w:left="110" w:right="92"/>
              <w:jc w:val="both"/>
              <w:rPr>
                <w:lang w:eastAsia="ru-RU" w:bidi="ru-RU"/>
              </w:rPr>
            </w:pPr>
            <w:r w:rsidRPr="00B92B24">
              <w:rPr>
                <w:b/>
                <w:lang w:eastAsia="ru-RU" w:bidi="ru-RU"/>
              </w:rPr>
              <w:t xml:space="preserve">Стратегия «Фотогалерея». </w:t>
            </w:r>
            <w:r w:rsidRPr="00B92B24">
              <w:rPr>
                <w:lang w:eastAsia="ru-RU" w:bidi="ru-RU"/>
              </w:rPr>
              <w:t xml:space="preserve">Рисунки по теме «Органоиды»</w:t>
            </w:r>
            <w:r w:rsidRPr="00B92B24">
              <w:rPr>
                <w:spacing w:val="-20"/>
                <w:lang w:eastAsia="ru-RU" w:bidi="ru-RU"/>
              </w:rPr>
              <w:t xml:space="preserve"> </w:t>
            </w:r>
            <w:r w:rsidRPr="00B92B24">
              <w:rPr>
                <w:lang w:eastAsia="ru-RU" w:bidi="ru-RU"/>
              </w:rPr>
              <w:t xml:space="preserve">вывешива</w:t>
            </w:r>
            <w:r w:rsidRPr="00B92B24">
              <w:rPr>
                <w:lang w:eastAsia="ru-RU" w:bidi="ru-RU"/>
              </w:rPr>
              <w:t xml:space="preserve">ются на доске. Учащиеся приводят </w:t>
            </w:r>
            <w:r w:rsidRPr="00B92B24">
              <w:rPr>
                <w:lang w:eastAsia="ru-RU" w:bidi="ru-RU"/>
              </w:rPr>
              <w:t xml:space="preserve">сведения о фотогалерее, опреде</w:t>
            </w:r>
            <w:r w:rsidRPr="00B92B24">
              <w:rPr>
                <w:lang w:eastAsia="ru-RU" w:bidi="ru-RU"/>
              </w:rPr>
              <w:t xml:space="preserve">ляют особенности в строении органоидов, заполняют</w:t>
            </w:r>
            <w:r w:rsidRPr="00B92B24">
              <w:rPr>
                <w:spacing w:val="-5"/>
                <w:lang w:eastAsia="ru-RU" w:bidi="ru-RU"/>
              </w:rPr>
              <w:t xml:space="preserve"> </w:t>
            </w:r>
            <w:r w:rsidRPr="00B92B24">
              <w:rPr>
                <w:lang w:eastAsia="ru-RU" w:bidi="ru-RU"/>
              </w:rPr>
              <w:t xml:space="preserve">ячейки.</w:t>
            </w:r>
          </w:p>
          <w:p>
            <w:pPr>
              <w:widowControl w:val="0"/>
              <w:tabs>
                <w:tab w:val="left" w:pos="276"/>
              </w:tabs>
              <w:autoSpaceDE w:val="0"/>
              <w:autoSpaceDN w:val="0"/>
              <w:spacing w:before="1" w:after="0" w:line="240" w:lineRule="auto"/>
              <w:rPr>
                <w:lang w:eastAsia="ru-RU" w:bidi="ru-RU"/>
              </w:rPr>
            </w:pPr>
            <w:r w:rsidRPr="00B92B24">
              <w:rPr>
                <w:noProof/>
                <w:sz w:val="24"/>
                <w:szCs w:val="24"/>
                <w:lang w:bidi="ar-SA"/>
              </w:rPr>
              <w:drawing>
                <wp:inline distT="0" distB="0" distL="0" distR="0">
                  <wp:extent cx="1152525" cy="112776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62848" name="Picture 2"/>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152525" cy="1127760"/>
                          </a:xfrm>
                          <a:prstGeom prst="rect">
                            <a:avLst/>
                          </a:prstGeom>
                          <a:noFill/>
                        </pic:spPr>
                      </pic:pic>
                    </a:graphicData>
                  </a:graphic>
                </wp:inline>
              </w:drawing>
            </w:r>
            <w:r w:rsidRPr="00B92B24">
              <w:rPr>
                <w:noProof/>
                <w:sz w:val="24"/>
                <w:szCs w:val="24"/>
                <w:lang w:bidi="ar-SA"/>
              </w:rPr>
              <w:drawing>
                <wp:inline distT="0" distB="0" distL="0" distR="0">
                  <wp:extent cx="2432685" cy="981710"/>
                  <wp:effectExtent l="0" t="0" r="571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22098" name="Picture 3"/>
                          <pic:cNvPicPr>
                            <a:picLocks noChangeAspect="1" noChangeArrowheads="1"/>
                          </pic:cNvPicPr>
                        </pic:nvPicPr>
                        <pic:blipFill>
                          <a:blip xmlns:r="http://schemas.openxmlformats.org/officeDocument/2006/relationships" r:embed="rId3">
                            <a:extLst>
                              <a:ext xmlns:a="http://schemas.openxmlformats.org/drawingml/2006/main" uri="{28A0092B-C50C-407E-A947-70E740481C1C}">
                                <a14:useLocalDpi xmlns:a14="http://schemas.microsoft.com/office/drawing/2010/main" val="0"/>
                              </a:ext>
                            </a:extLst>
                          </a:blip>
                          <a:stretch>
                            <a:fillRect/>
                          </a:stretch>
                        </pic:blipFill>
                        <pic:spPr bwMode="auto">
                          <a:xfrm>
                            <a:off x="0" y="0"/>
                            <a:ext cx="2432685" cy="981710"/>
                          </a:xfrm>
                          <a:prstGeom prst="rect">
                            <a:avLst/>
                          </a:prstGeom>
                          <a:noFill/>
                        </pic:spPr>
                      </pic:pic>
                    </a:graphicData>
                  </a:graphic>
                </wp:inline>
              </w:drawing>
            </w:r>
          </w:p>
          <w:p>
            <w:pPr>
              <w:widowControl w:val="0"/>
              <w:tabs>
                <w:tab w:val="left" w:pos="276"/>
              </w:tabs>
              <w:autoSpaceDE w:val="0"/>
              <w:autoSpaceDN w:val="0"/>
              <w:spacing w:before="1" w:after="0" w:line="240" w:lineRule="auto"/>
              <w:rPr>
                <w:lang w:eastAsia="ru-RU" w:bidi="ru-RU"/>
              </w:rPr>
            </w:pPr>
          </w:p>
          <w:p>
            <w:pPr>
              <w:widowControl w:val="0"/>
              <w:spacing w:after="0" w:line="240" w:lineRule="auto"/>
              <w:jc w:val="both"/>
              <w:rPr>
                <w:bCs/>
                <w:color w:val="000000"/>
              </w:rPr>
            </w:pPr>
            <w:r w:rsidRPr="00B92B24">
              <w:rPr>
                <w:bCs/>
                <w:noProof/>
                <w:color w:val="000000" w:themeColor="text1"/>
                <w:sz w:val="24"/>
                <w:szCs w:val="24"/>
              </w:rPr>
              <w:drawing>
                <wp:inline distT="0" distB="0" distL="0" distR="0">
                  <wp:extent cx="2188845" cy="1280160"/>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85662" name="Picture 4"/>
                          <pic:cNvPicPr>
                            <a:picLocks noChangeAspect="1" noChangeArrowheads="1"/>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8845" cy="1280160"/>
                          </a:xfrm>
                          <a:prstGeom prst="rect">
                            <a:avLst/>
                          </a:prstGeom>
                          <a:noFill/>
                        </pic:spPr>
                      </pic:pic>
                    </a:graphicData>
                  </a:graphic>
                </wp:inline>
              </w:drawing>
            </w:r>
            <w:r w:rsidRPr="00B92B24">
              <w:rPr>
                <w:bCs/>
                <w:noProof/>
                <w:color w:val="000000" w:themeColor="text1"/>
                <w:sz w:val="24"/>
                <w:szCs w:val="24"/>
              </w:rPr>
              <w:drawing>
                <wp:inline distT="0" distB="0" distL="0" distR="0">
                  <wp:extent cx="1718945" cy="13106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635875" name="Picture 5"/>
                          <pic:cNvPicPr>
                            <a:picLocks noChangeAspect="1" noChangeArrowheads="1"/>
                          </pic:cNvPicPr>
                        </pic:nvPicPr>
                        <pic:blipFill>
                          <a:blip xmlns:r="http://schemas.openxmlformats.org/officeDocument/2006/relationships" r:embed="rId5">
                            <a:extLst>
                              <a:ext xmlns:a="http://schemas.openxmlformats.org/drawingml/2006/main" uri="{28A0092B-C50C-407E-A947-70E740481C1C}">
                                <a14:useLocalDpi xmlns:a14="http://schemas.microsoft.com/office/drawing/2010/main" val="0"/>
                              </a:ext>
                            </a:extLst>
                          </a:blip>
                          <a:stretch>
                            <a:fillRect/>
                          </a:stretch>
                        </pic:blipFill>
                        <pic:spPr bwMode="auto">
                          <a:xfrm>
                            <a:off x="0" y="0"/>
                            <a:ext cx="1718945" cy="1310640"/>
                          </a:xfrm>
                          <a:prstGeom prst="rect">
                            <a:avLst/>
                          </a:prstGeom>
                          <a:noFill/>
                        </pic:spPr>
                      </pic:pic>
                    </a:graphicData>
                  </a:graphic>
                </wp:inline>
              </w:drawing>
            </w:r>
          </w:p>
          <w:p>
            <w:pPr>
              <w:widowControl w:val="0"/>
              <w:spacing w:after="0" w:line="240" w:lineRule="auto"/>
              <w:jc w:val="both"/>
              <w:rPr>
                <w:bCs/>
                <w:color w:val="000000"/>
              </w:rPr>
            </w:pPr>
            <w:r w:rsidRPr="00B92B24">
              <w:rPr>
                <w:bCs/>
                <w:noProof/>
                <w:color w:val="000000" w:themeColor="text1"/>
                <w:sz w:val="24"/>
                <w:szCs w:val="24"/>
              </w:rPr>
              <w:drawing>
                <wp:inline distT="0" distB="0" distL="0" distR="0">
                  <wp:extent cx="1584960" cy="1213485"/>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45304" name="Picture 6"/>
                          <pic:cNvPicPr>
                            <a:picLocks noChangeAspect="1" noChangeArrowheads="1"/>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val="0"/>
                              </a:ext>
                            </a:extLst>
                          </a:blip>
                          <a:stretch>
                            <a:fillRect/>
                          </a:stretch>
                        </pic:blipFill>
                        <pic:spPr bwMode="auto">
                          <a:xfrm>
                            <a:off x="0" y="0"/>
                            <a:ext cx="1584960" cy="1213485"/>
                          </a:xfrm>
                          <a:prstGeom prst="rect">
                            <a:avLst/>
                          </a:prstGeom>
                          <a:noFill/>
                        </pic:spPr>
                      </pic:pic>
                    </a:graphicData>
                  </a:graphic>
                </wp:inline>
              </w:drawing>
            </w:r>
            <w:r w:rsidRPr="00B92B24">
              <w:rPr>
                <w:bCs/>
                <w:noProof/>
                <w:color w:val="000000" w:themeColor="text1"/>
                <w:sz w:val="24"/>
                <w:szCs w:val="24"/>
              </w:rPr>
              <w:drawing>
                <wp:inline distT="0" distB="0" distL="0" distR="0">
                  <wp:extent cx="2451100" cy="1316990"/>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23743" name="Picture 7"/>
                          <pic:cNvPicPr>
                            <a:picLocks noChangeAspect="1" noChangeArrowheads="1"/>
                          </pic:cNvPicPr>
                        </pic:nvPicPr>
                        <pic:blipFill>
                          <a:blip xmlns:r="http://schemas.openxmlformats.org/officeDocument/2006/relationships" r:embed="rId7">
                            <a:extLst>
                              <a:ext xmlns:a="http://schemas.openxmlformats.org/drawingml/2006/main" uri="{28A0092B-C50C-407E-A947-70E740481C1C}">
                                <a14:useLocalDpi xmlns:a14="http://schemas.microsoft.com/office/drawing/2010/main" val="0"/>
                              </a:ext>
                            </a:extLst>
                          </a:blip>
                          <a:stretch>
                            <a:fillRect/>
                          </a:stretch>
                        </pic:blipFill>
                        <pic:spPr bwMode="auto">
                          <a:xfrm>
                            <a:off x="0" y="0"/>
                            <a:ext cx="2451100" cy="1316990"/>
                          </a:xfrm>
                          <a:prstGeom prst="rect">
                            <a:avLst/>
                          </a:prstGeom>
                          <a:noFill/>
                        </pic:spPr>
                      </pic:pic>
                    </a:graphicData>
                  </a:graphic>
                </wp:inline>
              </w:drawing>
            </w:r>
          </w:p>
          <w:p>
            <w:pPr>
              <w:widowControl w:val="0"/>
              <w:spacing w:after="0" w:line="240" w:lineRule="auto"/>
              <w:jc w:val="both"/>
              <w:rPr>
                <w:bCs/>
                <w:color w:val="000000"/>
              </w:rPr>
            </w:pPr>
            <w:r w:rsidRPr="00B92B24">
              <w:rPr>
                <w:bCs/>
                <w:color w:val="000000"/>
              </w:rPr>
              <w:t xml:space="preserve">Дескрипторы:</w:t>
            </w:r>
          </w:p>
          <w:p>
            <w:pPr>
              <w:widowControl w:val="0"/>
              <w:spacing w:after="0" w:line="240" w:lineRule="auto"/>
              <w:jc w:val="both"/>
              <w:rPr>
                <w:bCs/>
                <w:color w:val="000000"/>
              </w:rPr>
            </w:pPr>
            <w:r w:rsidRPr="00B92B24">
              <w:rPr>
                <w:bCs/>
                <w:color w:val="000000"/>
              </w:rPr>
              <w:t xml:space="preserve">–рассказывают о каждом органоиде отдельно;</w:t>
            </w:r>
          </w:p>
          <w:p>
            <w:pPr>
              <w:widowControl w:val="0"/>
              <w:spacing w:after="0" w:line="240" w:lineRule="auto"/>
              <w:jc w:val="both"/>
              <w:rPr>
                <w:bCs/>
                <w:color w:val="000000"/>
              </w:rPr>
            </w:pPr>
            <w:r w:rsidRPr="00B92B24">
              <w:rPr>
                <w:bCs/>
                <w:color w:val="000000"/>
              </w:rPr>
              <w:t xml:space="preserve">– находят взаимосвязь между строением органоида и выполняемой функцией</w:t>
            </w:r>
          </w:p>
          <w:p>
            <w:pPr>
              <w:widowControl w:val="0"/>
              <w:spacing w:after="0" w:line="240" w:lineRule="auto"/>
              <w:jc w:val="both"/>
              <w:rPr>
                <w:bCs/>
                <w:color w:val="000000"/>
              </w:rPr>
            </w:pPr>
            <w:r w:rsidRPr="00B92B24">
              <w:rPr>
                <w:bCs/>
                <w:color w:val="000000"/>
              </w:rPr>
              <w:t xml:space="preserve">Объяснение учителя:</w:t>
            </w:r>
            <w:r w:rsidRPr="00B92B24">
              <w:rPr>
                <w:lang w:eastAsia="ru-RU"/>
              </w:rPr>
              <w:t xml:space="preserve"> </w:t>
            </w:r>
            <w:r w:rsidRPr="00B92B24">
              <w:rPr>
                <w:bCs/>
                <w:color w:val="000000"/>
              </w:rPr>
              <w:t xml:space="preserve">Английский физик и ботаник Роберт Гук в 1665 г., изучая срез пробки, обнаружил структуры, похожие по строению на пчелиные соты, и назвал их </w:t>
            </w:r>
            <w:r w:rsidRPr="00B92B24">
              <w:rPr>
                <w:bCs/>
                <w:color w:val="000000"/>
              </w:rPr>
              <w:t xml:space="preserve">ячейками, или клетками.</w:t>
            </w:r>
          </w:p>
          <w:p>
            <w:pPr>
              <w:widowControl w:val="0"/>
              <w:spacing w:after="0" w:line="240" w:lineRule="auto"/>
              <w:jc w:val="both"/>
              <w:rPr>
                <w:bCs/>
                <w:color w:val="000000"/>
              </w:rPr>
            </w:pPr>
            <w:r w:rsidRPr="00B92B24">
              <w:rPr>
                <w:bCs/>
                <w:color w:val="000000"/>
              </w:rPr>
              <w:t xml:space="preserve">Клетки древесины делятся на две основные группы: на прозенхимные (отмершие) и паренхимные (живые).</w:t>
            </w:r>
          </w:p>
          <w:p>
            <w:pPr>
              <w:widowControl w:val="0"/>
              <w:spacing w:after="0" w:line="240" w:lineRule="auto"/>
              <w:jc w:val="both"/>
              <w:rPr>
                <w:bCs/>
                <w:color w:val="000000"/>
              </w:rPr>
            </w:pPr>
            <w:r w:rsidRPr="00B92B24">
              <w:rPr>
                <w:bCs/>
                <w:color w:val="000000"/>
              </w:rPr>
              <w:t xml:space="preserve">Движение в цитоплазме впервые открыл английский </w:t>
            </w:r>
            <w:r w:rsidRPr="00B92B24">
              <w:rPr>
                <w:bCs/>
                <w:color w:val="000000"/>
              </w:rPr>
              <w:t xml:space="preserve">ученый  Б.</w:t>
            </w:r>
            <w:r w:rsidRPr="00B92B24">
              <w:rPr>
                <w:bCs/>
                <w:color w:val="000000"/>
              </w:rPr>
              <w:t xml:space="preserve"> </w:t>
            </w:r>
            <w:r w:rsidRPr="00B92B24">
              <w:rPr>
                <w:bCs/>
                <w:color w:val="000000"/>
              </w:rPr>
              <w:t xml:space="preserve">Корти</w:t>
            </w:r>
            <w:r w:rsidRPr="00B92B24">
              <w:rPr>
                <w:bCs/>
                <w:color w:val="000000"/>
              </w:rPr>
              <w:t xml:space="preserve"> (1772),  а затем  и  ученый Л. </w:t>
            </w:r>
            <w:r w:rsidRPr="00B92B24">
              <w:rPr>
                <w:bCs/>
                <w:color w:val="000000"/>
              </w:rPr>
              <w:t xml:space="preserve">Тревиранус</w:t>
            </w:r>
            <w:r w:rsidRPr="00B92B24">
              <w:rPr>
                <w:bCs/>
                <w:color w:val="000000"/>
              </w:rPr>
              <w:t xml:space="preserve">.</w:t>
            </w:r>
          </w:p>
          <w:p>
            <w:pPr>
              <w:widowControl w:val="0"/>
              <w:spacing w:after="0" w:line="240" w:lineRule="auto"/>
              <w:jc w:val="both"/>
              <w:rPr>
                <w:bCs/>
                <w:color w:val="000000"/>
              </w:rPr>
            </w:pPr>
            <w:r w:rsidRPr="00B92B24">
              <w:rPr>
                <w:bCs/>
                <w:color w:val="000000"/>
              </w:rPr>
              <w:t xml:space="preserve">Основное свойство цитоплазмы заключается в его избирательности транспорта питательных </w:t>
            </w:r>
            <w:r w:rsidRPr="00B92B24">
              <w:rPr>
                <w:bCs/>
                <w:color w:val="000000"/>
              </w:rPr>
              <w:t xml:space="preserve">веществ</w:t>
            </w:r>
            <w:r w:rsidRPr="00B92B24">
              <w:rPr>
                <w:bCs/>
                <w:color w:val="000000"/>
              </w:rPr>
              <w:t xml:space="preserve"> в клетку. Например, цитоплазма проводит свободно воду в вакуоль, а через нее в </w:t>
            </w:r>
            <w:r w:rsidRPr="00B92B24">
              <w:rPr>
                <w:bCs/>
                <w:color w:val="000000"/>
              </w:rPr>
              <w:t xml:space="preserve">окружающую</w:t>
            </w:r>
            <w:r w:rsidRPr="00B92B24">
              <w:rPr>
                <w:bCs/>
                <w:color w:val="000000"/>
              </w:rPr>
              <w:t xml:space="preserve"> среду, а молекулы органических и неорганических соединений проводит избирательно.</w:t>
            </w:r>
          </w:p>
          <w:p>
            <w:pPr>
              <w:widowControl w:val="0"/>
              <w:spacing w:after="0" w:line="240" w:lineRule="auto"/>
              <w:jc w:val="both"/>
              <w:rPr>
                <w:bCs/>
                <w:color w:val="000000"/>
              </w:rPr>
            </w:pPr>
            <w:r w:rsidRPr="00B92B24">
              <w:rPr>
                <w:bCs/>
                <w:color w:val="000000"/>
              </w:rPr>
              <w:t xml:space="preserve">Английский ботаник Р. Броун в 1831 г. открыл ядро, высказал мнение о значительной роли ядра     в жизнедеятельности клетки. В 1839 г. чешский ученый физи</w:t>
            </w:r>
            <w:r w:rsidRPr="00B92B24">
              <w:rPr>
                <w:bCs/>
                <w:color w:val="000000"/>
              </w:rPr>
              <w:t xml:space="preserve">олог Я. Пуркинье изучил вязкую, </w:t>
            </w:r>
            <w:r w:rsidRPr="00B92B24">
              <w:rPr>
                <w:bCs/>
                <w:color w:val="000000"/>
              </w:rPr>
              <w:t xml:space="preserve">жидкую среду цитоплазмы с растворенными в ней различными солями и назвал ее «протоплазма» (протопласт).</w:t>
            </w:r>
          </w:p>
          <w:p>
            <w:pPr>
              <w:widowControl w:val="0"/>
              <w:autoSpaceDE w:val="0"/>
              <w:autoSpaceDN w:val="0"/>
              <w:spacing w:after="0" w:line="240" w:lineRule="auto"/>
              <w:ind w:left="110" w:right="89"/>
              <w:jc w:val="both"/>
              <w:rPr>
                <w:lang w:eastAsia="ru-RU" w:bidi="ru-RU"/>
              </w:rPr>
            </w:pPr>
            <w:r>
              <w:rPr>
                <w:i/>
                <w:lang w:eastAsia="ru-RU" w:bidi="ru-RU"/>
              </w:rPr>
              <w:t xml:space="preserve">Метод «Соедините детали». </w:t>
            </w:r>
            <w:r>
              <w:rPr>
                <w:lang w:eastAsia="ru-RU" w:bidi="ru-RU"/>
              </w:rPr>
              <w:t xml:space="preserve">Участники группы составляют </w:t>
            </w:r>
            <w:r>
              <w:rPr>
                <w:lang w:eastAsia="ru-RU" w:bidi="ru-RU"/>
              </w:rPr>
              <w:t xml:space="preserve">пред- </w:t>
            </w:r>
            <w:r>
              <w:rPr>
                <w:lang w:eastAsia="ru-RU" w:bidi="ru-RU"/>
              </w:rPr>
              <w:t xml:space="preserve">ложение</w:t>
            </w:r>
            <w:r>
              <w:rPr>
                <w:lang w:eastAsia="ru-RU" w:bidi="ru-RU"/>
              </w:rPr>
              <w:t xml:space="preserve"> по изучаемой теме. Чем полнее предложение, тем быстрее группа приближается к победе.</w:t>
            </w:r>
          </w:p>
          <w:p>
            <w:pPr>
              <w:widowControl w:val="0"/>
              <w:autoSpaceDE w:val="0"/>
              <w:autoSpaceDN w:val="0"/>
              <w:spacing w:after="0" w:line="252" w:lineRule="exact"/>
              <w:ind w:left="110"/>
              <w:rPr>
                <w:lang w:eastAsia="ru-RU" w:bidi="ru-RU"/>
              </w:rPr>
            </w:pPr>
            <w:r>
              <w:rPr>
                <w:lang w:eastAsia="ru-RU" w:bidi="ru-RU"/>
              </w:rPr>
              <w:t xml:space="preserve">Пример начала предложений:</w:t>
            </w:r>
          </w:p>
          <w:p>
            <w:pPr>
              <w:widowControl w:val="0"/>
              <w:autoSpaceDE w:val="0"/>
              <w:autoSpaceDN w:val="0"/>
              <w:spacing w:after="0" w:line="252" w:lineRule="exact"/>
              <w:ind w:left="110"/>
              <w:rPr>
                <w:lang w:eastAsia="ru-RU" w:bidi="ru-RU"/>
              </w:rPr>
            </w:pPr>
            <w:r>
              <w:rPr>
                <w:lang w:eastAsia="ru-RU" w:bidi="ru-RU"/>
              </w:rPr>
              <w:t xml:space="preserve">В клетке имеются много органоидов...</w:t>
            </w:r>
          </w:p>
          <w:p>
            <w:pPr>
              <w:widowControl w:val="0"/>
              <w:autoSpaceDE w:val="0"/>
              <w:autoSpaceDN w:val="0"/>
              <w:spacing w:after="0" w:line="252" w:lineRule="exact"/>
              <w:ind w:left="110"/>
              <w:rPr>
                <w:lang w:eastAsia="ru-RU" w:bidi="ru-RU"/>
              </w:rPr>
            </w:pPr>
            <w:r>
              <w:rPr>
                <w:lang w:eastAsia="ru-RU" w:bidi="ru-RU"/>
              </w:rPr>
              <w:t xml:space="preserve">В клетке имеются микроворсинки, а также клеточные соединения...</w:t>
            </w:r>
          </w:p>
          <w:p>
            <w:pPr>
              <w:widowControl w:val="0"/>
              <w:autoSpaceDE w:val="0"/>
              <w:autoSpaceDN w:val="0"/>
              <w:spacing w:after="0" w:line="251" w:lineRule="exact"/>
              <w:ind w:left="110"/>
              <w:rPr>
                <w:b/>
                <w:lang w:eastAsia="ru-RU" w:bidi="ru-RU"/>
              </w:rPr>
            </w:pPr>
            <w:r>
              <w:rPr>
                <w:b/>
                <w:lang w:eastAsia="ru-RU" w:bidi="ru-RU"/>
              </w:rPr>
              <w:t xml:space="preserve">Дескрипторы:</w:t>
            </w:r>
          </w:p>
          <w:p>
            <w:pPr>
              <w:widowControl w:val="0"/>
              <w:numPr>
                <w:ilvl w:val="0"/>
                <w:numId w:val="18"/>
              </w:numPr>
              <w:tabs>
                <w:tab w:val="left" w:pos="276"/>
              </w:tabs>
              <w:autoSpaceDE w:val="0"/>
              <w:autoSpaceDN w:val="0"/>
              <w:spacing w:after="0" w:line="240" w:lineRule="auto"/>
              <w:ind w:left="110" w:right="89" w:firstLine="0"/>
              <w:rPr>
                <w:lang w:eastAsia="ru-RU" w:bidi="ru-RU"/>
              </w:rPr>
            </w:pPr>
            <w:r>
              <w:rPr>
                <w:lang w:eastAsia="ru-RU" w:bidi="ru-RU"/>
              </w:rPr>
              <w:t xml:space="preserve">умеют дополнять предложение, составляют из терминов </w:t>
            </w:r>
            <w:r>
              <w:rPr>
                <w:lang w:eastAsia="ru-RU" w:bidi="ru-RU"/>
              </w:rPr>
              <w:t xml:space="preserve">предло</w:t>
            </w:r>
            <w:r>
              <w:rPr>
                <w:lang w:eastAsia="ru-RU" w:bidi="ru-RU"/>
              </w:rPr>
              <w:t xml:space="preserve">- </w:t>
            </w:r>
            <w:r>
              <w:rPr>
                <w:lang w:eastAsia="ru-RU" w:bidi="ru-RU"/>
              </w:rPr>
              <w:t xml:space="preserve">жения</w:t>
            </w:r>
            <w:r>
              <w:rPr>
                <w:lang w:eastAsia="ru-RU" w:bidi="ru-RU"/>
              </w:rPr>
              <w:t xml:space="preserve">;</w:t>
            </w:r>
          </w:p>
          <w:p>
            <w:pPr>
              <w:widowControl w:val="0"/>
              <w:spacing w:after="0" w:line="240" w:lineRule="auto"/>
              <w:jc w:val="both"/>
              <w:rPr>
                <w:bCs/>
                <w:color w:val="000000"/>
              </w:rPr>
            </w:pPr>
            <w:r>
              <w:rPr>
                <w:szCs w:val="20"/>
                <w:lang w:eastAsia="ru-RU"/>
              </w:rPr>
              <w:t xml:space="preserve">умеют применять полученные знания на</w:t>
            </w:r>
            <w:r>
              <w:rPr>
                <w:spacing w:val="-4"/>
                <w:szCs w:val="20"/>
                <w:lang w:eastAsia="ru-RU"/>
              </w:rPr>
              <w:t xml:space="preserve"> </w:t>
            </w:r>
            <w:r>
              <w:rPr>
                <w:szCs w:val="20"/>
                <w:lang w:eastAsia="ru-RU"/>
              </w:rPr>
              <w:t xml:space="preserve">практике</w:t>
            </w:r>
          </w:p>
          <w:p>
            <w:pPr>
              <w:widowControl w:val="0"/>
              <w:spacing w:after="0" w:line="240" w:lineRule="auto"/>
              <w:jc w:val="both"/>
              <w:rPr>
                <w:bCs/>
                <w:color w:val="000000"/>
              </w:rPr>
            </w:pPr>
            <w:r>
              <w:rPr>
                <w:bCs/>
                <w:color w:val="000000"/>
              </w:rPr>
              <w:t xml:space="preserve">Для способных учащихся:</w:t>
            </w:r>
          </w:p>
          <w:p>
            <w:pPr>
              <w:widowControl w:val="0"/>
              <w:autoSpaceDE w:val="0"/>
              <w:autoSpaceDN w:val="0"/>
              <w:spacing w:after="0" w:line="240" w:lineRule="auto"/>
              <w:ind w:left="110" w:right="89"/>
              <w:jc w:val="both"/>
              <w:rPr>
                <w:lang w:eastAsia="ru-RU" w:bidi="ru-RU"/>
              </w:rPr>
            </w:pPr>
            <w:r w:rsidRPr="00B92B24">
              <w:rPr>
                <w:b/>
                <w:i/>
                <w:lang w:eastAsia="ru-RU" w:bidi="ru-RU"/>
              </w:rPr>
              <w:t xml:space="preserve">Подумай</w:t>
            </w:r>
            <w:r w:rsidRPr="00B92B24">
              <w:rPr>
                <w:b/>
                <w:i/>
                <w:spacing w:val="-10"/>
                <w:lang w:eastAsia="ru-RU" w:bidi="ru-RU"/>
              </w:rPr>
              <w:t xml:space="preserve"> </w:t>
            </w:r>
            <w:r w:rsidRPr="00B92B24">
              <w:rPr>
                <w:b/>
                <w:i/>
                <w:lang w:eastAsia="ru-RU" w:bidi="ru-RU"/>
              </w:rPr>
              <w:t xml:space="preserve">и</w:t>
            </w:r>
            <w:r w:rsidRPr="00B92B24">
              <w:rPr>
                <w:b/>
                <w:i/>
                <w:spacing w:val="-9"/>
                <w:lang w:eastAsia="ru-RU" w:bidi="ru-RU"/>
              </w:rPr>
              <w:t xml:space="preserve"> </w:t>
            </w:r>
            <w:r w:rsidRPr="00B92B24">
              <w:rPr>
                <w:b/>
                <w:i/>
                <w:lang w:eastAsia="ru-RU" w:bidi="ru-RU"/>
              </w:rPr>
              <w:t xml:space="preserve">ответь</w:t>
            </w:r>
            <w:r w:rsidRPr="00B92B24">
              <w:rPr>
                <w:lang w:eastAsia="ru-RU" w:bidi="ru-RU"/>
              </w:rPr>
              <w:t xml:space="preserve">.</w:t>
            </w:r>
            <w:r w:rsidRPr="00B92B24">
              <w:rPr>
                <w:spacing w:val="-9"/>
                <w:lang w:eastAsia="ru-RU" w:bidi="ru-RU"/>
              </w:rPr>
              <w:t xml:space="preserve"> </w:t>
            </w:r>
            <w:r w:rsidRPr="00B92B24">
              <w:rPr>
                <w:lang w:eastAsia="ru-RU" w:bidi="ru-RU"/>
              </w:rPr>
              <w:t xml:space="preserve">Простейшую</w:t>
            </w:r>
            <w:r w:rsidRPr="00B92B24">
              <w:rPr>
                <w:spacing w:val="-8"/>
                <w:lang w:eastAsia="ru-RU" w:bidi="ru-RU"/>
              </w:rPr>
              <w:t xml:space="preserve"> </w:t>
            </w:r>
            <w:r w:rsidRPr="00B92B24">
              <w:rPr>
                <w:lang w:eastAsia="ru-RU" w:bidi="ru-RU"/>
              </w:rPr>
              <w:t xml:space="preserve">амебу</w:t>
            </w:r>
            <w:r w:rsidRPr="00B92B24">
              <w:rPr>
                <w:spacing w:val="-11"/>
                <w:lang w:eastAsia="ru-RU" w:bidi="ru-RU"/>
              </w:rPr>
              <w:t xml:space="preserve"> </w:t>
            </w:r>
            <w:r w:rsidRPr="00B92B24">
              <w:rPr>
                <w:lang w:eastAsia="ru-RU" w:bidi="ru-RU"/>
              </w:rPr>
              <w:t xml:space="preserve">микрохирур</w:t>
            </w:r>
            <w:r w:rsidRPr="00B92B24">
              <w:rPr>
                <w:lang w:eastAsia="ru-RU" w:bidi="ru-RU"/>
              </w:rPr>
              <w:t xml:space="preserve">- </w:t>
            </w:r>
            <w:r w:rsidRPr="00B92B24">
              <w:rPr>
                <w:lang w:eastAsia="ru-RU" w:bidi="ru-RU"/>
              </w:rPr>
              <w:t xml:space="preserve">гическим</w:t>
            </w:r>
            <w:r w:rsidRPr="00B92B24">
              <w:rPr>
                <w:lang w:eastAsia="ru-RU" w:bidi="ru-RU"/>
              </w:rPr>
              <w:t xml:space="preserve"> путем разделили на две части. В одной части ядро сохранилось, а в другой части нет. Как</w:t>
            </w:r>
            <w:r w:rsidRPr="00B92B24">
              <w:rPr>
                <w:spacing w:val="10"/>
                <w:lang w:eastAsia="ru-RU" w:bidi="ru-RU"/>
              </w:rPr>
              <w:t xml:space="preserve"> </w:t>
            </w:r>
            <w:r w:rsidRPr="00B92B24">
              <w:rPr>
                <w:lang w:eastAsia="ru-RU" w:bidi="ru-RU"/>
              </w:rPr>
              <w:t xml:space="preserve">вы</w:t>
            </w:r>
          </w:p>
          <w:p>
            <w:pPr>
              <w:widowControl w:val="0"/>
              <w:spacing w:after="0" w:line="240" w:lineRule="auto"/>
              <w:jc w:val="both"/>
              <w:rPr>
                <w:bCs/>
                <w:color w:val="000000"/>
              </w:rPr>
            </w:pPr>
            <w:r w:rsidRPr="00B92B24">
              <w:rPr>
                <w:lang w:eastAsia="ru-RU" w:bidi="ru-RU"/>
              </w:rPr>
              <w:t xml:space="preserve">думаете, что может произойти с этой частью?</w:t>
            </w:r>
          </w:p>
          <w:p>
            <w:pPr>
              <w:widowControl w:val="0"/>
              <w:spacing w:after="0" w:line="240" w:lineRule="auto"/>
              <w:jc w:val="both"/>
              <w:rPr>
                <w:bCs/>
                <w:color w:val="000000"/>
              </w:rPr>
            </w:pPr>
          </w:p>
        </w:tc>
        <w:tc>
          <w:tcPr>
            <w:tcW w:w="1441"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Карточки, рисунки: Органоиды</w:t>
            </w:r>
          </w:p>
        </w:tc>
      </w:tr>
      <w:tr w:rsidTr="004D00CB">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Конец урока</w:t>
            </w:r>
          </w:p>
          <w:p>
            <w:pPr>
              <w:spacing w:after="0" w:line="240" w:lineRule="auto"/>
              <w:rPr/>
            </w:pPr>
            <w:r w:rsidRPr="00B92B24">
              <w:rPr/>
              <w:t xml:space="preserve">10 мин</w:t>
            </w:r>
          </w:p>
        </w:tc>
        <w:tc>
          <w:tcPr>
            <w:tcW w:w="8959" w:type="dxa"/>
            <w:tcBorders>
              <w:top w:val="single" w:sz="4" w:space="0" w:color="BFBFBF"/>
              <w:left w:val="single" w:sz="4" w:space="0" w:color="BFBFBF"/>
              <w:bottom w:val="single" w:sz="4" w:space="0" w:color="BFBFBF"/>
              <w:right w:val="single" w:sz="4" w:space="0" w:color="BFBFBF"/>
            </w:tcBorders>
            <w:hideMark/>
          </w:tcPr>
          <w:p>
            <w:pPr>
              <w:spacing w:after="0" w:line="240" w:lineRule="auto"/>
              <w:jc w:val="both"/>
              <w:rPr>
                <w:lang w:eastAsia="ru-RU"/>
              </w:rPr>
            </w:pPr>
            <w:r w:rsidRPr="00B92B24">
              <w:rPr>
                <w:lang w:eastAsia="ru-RU"/>
              </w:rPr>
              <w:t xml:space="preserve">Задание 1. Установите соответствие между компонентами клеток, местом, где могут встречаться данные компоненты и их функциями. Ответы запишите согласно образцу.</w:t>
            </w:r>
          </w:p>
          <w:p>
            <w:pPr>
              <w:tabs>
                <w:tab w:val="left" w:pos="1994"/>
                <w:tab w:val="left" w:pos="3095"/>
              </w:tabs>
              <w:spacing w:after="0" w:line="240" w:lineRule="auto"/>
              <w:ind w:right="6823"/>
              <w:jc w:val="center"/>
              <w:rPr>
                <w:lang w:eastAsia="ru-RU"/>
              </w:rPr>
            </w:pPr>
            <w:r w:rsidRPr="00B92B24">
              <w:rPr>
                <w:i/>
                <w:lang w:eastAsia="ru-RU"/>
              </w:rPr>
              <w:t xml:space="preserve">Образец:</w:t>
            </w:r>
            <w:r w:rsidRPr="00B92B24">
              <w:rPr>
                <w:i/>
                <w:spacing w:val="59"/>
                <w:lang w:eastAsia="ru-RU"/>
              </w:rPr>
              <w:t xml:space="preserve"> </w:t>
            </w:r>
            <w:r w:rsidRPr="00B92B24">
              <w:rPr>
                <w:i/>
                <w:lang w:eastAsia="ru-RU"/>
              </w:rPr>
              <w:t xml:space="preserve">0-</w:t>
            </w:r>
            <w:r w:rsidRPr="00B92B24">
              <w:rPr>
                <w:i/>
                <w:u w:val="single"/>
                <w:lang w:eastAsia="ru-RU"/>
              </w:rPr>
              <w:t xml:space="preserve">   </w:t>
            </w:r>
            <w:r w:rsidRPr="00B92B24">
              <w:rPr>
                <w:i/>
                <w:spacing w:val="58"/>
                <w:u w:val="single"/>
                <w:lang w:eastAsia="ru-RU"/>
              </w:rPr>
              <w:t xml:space="preserve"> </w:t>
            </w:r>
            <w:r w:rsidRPr="00B92B24">
              <w:rPr>
                <w:i/>
                <w:lang w:eastAsia="ru-RU"/>
              </w:rPr>
              <w:t xml:space="preserve">Р</w:t>
            </w:r>
            <w:r w:rsidRPr="00B92B24">
              <w:rPr>
                <w:i/>
                <w:u w:val="single"/>
                <w:lang w:eastAsia="ru-RU"/>
              </w:rPr>
              <w:t xml:space="preserve"> </w:t>
            </w:r>
            <w:r w:rsidRPr="00B92B24">
              <w:rPr>
                <w:i/>
                <w:u w:val="single"/>
                <w:lang w:eastAsia="ru-RU"/>
              </w:rPr>
              <w:tab/>
            </w:r>
            <w:r w:rsidRPr="00B92B24">
              <w:rPr>
                <w:i/>
                <w:lang w:eastAsia="ru-RU"/>
              </w:rPr>
              <w:t xml:space="preserve">-</w:t>
            </w:r>
            <w:r w:rsidRPr="00B92B24">
              <w:rPr>
                <w:i/>
                <w:u w:val="single"/>
                <w:lang w:eastAsia="ru-RU"/>
              </w:rPr>
              <w:t xml:space="preserve">   </w:t>
            </w:r>
            <w:r w:rsidRPr="00B92B24">
              <w:rPr>
                <w:i/>
                <w:spacing w:val="1"/>
                <w:u w:val="single"/>
                <w:lang w:eastAsia="ru-RU"/>
              </w:rPr>
              <w:t xml:space="preserve"> </w:t>
            </w:r>
            <w:r w:rsidRPr="00B92B24">
              <w:rPr>
                <w:i/>
                <w:lang w:eastAsia="ru-RU"/>
              </w:rPr>
              <w:t xml:space="preserve">а</w:t>
            </w:r>
            <w:r w:rsidRPr="00B92B24">
              <w:rPr>
                <w:u w:val="single"/>
                <w:lang w:eastAsia="ru-RU"/>
              </w:rPr>
              <w:t xml:space="preserve"> </w:t>
            </w:r>
            <w:r w:rsidRPr="00B92B24">
              <w:rPr>
                <w:u w:val="single"/>
                <w:lang w:eastAsia="ru-RU"/>
              </w:rPr>
              <w:tab/>
            </w:r>
          </w:p>
          <w:p>
            <w:pPr>
              <w:widowControl w:val="0"/>
              <w:tabs>
                <w:tab w:val="left" w:pos="919"/>
                <w:tab w:val="left" w:pos="1953"/>
              </w:tabs>
              <w:autoSpaceDE w:val="0"/>
              <w:autoSpaceDN w:val="0"/>
              <w:spacing w:after="0" w:line="240" w:lineRule="auto"/>
              <w:ind w:right="6846"/>
              <w:jc w:val="center"/>
              <w:rPr>
                <w:lang w:eastAsia="ru-RU" w:bidi="ru-RU"/>
              </w:rPr>
            </w:pPr>
            <w:r w:rsidRPr="00B92B24">
              <w:rPr>
                <w:lang w:eastAsia="ru-RU" w:bidi="ru-RU"/>
              </w:rPr>
              <w:t xml:space="preserve">1-</w:t>
            </w:r>
            <w:r w:rsidRPr="00B92B24">
              <w:rPr>
                <w:u w:val="single"/>
                <w:lang w:eastAsia="ru-RU" w:bidi="ru-RU"/>
              </w:rPr>
              <w:t xml:space="preserve"> </w:t>
            </w:r>
            <w:r w:rsidRPr="00B92B24">
              <w:rPr>
                <w:u w:val="single"/>
                <w:lang w:eastAsia="ru-RU" w:bidi="ru-RU"/>
              </w:rPr>
              <w:tab/>
            </w:r>
            <w:r w:rsidRPr="00B92B24">
              <w:rPr>
                <w:lang w:eastAsia="ru-RU" w:bidi="ru-RU"/>
              </w:rPr>
              <w:t xml:space="preserve">-</w:t>
            </w:r>
            <w:r w:rsidRPr="00B92B24">
              <w:rPr>
                <w:spacing w:val="-1"/>
                <w:lang w:eastAsia="ru-RU" w:bidi="ru-RU"/>
              </w:rPr>
              <w:t xml:space="preserve"> </w:t>
            </w:r>
            <w:r w:rsidRPr="00B92B24">
              <w:rPr>
                <w:u w:val="single"/>
                <w:lang w:eastAsia="ru-RU" w:bidi="ru-RU"/>
              </w:rPr>
              <w:t xml:space="preserve"> </w:t>
            </w:r>
            <w:r w:rsidRPr="00B92B24">
              <w:rPr>
                <w:u w:val="single"/>
                <w:lang w:eastAsia="ru-RU" w:bidi="ru-RU"/>
              </w:rPr>
              <w:tab/>
            </w:r>
          </w:p>
          <w:p>
            <w:pPr>
              <w:widowControl w:val="0"/>
              <w:tabs>
                <w:tab w:val="left" w:pos="919"/>
                <w:tab w:val="left" w:pos="2013"/>
              </w:tabs>
              <w:autoSpaceDE w:val="0"/>
              <w:autoSpaceDN w:val="0"/>
              <w:spacing w:after="0" w:line="240" w:lineRule="auto"/>
              <w:ind w:right="6786"/>
              <w:jc w:val="center"/>
              <w:rPr>
                <w:lang w:eastAsia="ru-RU" w:bidi="ru-RU"/>
              </w:rPr>
            </w:pPr>
            <w:r w:rsidRPr="00B92B24">
              <w:rPr>
                <w:lang w:eastAsia="ru-RU" w:bidi="ru-RU"/>
              </w:rPr>
              <w:t xml:space="preserve">2-</w:t>
            </w:r>
            <w:r w:rsidRPr="00B92B24">
              <w:rPr>
                <w:u w:val="single"/>
                <w:lang w:eastAsia="ru-RU" w:bidi="ru-RU"/>
              </w:rPr>
              <w:t xml:space="preserve"> </w:t>
            </w:r>
            <w:r w:rsidRPr="00B92B24">
              <w:rPr>
                <w:u w:val="single"/>
                <w:lang w:eastAsia="ru-RU" w:bidi="ru-RU"/>
              </w:rPr>
              <w:tab/>
            </w:r>
            <w:r w:rsidRPr="00B92B24">
              <w:rPr>
                <w:lang w:eastAsia="ru-RU" w:bidi="ru-RU"/>
              </w:rPr>
              <w:t xml:space="preserve">-</w:t>
            </w:r>
            <w:r w:rsidRPr="00B92B24">
              <w:rPr>
                <w:u w:val="single"/>
                <w:lang w:eastAsia="ru-RU" w:bidi="ru-RU"/>
              </w:rPr>
              <w:t xml:space="preserve"> </w:t>
            </w:r>
            <w:r w:rsidRPr="00B92B24">
              <w:rPr>
                <w:u w:val="single"/>
                <w:lang w:eastAsia="ru-RU" w:bidi="ru-RU"/>
              </w:rPr>
              <w:tab/>
            </w:r>
          </w:p>
          <w:p>
            <w:pPr>
              <w:widowControl w:val="0"/>
              <w:tabs>
                <w:tab w:val="left" w:pos="919"/>
                <w:tab w:val="left" w:pos="2013"/>
              </w:tabs>
              <w:autoSpaceDE w:val="0"/>
              <w:autoSpaceDN w:val="0"/>
              <w:spacing w:after="0" w:line="240" w:lineRule="auto"/>
              <w:ind w:right="6786"/>
              <w:jc w:val="center"/>
              <w:rPr>
                <w:lang w:eastAsia="ru-RU" w:bidi="ru-RU"/>
              </w:rPr>
            </w:pPr>
            <w:r w:rsidRPr="00B92B24">
              <w:rPr>
                <w:lang w:eastAsia="ru-RU" w:bidi="ru-RU"/>
              </w:rPr>
              <w:t xml:space="preserve">3-</w:t>
            </w:r>
            <w:r w:rsidRPr="00B92B24">
              <w:rPr>
                <w:u w:val="single"/>
                <w:lang w:eastAsia="ru-RU" w:bidi="ru-RU"/>
              </w:rPr>
              <w:t xml:space="preserve"> </w:t>
            </w:r>
            <w:r w:rsidRPr="00B92B24">
              <w:rPr>
                <w:u w:val="single"/>
                <w:lang w:eastAsia="ru-RU" w:bidi="ru-RU"/>
              </w:rPr>
              <w:tab/>
            </w:r>
            <w:r w:rsidRPr="00B92B24">
              <w:rPr>
                <w:lang w:eastAsia="ru-RU" w:bidi="ru-RU"/>
              </w:rPr>
              <w:t xml:space="preserve">-</w:t>
            </w:r>
            <w:r w:rsidRPr="00B92B24">
              <w:rPr>
                <w:u w:val="single"/>
                <w:lang w:eastAsia="ru-RU" w:bidi="ru-RU"/>
              </w:rPr>
              <w:t xml:space="preserve"> </w:t>
            </w:r>
            <w:r w:rsidRPr="00B92B24">
              <w:rPr>
                <w:u w:val="single"/>
                <w:lang w:eastAsia="ru-RU" w:bidi="ru-RU"/>
              </w:rPr>
              <w:tab/>
            </w:r>
          </w:p>
          <w:p>
            <w:pPr>
              <w:widowControl w:val="0"/>
              <w:tabs>
                <w:tab w:val="left" w:pos="919"/>
                <w:tab w:val="left" w:pos="2013"/>
              </w:tabs>
              <w:autoSpaceDE w:val="0"/>
              <w:autoSpaceDN w:val="0"/>
              <w:spacing w:after="0" w:line="240" w:lineRule="auto"/>
              <w:ind w:right="6786"/>
              <w:jc w:val="center"/>
              <w:rPr>
                <w:lang w:eastAsia="ru-RU" w:bidi="ru-RU"/>
              </w:rPr>
            </w:pPr>
            <w:r w:rsidRPr="00B92B24">
              <w:rPr>
                <w:lang w:eastAsia="ru-RU" w:bidi="ru-RU"/>
              </w:rPr>
              <w:t xml:space="preserve">4-</w:t>
            </w:r>
            <w:r w:rsidRPr="00B92B24">
              <w:rPr>
                <w:u w:val="single"/>
                <w:lang w:eastAsia="ru-RU" w:bidi="ru-RU"/>
              </w:rPr>
              <w:t xml:space="preserve"> </w:t>
            </w:r>
            <w:r w:rsidRPr="00B92B24">
              <w:rPr>
                <w:u w:val="single"/>
                <w:lang w:eastAsia="ru-RU" w:bidi="ru-RU"/>
              </w:rPr>
              <w:tab/>
            </w:r>
            <w:r w:rsidRPr="00B92B24">
              <w:rPr>
                <w:lang w:eastAsia="ru-RU" w:bidi="ru-RU"/>
              </w:rPr>
              <w:t xml:space="preserve">-</w:t>
            </w:r>
            <w:r w:rsidRPr="00B92B24">
              <w:rPr>
                <w:u w:val="single"/>
                <w:lang w:eastAsia="ru-RU" w:bidi="ru-RU"/>
              </w:rPr>
              <w:t xml:space="preserve"> </w:t>
            </w:r>
            <w:r w:rsidRPr="00B92B24">
              <w:rPr>
                <w:u w:val="single"/>
                <w:lang w:eastAsia="ru-RU" w:bidi="ru-RU"/>
              </w:rPr>
              <w:tab/>
            </w:r>
          </w:p>
          <w:tbl>
            <w:tblPr>
              <w:tblStyle w:val="TableNormal_0"/>
              <w:tblW w:w="0" w:type="auto"/>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1"/>
              <w:gridCol w:w="2868"/>
              <w:gridCol w:w="2947"/>
            </w:tblGrid>
            <w:tr w:rsidTr="00A944BE">
              <w:tblPrEx>
                <w:tblW w:w="0" w:type="auto"/>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2825" w:type="dxa"/>
                </w:tcPr>
                <w:p>
                  <w:pPr>
                    <w:spacing w:after="0" w:line="273" w:lineRule="exact"/>
                    <w:ind w:left="292"/>
                    <w:rPr>
                      <w:b/>
                      <w:lang w:eastAsia="ru-RU" w:bidi="ru-RU"/>
                    </w:rPr>
                  </w:pPr>
                  <w:r w:rsidRPr="00B92B24">
                    <w:rPr>
                      <w:b/>
                      <w:lang w:eastAsia="ru-RU" w:bidi="ru-RU"/>
                    </w:rPr>
                    <w:t xml:space="preserve">Компоненты</w:t>
                  </w:r>
                  <w:r w:rsidRPr="00B92B24">
                    <w:rPr>
                      <w:b/>
                      <w:lang w:eastAsia="ru-RU" w:bidi="ru-RU"/>
                    </w:rPr>
                    <w:t xml:space="preserve"> </w:t>
                  </w:r>
                  <w:r w:rsidRPr="00B92B24">
                    <w:rPr>
                      <w:b/>
                      <w:lang w:eastAsia="ru-RU" w:bidi="ru-RU"/>
                    </w:rPr>
                    <w:t xml:space="preserve">клетки</w:t>
                  </w:r>
                </w:p>
              </w:tc>
              <w:tc>
                <w:tcPr>
                  <w:tcW w:w="3130" w:type="dxa"/>
                </w:tcPr>
                <w:p>
                  <w:pPr>
                    <w:spacing w:after="0" w:line="276" w:lineRule="exact"/>
                    <w:ind w:left="813" w:right="473" w:hanging="315"/>
                    <w:rPr>
                      <w:b/>
                      <w:lang w:eastAsia="ru-RU" w:bidi="ru-RU"/>
                    </w:rPr>
                  </w:pPr>
                  <w:r w:rsidRPr="00B92B24">
                    <w:rPr>
                      <w:b/>
                      <w:lang w:eastAsia="ru-RU" w:bidi="ru-RU"/>
                    </w:rPr>
                    <w:t xml:space="preserve">Данный</w:t>
                  </w:r>
                  <w:r w:rsidRPr="00B92B24">
                    <w:rPr>
                      <w:b/>
                      <w:lang w:eastAsia="ru-RU" w:bidi="ru-RU"/>
                    </w:rPr>
                    <w:t xml:space="preserve"> </w:t>
                  </w:r>
                  <w:r w:rsidRPr="00B92B24">
                    <w:rPr>
                      <w:b/>
                      <w:lang w:eastAsia="ru-RU" w:bidi="ru-RU"/>
                    </w:rPr>
                    <w:t xml:space="preserve">компонент</w:t>
                  </w:r>
                  <w:r w:rsidRPr="00B92B24">
                    <w:rPr>
                      <w:b/>
                      <w:lang w:eastAsia="ru-RU" w:bidi="ru-RU"/>
                    </w:rPr>
                    <w:t xml:space="preserve"> </w:t>
                  </w:r>
                  <w:r w:rsidRPr="00B92B24">
                    <w:rPr>
                      <w:b/>
                      <w:lang w:eastAsia="ru-RU" w:bidi="ru-RU"/>
                    </w:rPr>
                    <w:t xml:space="preserve">встречается</w:t>
                  </w:r>
                  <w:r w:rsidRPr="00B92B24">
                    <w:rPr>
                      <w:b/>
                      <w:lang w:eastAsia="ru-RU" w:bidi="ru-RU"/>
                    </w:rPr>
                    <w:t xml:space="preserve"> в</w:t>
                  </w:r>
                </w:p>
              </w:tc>
              <w:tc>
                <w:tcPr>
                  <w:tcW w:w="3226" w:type="dxa"/>
                </w:tcPr>
                <w:p>
                  <w:pPr>
                    <w:spacing w:after="0" w:line="276" w:lineRule="exact"/>
                    <w:ind w:left="544" w:right="517" w:firstLine="93"/>
                    <w:rPr>
                      <w:b/>
                      <w:lang w:eastAsia="ru-RU" w:bidi="ru-RU"/>
                    </w:rPr>
                  </w:pPr>
                  <w:r w:rsidRPr="00B92B24">
                    <w:rPr>
                      <w:b/>
                      <w:lang w:eastAsia="ru-RU" w:bidi="ru-RU"/>
                    </w:rPr>
                    <w:t xml:space="preserve">Функции </w:t>
                  </w:r>
                  <w:r w:rsidRPr="00B92B24">
                    <w:rPr>
                      <w:b/>
                      <w:lang w:eastAsia="ru-RU" w:bidi="ru-RU"/>
                    </w:rPr>
                    <w:t xml:space="preserve">данного</w:t>
                  </w:r>
                  <w:r w:rsidRPr="00B92B24">
                    <w:rPr>
                      <w:b/>
                      <w:lang w:eastAsia="ru-RU" w:bidi="ru-RU"/>
                    </w:rPr>
                    <w:t xml:space="preserve"> </w:t>
                  </w:r>
                  <w:r w:rsidRPr="00B92B24">
                    <w:rPr>
                      <w:b/>
                      <w:lang w:eastAsia="ru-RU" w:bidi="ru-RU"/>
                    </w:rPr>
                    <w:t xml:space="preserve">компонента</w:t>
                  </w:r>
                  <w:r w:rsidRPr="00B92B24">
                    <w:rPr>
                      <w:b/>
                      <w:lang w:eastAsia="ru-RU" w:bidi="ru-RU"/>
                    </w:rPr>
                    <w:t xml:space="preserve"> </w:t>
                  </w:r>
                  <w:r w:rsidRPr="00B92B24">
                    <w:rPr>
                      <w:b/>
                      <w:lang w:eastAsia="ru-RU" w:bidi="ru-RU"/>
                    </w:rPr>
                    <w:t xml:space="preserve">клетки</w:t>
                  </w:r>
                </w:p>
              </w:tc>
            </w:tr>
            <w:tr w:rsidTr="00A944BE">
              <w:tblPrEx>
                <w:tblW w:w="0" w:type="auto"/>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79"/>
              </w:trPr>
              <w:tc>
                <w:tcPr>
                  <w:tcW w:w="2825" w:type="dxa"/>
                </w:tcPr>
                <w:p>
                  <w:pPr>
                    <w:numPr>
                      <w:ilvl w:val="0"/>
                      <w:numId w:val="15"/>
                    </w:numPr>
                    <w:tabs>
                      <w:tab w:val="left" w:pos="535"/>
                    </w:tabs>
                    <w:spacing w:after="0" w:line="270" w:lineRule="exact"/>
                    <w:ind w:left="535" w:hanging="360"/>
                    <w:jc w:val="left"/>
                    <w:rPr>
                      <w:lang w:eastAsia="ru-RU" w:bidi="ru-RU"/>
                    </w:rPr>
                  </w:pPr>
                  <w:r w:rsidRPr="00B92B24">
                    <w:rPr>
                      <w:lang w:eastAsia="ru-RU" w:bidi="ru-RU"/>
                    </w:rPr>
                    <w:t xml:space="preserve">Клеточная</w:t>
                  </w:r>
                  <w:r w:rsidRPr="00B92B24">
                    <w:rPr>
                      <w:spacing w:val="-1"/>
                      <w:lang w:eastAsia="ru-RU" w:bidi="ru-RU"/>
                    </w:rPr>
                    <w:t xml:space="preserve"> </w:t>
                  </w:r>
                  <w:r w:rsidRPr="00B92B24">
                    <w:rPr>
                      <w:lang w:eastAsia="ru-RU" w:bidi="ru-RU"/>
                    </w:rPr>
                    <w:t xml:space="preserve">стенка</w:t>
                  </w:r>
                </w:p>
                <w:p>
                  <w:pPr>
                    <w:numPr>
                      <w:ilvl w:val="0"/>
                      <w:numId w:val="15"/>
                    </w:numPr>
                    <w:tabs>
                      <w:tab w:val="left" w:pos="535"/>
                    </w:tabs>
                    <w:spacing w:before="139" w:after="0" w:line="240" w:lineRule="auto"/>
                    <w:ind w:left="535" w:hanging="360"/>
                    <w:jc w:val="left"/>
                    <w:rPr>
                      <w:lang w:eastAsia="ru-RU" w:bidi="ru-RU"/>
                    </w:rPr>
                  </w:pPr>
                  <w:r w:rsidRPr="00B92B24">
                    <w:rPr>
                      <w:lang w:eastAsia="ru-RU" w:bidi="ru-RU"/>
                    </w:rPr>
                    <w:t xml:space="preserve">Митохондрии</w:t>
                  </w:r>
                </w:p>
                <w:p>
                  <w:pPr>
                    <w:numPr>
                      <w:ilvl w:val="0"/>
                      <w:numId w:val="15"/>
                    </w:numPr>
                    <w:tabs>
                      <w:tab w:val="left" w:pos="535"/>
                    </w:tabs>
                    <w:spacing w:before="137" w:after="0" w:line="240" w:lineRule="auto"/>
                    <w:ind w:left="535" w:hanging="360"/>
                    <w:jc w:val="left"/>
                    <w:rPr>
                      <w:lang w:eastAsia="ru-RU" w:bidi="ru-RU"/>
                    </w:rPr>
                  </w:pPr>
                  <w:r w:rsidRPr="00B92B24">
                    <w:rPr>
                      <w:lang w:eastAsia="ru-RU" w:bidi="ru-RU"/>
                    </w:rPr>
                    <w:t xml:space="preserve">Ядро</w:t>
                  </w:r>
                </w:p>
                <w:p>
                  <w:pPr>
                    <w:numPr>
                      <w:ilvl w:val="0"/>
                      <w:numId w:val="15"/>
                    </w:numPr>
                    <w:tabs>
                      <w:tab w:val="left" w:pos="535"/>
                    </w:tabs>
                    <w:spacing w:before="139" w:after="0" w:line="240" w:lineRule="auto"/>
                    <w:ind w:left="535" w:hanging="360"/>
                    <w:jc w:val="left"/>
                    <w:rPr>
                      <w:lang w:eastAsia="ru-RU" w:bidi="ru-RU"/>
                    </w:rPr>
                  </w:pPr>
                  <w:r w:rsidRPr="00B92B24">
                    <w:rPr>
                      <w:lang w:eastAsia="ru-RU" w:bidi="ru-RU"/>
                    </w:rPr>
                    <w:t xml:space="preserve">Вакуоль</w:t>
                  </w:r>
                </w:p>
                <w:p>
                  <w:pPr>
                    <w:numPr>
                      <w:ilvl w:val="0"/>
                      <w:numId w:val="15"/>
                    </w:numPr>
                    <w:tabs>
                      <w:tab w:val="left" w:pos="535"/>
                    </w:tabs>
                    <w:spacing w:before="137" w:after="0" w:line="240" w:lineRule="auto"/>
                    <w:ind w:left="535" w:hanging="360"/>
                    <w:jc w:val="left"/>
                    <w:rPr>
                      <w:lang w:eastAsia="ru-RU" w:bidi="ru-RU"/>
                    </w:rPr>
                  </w:pPr>
                  <w:r w:rsidRPr="00B92B24">
                    <w:rPr>
                      <w:lang w:eastAsia="ru-RU" w:bidi="ru-RU"/>
                    </w:rPr>
                    <w:t xml:space="preserve">Лизосомы</w:t>
                  </w:r>
                </w:p>
              </w:tc>
              <w:tc>
                <w:tcPr>
                  <w:tcW w:w="3130" w:type="dxa"/>
                </w:tcPr>
                <w:p>
                  <w:pPr>
                    <w:spacing w:after="0" w:line="362" w:lineRule="auto"/>
                    <w:ind w:left="108" w:right="620"/>
                    <w:rPr>
                      <w:lang w:val="ru-RU" w:eastAsia="ru-RU" w:bidi="ru-RU"/>
                    </w:rPr>
                  </w:pPr>
                  <w:r w:rsidRPr="00B92B24">
                    <w:rPr>
                      <w:lang w:val="ru-RU" w:eastAsia="ru-RU" w:bidi="ru-RU"/>
                    </w:rPr>
                    <w:t xml:space="preserve">Р- растительной </w:t>
                  </w:r>
                  <w:r w:rsidRPr="00B92B24">
                    <w:rPr>
                      <w:spacing w:val="-3"/>
                      <w:lang w:val="ru-RU" w:eastAsia="ru-RU" w:bidi="ru-RU"/>
                    </w:rPr>
                    <w:t xml:space="preserve">клетке </w:t>
                  </w:r>
                  <w:r w:rsidRPr="00B92B24">
                    <w:rPr>
                      <w:lang w:val="ru-RU" w:eastAsia="ru-RU" w:bidi="ru-RU"/>
                    </w:rPr>
                    <w:t xml:space="preserve">Ж- животной</w:t>
                  </w:r>
                  <w:r w:rsidRPr="00B92B24">
                    <w:rPr>
                      <w:spacing w:val="-4"/>
                      <w:lang w:val="ru-RU" w:eastAsia="ru-RU" w:bidi="ru-RU"/>
                    </w:rPr>
                    <w:t xml:space="preserve"> </w:t>
                  </w:r>
                  <w:r w:rsidRPr="00B92B24">
                    <w:rPr>
                      <w:lang w:val="ru-RU" w:eastAsia="ru-RU" w:bidi="ru-RU"/>
                    </w:rPr>
                    <w:t xml:space="preserve">клетке</w:t>
                  </w:r>
                </w:p>
                <w:p>
                  <w:pPr>
                    <w:tabs>
                      <w:tab w:val="left" w:pos="2676"/>
                    </w:tabs>
                    <w:spacing w:after="0" w:line="240" w:lineRule="auto"/>
                    <w:ind w:left="434" w:right="95" w:hanging="327"/>
                    <w:rPr>
                      <w:lang w:val="ru-RU" w:eastAsia="ru-RU" w:bidi="ru-RU"/>
                    </w:rPr>
                  </w:pPr>
                  <w:r w:rsidRPr="00B92B24">
                    <w:rPr>
                      <w:lang w:val="ru-RU" w:eastAsia="ru-RU" w:bidi="ru-RU"/>
                    </w:rPr>
                    <w:t xml:space="preserve">РЖ-  и</w:t>
                  </w:r>
                  <w:r w:rsidRPr="00B92B24">
                    <w:rPr>
                      <w:spacing w:val="23"/>
                      <w:lang w:val="ru-RU" w:eastAsia="ru-RU" w:bidi="ru-RU"/>
                    </w:rPr>
                    <w:t xml:space="preserve"> </w:t>
                  </w:r>
                  <w:r w:rsidRPr="00B92B24">
                    <w:rPr>
                      <w:lang w:val="ru-RU" w:eastAsia="ru-RU" w:bidi="ru-RU"/>
                    </w:rPr>
                    <w:t xml:space="preserve">в</w:t>
                  </w:r>
                  <w:r w:rsidRPr="00B92B24">
                    <w:rPr>
                      <w:spacing w:val="41"/>
                      <w:lang w:val="ru-RU" w:eastAsia="ru-RU" w:bidi="ru-RU"/>
                    </w:rPr>
                    <w:t xml:space="preserve"> </w:t>
                  </w:r>
                  <w:r w:rsidRPr="00B92B24">
                    <w:rPr>
                      <w:lang w:val="ru-RU" w:eastAsia="ru-RU" w:bidi="ru-RU"/>
                    </w:rPr>
                    <w:t xml:space="preserve">растительной</w:t>
                  </w:r>
                  <w:r w:rsidRPr="00B92B24">
                    <w:rPr>
                      <w:lang w:val="ru-RU" w:eastAsia="ru-RU" w:bidi="ru-RU"/>
                    </w:rPr>
                    <w:tab/>
                  </w:r>
                  <w:r w:rsidRPr="00B92B24">
                    <w:rPr>
                      <w:lang w:val="ru-RU" w:eastAsia="ru-RU" w:bidi="ru-RU"/>
                    </w:rPr>
                    <w:t xml:space="preserve">и </w:t>
                  </w:r>
                  <w:r w:rsidRPr="00B92B24">
                    <w:rPr>
                      <w:spacing w:val="-16"/>
                      <w:lang w:val="ru-RU" w:eastAsia="ru-RU" w:bidi="ru-RU"/>
                    </w:rPr>
                    <w:t xml:space="preserve">в </w:t>
                  </w:r>
                  <w:r w:rsidRPr="00B92B24">
                    <w:rPr>
                      <w:lang w:val="ru-RU" w:eastAsia="ru-RU" w:bidi="ru-RU"/>
                    </w:rPr>
                    <w:t xml:space="preserve">животной</w:t>
                  </w:r>
                  <w:r w:rsidRPr="00B92B24">
                    <w:rPr>
                      <w:spacing w:val="-3"/>
                      <w:lang w:val="ru-RU" w:eastAsia="ru-RU" w:bidi="ru-RU"/>
                    </w:rPr>
                    <w:t xml:space="preserve"> </w:t>
                  </w:r>
                  <w:r w:rsidRPr="00B92B24">
                    <w:rPr>
                      <w:lang w:val="ru-RU" w:eastAsia="ru-RU" w:bidi="ru-RU"/>
                    </w:rPr>
                    <w:t xml:space="preserve">клетке</w:t>
                  </w:r>
                </w:p>
              </w:tc>
              <w:tc>
                <w:tcPr>
                  <w:tcW w:w="3226" w:type="dxa"/>
                </w:tcPr>
                <w:p>
                  <w:pPr>
                    <w:numPr>
                      <w:ilvl w:val="0"/>
                      <w:numId w:val="32"/>
                    </w:numPr>
                    <w:tabs>
                      <w:tab w:val="left" w:pos="533"/>
                      <w:tab w:val="left" w:pos="1680"/>
                    </w:tabs>
                    <w:spacing w:after="0" w:line="240" w:lineRule="auto"/>
                    <w:ind w:left="532" w:right="95" w:hanging="360"/>
                    <w:jc w:val="both"/>
                    <w:rPr>
                      <w:lang w:val="ru-RU" w:eastAsia="ru-RU" w:bidi="ru-RU"/>
                    </w:rPr>
                  </w:pPr>
                  <w:r w:rsidRPr="00B92B24">
                    <w:rPr>
                      <w:lang w:val="ru-RU" w:eastAsia="ru-RU" w:bidi="ru-RU"/>
                    </w:rPr>
                    <w:t xml:space="preserve">обеспечаение</w:t>
                  </w:r>
                  <w:r w:rsidRPr="00B92B24">
                    <w:rPr>
                      <w:lang w:val="ru-RU" w:eastAsia="ru-RU" w:bidi="ru-RU"/>
                    </w:rPr>
                    <w:t xml:space="preserve"> жесткости клетки для структурной и</w:t>
                  </w:r>
                  <w:r w:rsidRPr="00B92B24">
                    <w:rPr>
                      <w:lang w:val="ru-RU" w:eastAsia="ru-RU" w:bidi="ru-RU"/>
                    </w:rPr>
                    <w:tab/>
                  </w:r>
                  <w:r w:rsidRPr="00B92B24">
                    <w:rPr>
                      <w:spacing w:val="-3"/>
                      <w:lang w:val="ru-RU" w:eastAsia="ru-RU" w:bidi="ru-RU"/>
                    </w:rPr>
                    <w:t xml:space="preserve">механической </w:t>
                  </w:r>
                  <w:r w:rsidRPr="00B92B24">
                    <w:rPr>
                      <w:lang w:val="ru-RU" w:eastAsia="ru-RU" w:bidi="ru-RU"/>
                    </w:rPr>
                    <w:t xml:space="preserve">поддержки</w:t>
                  </w:r>
                </w:p>
                <w:p>
                  <w:pPr>
                    <w:numPr>
                      <w:ilvl w:val="0"/>
                      <w:numId w:val="32"/>
                    </w:numPr>
                    <w:tabs>
                      <w:tab w:val="left" w:pos="533"/>
                      <w:tab w:val="left" w:pos="2449"/>
                    </w:tabs>
                    <w:spacing w:after="0" w:line="240" w:lineRule="auto"/>
                    <w:ind w:left="532" w:right="95" w:hanging="360"/>
                    <w:jc w:val="both"/>
                    <w:rPr>
                      <w:lang w:eastAsia="ru-RU" w:bidi="ru-RU"/>
                    </w:rPr>
                  </w:pPr>
                  <w:r w:rsidRPr="00B92B24">
                    <w:rPr>
                      <w:lang w:eastAsia="ru-RU" w:bidi="ru-RU"/>
                    </w:rPr>
                    <w:t xml:space="preserve">накопление</w:t>
                  </w:r>
                  <w:r w:rsidRPr="00B92B24">
                    <w:rPr>
                      <w:lang w:eastAsia="ru-RU" w:bidi="ru-RU"/>
                    </w:rPr>
                    <w:tab/>
                  </w:r>
                  <w:r w:rsidRPr="00B92B24">
                    <w:rPr>
                      <w:spacing w:val="-4"/>
                      <w:lang w:eastAsia="ru-RU" w:bidi="ru-RU"/>
                    </w:rPr>
                    <w:t xml:space="preserve">ионов</w:t>
                  </w:r>
                  <w:r w:rsidRPr="00B92B24">
                    <w:rPr>
                      <w:spacing w:val="-4"/>
                      <w:lang w:eastAsia="ru-RU" w:bidi="ru-RU"/>
                    </w:rPr>
                    <w:t xml:space="preserve">, </w:t>
                  </w:r>
                  <w:r w:rsidRPr="00B92B24">
                    <w:rPr>
                      <w:lang w:eastAsia="ru-RU" w:bidi="ru-RU"/>
                    </w:rPr>
                    <w:t xml:space="preserve">поддержание</w:t>
                  </w:r>
                  <w:r w:rsidRPr="00B92B24">
                    <w:rPr>
                      <w:lang w:eastAsia="ru-RU" w:bidi="ru-RU"/>
                    </w:rPr>
                    <w:t xml:space="preserve"> </w:t>
                  </w:r>
                  <w:r w:rsidRPr="00B92B24">
                    <w:rPr>
                      <w:lang w:eastAsia="ru-RU" w:bidi="ru-RU"/>
                    </w:rPr>
                    <w:t xml:space="preserve">тургорного</w:t>
                  </w:r>
                  <w:r w:rsidRPr="00B92B24">
                    <w:rPr>
                      <w:lang w:eastAsia="ru-RU" w:bidi="ru-RU"/>
                    </w:rPr>
                    <w:t xml:space="preserve"> </w:t>
                  </w:r>
                  <w:r w:rsidRPr="00B92B24">
                    <w:rPr>
                      <w:lang w:eastAsia="ru-RU" w:bidi="ru-RU"/>
                    </w:rPr>
                    <w:t xml:space="preserve">давления</w:t>
                  </w:r>
                </w:p>
                <w:p>
                  <w:pPr>
                    <w:numPr>
                      <w:ilvl w:val="0"/>
                      <w:numId w:val="32"/>
                    </w:numPr>
                    <w:tabs>
                      <w:tab w:val="left" w:pos="533"/>
                      <w:tab w:val="left" w:pos="2161"/>
                    </w:tabs>
                    <w:spacing w:after="0" w:line="240" w:lineRule="auto"/>
                    <w:ind w:left="532" w:right="95" w:hanging="360"/>
                    <w:jc w:val="both"/>
                    <w:rPr>
                      <w:lang w:val="ru-RU" w:eastAsia="ru-RU" w:bidi="ru-RU"/>
                    </w:rPr>
                  </w:pPr>
                  <w:r w:rsidRPr="00B92B24">
                    <w:rPr>
                      <w:lang w:val="ru-RU" w:eastAsia="ru-RU" w:bidi="ru-RU"/>
                    </w:rPr>
                    <w:t xml:space="preserve">содержит</w:t>
                  </w:r>
                  <w:r w:rsidRPr="00B92B24">
                    <w:rPr>
                      <w:lang w:val="ru-RU" w:eastAsia="ru-RU" w:bidi="ru-RU"/>
                    </w:rPr>
                    <w:tab/>
                  </w:r>
                  <w:r w:rsidRPr="00B92B24">
                    <w:rPr>
                      <w:spacing w:val="-3"/>
                      <w:lang w:val="ru-RU" w:eastAsia="ru-RU" w:bidi="ru-RU"/>
                    </w:rPr>
                    <w:t xml:space="preserve">большую </w:t>
                  </w:r>
                  <w:r w:rsidRPr="00B92B24">
                    <w:rPr>
                      <w:lang w:val="ru-RU" w:eastAsia="ru-RU" w:bidi="ru-RU"/>
                    </w:rPr>
                    <w:t xml:space="preserve">часть генетического </w:t>
                  </w:r>
                  <w:r w:rsidRPr="00B92B24">
                    <w:rPr>
                      <w:lang w:val="ru-RU" w:eastAsia="ru-RU" w:bidi="ru-RU"/>
                    </w:rPr>
                    <w:t xml:space="preserve">матерала</w:t>
                  </w:r>
                  <w:r w:rsidRPr="00B92B24">
                    <w:rPr>
                      <w:spacing w:val="-2"/>
                      <w:lang w:val="ru-RU" w:eastAsia="ru-RU" w:bidi="ru-RU"/>
                    </w:rPr>
                    <w:t xml:space="preserve"> </w:t>
                  </w:r>
                  <w:r w:rsidRPr="00B92B24">
                    <w:rPr>
                      <w:lang w:val="ru-RU" w:eastAsia="ru-RU" w:bidi="ru-RU"/>
                    </w:rPr>
                    <w:t xml:space="preserve">клетки</w:t>
                  </w:r>
                </w:p>
                <w:p>
                  <w:pPr>
                    <w:numPr>
                      <w:ilvl w:val="0"/>
                      <w:numId w:val="32"/>
                    </w:numPr>
                    <w:tabs>
                      <w:tab w:val="left" w:pos="533"/>
                    </w:tabs>
                    <w:spacing w:after="0" w:line="240" w:lineRule="auto"/>
                    <w:ind w:left="532" w:hanging="361"/>
                    <w:jc w:val="both"/>
                    <w:rPr>
                      <w:lang w:eastAsia="ru-RU" w:bidi="ru-RU"/>
                    </w:rPr>
                  </w:pPr>
                  <w:r w:rsidRPr="00B92B24">
                    <w:rPr>
                      <w:lang w:eastAsia="ru-RU" w:bidi="ru-RU"/>
                    </w:rPr>
                    <w:t xml:space="preserve">синтез</w:t>
                  </w:r>
                  <w:r w:rsidRPr="00B92B24">
                    <w:rPr>
                      <w:spacing w:val="-1"/>
                      <w:lang w:eastAsia="ru-RU" w:bidi="ru-RU"/>
                    </w:rPr>
                    <w:t xml:space="preserve"> </w:t>
                  </w:r>
                  <w:r w:rsidRPr="00B92B24">
                    <w:rPr>
                      <w:lang w:eastAsia="ru-RU" w:bidi="ru-RU"/>
                    </w:rPr>
                    <w:t xml:space="preserve">АТФ</w:t>
                  </w:r>
                </w:p>
                <w:p>
                  <w:pPr>
                    <w:numPr>
                      <w:ilvl w:val="0"/>
                      <w:numId w:val="32"/>
                    </w:numPr>
                    <w:tabs>
                      <w:tab w:val="left" w:pos="533"/>
                      <w:tab w:val="left" w:pos="2304"/>
                    </w:tabs>
                    <w:spacing w:before="131" w:after="0" w:line="240" w:lineRule="auto"/>
                    <w:ind w:left="532" w:right="95" w:hanging="360"/>
                    <w:jc w:val="left"/>
                    <w:rPr>
                      <w:lang w:val="ru-RU" w:eastAsia="ru-RU" w:bidi="ru-RU"/>
                    </w:rPr>
                  </w:pPr>
                  <w:r w:rsidRPr="00B92B24">
                    <w:rPr>
                      <w:lang w:val="ru-RU" w:eastAsia="ru-RU" w:bidi="ru-RU"/>
                    </w:rPr>
                    <w:t xml:space="preserve">переваривание захваченных</w:t>
                  </w:r>
                  <w:r w:rsidRPr="00B92B24">
                    <w:rPr>
                      <w:lang w:val="ru-RU" w:eastAsia="ru-RU" w:bidi="ru-RU"/>
                    </w:rPr>
                    <w:tab/>
                  </w:r>
                  <w:r w:rsidRPr="00B92B24">
                    <w:rPr>
                      <w:spacing w:val="-3"/>
                      <w:lang w:val="ru-RU" w:eastAsia="ru-RU" w:bidi="ru-RU"/>
                    </w:rPr>
                    <w:t xml:space="preserve">клеткой </w:t>
                  </w:r>
                  <w:r w:rsidRPr="00B92B24">
                    <w:rPr>
                      <w:lang w:val="ru-RU" w:eastAsia="ru-RU" w:bidi="ru-RU"/>
                    </w:rPr>
                    <w:t xml:space="preserve">при </w:t>
                  </w:r>
                  <w:r w:rsidRPr="00B92B24">
                    <w:rPr>
                      <w:lang w:val="ru-RU" w:eastAsia="ru-RU" w:bidi="ru-RU"/>
                    </w:rPr>
                    <w:t xml:space="preserve">эндоцитозе</w:t>
                  </w:r>
                  <w:r w:rsidRPr="00B92B24">
                    <w:rPr>
                      <w:spacing w:val="29"/>
                      <w:lang w:val="ru-RU" w:eastAsia="ru-RU" w:bidi="ru-RU"/>
                    </w:rPr>
                    <w:t xml:space="preserve"> </w:t>
                  </w:r>
                  <w:r w:rsidRPr="00B92B24">
                    <w:rPr>
                      <w:lang w:val="ru-RU" w:eastAsia="ru-RU" w:bidi="ru-RU"/>
                    </w:rPr>
                    <w:t xml:space="preserve">веществ</w:t>
                  </w:r>
                </w:p>
                <w:p>
                  <w:pPr>
                    <w:spacing w:before="1" w:after="0" w:line="264" w:lineRule="exact"/>
                    <w:ind w:left="532"/>
                    <w:rPr>
                      <w:lang w:val="ru-RU" w:eastAsia="ru-RU" w:bidi="ru-RU"/>
                    </w:rPr>
                  </w:pPr>
                  <w:r w:rsidRPr="00B92B24">
                    <w:rPr>
                      <w:lang w:val="ru-RU" w:eastAsia="ru-RU" w:bidi="ru-RU"/>
                    </w:rPr>
                    <w:t xml:space="preserve">или частиц</w:t>
                  </w:r>
                </w:p>
              </w:tc>
            </w:tr>
          </w:tbl>
          <w:p>
            <w:pPr>
              <w:tabs>
                <w:tab w:val="left" w:pos="2317"/>
              </w:tabs>
              <w:spacing w:before="95" w:after="0" w:line="240" w:lineRule="auto"/>
              <w:ind w:left="202"/>
              <w:rPr>
                <w:i/>
                <w:lang w:eastAsia="ru-RU"/>
              </w:rPr>
            </w:pPr>
            <w:r w:rsidRPr="00B92B24">
              <w:rPr>
                <w:b/>
                <w:lang w:eastAsia="ru-RU"/>
              </w:rPr>
              <w:t xml:space="preserve">Дескриптор</w:t>
            </w:r>
            <w:r w:rsidRPr="00B92B24">
              <w:rPr>
                <w:b/>
                <w:lang w:eastAsia="ru-RU"/>
              </w:rPr>
              <w:tab/>
            </w:r>
            <w:r w:rsidRPr="00B92B24">
              <w:rPr>
                <w:i/>
                <w:lang w:eastAsia="ru-RU"/>
              </w:rPr>
              <w:t xml:space="preserve">Обучающийся</w:t>
            </w:r>
          </w:p>
          <w:p>
            <w:pPr>
              <w:tabs>
                <w:tab w:val="left" w:pos="2457"/>
              </w:tabs>
              <w:autoSpaceDE w:val="0"/>
              <w:autoSpaceDN w:val="0"/>
              <w:spacing w:before="19" w:after="0" w:line="240" w:lineRule="auto"/>
              <w:rPr>
                <w:szCs w:val="20"/>
                <w:lang w:eastAsia="ru-RU"/>
              </w:rPr>
            </w:pPr>
            <w:r w:rsidRPr="00B92B24">
              <w:rPr>
                <w:szCs w:val="20"/>
                <w:lang w:eastAsia="ru-RU"/>
              </w:rPr>
              <w:t xml:space="preserve">определяет компонент растительной/ животной клетки;</w:t>
            </w:r>
          </w:p>
          <w:p>
            <w:pPr>
              <w:spacing w:after="0" w:line="240" w:lineRule="auto"/>
              <w:jc w:val="both"/>
              <w:rPr>
                <w:lang w:eastAsia="ru-RU"/>
              </w:rPr>
            </w:pPr>
            <w:r w:rsidRPr="00B92B24">
              <w:rPr>
                <w:lang w:eastAsia="ru-RU"/>
              </w:rPr>
              <w:t xml:space="preserve">указывает функции</w:t>
            </w:r>
            <w:r w:rsidRPr="00B92B24">
              <w:rPr>
                <w:spacing w:val="2"/>
                <w:lang w:eastAsia="ru-RU"/>
              </w:rPr>
              <w:t xml:space="preserve"> </w:t>
            </w:r>
            <w:r w:rsidRPr="00B92B24">
              <w:rPr>
                <w:lang w:eastAsia="ru-RU"/>
              </w:rPr>
              <w:t xml:space="preserve">компоненто</w:t>
            </w:r>
          </w:p>
        </w:tc>
        <w:tc>
          <w:tcPr>
            <w:tcW w:w="1441"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карточки</w:t>
            </w:r>
          </w:p>
        </w:tc>
      </w:tr>
      <w:tr w:rsidTr="004D00CB">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Рефлексия</w:t>
            </w:r>
          </w:p>
          <w:p>
            <w:pPr>
              <w:spacing w:after="0" w:line="240" w:lineRule="auto"/>
              <w:rPr/>
            </w:pPr>
            <w:r w:rsidRPr="00B92B24">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spacing w:after="0" w:line="240" w:lineRule="auto"/>
              <w:rPr>
                <w:b/>
                <w:color w:val="000000"/>
              </w:rPr>
            </w:pPr>
            <w:r w:rsidRPr="00B92B24">
              <w:rPr>
                <w:b/>
                <w:color w:val="000000"/>
              </w:rPr>
              <w:t xml:space="preserve">Дерево Блоба</w:t>
            </w:r>
          </w:p>
          <w:p>
            <w:pPr>
              <w:spacing w:after="0" w:line="240" w:lineRule="auto"/>
              <w:jc w:val="both"/>
              <w:rPr>
                <w:bCs/>
              </w:rPr>
            </w:pPr>
            <w:r w:rsidRPr="00B92B24">
              <w:rPr>
                <w:iCs/>
                <w:color w:val="000000"/>
                <w:shd w:val="clear" w:color="auto" w:fill="FFFFFF"/>
              </w:rPr>
              <w:t xml:space="preserve">Стратегия метода помогает развивать образное мышление, соотносить аргументы и факты, развивать фантазию и умение мыслить </w:t>
            </w:r>
            <w:r w:rsidRPr="00B92B24">
              <w:rPr>
                <w:iCs/>
                <w:color w:val="000000"/>
                <w:shd w:val="clear" w:color="auto" w:fill="FFFFFF"/>
              </w:rPr>
              <w:t xml:space="preserve">перспективно.</w:t>
            </w:r>
            <w:r w:rsidRPr="00B92B24">
              <w:rPr>
                <w:color w:val="000000"/>
              </w:rPr>
              <w:t xml:space="preserve">Закрашивают</w:t>
            </w:r>
            <w:r w:rsidRPr="00B92B24">
              <w:rPr>
                <w:color w:val="000000"/>
              </w:rPr>
              <w:t xml:space="preserve"> дерево Блоба, таким образом оценивают свою деятельность на уроке.</w:t>
            </w:r>
          </w:p>
          <w:p>
            <w:pPr>
              <w:spacing w:after="0" w:line="240" w:lineRule="auto"/>
              <w:jc w:val="both"/>
              <w:rPr>
                <w:bCs/>
                <w:color w:val="000000"/>
              </w:rPr>
            </w:pPr>
            <w:r w:rsidRPr="00B92B24">
              <w:rPr>
                <w:noProof/>
                <w:sz w:val="24"/>
                <w:szCs w:val="24"/>
              </w:rPr>
              <w:drawing>
                <wp:inline distT="0" distB="0" distL="0" distR="0">
                  <wp:extent cx="1609725" cy="2242117"/>
                  <wp:effectExtent l="0" t="0" r="0" b="6350"/>
                  <wp:docPr id="1" name="Рисунок 1" descr="дерево успе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01853" name="Рисунок 1" descr="дерево успеха"/>
                          <pic:cNvPicPr>
                            <a:picLocks noChangeAspect="1" noChangeArrowheads="1"/>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17174" cy="2252493"/>
                          </a:xfrm>
                          <a:prstGeom prst="rect">
                            <a:avLst/>
                          </a:prstGeom>
                          <a:noFill/>
                          <a:ln>
                            <a:noFill/>
                          </a:ln>
                        </pic:spPr>
                      </pic:pic>
                    </a:graphicData>
                  </a:graphic>
                </wp:inline>
              </w:drawing>
            </w:r>
          </w:p>
        </w:tc>
        <w:tc>
          <w:tcPr>
            <w:tcW w:w="1441"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spacing w:after="0" w:line="240" w:lineRule="auto"/>
              <w:rPr/>
            </w:pPr>
          </w:p>
        </w:tc>
        <w:tc>
          <w:tcPr>
            <w:tcW w:w="2403"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B92B24">
              <w:rPr/>
              <w:t xml:space="preserve">Дерево Блоба</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bookmarkEnd w:id="1"/>
    </w:p>
    <w:p>
      <w:pPr>
        <w:spacing w:after="0" w:line="240" w:lineRule="auto"/>
        <w:rPr>
          <w:lang w:val="ru-RU" w:eastAsia="ru-RU"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bookmarkStart w:id="4" w:name="z448_0"/>
            <w:r w:rsidRPr="004B5FF1">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sidRPr="004B5FF1">
              <w:rPr>
                <w:lang w:val="ru-RU" w:eastAsia="en-US" w:bidi="ar-SA"/>
              </w:rPr>
              <w:t xml:space="preserve">9.1А Клеточная биология</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B5FF1">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B5FF1">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B5FF1">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B5FF1">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B5FF1">
              <w:rPr>
                <w:color w:val="000000"/>
                <w:lang w:val="ru-RU" w:eastAsia="en-US" w:bidi="ar-SA"/>
              </w:rPr>
              <w:t xml:space="preserve">Количество отсутствующих:</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B5FF1">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4B5FF1">
              <w:rPr>
                <w:lang w:val="ru-RU" w:eastAsia="en-US" w:bidi="ar-SA"/>
              </w:rPr>
              <w:t xml:space="preserve">Вычисление линейного увеличения клеток. Увеличение, актуальный размер клетки (органеллы) и фактический размер изображения. Перевод единиц измерения в систему СИ (сантиметры - миллиметры - микрометры - нанометры).</w:t>
            </w:r>
          </w:p>
          <w:p>
            <w:pPr>
              <w:spacing w:after="0" w:line="240" w:lineRule="auto"/>
              <w:jc w:val="both"/>
              <w:rPr>
                <w:lang w:val="ru-RU" w:eastAsia="en-US" w:bidi="ar-SA"/>
              </w:rPr>
            </w:pPr>
            <w:r w:rsidRPr="004B5FF1">
              <w:rPr>
                <w:lang w:val="ru-RU" w:eastAsia="en-US" w:bidi="ar-SA"/>
              </w:rPr>
              <w:t xml:space="preserve">Моделирование «Вычисление линейного увеличения клеток с использованием микрофотографий»</w:t>
            </w:r>
            <w:r w:rsidRPr="004B5FF1">
              <w:rPr>
                <w:lang w:val="ru-RU" w:eastAsia="en-US" w:bidi="ar-SA"/>
              </w:rPr>
              <w:t xml:space="preserve">. СОР « Клеточная биология»</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4B5FF1">
              <w:rPr>
                <w:color w:val="000000"/>
                <w:lang w:val="ru-RU" w:eastAsia="en-US" w:bidi="ar-SA"/>
              </w:rPr>
              <w:t xml:space="preserve"> Цели обучения в соответствии </w:t>
            </w:r>
            <w:r>
              <w:rPr>
                <w:lang w:val="ru-RU" w:eastAsia="en-US" w:bidi="ar-SA"/>
              </w:rPr>
              <w:br/>
            </w:r>
            <w:r w:rsidRPr="004B5FF1">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4B5FF1">
              <w:rPr>
                <w:lang w:val="ru-RU" w:eastAsia="en-US" w:bidi="ar-SA"/>
              </w:rPr>
              <w:t xml:space="preserve">9.4.2.2 - вычислять линейное увеличение клеток, используя микрофотографии</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B5FF1">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0" w:lineRule="auto"/>
              <w:ind w:left="108"/>
              <w:rPr>
                <w:b/>
                <w:lang w:val="ru-RU" w:eastAsia="ru-RU" w:bidi="ru-RU"/>
              </w:rPr>
            </w:pPr>
            <w:r w:rsidRPr="004B5FF1">
              <w:rPr>
                <w:b/>
                <w:lang w:val="ru-RU" w:eastAsia="ru-RU" w:bidi="ru-RU"/>
              </w:rPr>
              <w:t xml:space="preserve">Все учащиеся смогут:</w:t>
            </w:r>
          </w:p>
          <w:p>
            <w:pPr>
              <w:widowControl w:val="0"/>
              <w:numPr>
                <w:ilvl w:val="0"/>
                <w:numId w:val="9"/>
              </w:numPr>
              <w:tabs>
                <w:tab w:val="left" w:pos="274"/>
              </w:tabs>
              <w:autoSpaceDE w:val="0"/>
              <w:autoSpaceDN w:val="0"/>
              <w:spacing w:after="0" w:line="240" w:lineRule="auto"/>
              <w:ind w:left="273" w:hanging="166"/>
              <w:rPr>
                <w:lang w:val="ru-RU" w:eastAsia="ru-RU" w:bidi="ru-RU"/>
              </w:rPr>
            </w:pPr>
            <w:r w:rsidRPr="004B5FF1">
              <w:rPr>
                <w:lang w:val="ru-RU" w:eastAsia="ru-RU" w:bidi="ru-RU"/>
              </w:rPr>
              <w:t xml:space="preserve">читать текст, понимать содержание, выделять главные</w:t>
            </w:r>
            <w:r w:rsidRPr="004B5FF1">
              <w:rPr>
                <w:spacing w:val="-6"/>
                <w:lang w:val="ru-RU" w:eastAsia="ru-RU" w:bidi="ru-RU"/>
              </w:rPr>
              <w:t xml:space="preserve"> </w:t>
            </w:r>
            <w:r w:rsidRPr="004B5FF1">
              <w:rPr>
                <w:lang w:val="ru-RU" w:eastAsia="ru-RU" w:bidi="ru-RU"/>
              </w:rPr>
              <w:t xml:space="preserve">мысли;</w:t>
            </w:r>
          </w:p>
          <w:p>
            <w:pPr>
              <w:widowControl w:val="0"/>
              <w:numPr>
                <w:ilvl w:val="0"/>
                <w:numId w:val="9"/>
              </w:numPr>
              <w:tabs>
                <w:tab w:val="left" w:pos="274"/>
              </w:tabs>
              <w:autoSpaceDE w:val="0"/>
              <w:autoSpaceDN w:val="0"/>
              <w:spacing w:after="0" w:line="240" w:lineRule="auto"/>
              <w:ind w:left="273" w:hanging="166"/>
              <w:rPr>
                <w:lang w:val="ru-RU" w:eastAsia="ru-RU" w:bidi="ru-RU"/>
              </w:rPr>
            </w:pPr>
            <w:r w:rsidRPr="004B5FF1">
              <w:rPr>
                <w:lang w:val="ru-RU" w:eastAsia="ru-RU" w:bidi="ru-RU"/>
              </w:rPr>
              <w:t xml:space="preserve">вычислять линейное увеличение</w:t>
            </w:r>
            <w:r w:rsidRPr="004B5FF1">
              <w:rPr>
                <w:spacing w:val="-1"/>
                <w:lang w:val="ru-RU" w:eastAsia="ru-RU" w:bidi="ru-RU"/>
              </w:rPr>
              <w:t xml:space="preserve"> </w:t>
            </w:r>
            <w:r w:rsidRPr="004B5FF1">
              <w:rPr>
                <w:lang w:val="ru-RU" w:eastAsia="ru-RU" w:bidi="ru-RU"/>
              </w:rPr>
              <w:t xml:space="preserve">объектов.</w:t>
            </w:r>
          </w:p>
          <w:p>
            <w:pPr>
              <w:widowControl w:val="0"/>
              <w:autoSpaceDE w:val="0"/>
              <w:autoSpaceDN w:val="0"/>
              <w:spacing w:after="0" w:line="240" w:lineRule="auto"/>
              <w:ind w:left="108"/>
              <w:rPr>
                <w:b/>
                <w:lang w:val="ru-RU" w:eastAsia="ru-RU" w:bidi="ru-RU"/>
              </w:rPr>
            </w:pPr>
            <w:r w:rsidRPr="004B5FF1">
              <w:rPr>
                <w:b/>
                <w:lang w:val="ru-RU" w:eastAsia="ru-RU" w:bidi="ru-RU"/>
              </w:rPr>
              <w:t xml:space="preserve">Большинство учащихся будут уметь:</w:t>
            </w:r>
          </w:p>
          <w:p>
            <w:pPr>
              <w:widowControl w:val="0"/>
              <w:numPr>
                <w:ilvl w:val="0"/>
                <w:numId w:val="9"/>
              </w:numPr>
              <w:tabs>
                <w:tab w:val="left" w:pos="274"/>
              </w:tabs>
              <w:autoSpaceDE w:val="0"/>
              <w:autoSpaceDN w:val="0"/>
              <w:spacing w:after="0" w:line="240" w:lineRule="auto"/>
              <w:ind w:left="273" w:hanging="166"/>
              <w:rPr>
                <w:lang w:val="ru-RU" w:eastAsia="ru-RU" w:bidi="ru-RU"/>
              </w:rPr>
            </w:pPr>
            <w:r w:rsidRPr="004B5FF1">
              <w:rPr>
                <w:lang w:val="ru-RU" w:eastAsia="ru-RU" w:bidi="ru-RU"/>
              </w:rPr>
              <w:t xml:space="preserve">знать систему СИ и семь основных единиц</w:t>
            </w:r>
            <w:r w:rsidRPr="004B5FF1">
              <w:rPr>
                <w:spacing w:val="-6"/>
                <w:lang w:val="ru-RU" w:eastAsia="ru-RU" w:bidi="ru-RU"/>
              </w:rPr>
              <w:t xml:space="preserve"> </w:t>
            </w:r>
            <w:r w:rsidRPr="004B5FF1">
              <w:rPr>
                <w:lang w:val="ru-RU" w:eastAsia="ru-RU" w:bidi="ru-RU"/>
              </w:rPr>
              <w:t xml:space="preserve">измерения;</w:t>
            </w:r>
          </w:p>
          <w:p>
            <w:pPr>
              <w:widowControl w:val="0"/>
              <w:numPr>
                <w:ilvl w:val="0"/>
                <w:numId w:val="9"/>
              </w:numPr>
              <w:tabs>
                <w:tab w:val="left" w:pos="274"/>
              </w:tabs>
              <w:autoSpaceDE w:val="0"/>
              <w:autoSpaceDN w:val="0"/>
              <w:spacing w:after="0" w:line="240" w:lineRule="auto"/>
              <w:ind w:left="108" w:right="91" w:firstLine="0"/>
              <w:rPr>
                <w:lang w:val="ru-RU" w:eastAsia="ru-RU" w:bidi="ru-RU"/>
              </w:rPr>
            </w:pPr>
            <w:r w:rsidRPr="004B5FF1">
              <w:rPr>
                <w:lang w:val="ru-RU" w:eastAsia="ru-RU" w:bidi="ru-RU"/>
              </w:rPr>
              <w:t xml:space="preserve">применять правила записи единиц измерений, их сокращения и набор приставок;</w:t>
            </w:r>
          </w:p>
          <w:p>
            <w:pPr>
              <w:widowControl w:val="0"/>
              <w:numPr>
                <w:ilvl w:val="0"/>
                <w:numId w:val="9"/>
              </w:numPr>
              <w:tabs>
                <w:tab w:val="left" w:pos="274"/>
              </w:tabs>
              <w:autoSpaceDE w:val="0"/>
              <w:autoSpaceDN w:val="0"/>
              <w:spacing w:after="0" w:line="240" w:lineRule="auto"/>
              <w:ind w:left="273" w:hanging="166"/>
              <w:rPr>
                <w:lang w:val="ru-RU" w:eastAsia="ru-RU" w:bidi="ru-RU"/>
              </w:rPr>
            </w:pPr>
            <w:r w:rsidRPr="004B5FF1">
              <w:rPr>
                <w:lang w:val="ru-RU" w:eastAsia="ru-RU" w:bidi="ru-RU"/>
              </w:rPr>
              <w:t xml:space="preserve">различать термины: </w:t>
            </w:r>
            <w:r w:rsidRPr="004B5FF1">
              <w:rPr>
                <w:i/>
                <w:lang w:val="ru-RU" w:eastAsia="ru-RU" w:bidi="ru-RU"/>
              </w:rPr>
              <w:t xml:space="preserve">микрометр</w:t>
            </w:r>
            <w:r w:rsidRPr="004B5FF1">
              <w:rPr>
                <w:lang w:val="ru-RU" w:eastAsia="ru-RU" w:bidi="ru-RU"/>
              </w:rPr>
              <w:t xml:space="preserve">, </w:t>
            </w:r>
            <w:r w:rsidRPr="004B5FF1">
              <w:rPr>
                <w:i/>
                <w:lang w:val="ru-RU" w:eastAsia="ru-RU" w:bidi="ru-RU"/>
              </w:rPr>
              <w:t xml:space="preserve">нанометр</w:t>
            </w:r>
            <w:r w:rsidRPr="004B5FF1">
              <w:rPr>
                <w:lang w:val="ru-RU" w:eastAsia="ru-RU" w:bidi="ru-RU"/>
              </w:rPr>
              <w:t xml:space="preserve">,</w:t>
            </w:r>
            <w:r w:rsidRPr="004B5FF1">
              <w:rPr>
                <w:spacing w:val="-8"/>
                <w:lang w:val="ru-RU" w:eastAsia="ru-RU" w:bidi="ru-RU"/>
              </w:rPr>
              <w:t xml:space="preserve"> </w:t>
            </w:r>
            <w:r w:rsidRPr="004B5FF1">
              <w:rPr>
                <w:i/>
                <w:lang w:val="ru-RU" w:eastAsia="ru-RU" w:bidi="ru-RU"/>
              </w:rPr>
              <w:t xml:space="preserve">ангстрем</w:t>
            </w:r>
            <w:r w:rsidRPr="004B5FF1">
              <w:rPr>
                <w:lang w:val="ru-RU" w:eastAsia="ru-RU" w:bidi="ru-RU"/>
              </w:rPr>
              <w:t xml:space="preserve">;</w:t>
            </w:r>
          </w:p>
          <w:p>
            <w:pPr>
              <w:widowControl w:val="0"/>
              <w:numPr>
                <w:ilvl w:val="0"/>
                <w:numId w:val="9"/>
              </w:numPr>
              <w:tabs>
                <w:tab w:val="left" w:pos="274"/>
              </w:tabs>
              <w:autoSpaceDE w:val="0"/>
              <w:autoSpaceDN w:val="0"/>
              <w:spacing w:after="0" w:line="240" w:lineRule="auto"/>
              <w:ind w:left="273" w:hanging="166"/>
              <w:rPr>
                <w:lang w:val="ru-RU" w:eastAsia="ru-RU" w:bidi="ru-RU"/>
              </w:rPr>
            </w:pPr>
            <w:r w:rsidRPr="004B5FF1">
              <w:rPr>
                <w:lang w:val="ru-RU" w:eastAsia="ru-RU" w:bidi="ru-RU"/>
              </w:rPr>
              <w:t xml:space="preserve">использовать коэффициенты</w:t>
            </w:r>
            <w:r w:rsidRPr="004B5FF1">
              <w:rPr>
                <w:spacing w:val="-4"/>
                <w:lang w:val="ru-RU" w:eastAsia="ru-RU" w:bidi="ru-RU"/>
              </w:rPr>
              <w:t xml:space="preserve"> </w:t>
            </w:r>
            <w:r w:rsidRPr="004B5FF1">
              <w:rPr>
                <w:lang w:val="ru-RU" w:eastAsia="ru-RU" w:bidi="ru-RU"/>
              </w:rPr>
              <w:t xml:space="preserve">перевода;</w:t>
            </w:r>
          </w:p>
          <w:p>
            <w:pPr>
              <w:widowControl w:val="0"/>
              <w:numPr>
                <w:ilvl w:val="0"/>
                <w:numId w:val="9"/>
              </w:numPr>
              <w:tabs>
                <w:tab w:val="left" w:pos="274"/>
              </w:tabs>
              <w:autoSpaceDE w:val="0"/>
              <w:autoSpaceDN w:val="0"/>
              <w:spacing w:after="0" w:line="240" w:lineRule="auto"/>
              <w:ind w:left="108" w:right="95" w:firstLine="0"/>
              <w:rPr>
                <w:lang w:val="ru-RU" w:eastAsia="ru-RU" w:bidi="ru-RU"/>
              </w:rPr>
            </w:pPr>
            <w:r w:rsidRPr="004B5FF1">
              <w:rPr>
                <w:lang w:val="ru-RU" w:eastAsia="ru-RU" w:bidi="ru-RU"/>
              </w:rPr>
              <w:t xml:space="preserve">пользоваться таблицей микроскопических биологических объектов и их размеров, приведенной в</w:t>
            </w:r>
            <w:r w:rsidRPr="004B5FF1">
              <w:rPr>
                <w:spacing w:val="-3"/>
                <w:lang w:val="ru-RU" w:eastAsia="ru-RU" w:bidi="ru-RU"/>
              </w:rPr>
              <w:t xml:space="preserve"> </w:t>
            </w:r>
            <w:r w:rsidRPr="004B5FF1">
              <w:rPr>
                <w:lang w:val="ru-RU" w:eastAsia="ru-RU" w:bidi="ru-RU"/>
              </w:rPr>
              <w:t xml:space="preserve">учебнике;</w:t>
            </w:r>
          </w:p>
          <w:p>
            <w:pPr>
              <w:widowControl w:val="0"/>
              <w:numPr>
                <w:ilvl w:val="0"/>
                <w:numId w:val="9"/>
              </w:numPr>
              <w:tabs>
                <w:tab w:val="left" w:pos="274"/>
              </w:tabs>
              <w:autoSpaceDE w:val="0"/>
              <w:autoSpaceDN w:val="0"/>
              <w:spacing w:after="0" w:line="240" w:lineRule="auto"/>
              <w:ind w:left="273" w:hanging="166"/>
              <w:rPr>
                <w:lang w:val="ru-RU" w:eastAsia="ru-RU" w:bidi="ru-RU"/>
              </w:rPr>
            </w:pPr>
            <w:r w:rsidRPr="004B5FF1">
              <w:rPr>
                <w:lang w:val="ru-RU" w:eastAsia="ru-RU" w:bidi="ru-RU"/>
              </w:rPr>
              <w:t xml:space="preserve">вычислять линейное увеличение объектов, используя</w:t>
            </w:r>
            <w:r w:rsidRPr="004B5FF1">
              <w:rPr>
                <w:spacing w:val="-7"/>
                <w:lang w:val="ru-RU" w:eastAsia="ru-RU" w:bidi="ru-RU"/>
              </w:rPr>
              <w:t xml:space="preserve"> </w:t>
            </w:r>
            <w:r w:rsidRPr="004B5FF1">
              <w:rPr>
                <w:lang w:val="ru-RU" w:eastAsia="ru-RU" w:bidi="ru-RU"/>
              </w:rPr>
              <w:t xml:space="preserve">микрофотографию.</w:t>
            </w:r>
          </w:p>
          <w:p>
            <w:pPr>
              <w:widowControl w:val="0"/>
              <w:autoSpaceDE w:val="0"/>
              <w:autoSpaceDN w:val="0"/>
              <w:spacing w:after="0" w:line="240" w:lineRule="auto"/>
              <w:ind w:left="108"/>
              <w:rPr>
                <w:b/>
                <w:lang w:val="ru-RU" w:eastAsia="ru-RU" w:bidi="ru-RU"/>
              </w:rPr>
            </w:pPr>
            <w:r w:rsidRPr="004B5FF1">
              <w:rPr>
                <w:b/>
                <w:lang w:val="ru-RU" w:eastAsia="ru-RU" w:bidi="ru-RU"/>
              </w:rPr>
              <w:t xml:space="preserve">Некоторые учащиеся смогут:</w:t>
            </w:r>
          </w:p>
          <w:p>
            <w:pPr>
              <w:spacing w:after="0" w:line="240" w:lineRule="auto"/>
              <w:jc w:val="both"/>
              <w:rPr>
                <w:lang w:val="ru-RU" w:eastAsia="en-US" w:bidi="ar-SA"/>
              </w:rPr>
            </w:pPr>
            <w:r w:rsidRPr="004B5FF1">
              <w:rPr>
                <w:rFonts w:eastAsia="宋体" w:eastAsiaTheme="minorHAnsi"/>
                <w:lang w:val="ru-RU" w:eastAsia="en-US" w:bidi="ar-SA"/>
              </w:rPr>
              <w:t xml:space="preserve">оценить сведения, полученные методом</w:t>
            </w:r>
            <w:r w:rsidRPr="004B5FF1">
              <w:rPr>
                <w:rFonts w:eastAsia="宋体" w:eastAsiaTheme="minorHAnsi"/>
                <w:spacing w:val="-2"/>
                <w:lang w:val="ru-RU" w:eastAsia="en-US" w:bidi="ar-SA"/>
              </w:rPr>
              <w:t xml:space="preserve"> </w:t>
            </w:r>
            <w:r w:rsidRPr="004B5FF1">
              <w:rPr>
                <w:rFonts w:eastAsia="宋体" w:eastAsiaTheme="minorHAnsi"/>
                <w:lang w:val="ru-RU" w:eastAsia="en-US" w:bidi="ar-SA"/>
              </w:rPr>
              <w:t xml:space="preserve">микрофотографии</w:t>
            </w:r>
          </w:p>
        </w:tc>
      </w:tr>
    </w:tbl>
    <w:p>
      <w:pPr>
        <w:spacing w:after="0" w:line="240" w:lineRule="auto"/>
        <w:jc w:val="center"/>
        <w:rPr>
          <w:b/>
          <w:color w:val="000000"/>
          <w:lang w:val="ru-RU" w:eastAsia="ru-RU" w:bidi="ar-SA"/>
        </w:rPr>
      </w:pPr>
    </w:p>
    <w:p>
      <w:pPr>
        <w:spacing w:after="0" w:line="240" w:lineRule="auto"/>
        <w:jc w:val="center"/>
        <w:rPr>
          <w:b/>
          <w:color w:val="000000"/>
          <w:lang w:val="ru-RU" w:eastAsia="ru-RU" w:bidi="ar-SA"/>
        </w:rPr>
      </w:pPr>
      <w:bookmarkStart w:id="5" w:name="z449_0"/>
      <w:bookmarkEnd w:id="4"/>
    </w:p>
    <w:p>
      <w:pPr>
        <w:spacing w:after="0" w:line="240" w:lineRule="auto"/>
        <w:jc w:val="center"/>
        <w:rPr>
          <w:lang w:val="ru-RU" w:eastAsia="ru-RU" w:bidi="ar-SA"/>
        </w:rPr>
      </w:pPr>
    </w:p>
    <w:p>
      <w:pPr>
        <w:spacing w:after="0" w:line="240" w:lineRule="auto"/>
        <w:jc w:val="center"/>
        <w:rPr>
          <w:lang w:val="ru-RU" w:eastAsia="ru-RU" w:bidi="ar-SA"/>
        </w:rPr>
      </w:pPr>
      <w:bookmarkStart w:id="6" w:name="z451_0"/>
      <w:bookmarkEnd w:id="5"/>
      <w:r w:rsidRPr="004B5FF1">
        <w:rPr>
          <w:color w:val="000000"/>
          <w:lang w:val="ru-RU" w:eastAsia="ru-RU" w:bidi="ar-SA"/>
        </w:rPr>
        <w:t xml:space="preserve">Ход урока</w:t>
      </w:r>
    </w:p>
    <w:tbl>
      <w:tblPr>
        <w:tblStyle w:val="GridTableLight_0"/>
        <w:tblW w:w="15588" w:type="dxa"/>
        <w:tblInd w:w="0" w:type="dxa"/>
        <w:tblLook w:val="04A0" w:firstRow="1" w:lastRow="0" w:firstColumn="1" w:lastColumn="0" w:noHBand="0" w:noVBand="1"/>
      </w:tblPr>
      <w:tblGrid>
        <w:gridCol w:w="1300"/>
        <w:gridCol w:w="8959"/>
        <w:gridCol w:w="1441"/>
        <w:gridCol w:w="1485"/>
        <w:gridCol w:w="2403"/>
      </w:tblGrid>
      <w:tr w:rsidTr="00A944BE">
        <w:tblPrEx>
          <w:tblW w:w="15588" w:type="dxa"/>
          <w:tblInd w:w="0"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6"/>
            <w:r w:rsidRPr="004B5FF1">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B5FF1">
              <w:rPr>
                <w:color w:val="000000"/>
                <w:lang w:bidi="ru-RU"/>
              </w:rPr>
              <w:t xml:space="preserve">Действия педагога</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B5FF1">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B5FF1">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B5FF1">
              <w:rPr>
                <w:color w:val="000000"/>
                <w:lang w:bidi="ru-RU"/>
              </w:rPr>
              <w:t xml:space="preserve">Ресурсы</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Начало урока</w:t>
            </w:r>
          </w:p>
          <w:p>
            <w:pPr>
              <w:widowControl w:val="0"/>
              <w:autoSpaceDE w:val="0"/>
              <w:autoSpaceDN w:val="0"/>
              <w:spacing w:after="0" w:line="240" w:lineRule="auto"/>
              <w:rPr>
                <w:lang w:bidi="ru-RU"/>
              </w:rPr>
            </w:pPr>
            <w:r w:rsidRPr="004B5FF1">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
                <w:lang w:bidi="ru-RU"/>
              </w:rPr>
            </w:pPr>
            <w:r w:rsidRPr="004B5FF1">
              <w:rPr>
                <w:b/>
                <w:lang w:bidi="ru-RU"/>
              </w:rPr>
              <w:t xml:space="preserve">Дополни предложение»</w:t>
            </w:r>
          </w:p>
          <w:p>
            <w:pPr>
              <w:widowControl w:val="0"/>
              <w:numPr>
                <w:ilvl w:val="0"/>
                <w:numId w:val="14"/>
              </w:numPr>
              <w:autoSpaceDE w:val="0"/>
              <w:autoSpaceDN w:val="0"/>
              <w:spacing w:after="0" w:line="240" w:lineRule="auto"/>
              <w:ind w:left="329" w:hanging="221"/>
              <w:rPr>
                <w:lang w:bidi="ru-RU"/>
              </w:rPr>
            </w:pPr>
            <w:r w:rsidRPr="004B5FF1">
              <w:rPr>
                <w:lang w:bidi="ru-RU"/>
              </w:rPr>
              <w:t xml:space="preserve">В центриоли клетки не бывает... (мембраны).</w:t>
            </w:r>
          </w:p>
          <w:p>
            <w:pPr>
              <w:widowControl w:val="0"/>
              <w:numPr>
                <w:ilvl w:val="0"/>
                <w:numId w:val="14"/>
              </w:numPr>
              <w:autoSpaceDE w:val="0"/>
              <w:autoSpaceDN w:val="0"/>
              <w:spacing w:after="0" w:line="240" w:lineRule="auto"/>
              <w:ind w:left="329" w:hanging="221"/>
              <w:rPr>
                <w:lang w:bidi="ru-RU"/>
              </w:rPr>
            </w:pPr>
            <w:r w:rsidRPr="004B5FF1">
              <w:rPr>
                <w:lang w:bidi="ru-RU"/>
              </w:rPr>
              <w:t xml:space="preserve">Ворсинки и реснички относятся к органоидам... (движения).</w:t>
            </w:r>
          </w:p>
          <w:p>
            <w:pPr>
              <w:widowControl w:val="0"/>
              <w:numPr>
                <w:ilvl w:val="0"/>
                <w:numId w:val="14"/>
              </w:numPr>
              <w:autoSpaceDE w:val="0"/>
              <w:autoSpaceDN w:val="0"/>
              <w:spacing w:after="0" w:line="240" w:lineRule="auto"/>
              <w:ind w:left="329" w:hanging="221"/>
              <w:rPr>
                <w:lang w:bidi="ru-RU"/>
              </w:rPr>
            </w:pPr>
            <w:r w:rsidRPr="004B5FF1">
              <w:rPr>
                <w:lang w:bidi="ru-RU"/>
              </w:rPr>
              <w:t xml:space="preserve">Пластиды и митохондрии –... органоиды (</w:t>
            </w:r>
            <w:r w:rsidRPr="004B5FF1">
              <w:rPr>
                <w:lang w:bidi="ru-RU"/>
              </w:rPr>
              <w:t xml:space="preserve">двухмембранные</w:t>
            </w:r>
            <w:r w:rsidRPr="004B5FF1">
              <w:rPr>
                <w:lang w:bidi="ru-RU"/>
              </w:rPr>
              <w:t xml:space="preserve">).</w:t>
            </w:r>
          </w:p>
          <w:p>
            <w:pPr>
              <w:widowControl w:val="0"/>
              <w:numPr>
                <w:ilvl w:val="0"/>
                <w:numId w:val="14"/>
              </w:numPr>
              <w:autoSpaceDE w:val="0"/>
              <w:autoSpaceDN w:val="0"/>
              <w:spacing w:after="0" w:line="240" w:lineRule="auto"/>
              <w:ind w:left="329" w:hanging="221"/>
              <w:rPr>
                <w:lang w:bidi="ru-RU"/>
              </w:rPr>
            </w:pPr>
            <w:r w:rsidRPr="004B5FF1">
              <w:rPr>
                <w:lang w:bidi="ru-RU"/>
              </w:rPr>
              <w:t xml:space="preserve">Стромы встречаются в ... (пластидах).</w:t>
            </w:r>
          </w:p>
          <w:p>
            <w:pPr>
              <w:widowControl w:val="0"/>
              <w:numPr>
                <w:ilvl w:val="0"/>
                <w:numId w:val="14"/>
              </w:numPr>
              <w:autoSpaceDE w:val="0"/>
              <w:autoSpaceDN w:val="0"/>
              <w:spacing w:after="0" w:line="240" w:lineRule="auto"/>
              <w:ind w:left="329" w:hanging="221"/>
              <w:rPr>
                <w:lang w:bidi="ru-RU"/>
              </w:rPr>
            </w:pPr>
            <w:r w:rsidRPr="004B5FF1">
              <w:rPr>
                <w:lang w:bidi="ru-RU"/>
              </w:rPr>
              <w:t xml:space="preserve">Органоид, содержащий ферменты. (Лизосома)</w:t>
            </w:r>
          </w:p>
          <w:p>
            <w:pPr>
              <w:widowControl w:val="0"/>
              <w:numPr>
                <w:ilvl w:val="0"/>
                <w:numId w:val="14"/>
              </w:numPr>
              <w:autoSpaceDE w:val="0"/>
              <w:autoSpaceDN w:val="0"/>
              <w:spacing w:after="0" w:line="240" w:lineRule="auto"/>
              <w:ind w:left="329" w:hanging="221"/>
              <w:rPr>
                <w:lang w:bidi="ru-RU"/>
              </w:rPr>
            </w:pPr>
            <w:r w:rsidRPr="004B5FF1">
              <w:rPr>
                <w:lang w:bidi="ru-RU"/>
              </w:rPr>
              <w:t xml:space="preserve">Органоид, синтезирующий белок. (Рибосома)</w:t>
            </w:r>
          </w:p>
          <w:p>
            <w:pPr>
              <w:widowControl w:val="0"/>
              <w:autoSpaceDE w:val="0"/>
              <w:autoSpaceDN w:val="0"/>
              <w:spacing w:after="0" w:line="240" w:lineRule="auto"/>
              <w:rPr>
                <w:lang w:bidi="ru-RU"/>
              </w:rPr>
            </w:pPr>
            <w:r w:rsidRPr="004B5FF1">
              <w:rPr>
                <w:lang w:bidi="ru-RU"/>
              </w:rPr>
              <w:t xml:space="preserve">Проблемный вопрос:</w:t>
            </w:r>
            <w:r w:rsidRPr="004B5FF1">
              <w:rPr/>
              <w:t xml:space="preserve"> </w:t>
            </w:r>
            <w:r w:rsidRPr="004B5FF1">
              <w:rPr>
                <w:lang w:bidi="ru-RU"/>
              </w:rPr>
              <w:t xml:space="preserve">Обсудите различия семи единиц системы СИ</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карточки</w:t>
            </w:r>
          </w:p>
        </w:tc>
      </w:tr>
      <w:tr w:rsidTr="00A944BE">
        <w:tblPrEx>
          <w:tblW w:w="15588" w:type="dxa"/>
          <w:tblInd w:w="0"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Середина урока </w:t>
            </w:r>
          </w:p>
          <w:p>
            <w:pPr>
              <w:widowControl w:val="0"/>
              <w:autoSpaceDE w:val="0"/>
              <w:autoSpaceDN w:val="0"/>
              <w:spacing w:after="0" w:line="240" w:lineRule="auto"/>
              <w:rPr>
                <w:lang w:bidi="ru-RU"/>
              </w:rPr>
            </w:pPr>
            <w:r w:rsidRPr="004B5FF1">
              <w:rPr>
                <w:lang w:bidi="ru-RU"/>
              </w:rPr>
              <w:t xml:space="preserve">15</w:t>
            </w:r>
            <w:r w:rsidRPr="004B5FF1">
              <w:rPr>
                <w:lang w:bidi="ru-RU"/>
              </w:rPr>
              <w:t xml:space="preserve">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Глоссарий:</w:t>
            </w:r>
          </w:p>
          <w:tbl>
            <w:tblPr>
              <w:tblStyle w:val="TableGrid_0"/>
              <w:tblW w:w="0" w:type="auto"/>
              <w:tblInd w:w="0" w:type="dxa"/>
              <w:tblLook w:val="04A0" w:firstRow="1" w:lastRow="0" w:firstColumn="1" w:lastColumn="0" w:noHBand="0" w:noVBand="1"/>
            </w:tblPr>
            <w:tblGrid>
              <w:gridCol w:w="2980"/>
              <w:gridCol w:w="2551"/>
              <w:gridCol w:w="3148"/>
            </w:tblGrid>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4B5FF1">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4B5FF1">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4B5FF1">
                    <w:rPr>
                      <w:color w:val="000000" w:themeColor="text1"/>
                    </w:rPr>
                    <w:t xml:space="preserve">На английском языке</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микрометр</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микрометр</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micrometer</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нанометр</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нанометр</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Nanometer</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нанотехнология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нанотехнология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nanotechnology</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микрофотография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микрофотография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B5FF1">
                    <w:rPr>
                      <w:color w:val="000000" w:themeColor="text1"/>
                    </w:rPr>
                    <w:t xml:space="preserve">microphotograph</w:t>
                  </w:r>
                </w:p>
              </w:tc>
            </w:tr>
          </w:tbl>
          <w:p>
            <w:pPr>
              <w:widowControl w:val="0"/>
              <w:autoSpaceDE w:val="0"/>
              <w:autoSpaceDN w:val="0"/>
              <w:spacing w:after="0" w:line="240" w:lineRule="auto"/>
              <w:ind w:left="107" w:right="4767"/>
              <w:rPr>
                <w:lang w:eastAsia="ru-RU" w:bidi="ru-RU"/>
              </w:rPr>
            </w:pPr>
            <w:r w:rsidRPr="004B5FF1">
              <w:rPr>
                <w:lang w:eastAsia="ru-RU" w:bidi="ru-RU"/>
              </w:rPr>
              <w:t xml:space="preserve">Вопросы:</w:t>
            </w:r>
          </w:p>
          <w:p>
            <w:pPr>
              <w:widowControl w:val="0"/>
              <w:numPr>
                <w:ilvl w:val="0"/>
                <w:numId w:val="16"/>
              </w:numPr>
              <w:tabs>
                <w:tab w:val="left" w:pos="293"/>
              </w:tabs>
              <w:autoSpaceDE w:val="0"/>
              <w:autoSpaceDN w:val="0"/>
              <w:spacing w:after="0" w:line="240" w:lineRule="auto"/>
              <w:ind w:left="292" w:hanging="186"/>
              <w:rPr>
                <w:lang w:eastAsia="ru-RU" w:bidi="ru-RU"/>
              </w:rPr>
            </w:pPr>
            <w:r w:rsidRPr="004B5FF1">
              <w:rPr>
                <w:b/>
                <w:i/>
                <w:lang w:eastAsia="ru-RU" w:bidi="ru-RU"/>
              </w:rPr>
              <w:t xml:space="preserve">я группа</w:t>
            </w:r>
            <w:r w:rsidRPr="004B5FF1">
              <w:rPr>
                <w:lang w:eastAsia="ru-RU" w:bidi="ru-RU"/>
              </w:rPr>
              <w:t xml:space="preserve">. Перевод единиц измерения на систему</w:t>
            </w:r>
            <w:r w:rsidRPr="004B5FF1">
              <w:rPr>
                <w:spacing w:val="-13"/>
                <w:lang w:eastAsia="ru-RU" w:bidi="ru-RU"/>
              </w:rPr>
              <w:t xml:space="preserve"> </w:t>
            </w:r>
            <w:r w:rsidRPr="004B5FF1">
              <w:rPr>
                <w:lang w:eastAsia="ru-RU" w:bidi="ru-RU"/>
              </w:rPr>
              <w:t xml:space="preserve">СИ.</w:t>
            </w:r>
          </w:p>
          <w:p>
            <w:pPr>
              <w:widowControl w:val="0"/>
              <w:numPr>
                <w:ilvl w:val="0"/>
                <w:numId w:val="16"/>
              </w:numPr>
              <w:tabs>
                <w:tab w:val="left" w:pos="293"/>
              </w:tabs>
              <w:autoSpaceDE w:val="0"/>
              <w:autoSpaceDN w:val="0"/>
              <w:spacing w:after="0" w:line="240" w:lineRule="auto"/>
              <w:ind w:left="292" w:hanging="186"/>
              <w:rPr>
                <w:lang w:eastAsia="ru-RU" w:bidi="ru-RU"/>
              </w:rPr>
            </w:pPr>
            <w:r w:rsidRPr="004B5FF1">
              <w:rPr>
                <w:b/>
                <w:i/>
                <w:lang w:eastAsia="ru-RU" w:bidi="ru-RU"/>
              </w:rPr>
              <w:t xml:space="preserve">я группа</w:t>
            </w:r>
            <w:r w:rsidRPr="004B5FF1">
              <w:rPr>
                <w:lang w:eastAsia="ru-RU" w:bidi="ru-RU"/>
              </w:rPr>
              <w:t xml:space="preserve">. Микроскопические биологические объекты и их</w:t>
            </w:r>
            <w:r w:rsidRPr="004B5FF1">
              <w:rPr>
                <w:spacing w:val="-13"/>
                <w:lang w:eastAsia="ru-RU" w:bidi="ru-RU"/>
              </w:rPr>
              <w:t xml:space="preserve"> </w:t>
            </w:r>
            <w:r w:rsidRPr="004B5FF1">
              <w:rPr>
                <w:lang w:eastAsia="ru-RU" w:bidi="ru-RU"/>
              </w:rPr>
              <w:t xml:space="preserve">размеры.</w:t>
            </w:r>
          </w:p>
          <w:p>
            <w:pPr>
              <w:widowControl w:val="0"/>
              <w:autoSpaceDE w:val="0"/>
              <w:autoSpaceDN w:val="0"/>
              <w:spacing w:after="0" w:line="240" w:lineRule="auto"/>
              <w:ind w:left="1306"/>
              <w:rPr>
                <w:lang w:eastAsia="ru-RU" w:bidi="ru-RU"/>
              </w:rPr>
            </w:pPr>
            <w:r w:rsidRPr="004B5FF1">
              <w:rPr>
                <w:noProof/>
                <w:sz w:val="24"/>
                <w:szCs w:val="24"/>
                <w:lang w:bidi="ar-SA"/>
              </w:rPr>
              <w:drawing>
                <wp:inline distT="0" distB="0" distL="0" distR="0">
                  <wp:extent cx="2908348" cy="955833"/>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3075" name="image10.jpeg"/>
                          <pic:cNvPicPr/>
                        </pic:nvPicPr>
                        <pic:blipFill>
                          <a:blip xmlns:r="http://schemas.openxmlformats.org/officeDocument/2006/relationships" r:embed="rId9" cstate="print"/>
                          <a:stretch>
                            <a:fillRect/>
                          </a:stretch>
                        </pic:blipFill>
                        <pic:spPr>
                          <a:xfrm>
                            <a:off x="0" y="0"/>
                            <a:ext cx="2908348" cy="955833"/>
                          </a:xfrm>
                          <a:prstGeom prst="rect">
                            <a:avLst/>
                          </a:prstGeom>
                        </pic:spPr>
                      </pic:pic>
                    </a:graphicData>
                  </a:graphic>
                </wp:inline>
              </w:drawing>
            </w:r>
          </w:p>
          <w:p>
            <w:pPr>
              <w:widowControl w:val="0"/>
              <w:autoSpaceDE w:val="0"/>
              <w:autoSpaceDN w:val="0"/>
              <w:spacing w:after="0" w:line="240" w:lineRule="auto"/>
              <w:rPr>
                <w:b/>
                <w:lang w:eastAsia="ru-RU" w:bidi="ru-RU"/>
              </w:rPr>
            </w:pPr>
          </w:p>
          <w:p>
            <w:pPr>
              <w:widowControl w:val="0"/>
              <w:autoSpaceDE w:val="0"/>
              <w:autoSpaceDN w:val="0"/>
              <w:spacing w:after="0" w:line="240" w:lineRule="auto"/>
              <w:ind w:left="107"/>
              <w:rPr>
                <w:b/>
                <w:lang w:eastAsia="ru-RU" w:bidi="ru-RU"/>
              </w:rPr>
            </w:pPr>
            <w:r w:rsidRPr="004B5FF1">
              <w:rPr>
                <w:b/>
                <w:lang w:eastAsia="ru-RU" w:bidi="ru-RU"/>
              </w:rPr>
              <w:t xml:space="preserve">Дескрипторы:</w:t>
            </w:r>
          </w:p>
          <w:p>
            <w:pPr>
              <w:widowControl w:val="0"/>
              <w:numPr>
                <w:ilvl w:val="0"/>
                <w:numId w:val="17"/>
              </w:numPr>
              <w:tabs>
                <w:tab w:val="left" w:pos="274"/>
              </w:tabs>
              <w:autoSpaceDE w:val="0"/>
              <w:autoSpaceDN w:val="0"/>
              <w:spacing w:after="0" w:line="240" w:lineRule="auto"/>
              <w:ind w:left="273" w:hanging="167"/>
              <w:rPr>
                <w:lang w:eastAsia="ru-RU" w:bidi="ru-RU"/>
              </w:rPr>
            </w:pPr>
            <w:r w:rsidRPr="004B5FF1">
              <w:rPr>
                <w:lang w:eastAsia="ru-RU" w:bidi="ru-RU"/>
              </w:rPr>
              <w:t xml:space="preserve">полностью усваивают содержание текста, выделяют главную</w:t>
            </w:r>
            <w:r w:rsidRPr="004B5FF1">
              <w:rPr>
                <w:spacing w:val="-9"/>
                <w:lang w:eastAsia="ru-RU" w:bidi="ru-RU"/>
              </w:rPr>
              <w:t xml:space="preserve"> </w:t>
            </w:r>
            <w:r w:rsidRPr="004B5FF1">
              <w:rPr>
                <w:lang w:eastAsia="ru-RU" w:bidi="ru-RU"/>
              </w:rPr>
              <w:t xml:space="preserve">мысль;</w:t>
            </w:r>
          </w:p>
          <w:p>
            <w:pPr>
              <w:widowControl w:val="0"/>
              <w:autoSpaceDE w:val="0"/>
              <w:autoSpaceDN w:val="0"/>
              <w:spacing w:after="0" w:line="240" w:lineRule="auto"/>
              <w:jc w:val="both"/>
              <w:rPr/>
            </w:pPr>
            <w:r w:rsidRPr="004B5FF1">
              <w:rPr/>
              <w:t xml:space="preserve">раскрывают сущность новых терминов;</w:t>
            </w:r>
          </w:p>
          <w:p>
            <w:pPr>
              <w:widowControl w:val="0"/>
              <w:autoSpaceDE w:val="0"/>
              <w:autoSpaceDN w:val="0"/>
              <w:spacing w:after="0" w:line="240" w:lineRule="auto"/>
              <w:jc w:val="both"/>
              <w:rPr>
                <w:bCs/>
                <w:color w:val="000000" w:themeColor="text1"/>
                <w:lang w:bidi="ru-RU"/>
              </w:rPr>
            </w:pPr>
            <w:r w:rsidRPr="004B5FF1">
              <w:rPr>
                <w:bCs/>
                <w:color w:val="000000" w:themeColor="text1"/>
                <w:lang w:bidi="ru-RU"/>
              </w:rPr>
              <w:t xml:space="preserve">– переводят единицы измерения на единицы СИ;</w:t>
            </w:r>
          </w:p>
          <w:p>
            <w:pPr>
              <w:widowControl w:val="0"/>
              <w:autoSpaceDE w:val="0"/>
              <w:autoSpaceDN w:val="0"/>
              <w:spacing w:after="0" w:line="240" w:lineRule="auto"/>
              <w:jc w:val="both"/>
              <w:rPr>
                <w:bCs/>
                <w:color w:val="000000" w:themeColor="text1"/>
                <w:lang w:bidi="ru-RU"/>
              </w:rPr>
            </w:pPr>
            <w:r w:rsidRPr="004B5FF1">
              <w:rPr>
                <w:bCs/>
                <w:color w:val="000000" w:themeColor="text1"/>
                <w:lang w:bidi="ru-RU"/>
              </w:rPr>
              <w:t xml:space="preserve">– обсуждают измерения микроскопических объектов.</w:t>
            </w:r>
          </w:p>
          <w:p>
            <w:pPr>
              <w:widowControl w:val="0"/>
              <w:autoSpaceDE w:val="0"/>
              <w:autoSpaceDN w:val="0"/>
              <w:spacing w:after="0" w:line="240" w:lineRule="auto"/>
              <w:ind w:left="107" w:right="96"/>
              <w:rPr>
                <w:b/>
                <w:lang w:eastAsia="ru-RU" w:bidi="ru-RU"/>
              </w:rPr>
            </w:pPr>
            <w:r w:rsidRPr="004B5FF1">
              <w:rPr>
                <w:b/>
                <w:i/>
                <w:lang w:eastAsia="ru-RU" w:bidi="ru-RU"/>
              </w:rPr>
              <w:t xml:space="preserve">Моделирование </w:t>
            </w:r>
            <w:r w:rsidRPr="004B5FF1">
              <w:rPr>
                <w:b/>
                <w:lang w:eastAsia="ru-RU" w:bidi="ru-RU"/>
              </w:rPr>
              <w:t xml:space="preserve">«Вычисление линейное увеличения клеток, используя </w:t>
            </w:r>
            <w:r w:rsidRPr="004B5FF1">
              <w:rPr>
                <w:b/>
                <w:lang w:eastAsia="ru-RU" w:bidi="ru-RU"/>
              </w:rPr>
              <w:t xml:space="preserve">микрофотографии».</w:t>
            </w:r>
          </w:p>
          <w:p>
            <w:pPr>
              <w:widowControl w:val="0"/>
              <w:autoSpaceDE w:val="0"/>
              <w:autoSpaceDN w:val="0"/>
              <w:spacing w:after="0" w:line="240" w:lineRule="auto"/>
              <w:ind w:left="107" w:right="550"/>
              <w:rPr>
                <w:lang w:eastAsia="ru-RU" w:bidi="ru-RU"/>
              </w:rPr>
            </w:pPr>
            <w:r w:rsidRPr="004B5FF1">
              <w:rPr>
                <w:lang w:eastAsia="ru-RU" w:bidi="ru-RU"/>
              </w:rPr>
              <w:t xml:space="preserve">Проанализируйте изображения клеток и других объектов, </w:t>
            </w:r>
            <w:r w:rsidRPr="004B5FF1">
              <w:rPr>
                <w:lang w:eastAsia="ru-RU" w:bidi="ru-RU"/>
              </w:rPr>
              <w:t xml:space="preserve">представленные</w:t>
            </w:r>
            <w:r w:rsidRPr="004B5FF1">
              <w:rPr>
                <w:lang w:eastAsia="ru-RU" w:bidi="ru-RU"/>
              </w:rPr>
              <w:t xml:space="preserve"> на микрофотографиях. Измерьте их длину линейкой. Используя данные о масштабах изображения, ответьте на следующие вопросы:</w:t>
            </w:r>
          </w:p>
          <w:p>
            <w:pPr>
              <w:widowControl w:val="0"/>
              <w:numPr>
                <w:ilvl w:val="0"/>
                <w:numId w:val="11"/>
              </w:numPr>
              <w:tabs>
                <w:tab w:val="left" w:pos="329"/>
              </w:tabs>
              <w:autoSpaceDE w:val="0"/>
              <w:autoSpaceDN w:val="0"/>
              <w:spacing w:after="0" w:line="240" w:lineRule="auto"/>
              <w:ind w:left="107" w:right="431" w:firstLine="0"/>
              <w:jc w:val="left"/>
              <w:rPr>
                <w:lang w:eastAsia="ru-RU" w:bidi="ru-RU"/>
              </w:rPr>
            </w:pPr>
            <w:r w:rsidRPr="004B5FF1">
              <w:rPr>
                <w:lang w:eastAsia="ru-RU" w:bidi="ru-RU"/>
              </w:rPr>
              <w:t xml:space="preserve">Какому типу бактерии по форме относятся клетки, изображенные на фотографии</w:t>
            </w:r>
            <w:r w:rsidRPr="004B5FF1">
              <w:rPr>
                <w:spacing w:val="-1"/>
                <w:lang w:eastAsia="ru-RU" w:bidi="ru-RU"/>
              </w:rPr>
              <w:t xml:space="preserve"> </w:t>
            </w:r>
            <w:r w:rsidRPr="004B5FF1">
              <w:rPr>
                <w:lang w:eastAsia="ru-RU" w:bidi="ru-RU"/>
              </w:rPr>
              <w:t xml:space="preserve">А?</w:t>
            </w:r>
          </w:p>
          <w:p>
            <w:pPr>
              <w:widowControl w:val="0"/>
              <w:numPr>
                <w:ilvl w:val="0"/>
                <w:numId w:val="11"/>
              </w:numPr>
              <w:tabs>
                <w:tab w:val="left" w:pos="329"/>
              </w:tabs>
              <w:autoSpaceDE w:val="0"/>
              <w:autoSpaceDN w:val="0"/>
              <w:spacing w:after="0" w:line="240" w:lineRule="auto"/>
              <w:ind w:left="328" w:hanging="222"/>
              <w:jc w:val="left"/>
              <w:rPr>
                <w:lang w:eastAsia="ru-RU" w:bidi="ru-RU"/>
              </w:rPr>
            </w:pPr>
            <w:r w:rsidRPr="004B5FF1">
              <w:rPr>
                <w:lang w:eastAsia="ru-RU" w:bidi="ru-RU"/>
              </w:rPr>
              <w:t xml:space="preserve">Из скольких клеток состоит цепь</w:t>
            </w:r>
            <w:r w:rsidRPr="004B5FF1">
              <w:rPr>
                <w:spacing w:val="-2"/>
                <w:lang w:eastAsia="ru-RU" w:bidi="ru-RU"/>
              </w:rPr>
              <w:t xml:space="preserve"> </w:t>
            </w:r>
            <w:r w:rsidRPr="004B5FF1">
              <w:rPr>
                <w:lang w:eastAsia="ru-RU" w:bidi="ru-RU"/>
              </w:rPr>
              <w:t xml:space="preserve">стрептококка?</w:t>
            </w:r>
          </w:p>
          <w:p>
            <w:pPr>
              <w:widowControl w:val="0"/>
              <w:numPr>
                <w:ilvl w:val="0"/>
                <w:numId w:val="11"/>
              </w:numPr>
              <w:tabs>
                <w:tab w:val="left" w:pos="329"/>
              </w:tabs>
              <w:autoSpaceDE w:val="0"/>
              <w:autoSpaceDN w:val="0"/>
              <w:spacing w:after="0" w:line="240" w:lineRule="auto"/>
              <w:ind w:left="328" w:hanging="222"/>
              <w:jc w:val="left"/>
              <w:rPr>
                <w:lang w:eastAsia="ru-RU" w:bidi="ru-RU"/>
              </w:rPr>
            </w:pPr>
            <w:r w:rsidRPr="004B5FF1">
              <w:rPr>
                <w:lang w:eastAsia="ru-RU" w:bidi="ru-RU"/>
              </w:rPr>
              <w:t xml:space="preserve">Сколько бацилл изображено на рис. А и</w:t>
            </w:r>
            <w:r w:rsidRPr="004B5FF1">
              <w:rPr>
                <w:spacing w:val="-3"/>
                <w:lang w:eastAsia="ru-RU" w:bidi="ru-RU"/>
              </w:rPr>
              <w:t xml:space="preserve"> </w:t>
            </w:r>
            <w:r w:rsidRPr="004B5FF1">
              <w:rPr>
                <w:lang w:eastAsia="ru-RU" w:bidi="ru-RU"/>
              </w:rPr>
              <w:t xml:space="preserve">F?</w:t>
            </w:r>
          </w:p>
          <w:p>
            <w:pPr>
              <w:widowControl w:val="0"/>
              <w:numPr>
                <w:ilvl w:val="0"/>
                <w:numId w:val="11"/>
              </w:numPr>
              <w:tabs>
                <w:tab w:val="left" w:pos="329"/>
              </w:tabs>
              <w:autoSpaceDE w:val="0"/>
              <w:autoSpaceDN w:val="0"/>
              <w:spacing w:after="0" w:line="240" w:lineRule="auto"/>
              <w:ind w:left="328" w:hanging="222"/>
              <w:jc w:val="left"/>
              <w:rPr>
                <w:lang w:eastAsia="ru-RU" w:bidi="ru-RU"/>
              </w:rPr>
            </w:pPr>
            <w:r w:rsidRPr="004B5FF1">
              <w:rPr>
                <w:lang w:eastAsia="ru-RU" w:bidi="ru-RU"/>
              </w:rPr>
              <w:t xml:space="preserve">Какова средняя длина и ширина изображения бацилл в мм (рис.</w:t>
            </w:r>
            <w:r w:rsidRPr="004B5FF1">
              <w:rPr>
                <w:spacing w:val="-17"/>
                <w:lang w:eastAsia="ru-RU" w:bidi="ru-RU"/>
              </w:rPr>
              <w:t xml:space="preserve"> </w:t>
            </w:r>
            <w:r w:rsidRPr="004B5FF1">
              <w:rPr>
                <w:lang w:eastAsia="ru-RU" w:bidi="ru-RU"/>
              </w:rPr>
              <w:t xml:space="preserve">А)?</w:t>
            </w:r>
          </w:p>
          <w:p>
            <w:pPr>
              <w:widowControl w:val="0"/>
              <w:numPr>
                <w:ilvl w:val="0"/>
                <w:numId w:val="11"/>
              </w:numPr>
              <w:tabs>
                <w:tab w:val="left" w:pos="329"/>
              </w:tabs>
              <w:autoSpaceDE w:val="0"/>
              <w:autoSpaceDN w:val="0"/>
              <w:spacing w:after="0" w:line="240" w:lineRule="auto"/>
              <w:ind w:left="107" w:right="131" w:firstLine="0"/>
              <w:jc w:val="left"/>
              <w:rPr>
                <w:lang w:eastAsia="ru-RU" w:bidi="ru-RU"/>
              </w:rPr>
            </w:pPr>
            <w:r w:rsidRPr="004B5FF1">
              <w:rPr>
                <w:lang w:eastAsia="ru-RU" w:bidi="ru-RU"/>
              </w:rPr>
              <w:t xml:space="preserve">Измерив изображения других объектов с помощью линейки и проведя необходимые вычисления, рассчитайте их реальные размеры и на сколько произошло линейное увеличение размеров при их</w:t>
            </w:r>
            <w:r w:rsidRPr="004B5FF1">
              <w:rPr>
                <w:spacing w:val="-12"/>
                <w:lang w:eastAsia="ru-RU" w:bidi="ru-RU"/>
              </w:rPr>
              <w:t xml:space="preserve"> </w:t>
            </w:r>
            <w:r w:rsidRPr="004B5FF1">
              <w:rPr>
                <w:lang w:eastAsia="ru-RU" w:bidi="ru-RU"/>
              </w:rPr>
              <w:t xml:space="preserve">микроскопировании</w:t>
            </w:r>
            <w:r w:rsidRPr="004B5FF1">
              <w:rPr>
                <w:lang w:eastAsia="ru-RU" w:bidi="ru-RU"/>
              </w:rPr>
              <w:t xml:space="preserve">.</w:t>
            </w:r>
          </w:p>
          <w:p>
            <w:pPr>
              <w:widowControl w:val="0"/>
              <w:autoSpaceDE w:val="0"/>
              <w:autoSpaceDN w:val="0"/>
              <w:spacing w:after="0" w:line="240" w:lineRule="auto"/>
              <w:jc w:val="both"/>
              <w:rPr/>
            </w:pPr>
            <w:r w:rsidRPr="004B5FF1">
              <w:rPr/>
              <w:t xml:space="preserve">Данные занесите в</w:t>
            </w:r>
            <w:r w:rsidRPr="004B5FF1">
              <w:rPr>
                <w:spacing w:val="-1"/>
              </w:rPr>
              <w:t xml:space="preserve"> </w:t>
            </w:r>
            <w:r w:rsidRPr="004B5FF1">
              <w:rPr/>
              <w:t xml:space="preserve">таблицу.</w:t>
            </w:r>
          </w:p>
          <w:tbl>
            <w:tblPr>
              <w:tblStyle w:val="TableNormal_0_0"/>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
              <w:gridCol w:w="1268"/>
              <w:gridCol w:w="1716"/>
              <w:gridCol w:w="995"/>
              <w:gridCol w:w="1607"/>
              <w:gridCol w:w="1159"/>
            </w:tblGrid>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18"/>
              </w:trPr>
              <w:tc>
                <w:tcPr>
                  <w:tcW w:w="564" w:type="dxa"/>
                </w:tcPr>
                <w:p>
                  <w:pPr>
                    <w:spacing w:after="0" w:line="240" w:lineRule="auto"/>
                    <w:ind w:left="87" w:right="80"/>
                    <w:jc w:val="center"/>
                    <w:rPr>
                      <w:lang w:eastAsia="ru-RU" w:bidi="ru-RU"/>
                    </w:rPr>
                  </w:pPr>
                  <w:r w:rsidRPr="004B5FF1">
                    <w:rPr>
                      <w:lang w:eastAsia="ru-RU" w:bidi="ru-RU"/>
                    </w:rPr>
                    <w:t xml:space="preserve">Фот</w:t>
                  </w:r>
                </w:p>
                <w:p>
                  <w:pPr>
                    <w:spacing w:after="0" w:line="240" w:lineRule="auto"/>
                    <w:ind w:left="5"/>
                    <w:jc w:val="center"/>
                    <w:rPr>
                      <w:lang w:eastAsia="ru-RU" w:bidi="ru-RU"/>
                    </w:rPr>
                  </w:pPr>
                  <w:r w:rsidRPr="004B5FF1">
                    <w:rPr>
                      <w:w w:val="99"/>
                      <w:lang w:eastAsia="ru-RU" w:bidi="ru-RU"/>
                    </w:rPr>
                    <w:t xml:space="preserve">о</w:t>
                  </w:r>
                </w:p>
              </w:tc>
              <w:tc>
                <w:tcPr>
                  <w:tcW w:w="1268" w:type="dxa"/>
                </w:tcPr>
                <w:p>
                  <w:pPr>
                    <w:spacing w:after="0" w:line="240" w:lineRule="auto"/>
                    <w:ind w:left="325"/>
                    <w:rPr>
                      <w:lang w:eastAsia="ru-RU" w:bidi="ru-RU"/>
                    </w:rPr>
                  </w:pPr>
                  <w:r w:rsidRPr="004B5FF1">
                    <w:rPr>
                      <w:lang w:eastAsia="ru-RU" w:bidi="ru-RU"/>
                    </w:rPr>
                    <w:t xml:space="preserve">1 </w:t>
                  </w:r>
                  <w:r w:rsidRPr="004B5FF1">
                    <w:rPr>
                      <w:lang w:eastAsia="ru-RU" w:bidi="ru-RU"/>
                    </w:rPr>
                    <w:t xml:space="preserve">см</w:t>
                  </w:r>
                  <w:r w:rsidRPr="004B5FF1">
                    <w:rPr>
                      <w:spacing w:val="-3"/>
                      <w:lang w:eastAsia="ru-RU" w:bidi="ru-RU"/>
                    </w:rPr>
                    <w:t xml:space="preserve"> </w:t>
                  </w:r>
                  <w:r w:rsidRPr="004B5FF1">
                    <w:rPr>
                      <w:lang w:eastAsia="ru-RU" w:bidi="ru-RU"/>
                    </w:rPr>
                    <w:t xml:space="preserve">на</w:t>
                  </w:r>
                </w:p>
                <w:p>
                  <w:pPr>
                    <w:spacing w:after="0" w:line="240" w:lineRule="auto"/>
                    <w:ind w:left="366"/>
                    <w:rPr>
                      <w:lang w:eastAsia="ru-RU" w:bidi="ru-RU"/>
                    </w:rPr>
                  </w:pPr>
                  <w:r w:rsidRPr="004B5FF1">
                    <w:rPr>
                      <w:lang w:eastAsia="ru-RU" w:bidi="ru-RU"/>
                    </w:rPr>
                    <w:t xml:space="preserve">фото</w:t>
                  </w:r>
                  <w:r w:rsidRPr="004B5FF1">
                    <w:rPr>
                      <w:lang w:eastAsia="ru-RU" w:bidi="ru-RU"/>
                    </w:rPr>
                    <w:t xml:space="preserve">=</w:t>
                  </w:r>
                </w:p>
              </w:tc>
              <w:tc>
                <w:tcPr>
                  <w:tcW w:w="1539" w:type="dxa"/>
                </w:tcPr>
                <w:p>
                  <w:pPr>
                    <w:spacing w:after="0" w:line="240" w:lineRule="auto"/>
                    <w:ind w:left="204" w:right="197"/>
                    <w:jc w:val="center"/>
                    <w:rPr>
                      <w:lang w:eastAsia="ru-RU" w:bidi="ru-RU"/>
                    </w:rPr>
                  </w:pPr>
                  <w:r w:rsidRPr="004B5FF1">
                    <w:rPr>
                      <w:lang w:eastAsia="ru-RU" w:bidi="ru-RU"/>
                    </w:rPr>
                    <w:t xml:space="preserve">Измеряемый</w:t>
                  </w:r>
                </w:p>
                <w:p>
                  <w:pPr>
                    <w:spacing w:after="0" w:line="240" w:lineRule="auto"/>
                    <w:ind w:left="202" w:right="197"/>
                    <w:jc w:val="center"/>
                    <w:rPr>
                      <w:lang w:eastAsia="ru-RU" w:bidi="ru-RU"/>
                    </w:rPr>
                  </w:pPr>
                  <w:r w:rsidRPr="004B5FF1">
                    <w:rPr>
                      <w:lang w:eastAsia="ru-RU" w:bidi="ru-RU"/>
                    </w:rPr>
                    <w:t xml:space="preserve">объект</w:t>
                  </w:r>
                </w:p>
              </w:tc>
              <w:tc>
                <w:tcPr>
                  <w:tcW w:w="995" w:type="dxa"/>
                </w:tcPr>
                <w:p>
                  <w:pPr>
                    <w:spacing w:after="0" w:line="240" w:lineRule="auto"/>
                    <w:ind w:left="100" w:right="93"/>
                    <w:jc w:val="center"/>
                    <w:rPr>
                      <w:lang w:eastAsia="ru-RU" w:bidi="ru-RU"/>
                    </w:rPr>
                  </w:pPr>
                  <w:r w:rsidRPr="004B5FF1">
                    <w:rPr>
                      <w:lang w:eastAsia="ru-RU" w:bidi="ru-RU"/>
                    </w:rPr>
                    <w:t xml:space="preserve">На </w:t>
                  </w:r>
                  <w:r w:rsidRPr="004B5FF1">
                    <w:rPr>
                      <w:lang w:eastAsia="ru-RU" w:bidi="ru-RU"/>
                    </w:rPr>
                    <w:t xml:space="preserve">фото</w:t>
                  </w:r>
                  <w:r w:rsidRPr="004B5FF1">
                    <w:rPr>
                      <w:lang w:eastAsia="ru-RU" w:bidi="ru-RU"/>
                    </w:rPr>
                    <w:t xml:space="preserve">,</w:t>
                  </w:r>
                </w:p>
                <w:p>
                  <w:pPr>
                    <w:spacing w:after="0" w:line="240" w:lineRule="auto"/>
                    <w:ind w:left="100" w:right="90"/>
                    <w:jc w:val="center"/>
                    <w:rPr>
                      <w:lang w:eastAsia="ru-RU" w:bidi="ru-RU"/>
                    </w:rPr>
                  </w:pPr>
                  <w:r w:rsidRPr="004B5FF1">
                    <w:rPr>
                      <w:lang w:eastAsia="ru-RU" w:bidi="ru-RU"/>
                    </w:rPr>
                    <w:t xml:space="preserve">мм</w:t>
                  </w:r>
                </w:p>
              </w:tc>
              <w:tc>
                <w:tcPr>
                  <w:tcW w:w="1607" w:type="dxa"/>
                </w:tcPr>
                <w:p>
                  <w:pPr>
                    <w:spacing w:after="0" w:line="240" w:lineRule="auto"/>
                    <w:ind w:left="386"/>
                    <w:rPr>
                      <w:lang w:eastAsia="ru-RU" w:bidi="ru-RU"/>
                    </w:rPr>
                  </w:pPr>
                  <w:r w:rsidRPr="004B5FF1">
                    <w:rPr>
                      <w:lang w:eastAsia="ru-RU" w:bidi="ru-RU"/>
                    </w:rPr>
                    <w:t xml:space="preserve">Реальный</w:t>
                  </w:r>
                </w:p>
                <w:p>
                  <w:pPr>
                    <w:spacing w:after="0" w:line="240" w:lineRule="auto"/>
                    <w:ind w:left="559" w:right="320" w:hanging="219"/>
                    <w:rPr>
                      <w:lang w:eastAsia="ru-RU" w:bidi="ru-RU"/>
                    </w:rPr>
                  </w:pPr>
                  <w:r w:rsidRPr="004B5FF1">
                    <w:rPr>
                      <w:lang w:eastAsia="ru-RU" w:bidi="ru-RU"/>
                    </w:rPr>
                    <w:t xml:space="preserve">размер</w:t>
                  </w:r>
                  <w:r w:rsidRPr="004B5FF1">
                    <w:rPr>
                      <w:lang w:eastAsia="ru-RU" w:bidi="ru-RU"/>
                    </w:rPr>
                    <w:t xml:space="preserve">, </w:t>
                  </w:r>
                  <w:r w:rsidRPr="004B5FF1">
                    <w:rPr>
                      <w:lang w:eastAsia="ru-RU" w:bidi="ru-RU"/>
                    </w:rPr>
                    <w:t xml:space="preserve">нм</w:t>
                  </w:r>
                  <w:r w:rsidRPr="004B5FF1">
                    <w:rPr>
                      <w:lang w:eastAsia="ru-RU" w:bidi="ru-RU"/>
                    </w:rPr>
                    <w:t xml:space="preserve"> (</w:t>
                  </w:r>
                  <w:r w:rsidRPr="004B5FF1">
                    <w:rPr>
                      <w:lang w:eastAsia="ru-RU" w:bidi="ru-RU"/>
                    </w:rPr>
                    <w:t xml:space="preserve">мкм</w:t>
                  </w:r>
                  <w:r w:rsidRPr="004B5FF1">
                    <w:rPr>
                      <w:lang w:eastAsia="ru-RU" w:bidi="ru-RU"/>
                    </w:rPr>
                    <w:t xml:space="preserve">)</w:t>
                  </w:r>
                </w:p>
              </w:tc>
              <w:tc>
                <w:tcPr>
                  <w:tcW w:w="1048" w:type="dxa"/>
                </w:tcPr>
                <w:p>
                  <w:pPr>
                    <w:spacing w:after="0" w:line="240" w:lineRule="auto"/>
                    <w:ind w:left="122" w:right="123"/>
                    <w:jc w:val="center"/>
                    <w:rPr>
                      <w:lang w:eastAsia="ru-RU" w:bidi="ru-RU"/>
                    </w:rPr>
                  </w:pPr>
                  <w:r w:rsidRPr="004B5FF1">
                    <w:rPr>
                      <w:lang w:eastAsia="ru-RU" w:bidi="ru-RU"/>
                    </w:rPr>
                    <w:t xml:space="preserve">Линейно</w:t>
                  </w:r>
                </w:p>
                <w:p>
                  <w:pPr>
                    <w:spacing w:after="0" w:line="240" w:lineRule="auto"/>
                    <w:ind w:left="125" w:right="124" w:hanging="1"/>
                    <w:jc w:val="center"/>
                    <w:rPr>
                      <w:lang w:eastAsia="ru-RU" w:bidi="ru-RU"/>
                    </w:rPr>
                  </w:pPr>
                  <w:r w:rsidRPr="004B5FF1">
                    <w:rPr>
                      <w:lang w:eastAsia="ru-RU" w:bidi="ru-RU"/>
                    </w:rPr>
                    <w:t xml:space="preserve">е      </w:t>
                  </w:r>
                  <w:r w:rsidRPr="004B5FF1">
                    <w:rPr>
                      <w:w w:val="95"/>
                      <w:lang w:eastAsia="ru-RU" w:bidi="ru-RU"/>
                    </w:rPr>
                    <w:t xml:space="preserve">увеличен</w:t>
                  </w:r>
                  <w:r w:rsidRPr="004B5FF1">
                    <w:rPr>
                      <w:w w:val="95"/>
                      <w:lang w:eastAsia="ru-RU" w:bidi="ru-RU"/>
                    </w:rPr>
                    <w:t xml:space="preserve"> </w:t>
                  </w:r>
                  <w:r w:rsidRPr="004B5FF1">
                    <w:rPr>
                      <w:lang w:eastAsia="ru-RU" w:bidi="ru-RU"/>
                    </w:rPr>
                    <w:t xml:space="preserve">ие</w:t>
                  </w: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trPr>
              <w:tc>
                <w:tcPr>
                  <w:tcW w:w="564" w:type="dxa"/>
                  <w:vMerge w:val="restart"/>
                </w:tcPr>
                <w:p>
                  <w:pPr>
                    <w:spacing w:after="0" w:line="240" w:lineRule="auto"/>
                    <w:ind w:left="107"/>
                    <w:rPr>
                      <w:lang w:eastAsia="ru-RU" w:bidi="ru-RU"/>
                    </w:rPr>
                  </w:pPr>
                  <w:r w:rsidRPr="004B5FF1">
                    <w:rPr>
                      <w:w w:val="99"/>
                      <w:lang w:eastAsia="ru-RU" w:bidi="ru-RU"/>
                    </w:rPr>
                    <w:t xml:space="preserve">А</w:t>
                  </w:r>
                </w:p>
              </w:tc>
              <w:tc>
                <w:tcPr>
                  <w:tcW w:w="1268" w:type="dxa"/>
                  <w:vMerge w:val="restart"/>
                </w:tcPr>
                <w:p>
                  <w:pPr>
                    <w:spacing w:after="0" w:line="240" w:lineRule="auto"/>
                    <w:ind w:left="107" w:right="129"/>
                    <w:rPr>
                      <w:lang w:eastAsia="ru-RU" w:bidi="ru-RU"/>
                    </w:rPr>
                  </w:pPr>
                  <w:r w:rsidRPr="004B5FF1">
                    <w:rPr>
                      <w:lang w:eastAsia="ru-RU" w:bidi="ru-RU"/>
                    </w:rPr>
                    <w:t xml:space="preserve">0</w:t>
                  </w:r>
                  <w:r w:rsidRPr="004B5FF1">
                    <w:rPr>
                      <w:lang w:eastAsia="ru-RU" w:bidi="ru-RU"/>
                    </w:rPr>
                    <w:t xml:space="preserve">,25</w:t>
                  </w:r>
                  <w:r w:rsidRPr="004B5FF1">
                    <w:rPr>
                      <w:lang w:eastAsia="ru-RU" w:bidi="ru-RU"/>
                    </w:rPr>
                    <w:t xml:space="preserve"> </w:t>
                  </w:r>
                  <w:r w:rsidRPr="004B5FF1">
                    <w:rPr>
                      <w:lang w:eastAsia="ru-RU" w:bidi="ru-RU"/>
                    </w:rPr>
                    <w:t xml:space="preserve">мкм</w:t>
                  </w:r>
                  <w:r w:rsidRPr="004B5FF1">
                    <w:rPr>
                      <w:lang w:eastAsia="ru-RU" w:bidi="ru-RU"/>
                    </w:rPr>
                    <w:t xml:space="preserve"> =? </w:t>
                  </w:r>
                  <w:r w:rsidRPr="004B5FF1">
                    <w:rPr>
                      <w:lang w:eastAsia="ru-RU" w:bidi="ru-RU"/>
                    </w:rPr>
                    <w:t xml:space="preserve">нм</w:t>
                  </w:r>
                </w:p>
              </w:tc>
              <w:tc>
                <w:tcPr>
                  <w:tcW w:w="1539" w:type="dxa"/>
                </w:tcPr>
                <w:p>
                  <w:pPr>
                    <w:spacing w:after="0" w:line="240" w:lineRule="auto"/>
                    <w:ind w:left="107"/>
                    <w:rPr>
                      <w:lang w:eastAsia="ru-RU" w:bidi="ru-RU"/>
                    </w:rPr>
                  </w:pPr>
                  <w:r w:rsidRPr="004B5FF1">
                    <w:rPr>
                      <w:lang w:eastAsia="ru-RU" w:bidi="ru-RU"/>
                    </w:rPr>
                    <w:t xml:space="preserve">Длина </w:t>
                  </w:r>
                  <w:r w:rsidRPr="004B5FF1">
                    <w:rPr>
                      <w:lang w:eastAsia="ru-RU" w:bidi="ru-RU"/>
                    </w:rPr>
                    <w:t xml:space="preserve">клетки</w:t>
                  </w:r>
                </w:p>
              </w:tc>
              <w:tc>
                <w:tcPr>
                  <w:tcW w:w="995" w:type="dxa"/>
                </w:tcPr>
                <w:p>
                  <w:pPr>
                    <w:spacing w:after="0" w:line="240" w:lineRule="auto"/>
                    <w:rPr>
                      <w:lang w:eastAsia="ru-RU" w:bidi="ru-RU"/>
                    </w:rPr>
                  </w:pPr>
                </w:p>
              </w:tc>
              <w:tc>
                <w:tcPr>
                  <w:tcW w:w="1607" w:type="dxa"/>
                </w:tcPr>
                <w:p>
                  <w:pPr>
                    <w:spacing w:after="0" w:line="240" w:lineRule="auto"/>
                    <w:rPr>
                      <w:lang w:eastAsia="ru-RU" w:bidi="ru-RU"/>
                    </w:rPr>
                  </w:pPr>
                </w:p>
              </w:tc>
              <w:tc>
                <w:tcPr>
                  <w:tcW w:w="1048" w:type="dxa"/>
                </w:tcPr>
                <w:p>
                  <w:pPr>
                    <w:spacing w:after="0" w:line="240" w:lineRule="auto"/>
                    <w:rPr>
                      <w:lang w:eastAsia="ru-RU" w:bidi="ru-RU"/>
                    </w:rPr>
                  </w:pP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0"/>
              </w:trPr>
              <w:tc>
                <w:tcPr>
                  <w:tcW w:w="564" w:type="dxa"/>
                  <w:vMerge/>
                  <w:tcBorders>
                    <w:top w:val="nil"/>
                  </w:tcBorders>
                </w:tcPr>
                <w:p>
                  <w:pPr>
                    <w:spacing w:after="0" w:line="240" w:lineRule="auto"/>
                    <w:rPr/>
                  </w:pPr>
                </w:p>
              </w:tc>
              <w:tc>
                <w:tcPr>
                  <w:tcW w:w="1268" w:type="dxa"/>
                  <w:vMerge/>
                  <w:tcBorders>
                    <w:top w:val="nil"/>
                  </w:tcBorders>
                </w:tcPr>
                <w:p>
                  <w:pPr>
                    <w:spacing w:after="0" w:line="240" w:lineRule="auto"/>
                    <w:rPr/>
                  </w:pPr>
                </w:p>
              </w:tc>
              <w:tc>
                <w:tcPr>
                  <w:tcW w:w="1539" w:type="dxa"/>
                </w:tcPr>
                <w:p>
                  <w:pPr>
                    <w:spacing w:after="0" w:line="240" w:lineRule="auto"/>
                    <w:ind w:left="107"/>
                    <w:rPr>
                      <w:lang w:eastAsia="ru-RU" w:bidi="ru-RU"/>
                    </w:rPr>
                  </w:pPr>
                  <w:r w:rsidRPr="004B5FF1">
                    <w:rPr>
                      <w:lang w:eastAsia="ru-RU" w:bidi="ru-RU"/>
                    </w:rPr>
                    <w:t xml:space="preserve">Ширина</w:t>
                  </w:r>
                </w:p>
                <w:p>
                  <w:pPr>
                    <w:spacing w:after="0" w:line="240" w:lineRule="auto"/>
                    <w:ind w:left="107"/>
                    <w:rPr>
                      <w:lang w:eastAsia="ru-RU" w:bidi="ru-RU"/>
                    </w:rPr>
                  </w:pPr>
                  <w:r w:rsidRPr="004B5FF1">
                    <w:rPr>
                      <w:lang w:eastAsia="ru-RU" w:bidi="ru-RU"/>
                    </w:rPr>
                    <w:t xml:space="preserve">клетки</w:t>
                  </w:r>
                </w:p>
              </w:tc>
              <w:tc>
                <w:tcPr>
                  <w:tcW w:w="995" w:type="dxa"/>
                </w:tcPr>
                <w:p>
                  <w:pPr>
                    <w:spacing w:after="0" w:line="240" w:lineRule="auto"/>
                    <w:rPr>
                      <w:lang w:eastAsia="ru-RU" w:bidi="ru-RU"/>
                    </w:rPr>
                  </w:pPr>
                </w:p>
              </w:tc>
              <w:tc>
                <w:tcPr>
                  <w:tcW w:w="1607" w:type="dxa"/>
                </w:tcPr>
                <w:p>
                  <w:pPr>
                    <w:spacing w:after="0" w:line="240" w:lineRule="auto"/>
                    <w:rPr>
                      <w:lang w:eastAsia="ru-RU" w:bidi="ru-RU"/>
                    </w:rPr>
                  </w:pPr>
                </w:p>
              </w:tc>
              <w:tc>
                <w:tcPr>
                  <w:tcW w:w="1048" w:type="dxa"/>
                </w:tcPr>
                <w:p>
                  <w:pPr>
                    <w:spacing w:after="0" w:line="240" w:lineRule="auto"/>
                    <w:rPr>
                      <w:lang w:eastAsia="ru-RU" w:bidi="ru-RU"/>
                    </w:rPr>
                  </w:pP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trPr>
              <w:tc>
                <w:tcPr>
                  <w:tcW w:w="564" w:type="dxa"/>
                  <w:vMerge/>
                  <w:tcBorders>
                    <w:top w:val="nil"/>
                  </w:tcBorders>
                </w:tcPr>
                <w:p>
                  <w:pPr>
                    <w:spacing w:after="0" w:line="240" w:lineRule="auto"/>
                    <w:rPr/>
                  </w:pPr>
                </w:p>
              </w:tc>
              <w:tc>
                <w:tcPr>
                  <w:tcW w:w="1268" w:type="dxa"/>
                  <w:vMerge/>
                  <w:tcBorders>
                    <w:top w:val="nil"/>
                  </w:tcBorders>
                </w:tcPr>
                <w:p>
                  <w:pPr>
                    <w:spacing w:after="0" w:line="240" w:lineRule="auto"/>
                    <w:rPr/>
                  </w:pPr>
                </w:p>
              </w:tc>
              <w:tc>
                <w:tcPr>
                  <w:tcW w:w="1539" w:type="dxa"/>
                </w:tcPr>
                <w:p>
                  <w:pPr>
                    <w:spacing w:after="0" w:line="240" w:lineRule="auto"/>
                    <w:ind w:left="107"/>
                    <w:rPr>
                      <w:lang w:eastAsia="ru-RU" w:bidi="ru-RU"/>
                    </w:rPr>
                  </w:pPr>
                  <w:r w:rsidRPr="004B5FF1">
                    <w:rPr>
                      <w:lang w:eastAsia="ru-RU" w:bidi="ru-RU"/>
                    </w:rPr>
                    <w:t xml:space="preserve">Диаметр</w:t>
                  </w:r>
                  <w:r w:rsidRPr="004B5FF1">
                    <w:rPr>
                      <w:lang w:eastAsia="ru-RU" w:bidi="ru-RU"/>
                    </w:rPr>
                    <w:t xml:space="preserve"> </w:t>
                  </w:r>
                  <w:r w:rsidRPr="004B5FF1">
                    <w:rPr>
                      <w:lang w:eastAsia="ru-RU" w:bidi="ru-RU"/>
                    </w:rPr>
                    <w:t xml:space="preserve">ядра</w:t>
                  </w:r>
                </w:p>
              </w:tc>
              <w:tc>
                <w:tcPr>
                  <w:tcW w:w="995" w:type="dxa"/>
                </w:tcPr>
                <w:p>
                  <w:pPr>
                    <w:spacing w:after="0" w:line="240" w:lineRule="auto"/>
                    <w:rPr>
                      <w:lang w:eastAsia="ru-RU" w:bidi="ru-RU"/>
                    </w:rPr>
                  </w:pPr>
                </w:p>
              </w:tc>
              <w:tc>
                <w:tcPr>
                  <w:tcW w:w="1607" w:type="dxa"/>
                </w:tcPr>
                <w:p>
                  <w:pPr>
                    <w:spacing w:after="0" w:line="240" w:lineRule="auto"/>
                    <w:rPr>
                      <w:lang w:eastAsia="ru-RU" w:bidi="ru-RU"/>
                    </w:rPr>
                  </w:pPr>
                </w:p>
              </w:tc>
              <w:tc>
                <w:tcPr>
                  <w:tcW w:w="1048" w:type="dxa"/>
                </w:tcPr>
                <w:p>
                  <w:pPr>
                    <w:spacing w:after="0" w:line="240" w:lineRule="auto"/>
                    <w:rPr>
                      <w:lang w:eastAsia="ru-RU" w:bidi="ru-RU"/>
                    </w:rPr>
                  </w:pP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8"/>
              </w:trPr>
              <w:tc>
                <w:tcPr>
                  <w:tcW w:w="564" w:type="dxa"/>
                  <w:tcBorders>
                    <w:bottom w:val="single" w:sz="6" w:space="0" w:color="auto"/>
                  </w:tcBorders>
                </w:tcPr>
                <w:p>
                  <w:pPr>
                    <w:spacing w:after="0" w:line="240" w:lineRule="auto"/>
                    <w:ind w:left="107"/>
                    <w:rPr>
                      <w:lang w:eastAsia="ru-RU" w:bidi="ru-RU"/>
                    </w:rPr>
                  </w:pPr>
                  <w:r w:rsidRPr="004B5FF1">
                    <w:rPr>
                      <w:w w:val="99"/>
                      <w:lang w:eastAsia="ru-RU" w:bidi="ru-RU"/>
                    </w:rPr>
                    <w:t xml:space="preserve">В</w:t>
                  </w:r>
                </w:p>
              </w:tc>
              <w:tc>
                <w:tcPr>
                  <w:tcW w:w="1268" w:type="dxa"/>
                  <w:tcBorders>
                    <w:bottom w:val="single" w:sz="6" w:space="0" w:color="auto"/>
                  </w:tcBorders>
                </w:tcPr>
                <w:p>
                  <w:pPr>
                    <w:spacing w:after="0" w:line="240" w:lineRule="auto"/>
                    <w:ind w:left="107"/>
                    <w:rPr>
                      <w:lang w:eastAsia="ru-RU" w:bidi="ru-RU"/>
                    </w:rPr>
                  </w:pPr>
                  <w:r w:rsidRPr="004B5FF1">
                    <w:rPr>
                      <w:lang w:eastAsia="ru-RU" w:bidi="ru-RU"/>
                    </w:rPr>
                    <w:t xml:space="preserve">5 </w:t>
                  </w:r>
                  <w:r w:rsidRPr="004B5FF1">
                    <w:rPr>
                      <w:lang w:eastAsia="ru-RU" w:bidi="ru-RU"/>
                    </w:rPr>
                    <w:t xml:space="preserve">мкм</w:t>
                  </w:r>
                  <w:r w:rsidRPr="004B5FF1">
                    <w:rPr>
                      <w:lang w:eastAsia="ru-RU" w:bidi="ru-RU"/>
                    </w:rPr>
                    <w:t xml:space="preserve"> =? </w:t>
                  </w:r>
                  <w:r w:rsidRPr="004B5FF1">
                    <w:rPr>
                      <w:lang w:eastAsia="ru-RU" w:bidi="ru-RU"/>
                    </w:rPr>
                    <w:t xml:space="preserve">нм</w:t>
                  </w:r>
                </w:p>
              </w:tc>
              <w:tc>
                <w:tcPr>
                  <w:tcW w:w="1539" w:type="dxa"/>
                  <w:tcBorders>
                    <w:bottom w:val="single" w:sz="6" w:space="0" w:color="auto"/>
                  </w:tcBorders>
                </w:tcPr>
                <w:p>
                  <w:pPr>
                    <w:spacing w:after="0" w:line="240" w:lineRule="auto"/>
                    <w:ind w:left="107"/>
                    <w:rPr>
                      <w:lang w:eastAsia="ru-RU" w:bidi="ru-RU"/>
                    </w:rPr>
                  </w:pPr>
                  <w:r w:rsidRPr="004B5FF1">
                    <w:rPr>
                      <w:lang w:eastAsia="ru-RU" w:bidi="ru-RU"/>
                    </w:rPr>
                    <w:t xml:space="preserve">Диаметр</w:t>
                  </w:r>
                </w:p>
                <w:p>
                  <w:pPr>
                    <w:spacing w:after="0" w:line="240" w:lineRule="auto"/>
                    <w:ind w:left="107"/>
                    <w:rPr>
                      <w:lang w:eastAsia="ru-RU" w:bidi="ru-RU"/>
                    </w:rPr>
                  </w:pPr>
                  <w:r w:rsidRPr="004B5FF1">
                    <w:rPr>
                      <w:lang w:eastAsia="ru-RU" w:bidi="ru-RU"/>
                    </w:rPr>
                    <w:t xml:space="preserve">клетки</w:t>
                  </w:r>
                </w:p>
              </w:tc>
              <w:tc>
                <w:tcPr>
                  <w:tcW w:w="995" w:type="dxa"/>
                  <w:tcBorders>
                    <w:bottom w:val="single" w:sz="6" w:space="0" w:color="auto"/>
                  </w:tcBorders>
                </w:tcPr>
                <w:p>
                  <w:pPr>
                    <w:spacing w:after="0" w:line="240" w:lineRule="auto"/>
                    <w:rPr>
                      <w:lang w:eastAsia="ru-RU" w:bidi="ru-RU"/>
                    </w:rPr>
                  </w:pPr>
                </w:p>
              </w:tc>
              <w:tc>
                <w:tcPr>
                  <w:tcW w:w="1607" w:type="dxa"/>
                  <w:tcBorders>
                    <w:bottom w:val="single" w:sz="6" w:space="0" w:color="auto"/>
                  </w:tcBorders>
                </w:tcPr>
                <w:p>
                  <w:pPr>
                    <w:spacing w:after="0" w:line="240" w:lineRule="auto"/>
                    <w:rPr>
                      <w:lang w:eastAsia="ru-RU" w:bidi="ru-RU"/>
                    </w:rPr>
                  </w:pPr>
                </w:p>
              </w:tc>
              <w:tc>
                <w:tcPr>
                  <w:tcW w:w="1048" w:type="dxa"/>
                  <w:tcBorders>
                    <w:bottom w:val="single" w:sz="6" w:space="0" w:color="auto"/>
                  </w:tcBorders>
                </w:tcPr>
                <w:p>
                  <w:pPr>
                    <w:spacing w:after="0" w:line="240" w:lineRule="auto"/>
                    <w:rPr>
                      <w:lang w:eastAsia="ru-RU" w:bidi="ru-RU"/>
                    </w:rPr>
                  </w:pP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7"/>
              </w:trPr>
              <w:tc>
                <w:tcPr>
                  <w:tcW w:w="564" w:type="dxa"/>
                  <w:tcBorders>
                    <w:top w:val="single" w:sz="6" w:space="0" w:color="auto"/>
                  </w:tcBorders>
                </w:tcPr>
                <w:p>
                  <w:pPr>
                    <w:spacing w:after="0" w:line="240" w:lineRule="auto"/>
                    <w:ind w:left="107"/>
                    <w:rPr>
                      <w:lang w:eastAsia="ru-RU" w:bidi="ru-RU"/>
                    </w:rPr>
                  </w:pPr>
                  <w:r w:rsidRPr="004B5FF1">
                    <w:rPr>
                      <w:w w:val="99"/>
                      <w:lang w:eastAsia="ru-RU" w:bidi="ru-RU"/>
                    </w:rPr>
                    <w:t xml:space="preserve">С</w:t>
                  </w:r>
                </w:p>
              </w:tc>
              <w:tc>
                <w:tcPr>
                  <w:tcW w:w="1268" w:type="dxa"/>
                  <w:tcBorders>
                    <w:top w:val="single" w:sz="6" w:space="0" w:color="auto"/>
                  </w:tcBorders>
                </w:tcPr>
                <w:p>
                  <w:pPr>
                    <w:spacing w:after="0" w:line="240" w:lineRule="auto"/>
                    <w:ind w:left="107"/>
                    <w:rPr>
                      <w:lang w:eastAsia="ru-RU" w:bidi="ru-RU"/>
                    </w:rPr>
                  </w:pPr>
                  <w:r w:rsidRPr="004B5FF1">
                    <w:rPr>
                      <w:lang w:eastAsia="ru-RU" w:bidi="ru-RU"/>
                    </w:rPr>
                    <w:t xml:space="preserve">5 </w:t>
                  </w:r>
                  <w:r w:rsidRPr="004B5FF1">
                    <w:rPr>
                      <w:lang w:eastAsia="ru-RU" w:bidi="ru-RU"/>
                    </w:rPr>
                    <w:t xml:space="preserve">мкм</w:t>
                  </w:r>
                  <w:r w:rsidRPr="004B5FF1">
                    <w:rPr>
                      <w:lang w:eastAsia="ru-RU" w:bidi="ru-RU"/>
                    </w:rPr>
                    <w:t xml:space="preserve"> =? </w:t>
                  </w:r>
                  <w:r w:rsidRPr="004B5FF1">
                    <w:rPr>
                      <w:lang w:eastAsia="ru-RU" w:bidi="ru-RU"/>
                    </w:rPr>
                    <w:t xml:space="preserve">нм</w:t>
                  </w:r>
                </w:p>
              </w:tc>
              <w:tc>
                <w:tcPr>
                  <w:tcW w:w="1539" w:type="dxa"/>
                  <w:tcBorders>
                    <w:top w:val="single" w:sz="6" w:space="0" w:color="auto"/>
                  </w:tcBorders>
                </w:tcPr>
                <w:p>
                  <w:pPr>
                    <w:spacing w:after="0" w:line="240" w:lineRule="auto"/>
                    <w:ind w:left="107"/>
                    <w:rPr>
                      <w:lang w:eastAsia="ru-RU" w:bidi="ru-RU"/>
                    </w:rPr>
                  </w:pPr>
                  <w:r w:rsidRPr="004B5FF1">
                    <w:rPr>
                      <w:lang w:eastAsia="ru-RU" w:bidi="ru-RU"/>
                    </w:rPr>
                    <w:t xml:space="preserve">Длина </w:t>
                  </w:r>
                  <w:r w:rsidRPr="004B5FF1">
                    <w:rPr>
                      <w:lang w:eastAsia="ru-RU" w:bidi="ru-RU"/>
                    </w:rPr>
                    <w:t xml:space="preserve">клетки</w:t>
                  </w:r>
                </w:p>
              </w:tc>
              <w:tc>
                <w:tcPr>
                  <w:tcW w:w="995" w:type="dxa"/>
                  <w:tcBorders>
                    <w:top w:val="single" w:sz="6" w:space="0" w:color="auto"/>
                  </w:tcBorders>
                </w:tcPr>
                <w:p>
                  <w:pPr>
                    <w:spacing w:after="0" w:line="240" w:lineRule="auto"/>
                    <w:rPr>
                      <w:lang w:eastAsia="ru-RU" w:bidi="ru-RU"/>
                    </w:rPr>
                  </w:pPr>
                </w:p>
              </w:tc>
              <w:tc>
                <w:tcPr>
                  <w:tcW w:w="1607" w:type="dxa"/>
                  <w:tcBorders>
                    <w:top w:val="single" w:sz="6" w:space="0" w:color="auto"/>
                  </w:tcBorders>
                </w:tcPr>
                <w:p>
                  <w:pPr>
                    <w:spacing w:after="0" w:line="240" w:lineRule="auto"/>
                    <w:rPr>
                      <w:lang w:eastAsia="ru-RU" w:bidi="ru-RU"/>
                    </w:rPr>
                  </w:pPr>
                </w:p>
              </w:tc>
              <w:tc>
                <w:tcPr>
                  <w:tcW w:w="1048" w:type="dxa"/>
                  <w:tcBorders>
                    <w:top w:val="single" w:sz="6" w:space="0" w:color="auto"/>
                  </w:tcBorders>
                </w:tcPr>
                <w:p>
                  <w:pPr>
                    <w:spacing w:after="0" w:line="240" w:lineRule="auto"/>
                    <w:rPr>
                      <w:lang w:eastAsia="ru-RU" w:bidi="ru-RU"/>
                    </w:rPr>
                  </w:pPr>
                </w:p>
              </w:tc>
            </w:tr>
            <w:tr w:rsidTr="004B5FF1">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0"/>
              </w:trPr>
              <w:tc>
                <w:tcPr>
                  <w:tcW w:w="564" w:type="dxa"/>
                </w:tcPr>
                <w:p>
                  <w:pPr>
                    <w:spacing w:after="0" w:line="240" w:lineRule="auto"/>
                    <w:ind w:left="107"/>
                    <w:rPr>
                      <w:lang w:eastAsia="ru-RU" w:bidi="ru-RU"/>
                    </w:rPr>
                  </w:pPr>
                  <w:r w:rsidRPr="004B5FF1">
                    <w:rPr>
                      <w:w w:val="99"/>
                      <w:lang w:eastAsia="ru-RU" w:bidi="ru-RU"/>
                    </w:rPr>
                    <w:t xml:space="preserve">D</w:t>
                  </w:r>
                </w:p>
              </w:tc>
              <w:tc>
                <w:tcPr>
                  <w:tcW w:w="1268" w:type="dxa"/>
                </w:tcPr>
                <w:p>
                  <w:pPr>
                    <w:spacing w:after="0" w:line="240" w:lineRule="auto"/>
                    <w:ind w:left="107"/>
                    <w:rPr>
                      <w:lang w:eastAsia="ru-RU" w:bidi="ru-RU"/>
                    </w:rPr>
                  </w:pPr>
                  <w:r w:rsidRPr="004B5FF1">
                    <w:rPr>
                      <w:lang w:eastAsia="ru-RU" w:bidi="ru-RU"/>
                    </w:rPr>
                    <w:t xml:space="preserve">0</w:t>
                  </w:r>
                  <w:r w:rsidRPr="004B5FF1">
                    <w:rPr>
                      <w:lang w:eastAsia="ru-RU" w:bidi="ru-RU"/>
                    </w:rPr>
                    <w:t xml:space="preserve">,5</w:t>
                  </w:r>
                  <w:r w:rsidRPr="004B5FF1">
                    <w:rPr>
                      <w:lang w:eastAsia="ru-RU" w:bidi="ru-RU"/>
                    </w:rPr>
                    <w:t xml:space="preserve"> </w:t>
                  </w:r>
                  <w:r w:rsidRPr="004B5FF1">
                    <w:rPr>
                      <w:lang w:eastAsia="ru-RU" w:bidi="ru-RU"/>
                    </w:rPr>
                    <w:t xml:space="preserve">мкм</w:t>
                  </w:r>
                  <w:r w:rsidRPr="004B5FF1">
                    <w:rPr>
                      <w:lang w:eastAsia="ru-RU" w:bidi="ru-RU"/>
                    </w:rPr>
                    <w:t xml:space="preserve"> =?</w:t>
                  </w:r>
                </w:p>
                <w:p>
                  <w:pPr>
                    <w:spacing w:after="0" w:line="240" w:lineRule="auto"/>
                    <w:ind w:left="107"/>
                    <w:rPr>
                      <w:lang w:eastAsia="ru-RU" w:bidi="ru-RU"/>
                    </w:rPr>
                  </w:pPr>
                  <w:r w:rsidRPr="004B5FF1">
                    <w:rPr>
                      <w:lang w:eastAsia="ru-RU" w:bidi="ru-RU"/>
                    </w:rPr>
                    <w:t xml:space="preserve">нм</w:t>
                  </w:r>
                </w:p>
              </w:tc>
              <w:tc>
                <w:tcPr>
                  <w:tcW w:w="1539" w:type="dxa"/>
                </w:tcPr>
                <w:p>
                  <w:pPr>
                    <w:spacing w:after="0" w:line="240" w:lineRule="auto"/>
                    <w:ind w:left="107"/>
                    <w:rPr>
                      <w:lang w:eastAsia="ru-RU" w:bidi="ru-RU"/>
                    </w:rPr>
                  </w:pPr>
                  <w:r w:rsidRPr="004B5FF1">
                    <w:rPr>
                      <w:lang w:eastAsia="ru-RU" w:bidi="ru-RU"/>
                    </w:rPr>
                    <w:t xml:space="preserve">Длина</w:t>
                  </w:r>
                </w:p>
                <w:p>
                  <w:pPr>
                    <w:spacing w:after="0" w:line="240" w:lineRule="auto"/>
                    <w:ind w:left="107"/>
                    <w:rPr>
                      <w:lang w:eastAsia="ru-RU" w:bidi="ru-RU"/>
                    </w:rPr>
                  </w:pPr>
                  <w:r w:rsidRPr="004B5FF1">
                    <w:rPr>
                      <w:lang w:eastAsia="ru-RU" w:bidi="ru-RU"/>
                    </w:rPr>
                    <w:t xml:space="preserve">митохондрии</w:t>
                  </w:r>
                </w:p>
              </w:tc>
              <w:tc>
                <w:tcPr>
                  <w:tcW w:w="995" w:type="dxa"/>
                </w:tcPr>
                <w:p>
                  <w:pPr>
                    <w:spacing w:after="0" w:line="240" w:lineRule="auto"/>
                    <w:rPr>
                      <w:lang w:eastAsia="ru-RU" w:bidi="ru-RU"/>
                    </w:rPr>
                  </w:pPr>
                </w:p>
              </w:tc>
              <w:tc>
                <w:tcPr>
                  <w:tcW w:w="1607" w:type="dxa"/>
                </w:tcPr>
                <w:p>
                  <w:pPr>
                    <w:spacing w:after="0" w:line="240" w:lineRule="auto"/>
                    <w:rPr>
                      <w:lang w:eastAsia="ru-RU" w:bidi="ru-RU"/>
                    </w:rPr>
                  </w:pPr>
                </w:p>
              </w:tc>
              <w:tc>
                <w:tcPr>
                  <w:tcW w:w="1048" w:type="dxa"/>
                </w:tcPr>
                <w:p>
                  <w:pPr>
                    <w:spacing w:after="0" w:line="240" w:lineRule="auto"/>
                    <w:rPr>
                      <w:lang w:eastAsia="ru-RU" w:bidi="ru-RU"/>
                    </w:rPr>
                  </w:pPr>
                </w:p>
              </w:tc>
            </w:tr>
            <w:tr w:rsidTr="004A1CB0">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0"/>
              </w:trPr>
              <w:tc>
                <w:tcPr>
                  <w:tcW w:w="564" w:type="dxa"/>
                  <w:tcBorders>
                    <w:top w:val="double" w:sz="1" w:space="0" w:color="auto"/>
                  </w:tcBorders>
                </w:tcPr>
                <w:p>
                  <w:pPr>
                    <w:spacing w:after="0" w:line="240" w:lineRule="auto"/>
                    <w:rPr>
                      <w:lang w:eastAsia="ru-RU" w:bidi="ru-RU"/>
                    </w:rPr>
                  </w:pPr>
                </w:p>
              </w:tc>
              <w:tc>
                <w:tcPr>
                  <w:tcW w:w="1268" w:type="dxa"/>
                  <w:tcBorders>
                    <w:top w:val="double" w:sz="1" w:space="0" w:color="auto"/>
                  </w:tcBorders>
                </w:tcPr>
                <w:p>
                  <w:pPr>
                    <w:spacing w:after="0" w:line="240" w:lineRule="auto"/>
                    <w:rPr>
                      <w:lang w:eastAsia="ru-RU" w:bidi="ru-RU"/>
                    </w:rPr>
                  </w:pPr>
                </w:p>
              </w:tc>
              <w:tc>
                <w:tcPr>
                  <w:tcW w:w="1539" w:type="dxa"/>
                  <w:tcBorders>
                    <w:top w:val="double" w:sz="1" w:space="0" w:color="auto"/>
                  </w:tcBorders>
                </w:tcPr>
                <w:p>
                  <w:pPr>
                    <w:spacing w:after="0" w:line="240" w:lineRule="auto"/>
                    <w:ind w:left="107"/>
                    <w:rPr>
                      <w:lang w:val="ru-RU" w:eastAsia="ru-RU" w:bidi="ru-RU"/>
                    </w:rPr>
                  </w:pPr>
                  <w:r w:rsidRPr="004B5FF1">
                    <w:rPr>
                      <w:lang w:val="ru-RU" w:eastAsia="ru-RU" w:bidi="ru-RU"/>
                    </w:rPr>
                    <w:t xml:space="preserve">Ширина</w:t>
                  </w:r>
                </w:p>
                <w:p>
                  <w:pPr>
                    <w:spacing w:after="0" w:line="240" w:lineRule="auto"/>
                    <w:ind w:left="107"/>
                    <w:rPr>
                      <w:lang w:val="ru-RU" w:eastAsia="ru-RU" w:bidi="ru-RU"/>
                    </w:rPr>
                  </w:pPr>
                  <w:r w:rsidRPr="004B5FF1">
                    <w:rPr>
                      <w:lang w:val="ru-RU" w:eastAsia="ru-RU" w:bidi="ru-RU"/>
                    </w:rPr>
                    <w:t xml:space="preserve">митохондрии</w:t>
                  </w:r>
                </w:p>
              </w:tc>
              <w:tc>
                <w:tcPr>
                  <w:tcW w:w="995" w:type="dxa"/>
                  <w:tcBorders>
                    <w:top w:val="double" w:sz="1" w:space="0" w:color="auto"/>
                  </w:tcBorders>
                </w:tcPr>
                <w:p>
                  <w:pPr>
                    <w:spacing w:after="0" w:line="240" w:lineRule="auto"/>
                    <w:rPr>
                      <w:lang w:val="ru-RU" w:eastAsia="ru-RU" w:bidi="ru-RU"/>
                    </w:rPr>
                  </w:pPr>
                </w:p>
              </w:tc>
              <w:tc>
                <w:tcPr>
                  <w:tcW w:w="1607" w:type="dxa"/>
                  <w:tcBorders>
                    <w:top w:val="double" w:sz="1" w:space="0" w:color="auto"/>
                  </w:tcBorders>
                </w:tcPr>
                <w:p>
                  <w:pPr>
                    <w:spacing w:after="0" w:line="240" w:lineRule="auto"/>
                    <w:rPr>
                      <w:lang w:val="ru-RU" w:eastAsia="ru-RU" w:bidi="ru-RU"/>
                    </w:rPr>
                  </w:pPr>
                </w:p>
              </w:tc>
              <w:tc>
                <w:tcPr>
                  <w:tcW w:w="1048" w:type="dxa"/>
                </w:tcPr>
                <w:p>
                  <w:pPr>
                    <w:spacing w:after="0" w:line="240" w:lineRule="auto"/>
                    <w:rPr>
                      <w:lang w:val="ru-RU" w:eastAsia="ru-RU" w:bidi="ru-RU"/>
                    </w:rPr>
                  </w:pPr>
                </w:p>
              </w:tc>
            </w:tr>
            <w:tr w:rsidTr="004B5FF1">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0"/>
              </w:trPr>
              <w:tc>
                <w:tcPr>
                  <w:tcW w:w="564" w:type="dxa"/>
                </w:tcPr>
                <w:p>
                  <w:pPr>
                    <w:spacing w:after="0" w:line="240" w:lineRule="auto"/>
                    <w:ind w:left="107"/>
                    <w:rPr>
                      <w:lang w:val="ru-RU" w:eastAsia="ru-RU" w:bidi="ru-RU"/>
                    </w:rPr>
                  </w:pPr>
                  <w:r w:rsidRPr="004B5FF1">
                    <w:rPr>
                      <w:w w:val="99"/>
                      <w:lang w:val="ru-RU" w:eastAsia="ru-RU" w:bidi="ru-RU"/>
                    </w:rPr>
                    <w:t xml:space="preserve">Е</w:t>
                  </w:r>
                </w:p>
              </w:tc>
              <w:tc>
                <w:tcPr>
                  <w:tcW w:w="1268" w:type="dxa"/>
                </w:tcPr>
                <w:p>
                  <w:pPr>
                    <w:spacing w:after="0" w:line="240" w:lineRule="auto"/>
                    <w:ind w:left="107"/>
                    <w:rPr>
                      <w:lang w:val="ru-RU" w:eastAsia="ru-RU" w:bidi="ru-RU"/>
                    </w:rPr>
                  </w:pPr>
                  <w:r w:rsidRPr="004B5FF1">
                    <w:rPr>
                      <w:lang w:val="ru-RU" w:eastAsia="ru-RU" w:bidi="ru-RU"/>
                    </w:rPr>
                    <w:t xml:space="preserve">???</w:t>
                  </w:r>
                </w:p>
              </w:tc>
              <w:tc>
                <w:tcPr>
                  <w:tcW w:w="1539" w:type="dxa"/>
                </w:tcPr>
                <w:p>
                  <w:pPr>
                    <w:spacing w:after="0" w:line="240" w:lineRule="auto"/>
                    <w:ind w:left="107"/>
                    <w:rPr>
                      <w:lang w:val="ru-RU" w:eastAsia="ru-RU" w:bidi="ru-RU"/>
                    </w:rPr>
                  </w:pPr>
                  <w:r w:rsidRPr="004B5FF1">
                    <w:rPr>
                      <w:lang w:val="ru-RU" w:eastAsia="ru-RU" w:bidi="ru-RU"/>
                    </w:rPr>
                    <w:t xml:space="preserve">Длина </w:t>
                  </w:r>
                  <w:r w:rsidRPr="004B5FF1">
                    <w:rPr>
                      <w:w w:val="95"/>
                      <w:lang w:val="ru-RU" w:eastAsia="ru-RU" w:bidi="ru-RU"/>
                    </w:rPr>
                    <w:t xml:space="preserve">хлоропласта</w:t>
                  </w:r>
                </w:p>
              </w:tc>
              <w:tc>
                <w:tcPr>
                  <w:tcW w:w="995" w:type="dxa"/>
                </w:tcPr>
                <w:p>
                  <w:pPr>
                    <w:spacing w:after="0" w:line="240" w:lineRule="auto"/>
                    <w:rPr>
                      <w:lang w:val="ru-RU" w:eastAsia="ru-RU" w:bidi="ru-RU"/>
                    </w:rPr>
                  </w:pPr>
                </w:p>
              </w:tc>
              <w:tc>
                <w:tcPr>
                  <w:tcW w:w="1607" w:type="dxa"/>
                </w:tcPr>
                <w:p>
                  <w:pPr>
                    <w:spacing w:after="0" w:line="240" w:lineRule="auto"/>
                    <w:ind w:left="105"/>
                    <w:rPr>
                      <w:lang w:val="ru-RU" w:eastAsia="ru-RU" w:bidi="ru-RU"/>
                    </w:rPr>
                  </w:pPr>
                  <w:r w:rsidRPr="004B5FF1">
                    <w:rPr>
                      <w:lang w:val="ru-RU" w:eastAsia="ru-RU" w:bidi="ru-RU"/>
                    </w:rPr>
                    <w:t xml:space="preserve">Около</w:t>
                  </w:r>
                </w:p>
                <w:p>
                  <w:pPr>
                    <w:spacing w:after="0" w:line="240" w:lineRule="auto"/>
                    <w:ind w:left="105"/>
                    <w:rPr>
                      <w:lang w:val="ru-RU" w:eastAsia="ru-RU" w:bidi="ru-RU"/>
                    </w:rPr>
                  </w:pPr>
                  <w:r w:rsidRPr="004B5FF1">
                    <w:rPr>
                      <w:lang w:val="ru-RU" w:eastAsia="ru-RU" w:bidi="ru-RU"/>
                    </w:rPr>
                    <w:t xml:space="preserve">8000 мкм – ? </w:t>
                  </w:r>
                  <w:r w:rsidRPr="004B5FF1">
                    <w:rPr>
                      <w:lang w:val="ru-RU" w:eastAsia="ru-RU" w:bidi="ru-RU"/>
                    </w:rPr>
                    <w:t xml:space="preserve">нм</w:t>
                  </w:r>
                </w:p>
              </w:tc>
              <w:tc>
                <w:tcPr>
                  <w:tcW w:w="1048" w:type="dxa"/>
                </w:tcPr>
                <w:p>
                  <w:pPr>
                    <w:spacing w:after="0" w:line="240" w:lineRule="auto"/>
                    <w:rPr>
                      <w:lang w:val="ru-RU" w:eastAsia="ru-RU" w:bidi="ru-RU"/>
                    </w:rPr>
                  </w:pPr>
                </w:p>
              </w:tc>
            </w:tr>
          </w:tbl>
          <w:p>
            <w:pPr>
              <w:widowControl w:val="0"/>
              <w:autoSpaceDE w:val="0"/>
              <w:autoSpaceDN w:val="0"/>
              <w:spacing w:after="0" w:line="240" w:lineRule="auto"/>
              <w:jc w:val="both"/>
              <w:rPr>
                <w:bCs/>
                <w:color w:val="000000" w:themeColor="text1"/>
                <w:lang w:bidi="ru-RU"/>
              </w:rPr>
            </w:pPr>
            <w:r w:rsidRPr="004B5FF1">
              <w:rPr>
                <w:bCs/>
                <w:color w:val="000000" w:themeColor="text1"/>
                <w:lang w:bidi="ru-RU"/>
              </w:rPr>
              <w:t xml:space="preserve">Листы ФО:</w:t>
            </w:r>
          </w:p>
          <w:p>
            <w:pPr>
              <w:widowControl w:val="0"/>
              <w:autoSpaceDE w:val="0"/>
              <w:autoSpaceDN w:val="0"/>
              <w:spacing w:after="0" w:line="240" w:lineRule="auto"/>
              <w:ind w:left="200"/>
              <w:rPr>
                <w:lang w:eastAsia="ru-RU" w:bidi="ru-RU"/>
              </w:rPr>
            </w:pPr>
            <w:r w:rsidRPr="004B5FF1">
              <w:rPr>
                <w:bCs/>
                <w:color w:val="000000" w:themeColor="text1"/>
                <w:lang w:eastAsia="ru-RU" w:bidi="ru-RU"/>
              </w:rPr>
              <w:t xml:space="preserve">Задание 1.</w:t>
            </w:r>
            <w:r w:rsidRPr="004B5FF1">
              <w:rPr>
                <w:lang w:eastAsia="ru-RU" w:bidi="ru-RU"/>
              </w:rPr>
              <w:t xml:space="preserve"> </w:t>
            </w:r>
            <w:r w:rsidRPr="004B5FF1">
              <w:rPr>
                <w:lang w:eastAsia="ru-RU" w:bidi="ru-RU"/>
              </w:rPr>
              <w:t xml:space="preserve">На микрофотографии представлены эритроциты – красные клетки крови человека.</w:t>
            </w:r>
            <w:r w:rsidRPr="004B5FF1">
              <w:rPr>
                <w:lang w:eastAsia="ru-RU" w:bidi="ru-RU"/>
              </w:rPr>
              <w:t xml:space="preserve"> </w:t>
            </w:r>
            <w:r w:rsidRPr="004B5FF1">
              <w:rPr>
                <w:lang w:eastAsia="ru-RU" w:bidi="ru-RU"/>
              </w:rPr>
              <w:t xml:space="preserve">Расчитайте</w:t>
            </w:r>
            <w:r w:rsidRPr="004B5FF1">
              <w:rPr>
                <w:lang w:eastAsia="ru-RU" w:bidi="ru-RU"/>
              </w:rPr>
              <w:tab/>
            </w:r>
            <w:r w:rsidRPr="004B5FF1">
              <w:rPr>
                <w:lang w:eastAsia="ru-RU" w:bidi="ru-RU"/>
              </w:rPr>
              <w:t xml:space="preserve">увеличение рисунка, если известно, то диаметр эритроцита А человека в среднем составляет 6,2 мкм</w:t>
            </w:r>
          </w:p>
          <w:p>
            <w:pPr>
              <w:widowControl w:val="0"/>
              <w:autoSpaceDE w:val="0"/>
              <w:autoSpaceDN w:val="0"/>
              <w:spacing w:after="0" w:line="240" w:lineRule="auto"/>
              <w:ind w:left="200"/>
              <w:rPr>
                <w:lang w:eastAsia="ru-RU" w:bidi="ru-RU"/>
              </w:rPr>
            </w:pPr>
            <w:r w:rsidRPr="004B5FF1">
              <w:rPr>
                <w:noProof/>
                <w:sz w:val="24"/>
                <w:szCs w:val="24"/>
              </w:rPr>
              <w:drawing>
                <wp:inline distT="0" distB="0" distL="0" distR="0">
                  <wp:extent cx="2219325" cy="2219325"/>
                  <wp:effectExtent l="0" t="0" r="9525" b="9525"/>
                  <wp:docPr id="8" name="Рисунок 8" descr="https://aptekatamara.ru/wp-content/uploads/stroenie-eritrocita-chelov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38525" name="Picture 1" descr="https://aptekatamara.ru/wp-content/uploads/stroenie-eritrocita-cheloveka.jpg"/>
                          <pic:cNvPicPr>
                            <a:picLocks noChangeAspect="1" noChangeArrowheads="1"/>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9325" cy="2219325"/>
                          </a:xfrm>
                          <a:prstGeom prst="rect">
                            <a:avLst/>
                          </a:prstGeom>
                          <a:noFill/>
                          <a:ln>
                            <a:noFill/>
                          </a:ln>
                        </pic:spPr>
                      </pic:pic>
                    </a:graphicData>
                  </a:graphic>
                </wp:inline>
              </w:drawing>
            </w:r>
          </w:p>
          <w:p>
            <w:pPr>
              <w:widowControl w:val="0"/>
              <w:autoSpaceDE w:val="0"/>
              <w:autoSpaceDN w:val="0"/>
              <w:spacing w:after="0" w:line="240" w:lineRule="auto"/>
              <w:ind w:left="200"/>
              <w:rPr>
                <w:lang w:eastAsia="ru-RU" w:bidi="ru-RU"/>
              </w:rPr>
            </w:pPr>
            <w:r w:rsidRPr="004B5FF1">
              <w:rPr>
                <w:lang w:eastAsia="ru-RU" w:bidi="ru-RU"/>
              </w:rPr>
              <w:t xml:space="preserve">Дескриптор</w:t>
            </w:r>
            <w:r w:rsidRPr="004B5FF1">
              <w:rPr>
                <w:lang w:eastAsia="ru-RU" w:bidi="ru-RU"/>
              </w:rPr>
              <w:tab/>
            </w:r>
          </w:p>
          <w:p>
            <w:pPr>
              <w:widowControl w:val="0"/>
              <w:autoSpaceDE w:val="0"/>
              <w:autoSpaceDN w:val="0"/>
              <w:spacing w:after="0" w:line="240" w:lineRule="auto"/>
              <w:ind w:left="200"/>
              <w:rPr>
                <w:lang w:eastAsia="ru-RU" w:bidi="ru-RU"/>
              </w:rPr>
            </w:pPr>
            <w:r w:rsidRPr="004B5FF1">
              <w:rPr>
                <w:lang w:eastAsia="ru-RU" w:bidi="ru-RU"/>
              </w:rPr>
              <w:t xml:space="preserve">Обучающийся</w:t>
            </w:r>
          </w:p>
          <w:p>
            <w:pPr>
              <w:widowControl w:val="0"/>
              <w:autoSpaceDE w:val="0"/>
              <w:autoSpaceDN w:val="0"/>
              <w:spacing w:after="0" w:line="240" w:lineRule="auto"/>
              <w:ind w:left="200"/>
              <w:rPr>
                <w:lang w:eastAsia="ru-RU" w:bidi="ru-RU"/>
              </w:rPr>
            </w:pPr>
            <w:r w:rsidRPr="004B5FF1">
              <w:rPr>
                <w:lang w:eastAsia="ru-RU" w:bidi="ru-RU"/>
              </w:rPr>
              <w:tab/>
            </w:r>
            <w:r w:rsidRPr="004B5FF1">
              <w:rPr>
                <w:lang w:eastAsia="ru-RU" w:bidi="ru-RU"/>
              </w:rPr>
              <w:t xml:space="preserve">- осуществляет перевод единиц измерения;</w:t>
            </w:r>
          </w:p>
          <w:p>
            <w:pPr>
              <w:widowControl w:val="0"/>
              <w:autoSpaceDE w:val="0"/>
              <w:autoSpaceDN w:val="0"/>
              <w:spacing w:after="0" w:line="240" w:lineRule="auto"/>
              <w:ind w:left="200"/>
              <w:rPr>
                <w:lang w:eastAsia="ru-RU" w:bidi="ru-RU"/>
              </w:rPr>
            </w:pPr>
            <w:r w:rsidRPr="004B5FF1">
              <w:rPr>
                <w:lang w:eastAsia="ru-RU" w:bidi="ru-RU"/>
              </w:rPr>
              <w:tab/>
            </w:r>
            <w:r w:rsidRPr="004B5FF1">
              <w:rPr>
                <w:lang w:eastAsia="ru-RU" w:bidi="ru-RU"/>
              </w:rPr>
              <w:t xml:space="preserve">- указывает формулу нахождения линейного увеличения клетки;</w:t>
            </w:r>
          </w:p>
          <w:p>
            <w:pPr>
              <w:widowControl w:val="0"/>
              <w:autoSpaceDE w:val="0"/>
              <w:autoSpaceDN w:val="0"/>
              <w:spacing w:after="0" w:line="240" w:lineRule="auto"/>
              <w:ind w:left="200"/>
              <w:rPr>
                <w:lang w:eastAsia="ru-RU" w:bidi="ru-RU"/>
              </w:rPr>
            </w:pPr>
            <w:r w:rsidRPr="004B5FF1">
              <w:rPr>
                <w:lang w:eastAsia="ru-RU" w:bidi="ru-RU"/>
              </w:rPr>
              <w:tab/>
            </w:r>
            <w:r w:rsidRPr="004B5FF1">
              <w:rPr>
                <w:lang w:eastAsia="ru-RU" w:bidi="ru-RU"/>
              </w:rPr>
              <w:t xml:space="preserve">- выполняет вычисления.</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Карточки, рисунки: Органоиды</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Конец урока</w:t>
            </w:r>
          </w:p>
          <w:p>
            <w:pPr>
              <w:widowControl w:val="0"/>
              <w:autoSpaceDE w:val="0"/>
              <w:autoSpaceDN w:val="0"/>
              <w:spacing w:after="0" w:line="240" w:lineRule="auto"/>
              <w:rPr>
                <w:lang w:bidi="ru-RU"/>
              </w:rPr>
            </w:pPr>
            <w:r w:rsidRPr="004B5FF1">
              <w:rPr>
                <w:lang w:bidi="ru-RU"/>
              </w:rPr>
              <w:t xml:space="preserve">15</w:t>
            </w:r>
            <w:r w:rsidRPr="004B5FF1">
              <w:rPr>
                <w:lang w:bidi="ru-RU"/>
              </w:rPr>
              <w:t xml:space="preserve">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lang w:eastAsia="ru-RU" w:bidi="ru-RU"/>
              </w:rPr>
            </w:pPr>
            <w:r w:rsidRPr="004B5FF1">
              <w:rPr>
                <w:lang w:eastAsia="ru-RU" w:bidi="ru-RU"/>
              </w:rPr>
              <w:t xml:space="preserve">Выполнение СОР «Клеточная биология»</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Выполняют  задания </w:t>
            </w:r>
            <w:r w:rsidRPr="004B5FF1">
              <w:rPr>
                <w:lang w:bidi="ru-RU"/>
              </w:rPr>
              <w:t xml:space="preserve">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Листы СОР</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Рефлексия</w:t>
            </w:r>
          </w:p>
          <w:p>
            <w:pPr>
              <w:widowControl w:val="0"/>
              <w:autoSpaceDE w:val="0"/>
              <w:autoSpaceDN w:val="0"/>
              <w:spacing w:after="0" w:line="240" w:lineRule="auto"/>
              <w:rPr>
                <w:lang w:bidi="ru-RU"/>
              </w:rPr>
            </w:pPr>
            <w:r w:rsidRPr="004B5FF1">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color w:val="000000" w:themeColor="text1"/>
                <w:lang w:bidi="ru-RU"/>
              </w:rPr>
            </w:pPr>
            <w:r w:rsidRPr="004B5FF1">
              <w:rPr>
                <w:rFonts w:ascii="Times New Roman" w:hAnsi="Times New Roman" w:cs="Times New Roman"/>
                <w:noProof/>
                <w:sz w:val="24"/>
                <w:szCs w:val="24"/>
                <w:lang w:eastAsia="ru-RU"/>
              </w:rPr>
              <w:drawing>
                <wp:inline distT="0" distB="0" distL="0" distR="0">
                  <wp:extent cx="3276600" cy="2457450"/>
                  <wp:effectExtent l="0" t="0" r="0" b="0"/>
                  <wp:docPr id="632170907" name="Рисунок 1" descr="https://ds02.infourok.ru/uploads/ex/0b2f/000402ce-10579249/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367680" name="Picture 1" descr="https://ds02.infourok.ru/uploads/ex/0b2f/000402ce-10579249/img9.jpg"/>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6679" cy="2457509"/>
                          </a:xfrm>
                          <a:prstGeom prst="rect">
                            <a:avLst/>
                          </a:prstGeom>
                          <a:noFill/>
                          <a:ln>
                            <a:noFill/>
                          </a:ln>
                        </pic:spPr>
                      </pic:pic>
                    </a:graphicData>
                  </a:graphic>
                </wp:inline>
              </w:drawing>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B5FF1">
              <w:rPr>
                <w:lang w:bidi="ru-RU"/>
              </w:rPr>
              <w:t xml:space="preserve">Рефлексивная мишень</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F028F8">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bookmarkStart w:id="7" w:name="z448_1"/>
            <w:r w:rsidRPr="00F028F8">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A62138">
              <w:rPr>
                <w:lang w:val="ru-RU" w:eastAsia="en-US" w:bidi="ar-SA"/>
              </w:rPr>
              <w:t xml:space="preserve">9.1В</w:t>
            </w:r>
            <w:r w:rsidRPr="00A62138">
              <w:rPr>
                <w:lang w:val="ru-RU" w:eastAsia="en-US" w:bidi="ar-SA"/>
              </w:rPr>
              <w:t xml:space="preserve"> Разнообразие живых организмов. </w:t>
            </w:r>
            <w:r w:rsidRPr="00A62138">
              <w:rPr>
                <w:lang w:val="ru-RU" w:eastAsia="en-US" w:bidi="ar-SA"/>
              </w:rPr>
              <w:t xml:space="preserve">Биосфера и экосистемы</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028F8">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028F8">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028F8">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028F8">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028F8">
              <w:rPr>
                <w:color w:val="000000"/>
                <w:lang w:val="ru-RU" w:eastAsia="en-US" w:bidi="ar-SA"/>
              </w:rPr>
              <w:t xml:space="preserve">Количество отсутствующих:</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028F8">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A62138">
              <w:rPr>
                <w:lang w:val="ru-RU" w:eastAsia="en-US" w:bidi="ar-SA"/>
              </w:rPr>
              <w:t xml:space="preserve">Использование бинарной номенклатуры для описания различных видов. </w:t>
            </w:r>
          </w:p>
          <w:p>
            <w:pPr>
              <w:spacing w:after="0" w:line="240" w:lineRule="auto"/>
              <w:jc w:val="both"/>
              <w:rPr>
                <w:lang w:val="ru-RU" w:eastAsia="en-US" w:bidi="ar-SA"/>
              </w:rPr>
            </w:pPr>
            <w:r w:rsidRPr="00A62138">
              <w:rPr>
                <w:lang w:val="ru-RU" w:eastAsia="en-US" w:bidi="ar-SA"/>
              </w:rPr>
              <w:t xml:space="preserve">Лабораторная работа «Определение видов растений и животных (местного региона) с помощью определителей».</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028F8">
              <w:rPr>
                <w:color w:val="000000"/>
                <w:lang w:val="ru-RU" w:eastAsia="en-US" w:bidi="ar-SA"/>
              </w:rPr>
              <w:t xml:space="preserve"> Цели обучения в соответствии </w:t>
            </w:r>
            <w:r>
              <w:rPr>
                <w:lang w:val="ru-RU" w:eastAsia="en-US" w:bidi="ar-SA"/>
              </w:rPr>
              <w:br/>
            </w:r>
            <w:r w:rsidRPr="00F028F8">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62138">
              <w:rPr>
                <w:lang w:val="ru-RU" w:eastAsia="en-US" w:bidi="ar-SA"/>
              </w:rPr>
              <w:t xml:space="preserve">9.1.1.1 - использовать бинарную номенклатуру при описании различных видов;</w:t>
            </w:r>
          </w:p>
          <w:p>
            <w:pPr>
              <w:spacing w:after="0" w:line="240" w:lineRule="auto"/>
              <w:rPr>
                <w:lang w:val="ru-RU" w:eastAsia="en-US" w:bidi="ar-SA"/>
              </w:rPr>
            </w:pPr>
            <w:r w:rsidRPr="00A62138">
              <w:rPr>
                <w:lang w:val="ru-RU" w:eastAsia="en-US" w:bidi="ar-SA"/>
              </w:rPr>
              <w:t xml:space="preserve">9.1.1.2 - распознавать по отличительным признакам виды растений и животных (по определителям)</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028F8">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A62138">
              <w:rPr>
                <w:lang w:val="ru-RU" w:eastAsia="en-US" w:bidi="ar-SA"/>
              </w:rPr>
              <w:t xml:space="preserve">Все учащиеся смогут:</w:t>
            </w:r>
          </w:p>
          <w:p>
            <w:pPr>
              <w:spacing w:after="0" w:line="240" w:lineRule="auto"/>
              <w:jc w:val="both"/>
              <w:rPr>
                <w:lang w:val="ru-RU" w:eastAsia="en-US" w:bidi="ar-SA"/>
              </w:rPr>
            </w:pPr>
            <w:r w:rsidRPr="00A62138">
              <w:rPr>
                <w:lang w:val="ru-RU" w:eastAsia="en-US" w:bidi="ar-SA"/>
              </w:rPr>
              <w:t xml:space="preserve">–</w:t>
            </w:r>
            <w:r w:rsidRPr="00A62138">
              <w:rPr>
                <w:lang w:val="ru-RU" w:eastAsia="en-US" w:bidi="ar-SA"/>
              </w:rPr>
              <w:tab/>
            </w:r>
            <w:r w:rsidRPr="00A62138">
              <w:rPr>
                <w:lang w:val="ru-RU" w:eastAsia="en-US" w:bidi="ar-SA"/>
              </w:rPr>
              <w:t xml:space="preserve">читать текст, понимать содержание, выделять главные мысли;</w:t>
            </w:r>
          </w:p>
          <w:p>
            <w:pPr>
              <w:spacing w:after="0" w:line="240" w:lineRule="auto"/>
              <w:jc w:val="both"/>
              <w:rPr>
                <w:lang w:val="ru-RU" w:eastAsia="en-US" w:bidi="ar-SA"/>
              </w:rPr>
            </w:pPr>
            <w:r w:rsidRPr="00A62138">
              <w:rPr>
                <w:lang w:val="ru-RU" w:eastAsia="en-US" w:bidi="ar-SA"/>
              </w:rPr>
              <w:t xml:space="preserve">–</w:t>
            </w:r>
            <w:r w:rsidRPr="00A62138">
              <w:rPr>
                <w:lang w:val="ru-RU" w:eastAsia="en-US" w:bidi="ar-SA"/>
              </w:rPr>
              <w:tab/>
            </w:r>
            <w:r w:rsidRPr="00A62138">
              <w:rPr>
                <w:lang w:val="ru-RU" w:eastAsia="en-US" w:bidi="ar-SA"/>
              </w:rPr>
              <w:t xml:space="preserve">определить понятие «вид».</w:t>
            </w:r>
          </w:p>
          <w:p>
            <w:pPr>
              <w:spacing w:after="0" w:line="240" w:lineRule="auto"/>
              <w:jc w:val="both"/>
              <w:rPr>
                <w:lang w:val="ru-RU" w:eastAsia="en-US" w:bidi="ar-SA"/>
              </w:rPr>
            </w:pPr>
            <w:r w:rsidRPr="00A62138">
              <w:rPr>
                <w:lang w:val="ru-RU" w:eastAsia="en-US" w:bidi="ar-SA"/>
              </w:rPr>
              <w:t xml:space="preserve">Большинство учащихся будут уметь:</w:t>
            </w:r>
          </w:p>
          <w:p>
            <w:pPr>
              <w:spacing w:after="0" w:line="240" w:lineRule="auto"/>
              <w:jc w:val="both"/>
              <w:rPr>
                <w:lang w:val="ru-RU" w:eastAsia="en-US" w:bidi="ar-SA"/>
              </w:rPr>
            </w:pPr>
            <w:r w:rsidRPr="00A62138">
              <w:rPr>
                <w:lang w:val="ru-RU" w:eastAsia="en-US" w:bidi="ar-SA"/>
              </w:rPr>
              <w:t xml:space="preserve">–</w:t>
            </w:r>
            <w:r w:rsidRPr="00A62138">
              <w:rPr>
                <w:lang w:val="ru-RU" w:eastAsia="en-US" w:bidi="ar-SA"/>
              </w:rPr>
              <w:tab/>
            </w:r>
            <w:r w:rsidRPr="00A62138">
              <w:rPr>
                <w:lang w:val="ru-RU" w:eastAsia="en-US" w:bidi="ar-SA"/>
              </w:rPr>
              <w:t xml:space="preserve">изучать труды К. Линнея о систематике живых организмов;</w:t>
            </w:r>
          </w:p>
          <w:p>
            <w:pPr>
              <w:spacing w:after="0" w:line="240" w:lineRule="auto"/>
              <w:jc w:val="both"/>
              <w:rPr>
                <w:lang w:val="ru-RU" w:eastAsia="en-US" w:bidi="ar-SA"/>
              </w:rPr>
            </w:pPr>
            <w:r w:rsidRPr="00A62138">
              <w:rPr>
                <w:lang w:val="ru-RU" w:eastAsia="en-US" w:bidi="ar-SA"/>
              </w:rPr>
              <w:t xml:space="preserve">–</w:t>
            </w:r>
            <w:r w:rsidRPr="00A62138">
              <w:rPr>
                <w:lang w:val="ru-RU" w:eastAsia="en-US" w:bidi="ar-SA"/>
              </w:rPr>
              <w:tab/>
            </w:r>
            <w:r w:rsidRPr="00A62138">
              <w:rPr>
                <w:lang w:val="ru-RU" w:eastAsia="en-US" w:bidi="ar-SA"/>
              </w:rPr>
              <w:t xml:space="preserve">обсуждать двойное латинское название;</w:t>
            </w:r>
          </w:p>
          <w:p>
            <w:pPr>
              <w:spacing w:after="0" w:line="240" w:lineRule="auto"/>
              <w:jc w:val="both"/>
              <w:rPr>
                <w:lang w:val="ru-RU" w:eastAsia="en-US" w:bidi="ar-SA"/>
              </w:rPr>
            </w:pPr>
            <w:r w:rsidRPr="00A62138">
              <w:rPr>
                <w:lang w:val="ru-RU" w:eastAsia="en-US" w:bidi="ar-SA"/>
              </w:rPr>
              <w:t xml:space="preserve">–</w:t>
            </w:r>
            <w:r w:rsidRPr="00A62138">
              <w:rPr>
                <w:lang w:val="ru-RU" w:eastAsia="en-US" w:bidi="ar-SA"/>
              </w:rPr>
              <w:tab/>
            </w:r>
            <w:r w:rsidRPr="00A62138">
              <w:rPr>
                <w:lang w:val="ru-RU" w:eastAsia="en-US" w:bidi="ar-SA"/>
              </w:rPr>
              <w:t xml:space="preserve">на лабораторных занятиях выявляют по определителю местные виды растений и животных;</w:t>
            </w:r>
          </w:p>
          <w:p>
            <w:pPr>
              <w:spacing w:after="0" w:line="240" w:lineRule="auto"/>
              <w:jc w:val="both"/>
              <w:rPr>
                <w:lang w:val="ru-RU" w:eastAsia="en-US" w:bidi="ar-SA"/>
              </w:rPr>
            </w:pPr>
            <w:r w:rsidRPr="00A62138">
              <w:rPr>
                <w:lang w:val="ru-RU" w:eastAsia="en-US" w:bidi="ar-SA"/>
              </w:rPr>
              <w:t xml:space="preserve">–</w:t>
            </w:r>
            <w:r w:rsidRPr="00A62138">
              <w:rPr>
                <w:lang w:val="ru-RU" w:eastAsia="en-US" w:bidi="ar-SA"/>
              </w:rPr>
              <w:tab/>
            </w:r>
            <w:r w:rsidRPr="00A62138">
              <w:rPr>
                <w:lang w:val="ru-RU" w:eastAsia="en-US" w:bidi="ar-SA"/>
              </w:rPr>
              <w:t xml:space="preserve">использовать дихотомический ключе для определения вида.</w:t>
            </w:r>
          </w:p>
          <w:p>
            <w:pPr>
              <w:spacing w:after="0" w:line="240" w:lineRule="auto"/>
              <w:jc w:val="both"/>
              <w:rPr>
                <w:lang w:val="ru-RU" w:eastAsia="en-US" w:bidi="ar-SA"/>
              </w:rPr>
            </w:pPr>
            <w:r w:rsidRPr="00A62138">
              <w:rPr>
                <w:lang w:val="ru-RU" w:eastAsia="en-US" w:bidi="ar-SA"/>
              </w:rPr>
              <w:t xml:space="preserve">Некоторые учащиеся смогут:</w:t>
            </w:r>
          </w:p>
          <w:p>
            <w:pPr>
              <w:spacing w:after="0" w:line="240" w:lineRule="auto"/>
              <w:jc w:val="both"/>
              <w:rPr>
                <w:lang w:val="ru-RU" w:eastAsia="en-US" w:bidi="ar-SA"/>
              </w:rPr>
            </w:pPr>
            <w:r w:rsidRPr="00A62138">
              <w:rPr>
                <w:lang w:val="ru-RU" w:eastAsia="en-US" w:bidi="ar-SA"/>
              </w:rPr>
              <w:t xml:space="preserve">–</w:t>
            </w:r>
            <w:r w:rsidRPr="00A62138">
              <w:rPr>
                <w:lang w:val="ru-RU" w:eastAsia="en-US" w:bidi="ar-SA"/>
              </w:rPr>
              <w:tab/>
            </w:r>
            <w:r w:rsidRPr="00A62138">
              <w:rPr>
                <w:lang w:val="ru-RU" w:eastAsia="en-US" w:bidi="ar-SA"/>
              </w:rPr>
              <w:t xml:space="preserve">давать оценку значению бинарной номенклатуры</w:t>
            </w:r>
          </w:p>
        </w:tc>
      </w:tr>
    </w:tbl>
    <w:p>
      <w:pPr>
        <w:spacing w:after="0" w:line="240" w:lineRule="auto"/>
        <w:jc w:val="center"/>
        <w:rPr>
          <w:b/>
          <w:color w:val="000000"/>
          <w:lang w:val="ru-RU" w:eastAsia="ru-RU" w:bidi="ar-SA"/>
        </w:rPr>
      </w:pPr>
    </w:p>
    <w:p>
      <w:pPr>
        <w:spacing w:after="0" w:line="240" w:lineRule="auto"/>
        <w:jc w:val="center"/>
        <w:rPr>
          <w:b/>
          <w:color w:val="000000"/>
          <w:lang w:val="ru-RU" w:eastAsia="ru-RU" w:bidi="ar-SA"/>
        </w:rPr>
      </w:pPr>
      <w:bookmarkStart w:id="8" w:name="z449_1"/>
      <w:bookmarkEnd w:id="7"/>
    </w:p>
    <w:p>
      <w:pPr>
        <w:spacing w:after="0" w:line="240" w:lineRule="auto"/>
        <w:jc w:val="center"/>
        <w:rPr>
          <w:lang w:val="ru-RU" w:eastAsia="ru-RU" w:bidi="ar-SA"/>
        </w:rPr>
      </w:pPr>
    </w:p>
    <w:p>
      <w:pPr>
        <w:spacing w:after="0" w:line="240" w:lineRule="auto"/>
        <w:jc w:val="center"/>
        <w:rPr>
          <w:lang w:val="ru-RU" w:eastAsia="ru-RU" w:bidi="ar-SA"/>
        </w:rPr>
      </w:pPr>
      <w:bookmarkStart w:id="9" w:name="z451_1"/>
      <w:bookmarkEnd w:id="8"/>
      <w:r w:rsidRPr="00F028F8">
        <w:rPr>
          <w:color w:val="000000"/>
          <w:lang w:val="ru-RU" w:eastAsia="ru-RU" w:bidi="ar-SA"/>
        </w:rPr>
        <w:t xml:space="preserve">Ход урока</w:t>
      </w:r>
    </w:p>
    <w:tbl>
      <w:tblPr>
        <w:tblStyle w:val="GridTableLight_1"/>
        <w:tblW w:w="15937" w:type="dxa"/>
        <w:tblInd w:w="-714" w:type="dxa"/>
        <w:tblLook w:val="04A0" w:firstRow="1" w:lastRow="0" w:firstColumn="1" w:lastColumn="0" w:noHBand="0" w:noVBand="1"/>
      </w:tblPr>
      <w:tblGrid>
        <w:gridCol w:w="1300"/>
        <w:gridCol w:w="8765"/>
        <w:gridCol w:w="1984"/>
        <w:gridCol w:w="1485"/>
        <w:gridCol w:w="2403"/>
      </w:tblGrid>
      <w:tr w:rsidTr="007B5CEC">
        <w:tblPrEx>
          <w:tblW w:w="15937" w:type="dxa"/>
          <w:tblInd w:w="-714"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9"/>
            <w:r w:rsidRPr="00F028F8">
              <w:rPr>
                <w:color w:val="000000"/>
                <w:lang w:bidi="ru-RU"/>
              </w:rPr>
              <w:t xml:space="preserve">Этап урока/ Время</w:t>
            </w:r>
          </w:p>
        </w:tc>
        <w:tc>
          <w:tcPr>
            <w:tcW w:w="876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028F8">
              <w:rPr>
                <w:color w:val="000000"/>
                <w:lang w:bidi="ru-RU"/>
              </w:rPr>
              <w:t xml:space="preserve">Действия педагога</w:t>
            </w:r>
          </w:p>
        </w:tc>
        <w:tc>
          <w:tcPr>
            <w:tcW w:w="198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028F8">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028F8">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028F8">
              <w:rPr>
                <w:color w:val="000000"/>
                <w:lang w:bidi="ru-RU"/>
              </w:rPr>
              <w:t xml:space="preserve">Ресурсы</w:t>
            </w:r>
          </w:p>
        </w:tc>
      </w:tr>
      <w:tr w:rsidTr="007B5CEC">
        <w:tblPrEx>
          <w:tblW w:w="15937" w:type="dxa"/>
          <w:tblInd w:w="-714"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Начало урока</w:t>
            </w:r>
          </w:p>
          <w:p>
            <w:pPr>
              <w:widowControl w:val="0"/>
              <w:autoSpaceDE w:val="0"/>
              <w:autoSpaceDN w:val="0"/>
              <w:spacing w:after="0" w:line="240" w:lineRule="auto"/>
              <w:rPr>
                <w:lang w:bidi="ru-RU"/>
              </w:rPr>
            </w:pPr>
            <w:r w:rsidRPr="00F028F8">
              <w:rPr>
                <w:lang w:bidi="ru-RU"/>
              </w:rPr>
              <w:t xml:space="preserve">5мин </w:t>
            </w:r>
            <w:r>
              <w:rPr>
                <w:lang w:bidi="ru-RU"/>
              </w:rPr>
              <w:br/>
            </w:r>
          </w:p>
        </w:tc>
        <w:tc>
          <w:tcPr>
            <w:tcW w:w="876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62138">
              <w:rPr>
                <w:lang w:bidi="ru-RU"/>
              </w:rPr>
              <w:t xml:space="preserve">«Работа с числами». </w:t>
            </w:r>
            <w:r w:rsidRPr="00A62138">
              <w:rPr>
                <w:lang w:bidi="ru-RU"/>
              </w:rPr>
              <w:t xml:space="preserve">Используя коэффициент перевода, заполните ячейки таблицы.</w:t>
            </w:r>
          </w:p>
          <w:tbl>
            <w:tblPr>
              <w:tblStyle w:val="TableNormal_0_1"/>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7"/>
              <w:gridCol w:w="1311"/>
              <w:gridCol w:w="975"/>
              <w:gridCol w:w="1301"/>
              <w:gridCol w:w="1143"/>
            </w:tblGrid>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7"/>
              </w:trPr>
              <w:tc>
                <w:tcPr>
                  <w:tcW w:w="1237" w:type="dxa"/>
                  <w:tcBorders>
                    <w:top w:val="double" w:sz="1" w:space="0" w:color="auto"/>
                  </w:tcBorders>
                </w:tcPr>
                <w:p>
                  <w:pPr>
                    <w:spacing w:after="0" w:line="240" w:lineRule="auto"/>
                    <w:ind w:left="107"/>
                    <w:rPr>
                      <w:lang w:val="ru-RU" w:eastAsia="ru-RU" w:bidi="ru-RU"/>
                    </w:rPr>
                  </w:pPr>
                  <w:r w:rsidRPr="00A62138">
                    <w:rPr>
                      <w:lang w:val="ru-RU" w:eastAsia="ru-RU" w:bidi="ru-RU"/>
                    </w:rPr>
                    <w:t xml:space="preserve">Сантиметр</w:t>
                  </w:r>
                </w:p>
              </w:tc>
              <w:tc>
                <w:tcPr>
                  <w:tcW w:w="1311" w:type="dxa"/>
                  <w:tcBorders>
                    <w:top w:val="double" w:sz="1" w:space="0" w:color="auto"/>
                  </w:tcBorders>
                </w:tcPr>
                <w:p>
                  <w:pPr>
                    <w:spacing w:after="0" w:line="240" w:lineRule="auto"/>
                    <w:ind w:left="106"/>
                    <w:rPr>
                      <w:lang w:val="ru-RU" w:eastAsia="ru-RU" w:bidi="ru-RU"/>
                    </w:rPr>
                  </w:pPr>
                  <w:r w:rsidRPr="00A62138">
                    <w:rPr>
                      <w:lang w:val="ru-RU" w:eastAsia="ru-RU" w:bidi="ru-RU"/>
                    </w:rPr>
                    <w:t xml:space="preserve">Миллиметр</w:t>
                  </w:r>
                </w:p>
              </w:tc>
              <w:tc>
                <w:tcPr>
                  <w:tcW w:w="975" w:type="dxa"/>
                  <w:tcBorders>
                    <w:top w:val="double" w:sz="1" w:space="0" w:color="auto"/>
                  </w:tcBorders>
                </w:tcPr>
                <w:p>
                  <w:pPr>
                    <w:spacing w:after="0" w:line="240" w:lineRule="auto"/>
                    <w:ind w:left="106"/>
                    <w:rPr>
                      <w:lang w:val="ru-RU" w:eastAsia="ru-RU" w:bidi="ru-RU"/>
                    </w:rPr>
                  </w:pPr>
                  <w:r w:rsidRPr="00A62138">
                    <w:rPr>
                      <w:lang w:val="ru-RU" w:eastAsia="ru-RU" w:bidi="ru-RU"/>
                    </w:rPr>
                    <w:t xml:space="preserve">Микрон</w:t>
                  </w:r>
                </w:p>
              </w:tc>
              <w:tc>
                <w:tcPr>
                  <w:tcW w:w="1301" w:type="dxa"/>
                  <w:tcBorders>
                    <w:top w:val="double" w:sz="1" w:space="0" w:color="auto"/>
                  </w:tcBorders>
                </w:tcPr>
                <w:p>
                  <w:pPr>
                    <w:spacing w:after="0" w:line="240" w:lineRule="auto"/>
                    <w:ind w:left="106"/>
                    <w:rPr>
                      <w:lang w:val="ru-RU" w:eastAsia="ru-RU" w:bidi="ru-RU"/>
                    </w:rPr>
                  </w:pPr>
                  <w:r w:rsidRPr="00A62138">
                    <w:rPr>
                      <w:lang w:val="ru-RU" w:eastAsia="ru-RU" w:bidi="ru-RU"/>
                    </w:rPr>
                    <w:t xml:space="preserve">Микрометр</w:t>
                  </w:r>
                </w:p>
              </w:tc>
              <w:tc>
                <w:tcPr>
                  <w:tcW w:w="1143" w:type="dxa"/>
                  <w:tcBorders>
                    <w:top w:val="double" w:sz="1" w:space="0" w:color="auto"/>
                  </w:tcBorders>
                </w:tcPr>
                <w:p>
                  <w:pPr>
                    <w:spacing w:after="0" w:line="240" w:lineRule="auto"/>
                    <w:ind w:left="103"/>
                    <w:rPr>
                      <w:lang w:val="ru-RU" w:eastAsia="ru-RU" w:bidi="ru-RU"/>
                    </w:rPr>
                  </w:pPr>
                  <w:r w:rsidRPr="00A62138">
                    <w:rPr>
                      <w:lang w:val="ru-RU" w:eastAsia="ru-RU" w:bidi="ru-RU"/>
                    </w:rPr>
                    <w:t xml:space="preserve">Нанометр</w:t>
                  </w: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trPr>
              <w:tc>
                <w:tcPr>
                  <w:tcW w:w="1237" w:type="dxa"/>
                </w:tcPr>
                <w:p>
                  <w:pPr>
                    <w:spacing w:after="0" w:line="240" w:lineRule="auto"/>
                    <w:rPr>
                      <w:lang w:val="ru-RU" w:eastAsia="ru-RU" w:bidi="ru-RU"/>
                    </w:rPr>
                  </w:pPr>
                </w:p>
              </w:tc>
              <w:tc>
                <w:tcPr>
                  <w:tcW w:w="1311" w:type="dxa"/>
                </w:tcPr>
                <w:p>
                  <w:pPr>
                    <w:spacing w:after="0" w:line="240" w:lineRule="auto"/>
                    <w:rPr>
                      <w:lang w:val="ru-RU" w:eastAsia="ru-RU" w:bidi="ru-RU"/>
                    </w:rPr>
                  </w:pPr>
                </w:p>
              </w:tc>
              <w:tc>
                <w:tcPr>
                  <w:tcW w:w="975" w:type="dxa"/>
                </w:tcPr>
                <w:p>
                  <w:pPr>
                    <w:spacing w:after="0" w:line="240" w:lineRule="auto"/>
                    <w:rPr>
                      <w:lang w:val="ru-RU" w:eastAsia="ru-RU" w:bidi="ru-RU"/>
                    </w:rPr>
                  </w:pPr>
                </w:p>
              </w:tc>
              <w:tc>
                <w:tcPr>
                  <w:tcW w:w="1301" w:type="dxa"/>
                </w:tcPr>
                <w:p>
                  <w:pPr>
                    <w:spacing w:after="0" w:line="240" w:lineRule="auto"/>
                    <w:rPr>
                      <w:lang w:val="ru-RU" w:eastAsia="ru-RU" w:bidi="ru-RU"/>
                    </w:rPr>
                  </w:pPr>
                </w:p>
              </w:tc>
              <w:tc>
                <w:tcPr>
                  <w:tcW w:w="1143" w:type="dxa"/>
                </w:tcPr>
                <w:p>
                  <w:pPr>
                    <w:spacing w:after="0" w:line="240" w:lineRule="auto"/>
                    <w:ind w:left="103"/>
                    <w:rPr>
                      <w:lang w:val="ru-RU" w:eastAsia="ru-RU" w:bidi="ru-RU"/>
                    </w:rPr>
                  </w:pPr>
                  <w:r w:rsidRPr="00A62138">
                    <w:rPr>
                      <w:lang w:val="ru-RU" w:eastAsia="ru-RU" w:bidi="ru-RU"/>
                    </w:rPr>
                    <w:t xml:space="preserve">20</w:t>
                  </w: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1237" w:type="dxa"/>
                </w:tcPr>
                <w:p>
                  <w:pPr>
                    <w:spacing w:after="0" w:line="240" w:lineRule="auto"/>
                    <w:ind w:left="107"/>
                    <w:rPr>
                      <w:lang w:val="ru-RU" w:eastAsia="ru-RU" w:bidi="ru-RU"/>
                    </w:rPr>
                  </w:pPr>
                  <w:r w:rsidRPr="00A62138">
                    <w:rPr>
                      <w:lang w:val="ru-RU" w:eastAsia="ru-RU" w:bidi="ru-RU"/>
                    </w:rPr>
                    <w:t xml:space="preserve">0,5</w:t>
                  </w:r>
                </w:p>
              </w:tc>
              <w:tc>
                <w:tcPr>
                  <w:tcW w:w="1311" w:type="dxa"/>
                </w:tcPr>
                <w:p>
                  <w:pPr>
                    <w:spacing w:after="0" w:line="240" w:lineRule="auto"/>
                    <w:rPr>
                      <w:lang w:val="ru-RU" w:eastAsia="ru-RU" w:bidi="ru-RU"/>
                    </w:rPr>
                  </w:pPr>
                </w:p>
              </w:tc>
              <w:tc>
                <w:tcPr>
                  <w:tcW w:w="975" w:type="dxa"/>
                </w:tcPr>
                <w:p>
                  <w:pPr>
                    <w:spacing w:after="0" w:line="240" w:lineRule="auto"/>
                    <w:rPr>
                      <w:lang w:val="ru-RU" w:eastAsia="ru-RU" w:bidi="ru-RU"/>
                    </w:rPr>
                  </w:pPr>
                </w:p>
              </w:tc>
              <w:tc>
                <w:tcPr>
                  <w:tcW w:w="1301" w:type="dxa"/>
                </w:tcPr>
                <w:p>
                  <w:pPr>
                    <w:spacing w:after="0" w:line="240" w:lineRule="auto"/>
                    <w:rPr>
                      <w:lang w:val="ru-RU" w:eastAsia="ru-RU" w:bidi="ru-RU"/>
                    </w:rPr>
                  </w:pPr>
                </w:p>
              </w:tc>
              <w:tc>
                <w:tcPr>
                  <w:tcW w:w="1143" w:type="dxa"/>
                </w:tcPr>
                <w:p>
                  <w:pPr>
                    <w:spacing w:after="0" w:line="240" w:lineRule="auto"/>
                    <w:rPr>
                      <w:lang w:val="ru-RU" w:eastAsia="ru-RU" w:bidi="ru-RU"/>
                    </w:rPr>
                  </w:pP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trPr>
              <w:tc>
                <w:tcPr>
                  <w:tcW w:w="1237" w:type="dxa"/>
                </w:tcPr>
                <w:p>
                  <w:pPr>
                    <w:spacing w:after="0" w:line="240" w:lineRule="auto"/>
                    <w:rPr>
                      <w:lang w:val="ru-RU" w:eastAsia="ru-RU" w:bidi="ru-RU"/>
                    </w:rPr>
                  </w:pPr>
                </w:p>
              </w:tc>
              <w:tc>
                <w:tcPr>
                  <w:tcW w:w="1311" w:type="dxa"/>
                </w:tcPr>
                <w:p>
                  <w:pPr>
                    <w:spacing w:after="0" w:line="240" w:lineRule="auto"/>
                    <w:rPr>
                      <w:lang w:val="ru-RU" w:eastAsia="ru-RU" w:bidi="ru-RU"/>
                    </w:rPr>
                  </w:pPr>
                </w:p>
              </w:tc>
              <w:tc>
                <w:tcPr>
                  <w:tcW w:w="975" w:type="dxa"/>
                </w:tcPr>
                <w:p>
                  <w:pPr>
                    <w:spacing w:after="0" w:line="240" w:lineRule="auto"/>
                    <w:ind w:left="106"/>
                    <w:rPr>
                      <w:lang w:val="ru-RU" w:eastAsia="ru-RU" w:bidi="ru-RU"/>
                    </w:rPr>
                  </w:pPr>
                  <w:r w:rsidRPr="00A62138">
                    <w:rPr>
                      <w:lang w:val="ru-RU" w:eastAsia="ru-RU" w:bidi="ru-RU"/>
                    </w:rPr>
                    <w:t xml:space="preserve">32</w:t>
                  </w:r>
                </w:p>
              </w:tc>
              <w:tc>
                <w:tcPr>
                  <w:tcW w:w="1301" w:type="dxa"/>
                </w:tcPr>
                <w:p>
                  <w:pPr>
                    <w:spacing w:after="0" w:line="240" w:lineRule="auto"/>
                    <w:rPr>
                      <w:lang w:val="ru-RU" w:eastAsia="ru-RU" w:bidi="ru-RU"/>
                    </w:rPr>
                  </w:pPr>
                </w:p>
              </w:tc>
              <w:tc>
                <w:tcPr>
                  <w:tcW w:w="1143" w:type="dxa"/>
                </w:tcPr>
                <w:p>
                  <w:pPr>
                    <w:spacing w:after="0" w:line="240" w:lineRule="auto"/>
                    <w:rPr>
                      <w:lang w:val="ru-RU" w:eastAsia="ru-RU" w:bidi="ru-RU"/>
                    </w:rPr>
                  </w:pP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trPr>
              <w:tc>
                <w:tcPr>
                  <w:tcW w:w="1237" w:type="dxa"/>
                </w:tcPr>
                <w:p>
                  <w:pPr>
                    <w:spacing w:after="0" w:line="240" w:lineRule="auto"/>
                    <w:rPr>
                      <w:lang w:val="ru-RU" w:eastAsia="ru-RU" w:bidi="ru-RU"/>
                    </w:rPr>
                  </w:pPr>
                </w:p>
              </w:tc>
              <w:tc>
                <w:tcPr>
                  <w:tcW w:w="1311" w:type="dxa"/>
                </w:tcPr>
                <w:p>
                  <w:pPr>
                    <w:spacing w:after="0" w:line="240" w:lineRule="auto"/>
                    <w:ind w:left="106"/>
                    <w:rPr>
                      <w:lang w:val="ru-RU" w:eastAsia="ru-RU" w:bidi="ru-RU"/>
                    </w:rPr>
                  </w:pPr>
                  <w:r w:rsidRPr="00A62138">
                    <w:rPr>
                      <w:lang w:val="ru-RU" w:eastAsia="ru-RU" w:bidi="ru-RU"/>
                    </w:rPr>
                    <w:t xml:space="preserve">0,05</w:t>
                  </w:r>
                </w:p>
              </w:tc>
              <w:tc>
                <w:tcPr>
                  <w:tcW w:w="975" w:type="dxa"/>
                </w:tcPr>
                <w:p>
                  <w:pPr>
                    <w:spacing w:after="0" w:line="240" w:lineRule="auto"/>
                    <w:rPr>
                      <w:lang w:val="ru-RU" w:eastAsia="ru-RU" w:bidi="ru-RU"/>
                    </w:rPr>
                  </w:pPr>
                </w:p>
              </w:tc>
              <w:tc>
                <w:tcPr>
                  <w:tcW w:w="1301" w:type="dxa"/>
                </w:tcPr>
                <w:p>
                  <w:pPr>
                    <w:spacing w:after="0" w:line="240" w:lineRule="auto"/>
                    <w:rPr>
                      <w:lang w:val="ru-RU" w:eastAsia="ru-RU" w:bidi="ru-RU"/>
                    </w:rPr>
                  </w:pPr>
                </w:p>
              </w:tc>
              <w:tc>
                <w:tcPr>
                  <w:tcW w:w="1143" w:type="dxa"/>
                </w:tcPr>
                <w:p>
                  <w:pPr>
                    <w:spacing w:after="0" w:line="240" w:lineRule="auto"/>
                    <w:rPr>
                      <w:lang w:val="ru-RU" w:eastAsia="ru-RU" w:bidi="ru-RU"/>
                    </w:rPr>
                  </w:pP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1237" w:type="dxa"/>
                </w:tcPr>
                <w:p>
                  <w:pPr>
                    <w:spacing w:after="0" w:line="240" w:lineRule="auto"/>
                    <w:rPr>
                      <w:lang w:val="ru-RU" w:eastAsia="ru-RU" w:bidi="ru-RU"/>
                    </w:rPr>
                  </w:pPr>
                </w:p>
              </w:tc>
              <w:tc>
                <w:tcPr>
                  <w:tcW w:w="1311" w:type="dxa"/>
                </w:tcPr>
                <w:p>
                  <w:pPr>
                    <w:spacing w:after="0" w:line="240" w:lineRule="auto"/>
                    <w:rPr>
                      <w:lang w:val="ru-RU" w:eastAsia="ru-RU" w:bidi="ru-RU"/>
                    </w:rPr>
                  </w:pPr>
                </w:p>
              </w:tc>
              <w:tc>
                <w:tcPr>
                  <w:tcW w:w="975" w:type="dxa"/>
                </w:tcPr>
                <w:p>
                  <w:pPr>
                    <w:spacing w:after="0" w:line="240" w:lineRule="auto"/>
                    <w:rPr>
                      <w:lang w:val="ru-RU" w:eastAsia="ru-RU" w:bidi="ru-RU"/>
                    </w:rPr>
                  </w:pPr>
                </w:p>
              </w:tc>
              <w:tc>
                <w:tcPr>
                  <w:tcW w:w="1301" w:type="dxa"/>
                </w:tcPr>
                <w:p>
                  <w:pPr>
                    <w:spacing w:after="0" w:line="240" w:lineRule="auto"/>
                    <w:ind w:left="106"/>
                    <w:rPr>
                      <w:lang w:val="ru-RU" w:eastAsia="ru-RU" w:bidi="ru-RU"/>
                    </w:rPr>
                  </w:pPr>
                  <w:r w:rsidRPr="00A62138">
                    <w:rPr>
                      <w:lang w:val="ru-RU" w:eastAsia="ru-RU" w:bidi="ru-RU"/>
                    </w:rPr>
                    <w:t xml:space="preserve">340</w:t>
                  </w:r>
                </w:p>
              </w:tc>
              <w:tc>
                <w:tcPr>
                  <w:tcW w:w="1143" w:type="dxa"/>
                </w:tcPr>
                <w:p>
                  <w:pPr>
                    <w:spacing w:after="0" w:line="240" w:lineRule="auto"/>
                    <w:rPr>
                      <w:lang w:val="ru-RU" w:eastAsia="ru-RU" w:bidi="ru-RU"/>
                    </w:rPr>
                  </w:pPr>
                </w:p>
              </w:tc>
            </w:tr>
          </w:tbl>
          <w:p>
            <w:pPr>
              <w:widowControl w:val="0"/>
              <w:autoSpaceDE w:val="0"/>
              <w:autoSpaceDN w:val="0"/>
              <w:spacing w:after="0" w:line="240" w:lineRule="auto"/>
              <w:rPr>
                <w:lang w:bidi="ru-RU"/>
              </w:rPr>
            </w:pPr>
            <w:r w:rsidRPr="00A62138">
              <w:rPr>
                <w:lang w:bidi="ru-RU"/>
              </w:rPr>
              <w:t xml:space="preserve">Постановка проблемы:</w:t>
            </w:r>
            <w:r w:rsidRPr="00A62138">
              <w:rPr/>
              <w:t xml:space="preserve"> </w:t>
            </w:r>
            <w:r w:rsidRPr="00A62138">
              <w:rPr>
                <w:lang w:bidi="ru-RU"/>
              </w:rPr>
              <w:t xml:space="preserve">Обсудите, для чего применяют двойное латинское название вида.</w:t>
            </w:r>
          </w:p>
        </w:tc>
        <w:tc>
          <w:tcPr>
            <w:tcW w:w="198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Учащиеся  отвечают на </w:t>
            </w:r>
            <w:r w:rsidRPr="00F028F8">
              <w:rPr>
                <w:lang w:bidi="ru-RU"/>
              </w:rPr>
              <w:t xml:space="preserve">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карточки</w:t>
            </w:r>
          </w:p>
        </w:tc>
      </w:tr>
      <w:tr w:rsidTr="00A62138">
        <w:tblPrEx>
          <w:tblW w:w="15937" w:type="dxa"/>
          <w:tblInd w:w="-714"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Середина урока </w:t>
            </w:r>
          </w:p>
          <w:p>
            <w:pPr>
              <w:widowControl w:val="0"/>
              <w:autoSpaceDE w:val="0"/>
              <w:autoSpaceDN w:val="0"/>
              <w:spacing w:after="0" w:line="240" w:lineRule="auto"/>
              <w:ind w:hanging="120"/>
              <w:rPr>
                <w:lang w:bidi="ru-RU"/>
              </w:rPr>
            </w:pPr>
            <w:r w:rsidRPr="00A62138">
              <w:rPr>
                <w:lang w:bidi="ru-RU"/>
              </w:rPr>
              <w:t xml:space="preserve">15 </w:t>
            </w:r>
            <w:r w:rsidRPr="00F028F8">
              <w:rPr>
                <w:lang w:bidi="ru-RU"/>
              </w:rPr>
              <w:t xml:space="preserve">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76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Глоссарий:</w:t>
            </w:r>
          </w:p>
          <w:tbl>
            <w:tblPr>
              <w:tblStyle w:val="TableGrid_1"/>
              <w:tblW w:w="0" w:type="auto"/>
              <w:tblInd w:w="0" w:type="dxa"/>
              <w:tblLook w:val="04A0" w:firstRow="1" w:lastRow="0" w:firstColumn="1" w:lastColumn="0" w:noHBand="0" w:noVBand="1"/>
            </w:tblPr>
            <w:tblGrid>
              <w:gridCol w:w="2938"/>
              <w:gridCol w:w="2519"/>
              <w:gridCol w:w="3082"/>
            </w:tblGrid>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F028F8">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F028F8">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F028F8">
                    <w:rPr>
                      <w:color w:val="000000" w:themeColor="text1"/>
                    </w:rPr>
                    <w:t xml:space="preserve">На английском языке</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дихотомический ключ</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дихотомиялық</w:t>
                  </w:r>
                  <w:r w:rsidRPr="00A62138">
                    <w:rPr>
                      <w:color w:val="000000" w:themeColor="text1"/>
                    </w:rPr>
                    <w:t xml:space="preserve"> </w:t>
                  </w:r>
                  <w:r w:rsidRPr="00A62138">
                    <w:rPr>
                      <w:color w:val="000000" w:themeColor="text1"/>
                    </w:rPr>
                    <w:t xml:space="preserve">кілт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dichotomous</w:t>
                  </w:r>
                  <w:r w:rsidRPr="00A62138">
                    <w:rPr>
                      <w:color w:val="000000" w:themeColor="text1"/>
                    </w:rPr>
                    <w:t xml:space="preserve"> </w:t>
                  </w:r>
                  <w:r w:rsidRPr="00A62138">
                    <w:rPr>
                      <w:color w:val="000000" w:themeColor="text1"/>
                    </w:rPr>
                    <w:t xml:space="preserve">key</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бинарное название</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екілік</w:t>
                  </w:r>
                  <w:r w:rsidRPr="00A62138">
                    <w:rPr>
                      <w:color w:val="000000" w:themeColor="text1"/>
                    </w:rPr>
                    <w:t xml:space="preserve"> атауы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binary</w:t>
                  </w:r>
                  <w:r w:rsidRPr="00A62138">
                    <w:rPr>
                      <w:color w:val="000000" w:themeColor="text1"/>
                    </w:rPr>
                    <w:t xml:space="preserve"> name</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систематика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жіктеу</w:t>
                  </w:r>
                  <w:r w:rsidRPr="00A62138">
                    <w:rPr>
                      <w:color w:val="000000" w:themeColor="text1"/>
                    </w:rPr>
                    <w:t xml:space="preserve">; </w:t>
                  </w:r>
                  <w:r w:rsidRPr="00A62138">
                    <w:rPr>
                      <w:color w:val="000000" w:themeColor="text1"/>
                    </w:rPr>
                    <w:t xml:space="preserve">топтастыру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62138">
                    <w:rPr>
                      <w:color w:val="000000" w:themeColor="text1"/>
                    </w:rPr>
                    <w:t xml:space="preserve">taxonomy</w:t>
                  </w:r>
                </w:p>
              </w:tc>
            </w:tr>
          </w:tbl>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Стратегия «Дневник Борта».</w:t>
            </w:r>
          </w:p>
          <w:tbl>
            <w:tblPr>
              <w:tblStyle w:val="TableNormal_0_1"/>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1"/>
              <w:gridCol w:w="2933"/>
            </w:tblGrid>
            <w:tr w:rsidTr="00A944BE">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2931" w:type="dxa"/>
                </w:tcPr>
                <w:p>
                  <w:pPr>
                    <w:spacing w:after="0" w:line="240" w:lineRule="auto"/>
                    <w:ind w:left="107"/>
                    <w:rPr>
                      <w:lang w:val="ru-RU" w:eastAsia="ru-RU" w:bidi="ru-RU"/>
                    </w:rPr>
                  </w:pPr>
                  <w:r w:rsidRPr="00A62138">
                    <w:rPr>
                      <w:lang w:val="ru-RU" w:eastAsia="ru-RU" w:bidi="ru-RU"/>
                    </w:rPr>
                    <w:t xml:space="preserve">Известный материал</w:t>
                  </w:r>
                </w:p>
              </w:tc>
              <w:tc>
                <w:tcPr>
                  <w:tcW w:w="2933" w:type="dxa"/>
                </w:tcPr>
                <w:p>
                  <w:pPr>
                    <w:spacing w:after="0" w:line="240" w:lineRule="auto"/>
                    <w:ind w:left="107"/>
                    <w:rPr>
                      <w:lang w:val="ru-RU" w:eastAsia="ru-RU" w:bidi="ru-RU"/>
                    </w:rPr>
                  </w:pPr>
                  <w:r w:rsidRPr="00A62138">
                    <w:rPr>
                      <w:lang w:val="ru-RU" w:eastAsia="ru-RU" w:bidi="ru-RU"/>
                    </w:rPr>
                    <w:t xml:space="preserve">Неизвестный материал</w:t>
                  </w:r>
                </w:p>
              </w:tc>
            </w:tr>
            <w:tr w:rsidTr="00A944BE">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2931" w:type="dxa"/>
                </w:tcPr>
                <w:p>
                  <w:pPr>
                    <w:spacing w:after="0" w:line="240" w:lineRule="auto"/>
                    <w:rPr>
                      <w:lang w:val="ru-RU" w:eastAsia="ru-RU" w:bidi="ru-RU"/>
                    </w:rPr>
                  </w:pPr>
                </w:p>
              </w:tc>
              <w:tc>
                <w:tcPr>
                  <w:tcW w:w="2933" w:type="dxa"/>
                </w:tcPr>
                <w:p>
                  <w:pPr>
                    <w:spacing w:after="0" w:line="240" w:lineRule="auto"/>
                    <w:rPr>
                      <w:lang w:val="ru-RU" w:eastAsia="ru-RU" w:bidi="ru-RU"/>
                    </w:rPr>
                  </w:pPr>
                </w:p>
              </w:tc>
            </w:tr>
          </w:tbl>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В первой графе записывают ранее известные сведения по теме. Во второй графе пишут новые сведения,</w:t>
            </w:r>
            <w:r w:rsidRPr="00A62138">
              <w:rPr>
                <w:bCs/>
                <w:color w:val="000000" w:themeColor="text1"/>
                <w:lang w:bidi="ru-RU"/>
              </w:rPr>
              <w:t xml:space="preserve"> полученные из текста учебника.</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Дескрипторы:</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 полностью усваивают содержание текста, умеют выделять главную мысль;</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w:t>
            </w:r>
            <w:r w:rsidRPr="00A62138">
              <w:rPr>
                <w:bCs/>
                <w:color w:val="000000" w:themeColor="text1"/>
                <w:lang w:bidi="ru-RU"/>
              </w:rPr>
              <w:tab/>
            </w:r>
            <w:r w:rsidRPr="00A62138">
              <w:rPr>
                <w:bCs/>
                <w:color w:val="000000" w:themeColor="text1"/>
                <w:lang w:bidi="ru-RU"/>
              </w:rPr>
              <w:t xml:space="preserve">раскрывают сущность новых терминов;</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w:t>
            </w:r>
            <w:r w:rsidRPr="00A62138">
              <w:rPr>
                <w:bCs/>
                <w:color w:val="000000" w:themeColor="text1"/>
                <w:lang w:bidi="ru-RU"/>
              </w:rPr>
              <w:tab/>
            </w:r>
            <w:r w:rsidRPr="00A62138">
              <w:rPr>
                <w:bCs/>
                <w:color w:val="000000" w:themeColor="text1"/>
                <w:lang w:bidi="ru-RU"/>
              </w:rPr>
              <w:t xml:space="preserve">объясняют понятие бинарной номенклатуры К. Линнея.</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Объяснения учителя.</w:t>
            </w:r>
            <w:r w:rsidRPr="00A62138">
              <w:rPr/>
              <w:t xml:space="preserve"> </w:t>
            </w:r>
            <w:r w:rsidRPr="00A62138">
              <w:rPr>
                <w:bCs/>
                <w:color w:val="000000" w:themeColor="text1"/>
                <w:lang w:bidi="ru-RU"/>
              </w:rPr>
              <w:t xml:space="preserve">Бинарная  номенклатура,  биноминальная   номенклатура (лат. </w:t>
            </w:r>
            <w:r w:rsidRPr="00A62138">
              <w:rPr>
                <w:bCs/>
                <w:color w:val="000000" w:themeColor="text1"/>
                <w:lang w:bidi="ru-RU"/>
              </w:rPr>
              <w:t xml:space="preserve">bіnarіus</w:t>
            </w:r>
            <w:r w:rsidRPr="00A62138">
              <w:rPr>
                <w:bCs/>
                <w:color w:val="000000" w:themeColor="text1"/>
                <w:lang w:bidi="ru-RU"/>
              </w:rPr>
              <w:t xml:space="preserve"> – «двойное название», лат. </w:t>
            </w:r>
            <w:r w:rsidRPr="00A62138">
              <w:rPr>
                <w:bCs/>
                <w:color w:val="000000" w:themeColor="text1"/>
                <w:lang w:bidi="ru-RU"/>
              </w:rPr>
              <w:t xml:space="preserve">nomenklatura</w:t>
            </w:r>
            <w:r w:rsidRPr="00A62138">
              <w:rPr>
                <w:bCs/>
                <w:color w:val="000000" w:themeColor="text1"/>
                <w:lang w:bidi="ru-RU"/>
              </w:rPr>
              <w:t xml:space="preserve"> – «список, </w:t>
            </w:r>
            <w:r w:rsidRPr="00A62138">
              <w:rPr>
                <w:bCs/>
                <w:color w:val="000000" w:themeColor="text1"/>
                <w:lang w:bidi="ru-RU"/>
              </w:rPr>
              <w:t xml:space="preserve">вид») – в международной класси</w:t>
            </w:r>
            <w:r w:rsidRPr="00A62138">
              <w:rPr>
                <w:bCs/>
                <w:color w:val="000000" w:themeColor="text1"/>
                <w:lang w:bidi="ru-RU"/>
              </w:rPr>
              <w:t xml:space="preserve">фикации виды растений, животных и микроорганизмов имеют двойное название на латинском языке. Первое название указывает на род, пишется с заглавной буквы, второе название указывает на вид   и пишется строчной буквой. Например, белая полынь (</w:t>
            </w:r>
            <w:r w:rsidRPr="00A62138">
              <w:rPr>
                <w:bCs/>
                <w:color w:val="000000" w:themeColor="text1"/>
                <w:lang w:bidi="ru-RU"/>
              </w:rPr>
              <w:t xml:space="preserve">Artemіsіa</w:t>
            </w:r>
            <w:r w:rsidRPr="00A62138">
              <w:rPr>
                <w:bCs/>
                <w:color w:val="000000" w:themeColor="text1"/>
                <w:lang w:bidi="ru-RU"/>
              </w:rPr>
              <w:t xml:space="preserve"> </w:t>
            </w:r>
            <w:r w:rsidRPr="00A62138">
              <w:rPr>
                <w:bCs/>
                <w:color w:val="000000" w:themeColor="text1"/>
                <w:lang w:bidi="ru-RU"/>
              </w:rPr>
              <w:t xml:space="preserve">tercheana</w:t>
            </w:r>
            <w:r w:rsidRPr="00A62138">
              <w:rPr>
                <w:bCs/>
                <w:color w:val="000000" w:themeColor="text1"/>
                <w:lang w:bidi="ru-RU"/>
              </w:rPr>
              <w:t xml:space="preserve"> L.), Алтайский улар (</w:t>
            </w:r>
            <w:r w:rsidRPr="00A62138">
              <w:rPr>
                <w:bCs/>
                <w:color w:val="000000" w:themeColor="text1"/>
                <w:lang w:bidi="ru-RU"/>
              </w:rPr>
              <w:t xml:space="preserve">Tetraogallus</w:t>
            </w:r>
            <w:r w:rsidRPr="00A62138">
              <w:rPr>
                <w:bCs/>
                <w:color w:val="000000" w:themeColor="text1"/>
                <w:lang w:bidi="ru-RU"/>
              </w:rPr>
              <w:t xml:space="preserve"> </w:t>
            </w:r>
            <w:r w:rsidRPr="00A62138">
              <w:rPr>
                <w:bCs/>
                <w:color w:val="000000" w:themeColor="text1"/>
                <w:lang w:bidi="ru-RU"/>
              </w:rPr>
              <w:t xml:space="preserve">altaіcus</w:t>
            </w:r>
            <w:r w:rsidRPr="00A62138">
              <w:rPr>
                <w:bCs/>
                <w:color w:val="000000" w:themeColor="text1"/>
                <w:lang w:bidi="ru-RU"/>
              </w:rPr>
              <w:t xml:space="preserve"> G.). Иногда название дополняется именем открывателя вида. В некоторых случаях в конце бинарной номенклатуры пишутся годы открытия (например, человек разумный (</w:t>
            </w:r>
            <w:r w:rsidRPr="00A62138">
              <w:rPr>
                <w:bCs/>
                <w:color w:val="000000" w:themeColor="text1"/>
                <w:lang w:bidi="ru-RU"/>
              </w:rPr>
              <w:t xml:space="preserve">Homо</w:t>
            </w:r>
            <w:r w:rsidRPr="00A62138">
              <w:rPr>
                <w:bCs/>
                <w:color w:val="000000" w:themeColor="text1"/>
                <w:lang w:bidi="ru-RU"/>
              </w:rPr>
              <w:t xml:space="preserve"> </w:t>
            </w:r>
            <w:r w:rsidRPr="00A62138">
              <w:rPr>
                <w:bCs/>
                <w:color w:val="000000" w:themeColor="text1"/>
                <w:lang w:bidi="ru-RU"/>
              </w:rPr>
              <w:t xml:space="preserve">sapіens</w:t>
            </w:r>
            <w:r w:rsidRPr="00A62138">
              <w:rPr>
                <w:bCs/>
                <w:color w:val="000000" w:themeColor="text1"/>
                <w:lang w:bidi="ru-RU"/>
              </w:rPr>
              <w:t xml:space="preserve"> L. 1758).</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Термин «бинарная номенклатура» впервые ввел в 1620 г. швейцарский ученый К. </w:t>
            </w:r>
            <w:r w:rsidRPr="00A62138">
              <w:rPr>
                <w:bCs/>
                <w:color w:val="000000" w:themeColor="text1"/>
                <w:lang w:bidi="ru-RU"/>
              </w:rPr>
              <w:t xml:space="preserve">Баугин</w:t>
            </w:r>
            <w:r w:rsidRPr="00A62138">
              <w:rPr>
                <w:bCs/>
                <w:color w:val="000000" w:themeColor="text1"/>
                <w:lang w:bidi="ru-RU"/>
              </w:rPr>
              <w:t xml:space="preserve">, а в 1735 г. шведский  исследователь  К.  Линней обосновал  научную  основу  </w:t>
            </w:r>
            <w:r w:rsidRPr="00A62138">
              <w:rPr>
                <w:bCs/>
                <w:color w:val="000000" w:themeColor="text1"/>
                <w:lang w:bidi="ru-RU"/>
              </w:rPr>
              <w:t xml:space="preserve">систематики.  Он  написал  труд </w:t>
            </w:r>
            <w:r w:rsidRPr="00A62138">
              <w:rPr>
                <w:bCs/>
                <w:color w:val="000000" w:themeColor="text1"/>
                <w:lang w:bidi="ru-RU"/>
              </w:rPr>
              <w:t xml:space="preserve">«Система природы» (1735), в которой использовал бинарную номенклатуру при определении вида и</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рода, использовал морфологические и физиологические признаки, обосновал систематические категории (класс, род, вид).</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Выполняют задания для ФО:</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Задание 1.</w:t>
            </w:r>
            <w:r w:rsidRPr="00A62138">
              <w:rPr/>
              <w:t xml:space="preserve"> </w:t>
            </w:r>
            <w:r w:rsidRPr="00A62138">
              <w:rPr>
                <w:bCs/>
                <w:color w:val="000000" w:themeColor="text1"/>
                <w:lang w:bidi="ru-RU"/>
              </w:rPr>
              <w:t xml:space="preserve">Приведите пример названия рода или семейства растений и животных известных вам местных видов</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Задание 2.</w:t>
            </w:r>
            <w:r w:rsidRPr="00A62138">
              <w:rPr/>
              <w:t xml:space="preserve"> </w:t>
            </w:r>
            <w:r w:rsidRPr="00A62138">
              <w:rPr>
                <w:bCs/>
                <w:color w:val="000000" w:themeColor="text1"/>
                <w:lang w:bidi="ru-RU"/>
              </w:rPr>
              <w:t xml:space="preserve">Оцените значение использования бинарной номенклатуры. Бин</w:t>
            </w:r>
            <w:r w:rsidRPr="00A62138">
              <w:rPr>
                <w:bCs/>
                <w:color w:val="000000" w:themeColor="text1"/>
                <w:lang w:bidi="ru-RU"/>
              </w:rPr>
              <w:t xml:space="preserve">арную номенклатуру в био</w:t>
            </w:r>
            <w:r w:rsidRPr="00A62138">
              <w:rPr>
                <w:bCs/>
                <w:color w:val="000000" w:themeColor="text1"/>
                <w:lang w:bidi="ru-RU"/>
              </w:rPr>
              <w:t xml:space="preserve">логии</w:t>
            </w:r>
            <w:r w:rsidRPr="00A62138">
              <w:rPr>
                <w:bCs/>
                <w:color w:val="000000" w:themeColor="text1"/>
                <w:lang w:bidi="ru-RU"/>
              </w:rPr>
              <w:t xml:space="preserve"> считают «Ариадной, указывающей </w:t>
            </w:r>
            <w:r w:rsidRPr="00A62138">
              <w:rPr>
                <w:bCs/>
                <w:color w:val="000000" w:themeColor="text1"/>
                <w:lang w:bidi="ru-RU"/>
              </w:rPr>
              <w:t xml:space="preserve">путь».</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Задание 3.</w:t>
            </w:r>
            <w:r w:rsidRPr="00A62138">
              <w:rPr/>
              <w:t xml:space="preserve"> </w:t>
            </w:r>
            <w:r w:rsidRPr="00A62138">
              <w:rPr>
                <w:bCs/>
                <w:color w:val="000000" w:themeColor="text1"/>
                <w:lang w:bidi="ru-RU"/>
              </w:rPr>
              <w:t xml:space="preserve">Дайте определение термину бинарная номенклатура</w:t>
            </w:r>
          </w:p>
          <w:p>
            <w:pPr>
              <w:widowControl w:val="0"/>
              <w:autoSpaceDE w:val="0"/>
              <w:autoSpaceDN w:val="0"/>
              <w:spacing w:after="0" w:line="240" w:lineRule="auto"/>
              <w:jc w:val="both"/>
              <w:rPr>
                <w:bCs/>
                <w:color w:val="000000" w:themeColor="text1"/>
                <w:lang w:bidi="ru-RU"/>
              </w:rPr>
            </w:pPr>
            <w:r w:rsidRPr="00A62138">
              <w:rPr>
                <w:bCs/>
                <w:color w:val="000000" w:themeColor="text1"/>
                <w:lang w:bidi="ru-RU"/>
              </w:rPr>
              <w:t xml:space="preserve">Задание 4.</w:t>
            </w:r>
            <w:r w:rsidRPr="00A62138">
              <w:rPr/>
              <w:t xml:space="preserve"> </w:t>
            </w:r>
            <w:r w:rsidRPr="00A62138">
              <w:rPr>
                <w:bCs/>
                <w:color w:val="000000" w:themeColor="text1"/>
                <w:lang w:bidi="ru-RU"/>
              </w:rPr>
              <w:t xml:space="preserve">Отметьте название вида, изображенного на рисунке</w:t>
            </w:r>
          </w:p>
          <w:p>
            <w:pPr>
              <w:widowControl w:val="0"/>
              <w:autoSpaceDE w:val="0"/>
              <w:autoSpaceDN w:val="0"/>
              <w:spacing w:after="0" w:line="240" w:lineRule="auto"/>
              <w:jc w:val="both"/>
              <w:rPr>
                <w:bCs/>
                <w:color w:val="000000" w:themeColor="text1"/>
                <w:lang w:bidi="ru-RU"/>
              </w:rPr>
            </w:pPr>
            <w:r w:rsidRPr="00A62138">
              <w:rPr>
                <w:rFonts w:ascii="Times New Roman" w:eastAsia="Times New Roman" w:hAnsi="Times New Roman" w:cs="Times New Roman"/>
                <w:bCs/>
                <w:noProof/>
                <w:color w:val="000000" w:themeColor="text1"/>
                <w:sz w:val="24"/>
                <w:szCs w:val="24"/>
                <w:lang w:eastAsia="ru-RU"/>
              </w:rPr>
              <w:drawing>
                <wp:inline distT="0" distB="0" distL="0" distR="0">
                  <wp:extent cx="2176145" cy="1627505"/>
                  <wp:effectExtent l="0" t="0" r="0" b="0"/>
                  <wp:docPr id="15137468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72011" name="Picture 2"/>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6145" cy="1627505"/>
                          </a:xfrm>
                          <a:prstGeom prst="rect">
                            <a:avLst/>
                          </a:prstGeom>
                          <a:noFill/>
                        </pic:spPr>
                      </pic:pic>
                    </a:graphicData>
                  </a:graphic>
                </wp:inline>
              </w:drawing>
            </w:r>
          </w:p>
          <w:p>
            <w:pPr>
              <w:widowControl w:val="0"/>
              <w:numPr>
                <w:ilvl w:val="1"/>
                <w:numId w:val="28"/>
              </w:numPr>
              <w:tabs>
                <w:tab w:val="left" w:pos="1605"/>
              </w:tabs>
              <w:autoSpaceDE w:val="0"/>
              <w:autoSpaceDN w:val="0"/>
              <w:spacing w:after="0" w:line="240" w:lineRule="auto"/>
              <w:ind w:left="1604" w:hanging="246"/>
              <w:jc w:val="left"/>
              <w:rPr>
                <w:lang w:eastAsia="ru-RU" w:bidi="ru-RU"/>
              </w:rPr>
            </w:pPr>
            <w:r w:rsidRPr="00A62138">
              <w:rPr>
                <w:lang w:eastAsia="ru-RU" w:bidi="ru-RU"/>
              </w:rPr>
              <w:t xml:space="preserve">Лягушка</w:t>
            </w:r>
          </w:p>
          <w:p>
            <w:pPr>
              <w:widowControl w:val="0"/>
              <w:numPr>
                <w:ilvl w:val="1"/>
                <w:numId w:val="28"/>
              </w:numPr>
              <w:tabs>
                <w:tab w:val="left" w:pos="1620"/>
              </w:tabs>
              <w:autoSpaceDE w:val="0"/>
              <w:autoSpaceDN w:val="0"/>
              <w:spacing w:after="0" w:line="240" w:lineRule="auto"/>
              <w:ind w:left="1619" w:hanging="261"/>
              <w:jc w:val="left"/>
              <w:rPr>
                <w:lang w:eastAsia="ru-RU" w:bidi="ru-RU"/>
              </w:rPr>
            </w:pPr>
            <w:r w:rsidRPr="00A62138">
              <w:rPr>
                <w:lang w:eastAsia="ru-RU" w:bidi="ru-RU"/>
              </w:rPr>
              <w:t xml:space="preserve">Землянистая</w:t>
            </w:r>
          </w:p>
          <w:p>
            <w:pPr>
              <w:widowControl w:val="0"/>
              <w:numPr>
                <w:ilvl w:val="1"/>
                <w:numId w:val="28"/>
              </w:numPr>
              <w:tabs>
                <w:tab w:val="left" w:pos="1605"/>
              </w:tabs>
              <w:autoSpaceDE w:val="0"/>
              <w:autoSpaceDN w:val="0"/>
              <w:spacing w:after="0" w:line="240" w:lineRule="auto"/>
              <w:ind w:left="1604" w:hanging="246"/>
              <w:jc w:val="left"/>
              <w:rPr>
                <w:lang w:eastAsia="ru-RU" w:bidi="ru-RU"/>
              </w:rPr>
            </w:pPr>
            <w:r w:rsidRPr="00A62138">
              <w:rPr>
                <w:lang w:eastAsia="ru-RU" w:bidi="ru-RU"/>
              </w:rPr>
              <w:t xml:space="preserve">Квакша</w:t>
            </w:r>
            <w:r w:rsidRPr="00A62138">
              <w:rPr>
                <w:spacing w:val="-2"/>
                <w:lang w:eastAsia="ru-RU" w:bidi="ru-RU"/>
              </w:rPr>
              <w:t xml:space="preserve"> </w:t>
            </w:r>
            <w:r w:rsidRPr="00A62138">
              <w:rPr>
                <w:lang w:eastAsia="ru-RU" w:bidi="ru-RU"/>
              </w:rPr>
              <w:t xml:space="preserve">болотная</w:t>
            </w:r>
          </w:p>
          <w:p>
            <w:pPr>
              <w:widowControl w:val="0"/>
              <w:numPr>
                <w:ilvl w:val="1"/>
                <w:numId w:val="28"/>
              </w:numPr>
              <w:tabs>
                <w:tab w:val="left" w:pos="1620"/>
              </w:tabs>
              <w:autoSpaceDE w:val="0"/>
              <w:autoSpaceDN w:val="0"/>
              <w:spacing w:after="0" w:line="240" w:lineRule="auto"/>
              <w:ind w:left="1619" w:hanging="261"/>
              <w:jc w:val="left"/>
              <w:rPr>
                <w:lang w:eastAsia="ru-RU" w:bidi="ru-RU"/>
              </w:rPr>
            </w:pPr>
            <w:r w:rsidRPr="00A62138">
              <w:rPr>
                <w:lang w:eastAsia="ru-RU" w:bidi="ru-RU"/>
              </w:rPr>
              <w:t xml:space="preserve">Бесхвостое</w:t>
            </w:r>
            <w:r w:rsidRPr="00A62138">
              <w:rPr>
                <w:spacing w:val="-1"/>
                <w:lang w:eastAsia="ru-RU" w:bidi="ru-RU"/>
              </w:rPr>
              <w:t xml:space="preserve"> </w:t>
            </w:r>
            <w:r w:rsidRPr="00A62138">
              <w:rPr>
                <w:lang w:eastAsia="ru-RU" w:bidi="ru-RU"/>
              </w:rPr>
              <w:t xml:space="preserve">земноводное</w:t>
            </w:r>
          </w:p>
          <w:p>
            <w:pPr>
              <w:widowControl w:val="0"/>
              <w:numPr>
                <w:ilvl w:val="1"/>
                <w:numId w:val="28"/>
              </w:numPr>
              <w:tabs>
                <w:tab w:val="left" w:pos="1620"/>
              </w:tabs>
              <w:autoSpaceDE w:val="0"/>
              <w:autoSpaceDN w:val="0"/>
              <w:spacing w:after="0" w:line="240" w:lineRule="auto"/>
              <w:ind w:left="1619" w:hanging="261"/>
              <w:jc w:val="left"/>
              <w:rPr>
                <w:lang w:eastAsia="ru-RU" w:bidi="ru-RU"/>
              </w:rPr>
            </w:pPr>
            <w:r w:rsidRPr="00A62138">
              <w:rPr>
                <w:lang w:eastAsia="ru-RU" w:bidi="ru-RU"/>
              </w:rPr>
              <w:t xml:space="preserve">Квакша</w:t>
            </w:r>
          </w:p>
          <w:tbl>
            <w:tblPr>
              <w:tblStyle w:val="TableNormal_0_1"/>
              <w:tblW w:w="0" w:type="auto"/>
              <w:tblInd w:w="118" w:type="dxa"/>
              <w:tblLook w:val="01E0" w:firstRow="1" w:lastRow="1" w:firstColumn="1" w:lastColumn="1" w:noHBand="0" w:noVBand="0"/>
            </w:tblPr>
            <w:tblGrid>
              <w:gridCol w:w="1948"/>
              <w:gridCol w:w="6483"/>
            </w:tblGrid>
            <w:tr w:rsidTr="00A944BE">
              <w:tblPrEx>
                <w:tblW w:w="0" w:type="auto"/>
                <w:tblInd w:w="118" w:type="dxa"/>
              </w:tblPrEx>
              <w:trPr>
                <w:trHeight w:val="428"/>
              </w:trPr>
              <w:tc>
                <w:tcPr>
                  <w:tcW w:w="2068" w:type="dxa"/>
                </w:tcPr>
                <w:p>
                  <w:pPr>
                    <w:spacing w:after="0" w:line="240" w:lineRule="auto"/>
                    <w:ind w:left="200"/>
                    <w:rPr>
                      <w:b/>
                      <w:lang w:eastAsia="ru-RU" w:bidi="ru-RU"/>
                    </w:rPr>
                  </w:pPr>
                  <w:r w:rsidRPr="00A62138">
                    <w:rPr>
                      <w:b/>
                      <w:lang w:eastAsia="ru-RU" w:bidi="ru-RU"/>
                    </w:rPr>
                    <w:t xml:space="preserve">Дескриптор</w:t>
                  </w:r>
                </w:p>
              </w:tc>
              <w:tc>
                <w:tcPr>
                  <w:tcW w:w="7734" w:type="dxa"/>
                </w:tcPr>
                <w:p>
                  <w:pPr>
                    <w:spacing w:after="0" w:line="240" w:lineRule="auto"/>
                    <w:ind w:left="246"/>
                    <w:rPr>
                      <w:i/>
                      <w:lang w:eastAsia="ru-RU" w:bidi="ru-RU"/>
                    </w:rPr>
                  </w:pPr>
                  <w:r w:rsidRPr="00A62138">
                    <w:rPr>
                      <w:i/>
                      <w:lang w:eastAsia="ru-RU" w:bidi="ru-RU"/>
                    </w:rPr>
                    <w:t xml:space="preserve">Обучающийся</w:t>
                  </w:r>
                </w:p>
              </w:tc>
            </w:tr>
            <w:tr w:rsidTr="00A944BE">
              <w:tblPrEx>
                <w:tblW w:w="0" w:type="auto"/>
                <w:tblInd w:w="118" w:type="dxa"/>
              </w:tblPrEx>
              <w:trPr>
                <w:trHeight w:val="297"/>
              </w:trPr>
              <w:tc>
                <w:tcPr>
                  <w:tcW w:w="2068" w:type="dxa"/>
                </w:tcPr>
                <w:p>
                  <w:pPr>
                    <w:spacing w:after="0" w:line="240" w:lineRule="auto"/>
                    <w:rPr>
                      <w:lang w:eastAsia="ru-RU" w:bidi="ru-RU"/>
                    </w:rPr>
                  </w:pPr>
                </w:p>
              </w:tc>
              <w:tc>
                <w:tcPr>
                  <w:tcW w:w="7734" w:type="dxa"/>
                </w:tcPr>
                <w:p>
                  <w:pPr>
                    <w:spacing w:after="0" w:line="240" w:lineRule="auto"/>
                    <w:ind w:left="246"/>
                    <w:rPr>
                      <w:lang w:val="ru-RU" w:eastAsia="ru-RU" w:bidi="ru-RU"/>
                    </w:rPr>
                  </w:pPr>
                  <w:r w:rsidRPr="00A62138">
                    <w:rPr>
                      <w:lang w:val="ru-RU" w:eastAsia="ru-RU" w:bidi="ru-RU"/>
                    </w:rPr>
                    <w:t xml:space="preserve">- указывает, что такое бинарная номенклатура;</w:t>
                  </w:r>
                </w:p>
              </w:tc>
            </w:tr>
            <w:tr w:rsidTr="00A944BE">
              <w:tblPrEx>
                <w:tblW w:w="0" w:type="auto"/>
                <w:tblInd w:w="118" w:type="dxa"/>
              </w:tblPrEx>
              <w:trPr>
                <w:trHeight w:val="282"/>
              </w:trPr>
              <w:tc>
                <w:tcPr>
                  <w:tcW w:w="2068" w:type="dxa"/>
                </w:tcPr>
                <w:p>
                  <w:pPr>
                    <w:spacing w:after="0" w:line="240" w:lineRule="auto"/>
                    <w:rPr>
                      <w:lang w:val="ru-RU" w:eastAsia="ru-RU" w:bidi="ru-RU"/>
                    </w:rPr>
                  </w:pPr>
                </w:p>
              </w:tc>
              <w:tc>
                <w:tcPr>
                  <w:tcW w:w="7734" w:type="dxa"/>
                </w:tcPr>
                <w:p>
                  <w:pPr>
                    <w:spacing w:after="0" w:line="240" w:lineRule="auto"/>
                    <w:ind w:left="246"/>
                    <w:rPr>
                      <w:lang w:val="ru-RU" w:eastAsia="ru-RU" w:bidi="ru-RU"/>
                    </w:rPr>
                  </w:pPr>
                  <w:r w:rsidRPr="00A62138">
                    <w:rPr>
                      <w:lang w:val="ru-RU" w:eastAsia="ru-RU" w:bidi="ru-RU"/>
                    </w:rPr>
                    <w:t xml:space="preserve">- определяет название вида, изображенного на картинке.</w:t>
                  </w:r>
                </w:p>
              </w:tc>
            </w:tr>
          </w:tbl>
          <w:p>
            <w:pPr>
              <w:widowControl w:val="0"/>
              <w:tabs>
                <w:tab w:val="left" w:pos="1620"/>
              </w:tabs>
              <w:autoSpaceDE w:val="0"/>
              <w:autoSpaceDN w:val="0"/>
              <w:spacing w:after="0" w:line="240" w:lineRule="auto"/>
              <w:rPr>
                <w:lang w:eastAsia="ru-RU" w:bidi="ru-RU"/>
              </w:rPr>
            </w:pPr>
          </w:p>
        </w:tc>
        <w:tc>
          <w:tcPr>
            <w:tcW w:w="198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Карточки, лист ФО</w:t>
            </w:r>
          </w:p>
        </w:tc>
      </w:tr>
      <w:tr w:rsidTr="007B5CEC">
        <w:tblPrEx>
          <w:tblW w:w="15937" w:type="dxa"/>
          <w:tblInd w:w="-714"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Конец урока</w:t>
            </w:r>
          </w:p>
          <w:p>
            <w:pPr>
              <w:widowControl w:val="0"/>
              <w:autoSpaceDE w:val="0"/>
              <w:autoSpaceDN w:val="0"/>
              <w:spacing w:after="0" w:line="240" w:lineRule="auto"/>
              <w:rPr>
                <w:lang w:bidi="ru-RU"/>
              </w:rPr>
            </w:pPr>
            <w:r w:rsidRPr="00A62138">
              <w:rPr>
                <w:lang w:bidi="ru-RU"/>
              </w:rPr>
              <w:t xml:space="preserve">15 </w:t>
            </w:r>
            <w:r w:rsidRPr="00F028F8">
              <w:rPr>
                <w:lang w:bidi="ru-RU"/>
              </w:rPr>
              <w:t xml:space="preserve">мин</w:t>
            </w:r>
          </w:p>
        </w:tc>
        <w:tc>
          <w:tcPr>
            <w:tcW w:w="8765" w:type="dxa"/>
            <w:tcBorders>
              <w:top w:val="single" w:sz="4" w:space="0" w:color="BFBFBF"/>
              <w:left w:val="single" w:sz="4" w:space="0" w:color="BFBFBF"/>
              <w:bottom w:val="single" w:sz="4" w:space="0" w:color="BFBFBF"/>
              <w:right w:val="single" w:sz="4" w:space="0" w:color="BFBFBF"/>
            </w:tcBorders>
            <w:hideMark/>
          </w:tcPr>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Лабораторная</w:t>
            </w:r>
            <w:r w:rsidRPr="00A62138">
              <w:rPr>
                <w:lang w:eastAsia="ru-RU" w:bidi="ru-RU"/>
              </w:rPr>
              <w:tab/>
            </w:r>
            <w:r w:rsidRPr="00A62138">
              <w:rPr>
                <w:lang w:eastAsia="ru-RU" w:bidi="ru-RU"/>
              </w:rPr>
              <w:t xml:space="preserve">работа</w:t>
            </w:r>
            <w:r w:rsidRPr="00A62138">
              <w:rPr>
                <w:lang w:eastAsia="ru-RU" w:bidi="ru-RU"/>
              </w:rPr>
              <w:tab/>
            </w:r>
            <w:r w:rsidRPr="00A62138">
              <w:rPr>
                <w:lang w:eastAsia="ru-RU" w:bidi="ru-RU"/>
              </w:rPr>
              <w:t xml:space="preserve">«Определение</w:t>
            </w:r>
            <w:r w:rsidRPr="00A62138">
              <w:rPr>
                <w:lang w:eastAsia="ru-RU" w:bidi="ru-RU"/>
              </w:rPr>
              <w:tab/>
            </w:r>
            <w:r w:rsidRPr="00A62138">
              <w:rPr>
                <w:lang w:eastAsia="ru-RU" w:bidi="ru-RU"/>
              </w:rPr>
              <w:t xml:space="preserve">видов</w:t>
            </w:r>
            <w:r w:rsidRPr="00A62138">
              <w:rPr>
                <w:lang w:eastAsia="ru-RU" w:bidi="ru-RU"/>
              </w:rPr>
              <w:tab/>
            </w:r>
            <w:r w:rsidRPr="00A62138">
              <w:rPr>
                <w:lang w:eastAsia="ru-RU" w:bidi="ru-RU"/>
              </w:rPr>
              <w:t xml:space="preserve">растений</w:t>
            </w:r>
            <w:r w:rsidRPr="00A62138">
              <w:rPr>
                <w:lang w:eastAsia="ru-RU" w:bidi="ru-RU"/>
              </w:rPr>
              <w:tab/>
            </w:r>
            <w:r w:rsidRPr="00A62138">
              <w:rPr>
                <w:lang w:eastAsia="ru-RU" w:bidi="ru-RU"/>
              </w:rPr>
              <w:t xml:space="preserve">и животных (местного региона) с помощью определителя».</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Рекомендации</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1.</w:t>
            </w:r>
            <w:r w:rsidRPr="00A62138">
              <w:rPr>
                <w:lang w:eastAsia="ru-RU" w:bidi="ru-RU"/>
              </w:rPr>
              <w:t xml:space="preserve">Рассмотреть виды различных живых организмов.</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2.</w:t>
            </w:r>
            <w:r w:rsidRPr="00A62138">
              <w:rPr>
                <w:lang w:eastAsia="ru-RU" w:bidi="ru-RU"/>
              </w:rPr>
              <w:t xml:space="preserve">Выявить особенности строения видов крупных систематических категорий до царства.</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3.</w:t>
            </w:r>
            <w:r w:rsidRPr="00A62138">
              <w:rPr>
                <w:lang w:eastAsia="ru-RU" w:bidi="ru-RU"/>
              </w:rPr>
              <w:t xml:space="preserve">По определителю выявить систематику представленных видов, видимые признаки, особенности, относящиеся к тому или иному семейству (растения) или отряду (животных).</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4.</w:t>
            </w:r>
            <w:r w:rsidRPr="00A62138">
              <w:rPr>
                <w:lang w:eastAsia="ru-RU" w:bidi="ru-RU"/>
              </w:rPr>
              <w:t xml:space="preserve">Рассмотрите более мелкие признаки и особенности живых организмов. Для растений – типы листьев, расположение листьев, типы стеблей, строение цветков, их количество, соцветия и типы плодов. Для животных– строение черепа, передних и задних конечностей, органы движения, </w:t>
            </w:r>
            <w:r w:rsidRPr="00A62138">
              <w:rPr>
                <w:lang w:eastAsia="ru-RU" w:bidi="ru-RU"/>
              </w:rPr>
              <w:t xml:space="preserve">особен</w:t>
            </w:r>
            <w:r w:rsidRPr="00A62138">
              <w:rPr>
                <w:lang w:eastAsia="ru-RU" w:bidi="ru-RU"/>
              </w:rPr>
              <w:t xml:space="preserve">- </w:t>
            </w:r>
            <w:r w:rsidRPr="00A62138">
              <w:rPr>
                <w:lang w:eastAsia="ru-RU" w:bidi="ru-RU"/>
              </w:rPr>
              <w:t xml:space="preserve">ности</w:t>
            </w:r>
            <w:r w:rsidRPr="00A62138">
              <w:rPr>
                <w:lang w:eastAsia="ru-RU" w:bidi="ru-RU"/>
              </w:rPr>
              <w:t xml:space="preserve"> питания и др.</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5.</w:t>
            </w:r>
            <w:r w:rsidRPr="00A62138">
              <w:rPr>
                <w:lang w:eastAsia="ru-RU" w:bidi="ru-RU"/>
              </w:rPr>
              <w:t xml:space="preserve">По результатам пунктов 3–4, выявить систематику представленных объектов (порядок, отряд, семейство).</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6. По определителю выявить к какому семейству и виду относится рассматриваемый объект, применяя дихотомический ключ. Если нет дихотомического ключа, то работать по определителю и выявить их систематику.</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Дескрипторы:</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w:t>
            </w:r>
            <w:r w:rsidRPr="00A62138">
              <w:rPr>
                <w:lang w:eastAsia="ru-RU" w:bidi="ru-RU"/>
              </w:rPr>
              <w:t xml:space="preserve">выполняют лабораторную работу по определителю;</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w:t>
            </w:r>
            <w:r w:rsidRPr="00A62138">
              <w:rPr>
                <w:lang w:eastAsia="ru-RU" w:bidi="ru-RU"/>
              </w:rPr>
              <w:t xml:space="preserve">применяют определитель и дихотомический ключ для выявления </w:t>
            </w:r>
            <w:r w:rsidRPr="00A62138">
              <w:rPr>
                <w:lang w:eastAsia="ru-RU" w:bidi="ru-RU"/>
              </w:rPr>
              <w:t xml:space="preserve">систе</w:t>
            </w:r>
            <w:r w:rsidRPr="00A62138">
              <w:rPr>
                <w:lang w:eastAsia="ru-RU" w:bidi="ru-RU"/>
              </w:rPr>
              <w:t xml:space="preserve">- </w:t>
            </w:r>
            <w:r w:rsidRPr="00A62138">
              <w:rPr>
                <w:lang w:eastAsia="ru-RU" w:bidi="ru-RU"/>
              </w:rPr>
              <w:t xml:space="preserve">матики</w:t>
            </w:r>
            <w:r w:rsidRPr="00A62138">
              <w:rPr>
                <w:lang w:eastAsia="ru-RU" w:bidi="ru-RU"/>
              </w:rPr>
              <w:t xml:space="preserve"> местных видов растений и животных;</w:t>
            </w:r>
          </w:p>
          <w:p>
            <w:pPr>
              <w:widowControl w:val="0"/>
              <w:tabs>
                <w:tab w:val="left" w:pos="5"/>
                <w:tab w:val="left" w:pos="2013"/>
              </w:tabs>
              <w:autoSpaceDE w:val="0"/>
              <w:autoSpaceDN w:val="0"/>
              <w:spacing w:after="0" w:line="240" w:lineRule="auto"/>
              <w:ind w:right="41"/>
              <w:rPr>
                <w:lang w:eastAsia="ru-RU" w:bidi="ru-RU"/>
              </w:rPr>
            </w:pPr>
            <w:r w:rsidRPr="00A62138">
              <w:rPr>
                <w:lang w:eastAsia="ru-RU" w:bidi="ru-RU"/>
              </w:rPr>
              <w:t xml:space="preserve">–</w:t>
            </w:r>
            <w:r w:rsidRPr="00A62138">
              <w:rPr>
                <w:lang w:eastAsia="ru-RU" w:bidi="ru-RU"/>
              </w:rPr>
              <w:t xml:space="preserve">описывают, к какой систематической категории относится </w:t>
            </w:r>
            <w:r w:rsidRPr="00A62138">
              <w:rPr>
                <w:lang w:eastAsia="ru-RU" w:bidi="ru-RU"/>
              </w:rPr>
              <w:t xml:space="preserve">рассматривае</w:t>
            </w:r>
            <w:r w:rsidRPr="00A62138">
              <w:rPr>
                <w:lang w:eastAsia="ru-RU" w:bidi="ru-RU"/>
              </w:rPr>
              <w:t xml:space="preserve">- </w:t>
            </w:r>
            <w:r w:rsidRPr="00A62138">
              <w:rPr>
                <w:lang w:eastAsia="ru-RU" w:bidi="ru-RU"/>
              </w:rPr>
              <w:t xml:space="preserve">мый</w:t>
            </w:r>
            <w:r w:rsidRPr="00A62138">
              <w:rPr>
                <w:lang w:eastAsia="ru-RU" w:bidi="ru-RU"/>
              </w:rPr>
              <w:t xml:space="preserve"> объект</w:t>
            </w:r>
          </w:p>
        </w:tc>
        <w:tc>
          <w:tcPr>
            <w:tcW w:w="198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Выполняют  </w:t>
            </w:r>
            <w:r w:rsidRPr="00A62138" w:rsidR="007B5CEC">
              <w:rPr>
                <w:lang w:bidi="ru-RU"/>
              </w:rPr>
              <w:t xml:space="preserve">ЛБ</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62138">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62138">
              <w:rPr>
                <w:lang w:bidi="ru-RU"/>
              </w:rPr>
              <w:t xml:space="preserve">Определитель, гербарии растений, коллекции животных</w:t>
            </w:r>
          </w:p>
        </w:tc>
      </w:tr>
      <w:tr w:rsidTr="007B5CEC">
        <w:tblPrEx>
          <w:tblW w:w="15937" w:type="dxa"/>
          <w:tblInd w:w="-714"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Рефлексия</w:t>
            </w:r>
          </w:p>
          <w:p>
            <w:pPr>
              <w:widowControl w:val="0"/>
              <w:autoSpaceDE w:val="0"/>
              <w:autoSpaceDN w:val="0"/>
              <w:spacing w:after="0" w:line="240" w:lineRule="auto"/>
              <w:rPr>
                <w:lang w:bidi="ru-RU"/>
              </w:rPr>
            </w:pPr>
            <w:r w:rsidRPr="00F028F8">
              <w:rPr>
                <w:lang w:bidi="ru-RU"/>
              </w:rPr>
              <w:t xml:space="preserve">5 мин</w:t>
            </w:r>
          </w:p>
        </w:tc>
        <w:tc>
          <w:tcPr>
            <w:tcW w:w="876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rPr>
                <w:b/>
                <w:lang w:eastAsia="ru-RU" w:bidi="ru-RU"/>
              </w:rPr>
            </w:pPr>
            <w:r w:rsidRPr="00A62138">
              <w:rPr>
                <w:b/>
                <w:lang w:eastAsia="ru-RU" w:bidi="ru-RU"/>
              </w:rPr>
              <w:t xml:space="preserve">Обратная связь «Пять пальцев»:</w:t>
            </w:r>
          </w:p>
          <w:p>
            <w:pPr>
              <w:widowControl w:val="0"/>
              <w:autoSpaceDE w:val="0"/>
              <w:autoSpaceDN w:val="0"/>
              <w:spacing w:after="0" w:line="240" w:lineRule="auto"/>
              <w:ind w:left="107" w:right="74"/>
              <w:rPr>
                <w:lang w:eastAsia="ru-RU" w:bidi="ru-RU"/>
              </w:rPr>
            </w:pPr>
            <w:r w:rsidRPr="00A62138">
              <w:rPr>
                <w:lang w:eastAsia="ru-RU" w:bidi="ru-RU"/>
              </w:rPr>
              <w:t xml:space="preserve">На бумаге очертите ладонь с пятью пальцев. Каждый палец имеет свое назначение:</w:t>
            </w:r>
          </w:p>
          <w:p>
            <w:pPr>
              <w:widowControl w:val="0"/>
              <w:autoSpaceDE w:val="0"/>
              <w:autoSpaceDN w:val="0"/>
              <w:spacing w:after="0" w:line="240" w:lineRule="auto"/>
              <w:ind w:left="107" w:right="1064"/>
              <w:rPr>
                <w:lang w:eastAsia="ru-RU" w:bidi="ru-RU"/>
              </w:rPr>
            </w:pPr>
            <w:r w:rsidRPr="00A62138">
              <w:rPr>
                <w:lang w:eastAsia="ru-RU" w:bidi="ru-RU"/>
              </w:rPr>
              <w:t xml:space="preserve">большой палец – для меня интересно и имеет значение; указательный палец – мне было трудно;</w:t>
            </w:r>
          </w:p>
          <w:p>
            <w:pPr>
              <w:widowControl w:val="0"/>
              <w:autoSpaceDE w:val="0"/>
              <w:autoSpaceDN w:val="0"/>
              <w:spacing w:after="0" w:line="240" w:lineRule="auto"/>
              <w:ind w:left="107" w:right="2646"/>
              <w:rPr>
                <w:lang w:eastAsia="ru-RU" w:bidi="ru-RU"/>
              </w:rPr>
            </w:pPr>
            <w:r w:rsidRPr="00A62138">
              <w:rPr>
                <w:lang w:eastAsia="ru-RU" w:bidi="ru-RU"/>
              </w:rPr>
              <w:t xml:space="preserve">средний палец – мне было достаточно; безымянный палец – мое настроение;</w:t>
            </w:r>
          </w:p>
          <w:p>
            <w:pPr>
              <w:widowControl w:val="0"/>
              <w:autoSpaceDE w:val="0"/>
              <w:autoSpaceDN w:val="0"/>
              <w:spacing w:after="0" w:line="240" w:lineRule="auto"/>
              <w:jc w:val="both"/>
              <w:rPr>
                <w:bCs/>
                <w:color w:val="000000" w:themeColor="text1"/>
                <w:lang w:bidi="ru-RU"/>
              </w:rPr>
            </w:pPr>
            <w:r w:rsidRPr="00A62138">
              <w:rPr/>
              <w:t xml:space="preserve">мизинец – мое предложение.</w:t>
            </w:r>
          </w:p>
        </w:tc>
        <w:tc>
          <w:tcPr>
            <w:tcW w:w="198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028F8">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62138">
              <w:rPr>
                <w:lang w:bidi="ru-RU"/>
              </w:rPr>
              <w:t xml:space="preserve">Бумага, цветные карандаши </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bookmarkStart w:id="10" w:name="z448_2"/>
            <w:r w:rsidRPr="00F87175">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jc w:val="both"/>
              <w:rPr>
                <w:lang w:val="ru-RU" w:eastAsia="en-US" w:bidi="ar-SA"/>
              </w:rPr>
            </w:pPr>
            <w:r w:rsidRPr="00F87175">
              <w:rPr>
                <w:lang w:val="ru-RU" w:eastAsia="en-US" w:bidi="ar-SA"/>
              </w:rPr>
              <w:t xml:space="preserve">9.1В Разнообразие живых </w:t>
            </w:r>
            <w:r w:rsidRPr="00F87175">
              <w:rPr>
                <w:lang w:val="ru-RU" w:eastAsia="en-US" w:bidi="ar-SA"/>
              </w:rPr>
              <w:t xml:space="preserve">организмов.Биосфера</w:t>
            </w:r>
            <w:r w:rsidRPr="00F87175">
              <w:rPr>
                <w:lang w:val="ru-RU" w:eastAsia="en-US" w:bidi="ar-SA"/>
              </w:rPr>
              <w:t xml:space="preserve"> и экосистемы</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jc w:val="both"/>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Количество отсутствующих:</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F87175">
              <w:rPr>
                <w:lang w:val="ru-RU" w:eastAsia="en-US" w:bidi="ar-SA"/>
              </w:rPr>
              <w:t xml:space="preserve">Экспоненциальные и сигмоидальные кривые роста популяций.</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F87175">
              <w:rPr>
                <w:color w:val="000000"/>
                <w:lang w:val="ru-RU" w:eastAsia="en-US" w:bidi="ar-SA"/>
              </w:rPr>
              <w:t xml:space="preserve"> Цели обучения в соответствии </w:t>
            </w:r>
            <w:r>
              <w:rPr>
                <w:lang w:val="ru-RU" w:eastAsia="en-US" w:bidi="ar-SA"/>
              </w:rPr>
              <w:br/>
            </w:r>
            <w:r w:rsidRPr="00F87175">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F87175">
              <w:rPr>
                <w:lang w:val="ru-RU" w:eastAsia="en-US" w:bidi="ar-SA"/>
              </w:rPr>
              <w:t xml:space="preserve">9.3.1.1 - анализировать диаграммы экспоненциальных и сигмоидальных кривых роста популяций</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F87175">
              <w:rPr>
                <w:lang w:val="ru-RU" w:eastAsia="en-US" w:bidi="ar-SA"/>
              </w:rPr>
              <w:t xml:space="preserve">Все учащиеся смогут:</w:t>
            </w:r>
          </w:p>
          <w:p>
            <w:pPr>
              <w:spacing w:after="0" w:line="256" w:lineRule="auto"/>
              <w:jc w:val="both"/>
              <w:rPr>
                <w:lang w:val="ru-RU" w:eastAsia="en-US" w:bidi="ar-SA"/>
              </w:rPr>
            </w:pPr>
            <w:r w:rsidRPr="00F87175">
              <w:rPr>
                <w:lang w:val="ru-RU" w:eastAsia="en-US" w:bidi="ar-SA"/>
              </w:rPr>
              <w:t xml:space="preserve">–читать текст, понимать содержание, выделять главные мысли;</w:t>
            </w:r>
          </w:p>
          <w:p>
            <w:pPr>
              <w:spacing w:after="0" w:line="256" w:lineRule="auto"/>
              <w:jc w:val="both"/>
              <w:rPr>
                <w:lang w:val="ru-RU" w:eastAsia="en-US" w:bidi="ar-SA"/>
              </w:rPr>
            </w:pPr>
            <w:r w:rsidRPr="00F87175">
              <w:rPr>
                <w:lang w:val="ru-RU" w:eastAsia="en-US" w:bidi="ar-SA"/>
              </w:rPr>
              <w:t xml:space="preserve">–раскрывать сущность термина «популяция», давать определение.</w:t>
            </w:r>
          </w:p>
          <w:p>
            <w:pPr>
              <w:spacing w:after="0" w:line="256" w:lineRule="auto"/>
              <w:jc w:val="both"/>
              <w:rPr>
                <w:lang w:val="ru-RU" w:eastAsia="en-US" w:bidi="ar-SA"/>
              </w:rPr>
            </w:pPr>
            <w:r w:rsidRPr="00F87175">
              <w:rPr>
                <w:lang w:val="ru-RU" w:eastAsia="en-US" w:bidi="ar-SA"/>
              </w:rPr>
              <w:t xml:space="preserve">Большинство учащихся будут уметь:</w:t>
            </w:r>
          </w:p>
          <w:p>
            <w:pPr>
              <w:spacing w:after="0" w:line="256" w:lineRule="auto"/>
              <w:jc w:val="both"/>
              <w:rPr>
                <w:lang w:val="ru-RU" w:eastAsia="en-US" w:bidi="ar-SA"/>
              </w:rPr>
            </w:pPr>
            <w:r w:rsidRPr="00F87175">
              <w:rPr>
                <w:lang w:val="ru-RU" w:eastAsia="en-US" w:bidi="ar-SA"/>
              </w:rPr>
              <w:t xml:space="preserve">–выявлять показатели популяций: численность, рост, динамика роста, плотность;</w:t>
            </w:r>
          </w:p>
          <w:p>
            <w:pPr>
              <w:spacing w:after="0" w:line="256" w:lineRule="auto"/>
              <w:jc w:val="both"/>
              <w:rPr>
                <w:lang w:val="ru-RU" w:eastAsia="en-US" w:bidi="ar-SA"/>
              </w:rPr>
            </w:pPr>
            <w:r w:rsidRPr="00F87175">
              <w:rPr>
                <w:lang w:val="ru-RU" w:eastAsia="en-US" w:bidi="ar-SA"/>
              </w:rPr>
              <w:t xml:space="preserve">–описывать кривую роста популяций, объяснять, для чего они нужны;</w:t>
            </w:r>
          </w:p>
          <w:p>
            <w:pPr>
              <w:spacing w:after="0" w:line="256" w:lineRule="auto"/>
              <w:jc w:val="both"/>
              <w:rPr>
                <w:lang w:val="ru-RU" w:eastAsia="en-US" w:bidi="ar-SA"/>
              </w:rPr>
            </w:pPr>
            <w:r w:rsidRPr="00F87175">
              <w:rPr>
                <w:lang w:val="ru-RU" w:eastAsia="en-US" w:bidi="ar-SA"/>
              </w:rPr>
              <w:t xml:space="preserve">–классифицировать факторы, влияющие на динамику роста популяций;</w:t>
            </w:r>
          </w:p>
          <w:p>
            <w:pPr>
              <w:spacing w:after="0" w:line="256" w:lineRule="auto"/>
              <w:jc w:val="both"/>
              <w:rPr>
                <w:lang w:val="ru-RU" w:eastAsia="en-US" w:bidi="ar-SA"/>
              </w:rPr>
            </w:pPr>
            <w:r w:rsidRPr="00F87175">
              <w:rPr>
                <w:lang w:val="ru-RU" w:eastAsia="en-US" w:bidi="ar-SA"/>
              </w:rPr>
              <w:t xml:space="preserve">–сравнивать два типа кривых, показывающие численность популяций, указывать их особенности;</w:t>
            </w:r>
          </w:p>
          <w:p>
            <w:pPr>
              <w:spacing w:after="0" w:line="256" w:lineRule="auto"/>
              <w:jc w:val="both"/>
              <w:rPr>
                <w:lang w:val="ru-RU" w:eastAsia="en-US" w:bidi="ar-SA"/>
              </w:rPr>
            </w:pPr>
            <w:r w:rsidRPr="00F87175">
              <w:rPr>
                <w:lang w:val="ru-RU" w:eastAsia="en-US" w:bidi="ar-SA"/>
              </w:rPr>
              <w:t xml:space="preserve">–обсуждать графики, объяснять их.</w:t>
            </w:r>
          </w:p>
          <w:p>
            <w:pPr>
              <w:spacing w:after="0" w:line="256" w:lineRule="auto"/>
              <w:jc w:val="both"/>
              <w:rPr>
                <w:lang w:val="ru-RU" w:eastAsia="en-US" w:bidi="ar-SA"/>
              </w:rPr>
            </w:pPr>
            <w:r w:rsidRPr="00F87175">
              <w:rPr>
                <w:lang w:val="ru-RU" w:eastAsia="en-US" w:bidi="ar-SA"/>
              </w:rPr>
              <w:t xml:space="preserve">Некоторые учащиеся смогут:</w:t>
            </w:r>
          </w:p>
          <w:p>
            <w:pPr>
              <w:spacing w:after="0" w:line="256" w:lineRule="auto"/>
              <w:jc w:val="both"/>
              <w:rPr>
                <w:lang w:val="ru-RU" w:eastAsia="en-US" w:bidi="ar-SA"/>
              </w:rPr>
            </w:pPr>
            <w:r w:rsidRPr="00F87175">
              <w:rPr>
                <w:lang w:val="ru-RU" w:eastAsia="en-US" w:bidi="ar-SA"/>
              </w:rPr>
              <w:t xml:space="preserve">–давать оценку значению знаний линии кривой в защите флоры     и фауны.</w:t>
            </w:r>
          </w:p>
        </w:tc>
      </w:tr>
    </w:tbl>
    <w:p>
      <w:pPr>
        <w:spacing w:after="0" w:line="240" w:lineRule="auto"/>
        <w:jc w:val="center"/>
        <w:rPr>
          <w:lang w:val="ru-RU" w:eastAsia="ru-RU" w:bidi="ar-SA"/>
        </w:rPr>
      </w:pPr>
      <w:bookmarkStart w:id="11" w:name="z451_2"/>
      <w:bookmarkEnd w:id="10"/>
      <w:r w:rsidRPr="00F87175">
        <w:rPr>
          <w:color w:val="000000"/>
          <w:lang w:val="ru-RU" w:eastAsia="ru-RU" w:bidi="ar-SA"/>
        </w:rPr>
        <w:t xml:space="preserve">Ход урока</w:t>
      </w:r>
    </w:p>
    <w:tbl>
      <w:tblPr>
        <w:tblStyle w:val="GridTableLight_2"/>
        <w:tblW w:w="16221" w:type="dxa"/>
        <w:tblInd w:w="-856" w:type="dxa"/>
        <w:tblLook w:val="04A0" w:firstRow="1" w:lastRow="0" w:firstColumn="1" w:lastColumn="0" w:noHBand="0" w:noVBand="1"/>
      </w:tblPr>
      <w:tblGrid>
        <w:gridCol w:w="1300"/>
        <w:gridCol w:w="8959"/>
        <w:gridCol w:w="2074"/>
        <w:gridCol w:w="1485"/>
        <w:gridCol w:w="2403"/>
      </w:tblGrid>
      <w:tr w:rsidTr="00F87175">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11"/>
            <w:r w:rsidRPr="00F87175">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Ресурсы</w:t>
            </w:r>
          </w:p>
        </w:tc>
      </w:tr>
      <w:tr w:rsidTr="00F87175">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Начало урока</w:t>
            </w:r>
          </w:p>
          <w:p>
            <w:pPr>
              <w:widowControl w:val="0"/>
              <w:autoSpaceDE w:val="0"/>
              <w:autoSpaceDN w:val="0"/>
              <w:spacing w:after="0" w:line="240" w:lineRule="auto"/>
              <w:rPr>
                <w:lang w:bidi="ru-RU"/>
              </w:rPr>
            </w:pPr>
            <w:r w:rsidRPr="00F87175">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Задание «Отбор». Убери понятие, не относящиеся к систематике. Вид, популяция, клетка, класс, бинарное название, двойное </w:t>
            </w:r>
            <w:r w:rsidRPr="00F87175">
              <w:rPr>
                <w:lang w:bidi="ru-RU"/>
              </w:rPr>
              <w:t xml:space="preserve">оплодо</w:t>
            </w:r>
            <w:r w:rsidRPr="00F87175">
              <w:rPr>
                <w:lang w:bidi="ru-RU"/>
              </w:rPr>
              <w:t xml:space="preserve">- творение</w:t>
            </w:r>
            <w:r w:rsidRPr="00F87175">
              <w:rPr>
                <w:lang w:bidi="ru-RU"/>
              </w:rPr>
              <w:t xml:space="preserve">, тип, отряд, отдел, </w:t>
            </w:r>
            <w:r w:rsidRPr="00F87175">
              <w:rPr>
                <w:lang w:bidi="ru-RU"/>
              </w:rPr>
              <w:t xml:space="preserve">демэкология</w:t>
            </w:r>
            <w:r w:rsidRPr="00F87175">
              <w:rPr>
                <w:lang w:bidi="ru-RU"/>
              </w:rPr>
              <w:t xml:space="preserve">, биогеоценоз, экосистема, биосфера, царство, атмосфера, семейство, семя, род, родственники,</w:t>
            </w:r>
          </w:p>
          <w:p>
            <w:pPr>
              <w:widowControl w:val="0"/>
              <w:autoSpaceDE w:val="0"/>
              <w:autoSpaceDN w:val="0"/>
              <w:spacing w:after="0" w:line="240" w:lineRule="auto"/>
              <w:rPr>
                <w:lang w:bidi="ru-RU"/>
              </w:rPr>
            </w:pPr>
            <w:r w:rsidRPr="00F87175">
              <w:rPr>
                <w:lang w:bidi="ru-RU"/>
              </w:rPr>
              <w:t xml:space="preserve">двойное дыхание, порядок, ткань, эволюция, Микроэволюция, </w:t>
            </w:r>
            <w:r w:rsidRPr="00F87175">
              <w:rPr>
                <w:lang w:bidi="ru-RU"/>
              </w:rPr>
              <w:t xml:space="preserve">макро- эволюция</w:t>
            </w:r>
          </w:p>
          <w:p>
            <w:pPr>
              <w:widowControl w:val="0"/>
              <w:autoSpaceDE w:val="0"/>
              <w:autoSpaceDN w:val="0"/>
              <w:spacing w:after="0" w:line="240" w:lineRule="auto"/>
              <w:rPr>
                <w:lang w:bidi="ru-RU"/>
              </w:rPr>
            </w:pPr>
            <w:r w:rsidRPr="00F87175">
              <w:rPr>
                <w:lang w:bidi="ru-RU"/>
              </w:rPr>
              <w:t xml:space="preserve">Вопросы для обсуждения. Обсудите взаимосвязь между </w:t>
            </w:r>
            <w:r w:rsidRPr="00F87175">
              <w:rPr>
                <w:lang w:bidi="ru-RU"/>
              </w:rPr>
              <w:t xml:space="preserve">смерт</w:t>
            </w:r>
            <w:r w:rsidRPr="00F87175">
              <w:rPr>
                <w:lang w:bidi="ru-RU"/>
              </w:rPr>
              <w:t xml:space="preserve">- </w:t>
            </w:r>
            <w:r w:rsidRPr="00F87175">
              <w:rPr>
                <w:lang w:bidi="ru-RU"/>
              </w:rPr>
              <w:t xml:space="preserve">ностью</w:t>
            </w:r>
            <w:r w:rsidRPr="00F87175">
              <w:rPr>
                <w:lang w:bidi="ru-RU"/>
              </w:rPr>
              <w:t xml:space="preserve"> и ростом </w:t>
            </w:r>
            <w:r w:rsidRPr="00F87175">
              <w:rPr>
                <w:lang w:bidi="ru-RU"/>
              </w:rPr>
              <w:t xml:space="preserve">линии кривой популяции.</w:t>
            </w:r>
          </w:p>
          <w:p>
            <w:pPr>
              <w:widowControl w:val="0"/>
              <w:autoSpaceDE w:val="0"/>
              <w:autoSpaceDN w:val="0"/>
              <w:spacing w:after="0" w:line="240" w:lineRule="auto"/>
              <w:rPr>
                <w:lang w:bidi="ru-RU"/>
              </w:rPr>
            </w:pPr>
            <w:r w:rsidRPr="00F87175">
              <w:rPr>
                <w:lang w:bidi="ru-RU"/>
              </w:rPr>
              <w:t xml:space="preserve">Постановка проблемы:</w:t>
            </w:r>
            <w:r w:rsidRPr="00F87175">
              <w:rPr/>
              <w:t xml:space="preserve"> </w:t>
            </w:r>
            <w:r w:rsidRPr="00F87175">
              <w:rPr>
                <w:lang w:bidi="ru-RU"/>
              </w:rPr>
              <w:t xml:space="preserve">Почему на динамику численности популяции влияют внутренние   и наружные факторы?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карточки</w:t>
            </w:r>
          </w:p>
        </w:tc>
      </w:tr>
      <w:tr w:rsidTr="00F87175">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Середина урока </w:t>
            </w:r>
          </w:p>
          <w:p>
            <w:pPr>
              <w:widowControl w:val="0"/>
              <w:autoSpaceDE w:val="0"/>
              <w:autoSpaceDN w:val="0"/>
              <w:spacing w:after="0" w:line="240" w:lineRule="auto"/>
              <w:rPr>
                <w:lang w:bidi="ru-RU"/>
              </w:rPr>
            </w:pPr>
            <w:r w:rsidRPr="00F87175">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F87175">
              <w:rPr>
                <w:lang w:bidi="ru-RU"/>
              </w:rPr>
              <w:t xml:space="preserve">Глоссарий (записывают определение терминов в паре)</w:t>
            </w:r>
          </w:p>
          <w:tbl>
            <w:tblPr>
              <w:tblStyle w:val="TableGrid_2"/>
              <w:tblW w:w="0" w:type="auto"/>
              <w:tblInd w:w="0" w:type="dxa"/>
              <w:tblLook w:val="04A0" w:firstRow="1" w:lastRow="0" w:firstColumn="1" w:lastColumn="0" w:noHBand="0" w:noVBand="1"/>
            </w:tblPr>
            <w:tblGrid>
              <w:gridCol w:w="2980"/>
              <w:gridCol w:w="2551"/>
              <w:gridCol w:w="3148"/>
            </w:tblGrid>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F87175">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F87175">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F87175">
                    <w:rPr>
                      <w:color w:val="000000" w:themeColor="text1"/>
                    </w:rPr>
                    <w:t xml:space="preserve">На английском языке</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lang w:bidi="ru-RU"/>
                    </w:rPr>
                    <w:t xml:space="preserve">популяция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популяция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population</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плотность популяции</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популяция </w:t>
                  </w:r>
                  <w:r w:rsidRPr="00F87175">
                    <w:rPr>
                      <w:color w:val="000000" w:themeColor="text1"/>
                    </w:rPr>
                    <w:t xml:space="preserve">тығыздығы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 </w:t>
                  </w:r>
                  <w:r w:rsidRPr="00F87175">
                    <w:rPr>
                      <w:color w:val="000000" w:themeColor="text1"/>
                    </w:rPr>
                    <w:t xml:space="preserve">population </w:t>
                  </w:r>
                  <w:r w:rsidRPr="00F87175">
                    <w:rPr>
                      <w:color w:val="000000" w:themeColor="text1"/>
                    </w:rPr>
                    <w:t xml:space="preserve">intensity</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численность популяции</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популяция саны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magnitude</w:t>
                  </w:r>
                  <w:r w:rsidRPr="00F87175">
                    <w:rPr>
                      <w:color w:val="000000" w:themeColor="text1"/>
                    </w:rPr>
                    <w:t xml:space="preserve"> </w:t>
                  </w:r>
                  <w:r w:rsidRPr="00F87175">
                    <w:rPr>
                      <w:color w:val="000000" w:themeColor="text1"/>
                    </w:rPr>
                    <w:t xml:space="preserve">of</w:t>
                  </w:r>
                  <w:r w:rsidRPr="00F87175">
                    <w:rPr>
                      <w:color w:val="000000" w:themeColor="text1"/>
                    </w:rPr>
                    <w:t xml:space="preserve"> population</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рост популяции</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популяцияның</w:t>
                  </w:r>
                  <w:r w:rsidRPr="00F87175">
                    <w:rPr>
                      <w:color w:val="000000" w:themeColor="text1"/>
                    </w:rPr>
                    <w:t xml:space="preserve"> </w:t>
                  </w:r>
                  <w:r w:rsidRPr="00F87175">
                    <w:rPr>
                      <w:color w:val="000000" w:themeColor="text1"/>
                    </w:rPr>
                    <w:t xml:space="preserve">өсуі</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87175">
                    <w:rPr>
                      <w:color w:val="000000" w:themeColor="text1"/>
                    </w:rPr>
                    <w:t xml:space="preserve"> </w:t>
                  </w:r>
                  <w:r w:rsidRPr="00F87175">
                    <w:rPr>
                      <w:color w:val="000000" w:themeColor="text1"/>
                    </w:rPr>
                    <w:t xml:space="preserve">population </w:t>
                  </w:r>
                  <w:r w:rsidRPr="00F87175">
                    <w:rPr>
                      <w:color w:val="000000" w:themeColor="text1"/>
                    </w:rPr>
                    <w:t xml:space="preserve">ceiling</w:t>
                  </w:r>
                </w:p>
              </w:tc>
            </w:tr>
          </w:tbl>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Стратегия «Четыре предложения»:</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1.</w:t>
            </w:r>
            <w:r w:rsidRPr="00F87175">
              <w:rPr>
                <w:bCs/>
                <w:color w:val="000000" w:themeColor="text1"/>
                <w:lang w:bidi="ru-RU"/>
              </w:rPr>
              <w:tab/>
            </w:r>
            <w:r w:rsidRPr="00F87175">
              <w:rPr>
                <w:bCs/>
                <w:color w:val="000000" w:themeColor="text1"/>
                <w:lang w:bidi="ru-RU"/>
              </w:rPr>
              <w:t xml:space="preserve">Мнение. Одним предложением учащиеся выражают свое мнение по теме.</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2.</w:t>
            </w:r>
            <w:r w:rsidRPr="00F87175">
              <w:rPr>
                <w:bCs/>
                <w:color w:val="000000" w:themeColor="text1"/>
                <w:lang w:bidi="ru-RU"/>
              </w:rPr>
              <w:tab/>
            </w:r>
            <w:r w:rsidRPr="00F87175">
              <w:rPr>
                <w:bCs/>
                <w:color w:val="000000" w:themeColor="text1"/>
                <w:lang w:bidi="ru-RU"/>
              </w:rPr>
              <w:t xml:space="preserve">Доказательство. Одним предложением учащиеся доказывают свое мнение.</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3.</w:t>
            </w:r>
            <w:r w:rsidRPr="00F87175">
              <w:rPr>
                <w:bCs/>
                <w:color w:val="000000" w:themeColor="text1"/>
                <w:lang w:bidi="ru-RU"/>
              </w:rPr>
              <w:tab/>
            </w:r>
            <w:r w:rsidRPr="00F87175">
              <w:rPr>
                <w:bCs/>
                <w:color w:val="000000" w:themeColor="text1"/>
                <w:lang w:bidi="ru-RU"/>
              </w:rPr>
              <w:t xml:space="preserve">Пример. Для доказательства своего мнения приводят пример.</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4.</w:t>
            </w:r>
            <w:r w:rsidRPr="00F87175">
              <w:rPr>
                <w:bCs/>
                <w:color w:val="000000" w:themeColor="text1"/>
                <w:lang w:bidi="ru-RU"/>
              </w:rPr>
              <w:tab/>
            </w:r>
            <w:r w:rsidRPr="00F87175">
              <w:rPr>
                <w:bCs/>
                <w:color w:val="000000" w:themeColor="text1"/>
                <w:lang w:bidi="ru-RU"/>
              </w:rPr>
              <w:t xml:space="preserve">Заключение. Одним предложением делают заключение.</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Дескрипторы:</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w:t>
            </w:r>
            <w:r w:rsidRPr="00F87175">
              <w:rPr>
                <w:bCs/>
                <w:color w:val="000000" w:themeColor="text1"/>
                <w:lang w:bidi="ru-RU"/>
              </w:rPr>
              <w:tab/>
            </w:r>
            <w:r w:rsidRPr="00F87175">
              <w:rPr>
                <w:bCs/>
                <w:color w:val="000000" w:themeColor="text1"/>
                <w:lang w:bidi="ru-RU"/>
              </w:rPr>
              <w:t xml:space="preserve">полностью усваивают текст;</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w:t>
            </w:r>
            <w:r w:rsidRPr="00F87175">
              <w:rPr>
                <w:bCs/>
                <w:color w:val="000000" w:themeColor="text1"/>
                <w:lang w:bidi="ru-RU"/>
              </w:rPr>
              <w:tab/>
            </w:r>
            <w:r w:rsidRPr="00F87175">
              <w:rPr>
                <w:bCs/>
                <w:color w:val="000000" w:themeColor="text1"/>
                <w:lang w:bidi="ru-RU"/>
              </w:rPr>
              <w:t xml:space="preserve">раскрывают сущность терминов;</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w:t>
            </w:r>
            <w:r w:rsidRPr="00F87175">
              <w:rPr>
                <w:bCs/>
                <w:color w:val="000000" w:themeColor="text1"/>
                <w:lang w:bidi="ru-RU"/>
              </w:rPr>
              <w:tab/>
            </w:r>
            <w:r w:rsidRPr="00F87175">
              <w:rPr>
                <w:bCs/>
                <w:color w:val="000000" w:themeColor="text1"/>
                <w:lang w:bidi="ru-RU"/>
              </w:rPr>
              <w:t xml:space="preserve">доказывают свое мнение одним предложением.</w:t>
            </w:r>
          </w:p>
          <w:p>
            <w:pPr>
              <w:widowControl w:val="0"/>
              <w:autoSpaceDE w:val="0"/>
              <w:autoSpaceDN w:val="0"/>
              <w:spacing w:before="11" w:after="0" w:line="240" w:lineRule="auto"/>
              <w:rPr>
                <w:lang w:eastAsia="ru-RU" w:bidi="ru-RU"/>
              </w:rPr>
            </w:pPr>
            <w:r w:rsidRPr="00F87175">
              <w:rPr>
                <w:lang w:eastAsia="ru-RU" w:bidi="ru-RU"/>
              </w:rPr>
              <w:t xml:space="preserve">Объяснения учителя.</w:t>
            </w:r>
            <w:r w:rsidRPr="00F87175">
              <w:rPr/>
              <w:t xml:space="preserve"> </w:t>
            </w:r>
            <w:r w:rsidRPr="00F87175">
              <w:rPr>
                <w:lang w:eastAsia="ru-RU" w:bidi="ru-RU"/>
              </w:rPr>
              <w:t xml:space="preserve">Основные закономерности роста:</w:t>
            </w:r>
          </w:p>
          <w:p>
            <w:pPr>
              <w:widowControl w:val="0"/>
              <w:autoSpaceDE w:val="0"/>
              <w:autoSpaceDN w:val="0"/>
              <w:spacing w:before="11" w:after="0" w:line="240" w:lineRule="auto"/>
              <w:rPr>
                <w:lang w:eastAsia="ru-RU" w:bidi="ru-RU"/>
              </w:rPr>
            </w:pPr>
            <w:r w:rsidRPr="00F87175">
              <w:rPr>
                <w:lang w:eastAsia="ru-RU" w:bidi="ru-RU"/>
              </w:rPr>
              <w:t xml:space="preserve">Рост природной и социальной системы отмечают в основном двумя кривыми:</w:t>
            </w:r>
          </w:p>
          <w:p>
            <w:pPr>
              <w:widowControl w:val="0"/>
              <w:autoSpaceDE w:val="0"/>
              <w:autoSpaceDN w:val="0"/>
              <w:spacing w:before="11" w:after="0" w:line="240" w:lineRule="auto"/>
              <w:rPr>
                <w:lang w:eastAsia="ru-RU" w:bidi="ru-RU"/>
              </w:rPr>
            </w:pPr>
            <w:r w:rsidRPr="00F87175">
              <w:rPr>
                <w:lang w:eastAsia="ru-RU" w:bidi="ru-RU"/>
              </w:rPr>
              <w:t xml:space="preserve">1)</w:t>
            </w:r>
            <w:r w:rsidRPr="00F87175">
              <w:rPr>
                <w:lang w:eastAsia="ru-RU" w:bidi="ru-RU"/>
              </w:rPr>
              <w:tab/>
            </w:r>
            <w:r w:rsidRPr="00F87175">
              <w:rPr>
                <w:lang w:eastAsia="ru-RU" w:bidi="ru-RU"/>
              </w:rPr>
              <w:t xml:space="preserve">экспоненциальная;</w:t>
            </w:r>
          </w:p>
          <w:p>
            <w:pPr>
              <w:widowControl w:val="0"/>
              <w:autoSpaceDE w:val="0"/>
              <w:autoSpaceDN w:val="0"/>
              <w:spacing w:before="11" w:after="0" w:line="240" w:lineRule="auto"/>
              <w:rPr>
                <w:lang w:eastAsia="ru-RU" w:bidi="ru-RU"/>
              </w:rPr>
            </w:pPr>
            <w:r w:rsidRPr="00F87175">
              <w:rPr>
                <w:lang w:eastAsia="ru-RU" w:bidi="ru-RU"/>
              </w:rPr>
              <w:t xml:space="preserve">2)</w:t>
            </w:r>
            <w:r w:rsidRPr="00F87175">
              <w:rPr>
                <w:lang w:eastAsia="ru-RU" w:bidi="ru-RU"/>
              </w:rPr>
              <w:tab/>
            </w:r>
            <w:r w:rsidRPr="00F87175">
              <w:rPr>
                <w:lang w:eastAsia="ru-RU" w:bidi="ru-RU"/>
              </w:rPr>
              <w:t xml:space="preserve">логистическая.</w:t>
            </w:r>
          </w:p>
          <w:p>
            <w:pPr>
              <w:widowControl w:val="0"/>
              <w:autoSpaceDE w:val="0"/>
              <w:autoSpaceDN w:val="0"/>
              <w:spacing w:before="11" w:after="0" w:line="240" w:lineRule="auto"/>
              <w:rPr>
                <w:lang w:eastAsia="ru-RU" w:bidi="ru-RU"/>
              </w:rPr>
            </w:pPr>
            <w:r w:rsidRPr="00F87175">
              <w:rPr>
                <w:lang w:eastAsia="ru-RU" w:bidi="ru-RU"/>
              </w:rPr>
              <w:t xml:space="preserve">Экспоненциальный рост – возрастание величины, когда скорос</w:t>
            </w:r>
            <w:r w:rsidR="00A44232">
              <w:rPr>
                <w:lang w:eastAsia="ru-RU" w:bidi="ru-RU"/>
              </w:rPr>
              <w:t xml:space="preserve">ть роста пропорциональна значе</w:t>
            </w:r>
            <w:r w:rsidRPr="00F87175">
              <w:rPr>
                <w:lang w:eastAsia="ru-RU" w:bidi="ru-RU"/>
              </w:rPr>
              <w:t xml:space="preserve">нию самой величины.</w:t>
            </w:r>
          </w:p>
          <w:p>
            <w:pPr>
              <w:widowControl w:val="0"/>
              <w:autoSpaceDE w:val="0"/>
              <w:autoSpaceDN w:val="0"/>
              <w:spacing w:before="11" w:after="0" w:line="240" w:lineRule="auto"/>
              <w:rPr>
                <w:lang w:eastAsia="ru-RU" w:bidi="ru-RU"/>
              </w:rPr>
            </w:pPr>
            <w:r w:rsidRPr="00F87175">
              <w:rPr>
                <w:lang w:eastAsia="ru-RU" w:bidi="ru-RU"/>
              </w:rPr>
              <w:t xml:space="preserve">Логистический (асимптотический) рост свойствен, в основном, природным и социальным системам. Динамика роста понижается по мере увеличения объема окружающей среды, что соответствует принципу постоянного развития.</w:t>
            </w:r>
          </w:p>
          <w:p>
            <w:pPr>
              <w:widowControl w:val="0"/>
              <w:autoSpaceDE w:val="0"/>
              <w:autoSpaceDN w:val="0"/>
              <w:spacing w:before="11" w:after="0" w:line="240" w:lineRule="auto"/>
              <w:rPr>
                <w:lang w:eastAsia="ru-RU" w:bidi="ru-RU"/>
              </w:rPr>
            </w:pPr>
            <w:r w:rsidRPr="00F87175">
              <w:rPr>
                <w:lang w:eastAsia="ru-RU" w:bidi="ru-RU"/>
              </w:rPr>
              <w:t xml:space="preserve">Экспоненциальный (геометрический) рост популяции наблюдается при:</w:t>
            </w:r>
          </w:p>
          <w:p>
            <w:pPr>
              <w:widowControl w:val="0"/>
              <w:autoSpaceDE w:val="0"/>
              <w:autoSpaceDN w:val="0"/>
              <w:spacing w:before="11" w:after="0" w:line="240" w:lineRule="auto"/>
              <w:rPr>
                <w:lang w:eastAsia="ru-RU" w:bidi="ru-RU"/>
              </w:rPr>
            </w:pPr>
            <w:r w:rsidRPr="00F87175">
              <w:rPr>
                <w:lang w:eastAsia="ru-RU" w:bidi="ru-RU"/>
              </w:rPr>
              <w:t xml:space="preserve">–</w:t>
            </w:r>
            <w:r w:rsidRPr="00F87175">
              <w:rPr>
                <w:lang w:eastAsia="ru-RU" w:bidi="ru-RU"/>
              </w:rPr>
              <w:tab/>
            </w:r>
            <w:r w:rsidRPr="00F87175">
              <w:rPr>
                <w:lang w:eastAsia="ru-RU" w:bidi="ru-RU"/>
              </w:rPr>
              <w:t xml:space="preserve">благоприятных условиях жизни для особей (достаточный корм, условия для размножения);</w:t>
            </w:r>
          </w:p>
          <w:p>
            <w:pPr>
              <w:widowControl w:val="0"/>
              <w:autoSpaceDE w:val="0"/>
              <w:autoSpaceDN w:val="0"/>
              <w:spacing w:before="11" w:after="0" w:line="240" w:lineRule="auto"/>
              <w:rPr>
                <w:lang w:eastAsia="ru-RU" w:bidi="ru-RU"/>
              </w:rPr>
            </w:pPr>
            <w:r w:rsidRPr="00F87175">
              <w:rPr>
                <w:lang w:eastAsia="ru-RU" w:bidi="ru-RU"/>
              </w:rPr>
              <w:t xml:space="preserve">–</w:t>
            </w:r>
            <w:r w:rsidRPr="00F87175">
              <w:rPr>
                <w:lang w:eastAsia="ru-RU" w:bidi="ru-RU"/>
              </w:rPr>
              <w:tab/>
            </w:r>
            <w:r w:rsidRPr="00F87175">
              <w:rPr>
                <w:lang w:eastAsia="ru-RU" w:bidi="ru-RU"/>
              </w:rPr>
              <w:t xml:space="preserve">отсутствии ограничивающего фактора;</w:t>
            </w:r>
          </w:p>
          <w:p>
            <w:pPr>
              <w:widowControl w:val="0"/>
              <w:autoSpaceDE w:val="0"/>
              <w:autoSpaceDN w:val="0"/>
              <w:spacing w:before="11" w:after="0" w:line="240" w:lineRule="auto"/>
              <w:rPr>
                <w:lang w:eastAsia="ru-RU" w:bidi="ru-RU"/>
              </w:rPr>
            </w:pPr>
            <w:r w:rsidRPr="00F87175">
              <w:rPr>
                <w:lang w:eastAsia="ru-RU" w:bidi="ru-RU"/>
              </w:rPr>
              <w:t xml:space="preserve">–</w:t>
            </w:r>
            <w:r w:rsidRPr="00F87175">
              <w:rPr>
                <w:lang w:eastAsia="ru-RU" w:bidi="ru-RU"/>
              </w:rPr>
              <w:tab/>
            </w:r>
            <w:r w:rsidRPr="00F87175">
              <w:rPr>
                <w:lang w:eastAsia="ru-RU" w:bidi="ru-RU"/>
              </w:rPr>
              <w:t xml:space="preserve">в начальной стадии роста популяции микроорганизмов (бактерии, дафния)</w:t>
            </w:r>
          </w:p>
          <w:p>
            <w:pPr>
              <w:widowControl w:val="0"/>
              <w:autoSpaceDE w:val="0"/>
              <w:autoSpaceDN w:val="0"/>
              <w:spacing w:before="6" w:after="0" w:line="250" w:lineRule="exact"/>
              <w:ind w:left="110"/>
              <w:rPr>
                <w:b/>
                <w:lang w:eastAsia="ru-RU" w:bidi="ru-RU"/>
              </w:rPr>
            </w:pPr>
            <w:r w:rsidRPr="00F87175">
              <w:rPr>
                <w:b/>
                <w:lang w:eastAsia="ru-RU" w:bidi="ru-RU"/>
              </w:rPr>
              <w:t xml:space="preserve">Для способных учащихся.</w:t>
            </w:r>
          </w:p>
          <w:p>
            <w:pPr>
              <w:widowControl w:val="0"/>
              <w:autoSpaceDE w:val="0"/>
              <w:autoSpaceDN w:val="0"/>
              <w:spacing w:after="0" w:line="250" w:lineRule="exact"/>
              <w:ind w:left="110"/>
              <w:rPr>
                <w:lang w:eastAsia="ru-RU" w:bidi="ru-RU"/>
              </w:rPr>
            </w:pPr>
            <w:r w:rsidRPr="00F87175">
              <w:rPr>
                <w:lang w:eastAsia="ru-RU" w:bidi="ru-RU"/>
              </w:rPr>
              <w:t xml:space="preserve">Оцените значение линии кривой для охраны флоры и фауны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Карточки, рисунки: Органоиды</w:t>
            </w:r>
          </w:p>
        </w:tc>
      </w:tr>
      <w:tr w:rsidTr="00F87175">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Конец урока</w:t>
            </w:r>
          </w:p>
          <w:p>
            <w:pPr>
              <w:widowControl w:val="0"/>
              <w:autoSpaceDE w:val="0"/>
              <w:autoSpaceDN w:val="0"/>
              <w:spacing w:after="0" w:line="240" w:lineRule="auto"/>
              <w:rPr>
                <w:lang w:bidi="ru-RU"/>
              </w:rPr>
            </w:pPr>
            <w:r w:rsidRPr="00F87175">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lang w:eastAsia="ru-RU" w:bidi="ru-RU"/>
              </w:rPr>
            </w:pPr>
            <w:r w:rsidRPr="00F87175">
              <w:rPr>
                <w:lang w:eastAsia="ru-RU" w:bidi="ru-RU"/>
              </w:rPr>
              <w:t xml:space="preserve">Задание 1.  </w:t>
            </w:r>
            <w:r w:rsidRPr="00F87175">
              <w:rPr/>
              <w:t xml:space="preserve">Вставьте в текст, описывающий изменение численности популяции дрожжей, подходящее слово из предложенных вариантов, согласно образцу.</w:t>
            </w:r>
          </w:p>
          <w:p>
            <w:pPr>
              <w:widowControl w:val="0"/>
              <w:autoSpaceDE w:val="0"/>
              <w:autoSpaceDN w:val="0"/>
              <w:spacing w:after="0" w:line="240" w:lineRule="auto"/>
              <w:rPr>
                <w:lang w:eastAsia="ru-RU" w:bidi="ru-RU"/>
              </w:rPr>
            </w:pPr>
          </w:p>
          <w:p>
            <w:pPr>
              <w:widowControl w:val="0"/>
              <w:autoSpaceDE w:val="0"/>
              <w:autoSpaceDN w:val="0"/>
              <w:spacing w:after="0" w:line="240" w:lineRule="auto"/>
              <w:ind w:left="792"/>
              <w:rPr>
                <w:i/>
                <w:lang w:eastAsia="ru-RU" w:bidi="ru-RU"/>
              </w:rPr>
            </w:pPr>
            <w:r w:rsidRPr="00F87175">
              <w:rPr>
                <w:i/>
                <w:lang w:eastAsia="ru-RU" w:bidi="ru-RU"/>
              </w:rPr>
              <w:t xml:space="preserve">Образец: a: 1- наихудший, 2- оптимальный</w:t>
            </w:r>
          </w:p>
          <w:p>
            <w:pPr>
              <w:widowControl w:val="0"/>
              <w:autoSpaceDE w:val="0"/>
              <w:autoSpaceDN w:val="0"/>
              <w:spacing w:after="0" w:line="240" w:lineRule="auto"/>
              <w:ind w:left="1359"/>
              <w:rPr>
                <w:lang w:eastAsia="ru-RU" w:bidi="ru-RU"/>
              </w:rPr>
            </w:pPr>
            <w:r w:rsidRPr="00F87175">
              <w:rPr>
                <w:lang w:eastAsia="ru-RU" w:bidi="ru-RU"/>
              </w:rPr>
              <w:t xml:space="preserve">b: 1- сигмоидальный, 2- </w:t>
            </w:r>
            <w:r w:rsidRPr="00F87175">
              <w:rPr>
                <w:lang w:eastAsia="ru-RU" w:bidi="ru-RU"/>
              </w:rPr>
              <w:t xml:space="preserve">экспоненциональный</w:t>
            </w:r>
          </w:p>
          <w:p>
            <w:pPr>
              <w:widowControl w:val="0"/>
              <w:autoSpaceDE w:val="0"/>
              <w:autoSpaceDN w:val="0"/>
              <w:spacing w:after="0" w:line="240" w:lineRule="auto"/>
              <w:ind w:left="1359"/>
              <w:rPr>
                <w:lang w:eastAsia="ru-RU" w:bidi="ru-RU"/>
              </w:rPr>
            </w:pPr>
            <w:r w:rsidRPr="00F87175">
              <w:rPr>
                <w:lang w:eastAsia="ru-RU" w:bidi="ru-RU"/>
              </w:rPr>
              <w:t xml:space="preserve">c: 1- </w:t>
            </w:r>
            <w:r w:rsidRPr="00F87175">
              <w:rPr>
                <w:lang w:eastAsia="ru-RU" w:bidi="ru-RU"/>
              </w:rPr>
              <w:t xml:space="preserve">прямопропорционально</w:t>
            </w:r>
            <w:r w:rsidRPr="00F87175">
              <w:rPr>
                <w:lang w:eastAsia="ru-RU" w:bidi="ru-RU"/>
              </w:rPr>
              <w:t xml:space="preserve">, 2- </w:t>
            </w:r>
            <w:r w:rsidRPr="00F87175">
              <w:rPr>
                <w:lang w:eastAsia="ru-RU" w:bidi="ru-RU"/>
              </w:rPr>
              <w:t xml:space="preserve">обратнопропорционально</w:t>
            </w:r>
          </w:p>
          <w:p>
            <w:pPr>
              <w:widowControl w:val="0"/>
              <w:autoSpaceDE w:val="0"/>
              <w:autoSpaceDN w:val="0"/>
              <w:spacing w:before="1" w:after="0" w:line="240" w:lineRule="auto"/>
              <w:ind w:left="1359"/>
              <w:rPr>
                <w:lang w:eastAsia="ru-RU" w:bidi="ru-RU"/>
              </w:rPr>
            </w:pPr>
            <w:r w:rsidRPr="00F87175">
              <w:rPr>
                <w:lang w:eastAsia="ru-RU" w:bidi="ru-RU"/>
              </w:rPr>
              <w:t xml:space="preserve">d: 1- сигмоидальный, 2- </w:t>
            </w:r>
            <w:r w:rsidRPr="00F87175">
              <w:rPr>
                <w:lang w:eastAsia="ru-RU" w:bidi="ru-RU"/>
              </w:rPr>
              <w:t xml:space="preserve">экспоненциональный</w:t>
            </w:r>
          </w:p>
          <w:p>
            <w:pPr>
              <w:widowControl w:val="0"/>
              <w:autoSpaceDE w:val="0"/>
              <w:autoSpaceDN w:val="0"/>
              <w:spacing w:after="0" w:line="240" w:lineRule="auto"/>
              <w:ind w:left="1359"/>
              <w:rPr>
                <w:lang w:eastAsia="ru-RU" w:bidi="ru-RU"/>
              </w:rPr>
            </w:pPr>
            <w:r w:rsidRPr="00F87175">
              <w:rPr>
                <w:lang w:eastAsia="ru-RU" w:bidi="ru-RU"/>
              </w:rPr>
              <w:t xml:space="preserve">e: 1- величины, 2- плотности</w:t>
            </w:r>
          </w:p>
          <w:p>
            <w:pPr>
              <w:widowControl w:val="0"/>
              <w:autoSpaceDE w:val="0"/>
              <w:autoSpaceDN w:val="0"/>
              <w:spacing w:before="11" w:after="0" w:line="240" w:lineRule="auto"/>
              <w:rPr>
                <w:lang w:eastAsia="ru-RU" w:bidi="ru-RU"/>
              </w:rPr>
            </w:pPr>
          </w:p>
          <w:p>
            <w:pPr>
              <w:widowControl w:val="0"/>
              <w:tabs>
                <w:tab w:val="left" w:pos="2919"/>
                <w:tab w:val="left" w:pos="3532"/>
              </w:tabs>
              <w:autoSpaceDE w:val="0"/>
              <w:autoSpaceDN w:val="0"/>
              <w:spacing w:after="0" w:line="240" w:lineRule="auto"/>
              <w:ind w:right="197"/>
              <w:jc w:val="both"/>
              <w:rPr>
                <w:lang w:eastAsia="ru-RU" w:bidi="ru-RU"/>
              </w:rPr>
            </w:pPr>
            <w:r w:rsidRPr="00F87175">
              <w:rPr>
                <w:lang w:eastAsia="ru-RU" w:bidi="ru-RU"/>
              </w:rPr>
              <w:t xml:space="preserve">В этой новой и благоприятной среде условия для роста популяции </w:t>
            </w:r>
            <w:r w:rsidRPr="00F87175">
              <w:rPr>
                <w:u w:val="single"/>
                <w:lang w:eastAsia="ru-RU" w:bidi="ru-RU"/>
              </w:rPr>
              <w:t xml:space="preserve">оптимальны</w:t>
            </w:r>
            <w:r w:rsidRPr="00F87175">
              <w:rPr>
                <w:lang w:eastAsia="ru-RU" w:bidi="ru-RU"/>
              </w:rPr>
              <w:t xml:space="preserve">(a) и наблюдается</w:t>
            </w:r>
            <w:r w:rsidRPr="00F87175">
              <w:rPr>
                <w:u w:val="single"/>
                <w:lang w:eastAsia="ru-RU" w:bidi="ru-RU"/>
              </w:rPr>
              <w:t xml:space="preserve"> </w:t>
            </w:r>
            <w:r w:rsidRPr="00F87175">
              <w:rPr>
                <w:u w:val="single"/>
                <w:lang w:eastAsia="ru-RU" w:bidi="ru-RU"/>
              </w:rPr>
              <w:tab/>
            </w:r>
            <w:r w:rsidRPr="00F87175">
              <w:rPr>
                <w:u w:val="single"/>
                <w:lang w:eastAsia="ru-RU" w:bidi="ru-RU"/>
              </w:rPr>
              <w:tab/>
            </w:r>
            <w:r w:rsidRPr="00F87175">
              <w:rPr>
                <w:lang w:eastAsia="ru-RU" w:bidi="ru-RU"/>
              </w:rPr>
              <w:t xml:space="preserve">(b) тип роста популяции, то есть число организмов увеличивалось</w:t>
            </w:r>
            <w:r w:rsidRPr="00F87175">
              <w:rPr>
                <w:u w:val="single"/>
                <w:lang w:eastAsia="ru-RU" w:bidi="ru-RU"/>
              </w:rPr>
              <w:t xml:space="preserve"> </w:t>
            </w:r>
            <w:r w:rsidRPr="00F87175">
              <w:rPr>
                <w:u w:val="single"/>
                <w:lang w:eastAsia="ru-RU" w:bidi="ru-RU"/>
              </w:rPr>
              <w:tab/>
            </w:r>
            <w:r w:rsidRPr="00F87175">
              <w:rPr>
                <w:lang w:eastAsia="ru-RU" w:bidi="ru-RU"/>
              </w:rPr>
              <w:t xml:space="preserve">(c) прошедшему времени. Но, в определенный момент времени, в связи с уменьшением пищевых ресурсов и накопления токсичных отходов, скорость увеличения</w:t>
            </w:r>
            <w:r w:rsidRPr="00F87175">
              <w:rPr>
                <w:spacing w:val="15"/>
                <w:lang w:eastAsia="ru-RU" w:bidi="ru-RU"/>
              </w:rPr>
              <w:t xml:space="preserve"> </w:t>
            </w:r>
            <w:r w:rsidRPr="00F87175">
              <w:rPr>
                <w:lang w:eastAsia="ru-RU" w:bidi="ru-RU"/>
              </w:rPr>
              <w:t xml:space="preserve">количества</w:t>
            </w:r>
            <w:r w:rsidRPr="00F87175">
              <w:rPr>
                <w:spacing w:val="17"/>
                <w:lang w:eastAsia="ru-RU" w:bidi="ru-RU"/>
              </w:rPr>
              <w:t xml:space="preserve"> </w:t>
            </w:r>
            <w:r w:rsidRPr="00F87175">
              <w:rPr>
                <w:lang w:eastAsia="ru-RU" w:bidi="ru-RU"/>
              </w:rPr>
              <w:t xml:space="preserve">организмов</w:t>
            </w:r>
            <w:r w:rsidRPr="00F87175">
              <w:rPr>
                <w:spacing w:val="13"/>
                <w:lang w:eastAsia="ru-RU" w:bidi="ru-RU"/>
              </w:rPr>
              <w:t xml:space="preserve"> </w:t>
            </w:r>
            <w:r w:rsidRPr="00F87175">
              <w:rPr>
                <w:lang w:eastAsia="ru-RU" w:bidi="ru-RU"/>
              </w:rPr>
              <w:t xml:space="preserve">замедляется.</w:t>
            </w:r>
            <w:r w:rsidRPr="00F87175">
              <w:rPr>
                <w:spacing w:val="15"/>
                <w:lang w:eastAsia="ru-RU" w:bidi="ru-RU"/>
              </w:rPr>
              <w:t xml:space="preserve"> </w:t>
            </w:r>
            <w:r w:rsidRPr="00F87175">
              <w:rPr>
                <w:lang w:eastAsia="ru-RU" w:bidi="ru-RU"/>
              </w:rPr>
              <w:t xml:space="preserve">Тогда</w:t>
            </w:r>
            <w:r w:rsidRPr="00F87175">
              <w:rPr>
                <w:spacing w:val="15"/>
                <w:lang w:eastAsia="ru-RU" w:bidi="ru-RU"/>
              </w:rPr>
              <w:t xml:space="preserve"> </w:t>
            </w:r>
            <w:r w:rsidRPr="00F87175">
              <w:rPr>
                <w:lang w:eastAsia="ru-RU" w:bidi="ru-RU"/>
              </w:rPr>
              <w:t xml:space="preserve">тип</w:t>
            </w:r>
            <w:r w:rsidRPr="00F87175">
              <w:rPr>
                <w:spacing w:val="14"/>
                <w:lang w:eastAsia="ru-RU" w:bidi="ru-RU"/>
              </w:rPr>
              <w:t xml:space="preserve"> </w:t>
            </w:r>
            <w:r w:rsidRPr="00F87175">
              <w:rPr>
                <w:lang w:eastAsia="ru-RU" w:bidi="ru-RU"/>
              </w:rPr>
              <w:t xml:space="preserve">роста</w:t>
            </w:r>
            <w:r w:rsidRPr="00F87175">
              <w:rPr>
                <w:spacing w:val="15"/>
                <w:lang w:eastAsia="ru-RU" w:bidi="ru-RU"/>
              </w:rPr>
              <w:t xml:space="preserve"> </w:t>
            </w:r>
            <w:r w:rsidRPr="00F87175">
              <w:rPr>
                <w:lang w:eastAsia="ru-RU" w:bidi="ru-RU"/>
              </w:rPr>
              <w:t xml:space="preserve">популяции</w:t>
            </w:r>
            <w:r w:rsidRPr="00F87175">
              <w:rPr>
                <w:spacing w:val="17"/>
                <w:lang w:eastAsia="ru-RU" w:bidi="ru-RU"/>
              </w:rPr>
              <w:t xml:space="preserve"> </w:t>
            </w:r>
            <w:r w:rsidRPr="00F87175">
              <w:rPr>
                <w:lang w:eastAsia="ru-RU" w:bidi="ru-RU"/>
              </w:rPr>
              <w:t xml:space="preserve">сменяется</w:t>
            </w:r>
            <w:r w:rsidRPr="00F87175">
              <w:rPr>
                <w:spacing w:val="15"/>
                <w:lang w:eastAsia="ru-RU" w:bidi="ru-RU"/>
              </w:rPr>
              <w:t xml:space="preserve"> </w:t>
            </w:r>
            <w:r w:rsidRPr="00F87175">
              <w:rPr>
                <w:lang w:eastAsia="ru-RU" w:bidi="ru-RU"/>
              </w:rPr>
              <w:t xml:space="preserve">на (d), при котором скорость роста</w:t>
            </w:r>
            <w:r w:rsidRPr="00F87175">
              <w:rPr>
                <w:spacing w:val="-7"/>
                <w:lang w:eastAsia="ru-RU" w:bidi="ru-RU"/>
              </w:rPr>
              <w:t xml:space="preserve"> </w:t>
            </w:r>
            <w:r w:rsidRPr="00F87175">
              <w:rPr>
                <w:lang w:eastAsia="ru-RU" w:bidi="ru-RU"/>
              </w:rPr>
              <w:t xml:space="preserve">зависит</w:t>
            </w:r>
            <w:r w:rsidRPr="00F87175">
              <w:rPr>
                <w:spacing w:val="-1"/>
                <w:lang w:eastAsia="ru-RU" w:bidi="ru-RU"/>
              </w:rPr>
              <w:t xml:space="preserve"> </w:t>
            </w:r>
            <w:r w:rsidRPr="00F87175">
              <w:rPr>
                <w:lang w:eastAsia="ru-RU" w:bidi="ru-RU"/>
              </w:rPr>
              <w:t xml:space="preserve">от</w:t>
            </w:r>
            <w:r w:rsidRPr="00F87175">
              <w:rPr>
                <w:u w:val="single"/>
                <w:lang w:eastAsia="ru-RU" w:bidi="ru-RU"/>
              </w:rPr>
              <w:t xml:space="preserve"> </w:t>
            </w:r>
            <w:r w:rsidRPr="00F87175">
              <w:rPr>
                <w:u w:val="single"/>
                <w:lang w:eastAsia="ru-RU" w:bidi="ru-RU"/>
              </w:rPr>
              <w:tab/>
            </w:r>
            <w:r w:rsidRPr="00F87175">
              <w:rPr>
                <w:lang w:eastAsia="ru-RU" w:bidi="ru-RU"/>
              </w:rPr>
              <w:t xml:space="preserve">(e) популяции</w:t>
            </w:r>
          </w:p>
          <w:p>
            <w:pPr>
              <w:widowControl w:val="0"/>
              <w:tabs>
                <w:tab w:val="left" w:pos="2919"/>
                <w:tab w:val="left" w:pos="3532"/>
              </w:tabs>
              <w:autoSpaceDE w:val="0"/>
              <w:autoSpaceDN w:val="0"/>
              <w:spacing w:after="0" w:line="240" w:lineRule="auto"/>
              <w:ind w:right="197"/>
              <w:jc w:val="both"/>
              <w:rPr>
                <w:lang w:eastAsia="ru-RU" w:bidi="ru-RU"/>
              </w:rPr>
            </w:pPr>
            <w:r w:rsidRPr="00F87175">
              <w:rPr>
                <w:lang w:eastAsia="ru-RU" w:bidi="ru-RU"/>
              </w:rPr>
              <w:t xml:space="preserve">Дескриптор: вставляет текст согласно смыслу </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карточки</w:t>
            </w:r>
          </w:p>
        </w:tc>
      </w:tr>
      <w:tr w:rsidTr="00F87175">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Рефлексия</w:t>
            </w:r>
          </w:p>
          <w:p>
            <w:pPr>
              <w:widowControl w:val="0"/>
              <w:autoSpaceDE w:val="0"/>
              <w:autoSpaceDN w:val="0"/>
              <w:spacing w:after="0" w:line="240" w:lineRule="auto"/>
              <w:rPr>
                <w:lang w:bidi="ru-RU"/>
              </w:rPr>
            </w:pPr>
            <w:r w:rsidRPr="00F87175">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
                <w:color w:val="000000"/>
                <w:lang w:bidi="ru-RU"/>
              </w:rPr>
            </w:pPr>
            <w:r w:rsidRPr="00F87175">
              <w:rPr>
                <w:b/>
                <w:color w:val="000000"/>
                <w:lang w:bidi="ru-RU"/>
              </w:rPr>
              <w:t xml:space="preserve">Дерево Блоба</w:t>
            </w:r>
          </w:p>
          <w:p>
            <w:pPr>
              <w:widowControl w:val="0"/>
              <w:autoSpaceDE w:val="0"/>
              <w:autoSpaceDN w:val="0"/>
              <w:spacing w:after="0" w:line="240" w:lineRule="auto"/>
              <w:jc w:val="both"/>
              <w:rPr>
                <w:color w:val="000000"/>
                <w:lang w:bidi="ru-RU"/>
              </w:rPr>
            </w:pPr>
            <w:r w:rsidRPr="00F87175">
              <w:rPr>
                <w:iCs/>
                <w:color w:val="000000"/>
                <w:shd w:val="clear" w:color="auto" w:fill="FFFFFF"/>
                <w:lang w:bidi="ru-RU"/>
              </w:rPr>
              <w:t xml:space="preserve">Стратегия метода помогает развивать образное мышление, соотносить аргументы и факты, развивать фантазию и умение мыслить </w:t>
            </w:r>
            <w:r w:rsidRPr="00F87175">
              <w:rPr>
                <w:iCs/>
                <w:color w:val="000000"/>
                <w:shd w:val="clear" w:color="auto" w:fill="FFFFFF"/>
                <w:lang w:bidi="ru-RU"/>
              </w:rPr>
              <w:t xml:space="preserve">перспективно.</w:t>
            </w:r>
            <w:r w:rsidRPr="00F87175">
              <w:rPr>
                <w:color w:val="000000"/>
                <w:lang w:bidi="ru-RU"/>
              </w:rPr>
              <w:t xml:space="preserve">Закрашивают</w:t>
            </w:r>
            <w:r w:rsidRPr="00F87175">
              <w:rPr>
                <w:color w:val="000000"/>
                <w:lang w:bidi="ru-RU"/>
              </w:rPr>
              <w:t xml:space="preserve"> дерево Блоба, таким образом оценивают свою деятельность на уроке.</w:t>
            </w:r>
          </w:p>
          <w:p>
            <w:pPr>
              <w:widowControl w:val="0"/>
              <w:autoSpaceDE w:val="0"/>
              <w:autoSpaceDN w:val="0"/>
              <w:spacing w:after="0" w:line="240" w:lineRule="auto"/>
              <w:jc w:val="both"/>
              <w:rPr>
                <w:bCs/>
                <w:lang w:bidi="ru-RU"/>
              </w:rPr>
            </w:pPr>
            <w:r>
              <w:rPr>
                <w:rFonts w:ascii="Times New Roman" w:eastAsia="Times New Roman" w:hAnsi="Times New Roman" w:cs="Times New Roman"/>
                <w:bCs/>
                <w:noProof/>
                <w:sz w:val="24"/>
                <w:szCs w:val="24"/>
                <w:lang w:eastAsia="ru-RU"/>
              </w:rPr>
              <w:drawing>
                <wp:inline distT="0" distB="0" distL="0" distR="0">
                  <wp:extent cx="934278" cy="130209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40841"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36694" cy="1305459"/>
                          </a:xfrm>
                          <a:prstGeom prst="rect">
                            <a:avLst/>
                          </a:prstGeom>
                          <a:noFill/>
                        </pic:spPr>
                      </pic:pic>
                    </a:graphicData>
                  </a:graphic>
                </wp:inline>
              </w:drawing>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Дерево Блоба</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bookmarkStart w:id="12" w:name="z448_3"/>
            <w:r w:rsidRPr="007C590C">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sidRPr="007C590C">
              <w:rPr>
                <w:lang w:val="ru-RU" w:eastAsia="en-US" w:bidi="ar-SA"/>
              </w:rPr>
              <w:t xml:space="preserve">9.1В Разнообразие живых </w:t>
            </w:r>
            <w:r w:rsidRPr="007C590C">
              <w:rPr>
                <w:lang w:val="ru-RU" w:eastAsia="en-US" w:bidi="ar-SA"/>
              </w:rPr>
              <w:t xml:space="preserve">организмов.Биосфера</w:t>
            </w:r>
            <w:r w:rsidRPr="007C590C">
              <w:rPr>
                <w:lang w:val="ru-RU" w:eastAsia="en-US" w:bidi="ar-SA"/>
              </w:rPr>
              <w:t xml:space="preserve"> и экосистемы</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7C590C">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7C590C">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7C590C">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7C590C">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7C590C">
              <w:rPr>
                <w:color w:val="000000"/>
                <w:lang w:val="ru-RU" w:eastAsia="en-US" w:bidi="ar-SA"/>
              </w:rPr>
              <w:t xml:space="preserve">Количество отсутствующих:</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7C590C">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7C590C">
              <w:rPr>
                <w:lang w:val="ru-RU" w:eastAsia="en-US" w:bidi="ar-SA"/>
              </w:rPr>
              <w:t xml:space="preserve">Эффективность переноса энергии в экосистеме. Поток энергии и цепи питания. Виды экологических пирамид.</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7C590C">
              <w:rPr>
                <w:color w:val="000000"/>
                <w:lang w:val="ru-RU" w:eastAsia="en-US" w:bidi="ar-SA"/>
              </w:rPr>
              <w:t xml:space="preserve"> Цели обучения в соответствии </w:t>
            </w:r>
            <w:r>
              <w:rPr>
                <w:lang w:val="ru-RU" w:eastAsia="en-US" w:bidi="ar-SA"/>
              </w:rPr>
              <w:br/>
            </w:r>
            <w:r w:rsidRPr="007C590C">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7C590C">
              <w:rPr>
                <w:lang w:val="ru-RU" w:eastAsia="en-US" w:bidi="ar-SA"/>
              </w:rPr>
              <w:t xml:space="preserve">9.3.1.2 - рассчитывать эффективность переноса энергии; </w:t>
            </w:r>
          </w:p>
          <w:p>
            <w:pPr>
              <w:spacing w:after="0" w:line="240" w:lineRule="auto"/>
              <w:rPr>
                <w:lang w:val="ru-RU" w:eastAsia="en-US" w:bidi="ar-SA"/>
              </w:rPr>
            </w:pPr>
            <w:r w:rsidRPr="007C590C">
              <w:rPr>
                <w:lang w:val="ru-RU" w:eastAsia="en-US" w:bidi="ar-SA"/>
              </w:rPr>
              <w:t xml:space="preserve">9.3.1.3 - сравнивать пирамиды численности, биомассы и энергии</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7C590C">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7C590C">
              <w:rPr>
                <w:lang w:val="ru-RU" w:eastAsia="en-US" w:bidi="ar-SA"/>
              </w:rPr>
              <w:t xml:space="preserve">Все учащиеся смогут:</w:t>
            </w:r>
          </w:p>
          <w:p>
            <w:pPr>
              <w:spacing w:after="0" w:line="240" w:lineRule="auto"/>
              <w:jc w:val="both"/>
              <w:rPr>
                <w:lang w:val="ru-RU" w:eastAsia="en-US" w:bidi="ar-SA"/>
              </w:rPr>
            </w:pPr>
            <w:r w:rsidRPr="007C590C">
              <w:rPr>
                <w:lang w:val="ru-RU" w:eastAsia="en-US" w:bidi="ar-SA"/>
              </w:rPr>
              <w:t xml:space="preserve">–читать текст, понимать содержание, выделять главные мысли;</w:t>
            </w:r>
          </w:p>
          <w:p>
            <w:pPr>
              <w:spacing w:after="0" w:line="240" w:lineRule="auto"/>
              <w:jc w:val="both"/>
              <w:rPr>
                <w:lang w:val="ru-RU" w:eastAsia="en-US" w:bidi="ar-SA"/>
              </w:rPr>
            </w:pPr>
            <w:r w:rsidRPr="007C590C">
              <w:rPr>
                <w:lang w:val="ru-RU" w:eastAsia="en-US" w:bidi="ar-SA"/>
              </w:rPr>
              <w:t xml:space="preserve">–знать классификацию организмов по видам питания.</w:t>
            </w:r>
          </w:p>
          <w:p>
            <w:pPr>
              <w:spacing w:after="0" w:line="240" w:lineRule="auto"/>
              <w:jc w:val="both"/>
              <w:rPr>
                <w:lang w:val="ru-RU" w:eastAsia="en-US" w:bidi="ar-SA"/>
              </w:rPr>
            </w:pPr>
            <w:r w:rsidRPr="007C590C">
              <w:rPr>
                <w:lang w:val="ru-RU" w:eastAsia="en-US" w:bidi="ar-SA"/>
              </w:rPr>
              <w:t xml:space="preserve">Большинство учащихся будут уметь:</w:t>
            </w:r>
          </w:p>
          <w:p>
            <w:pPr>
              <w:spacing w:after="0" w:line="240" w:lineRule="auto"/>
              <w:jc w:val="both"/>
              <w:rPr>
                <w:lang w:val="ru-RU" w:eastAsia="en-US" w:bidi="ar-SA"/>
              </w:rPr>
            </w:pPr>
            <w:r w:rsidRPr="007C590C">
              <w:rPr>
                <w:lang w:val="ru-RU" w:eastAsia="en-US" w:bidi="ar-SA"/>
              </w:rPr>
              <w:t xml:space="preserve">–различать уровни цепи питания;</w:t>
            </w:r>
          </w:p>
          <w:p>
            <w:pPr>
              <w:spacing w:after="0" w:line="240" w:lineRule="auto"/>
              <w:jc w:val="both"/>
              <w:rPr>
                <w:lang w:val="ru-RU" w:eastAsia="en-US" w:bidi="ar-SA"/>
              </w:rPr>
            </w:pPr>
            <w:r w:rsidRPr="007C590C">
              <w:rPr>
                <w:lang w:val="ru-RU" w:eastAsia="en-US" w:bidi="ar-SA"/>
              </w:rPr>
              <w:t xml:space="preserve">–описывать виды экологических пирамид;</w:t>
            </w:r>
          </w:p>
          <w:p>
            <w:pPr>
              <w:spacing w:after="0" w:line="240" w:lineRule="auto"/>
              <w:jc w:val="both"/>
              <w:rPr>
                <w:lang w:val="ru-RU" w:eastAsia="en-US" w:bidi="ar-SA"/>
              </w:rPr>
            </w:pPr>
            <w:r w:rsidRPr="007C590C">
              <w:rPr>
                <w:lang w:val="ru-RU" w:eastAsia="en-US" w:bidi="ar-SA"/>
              </w:rPr>
              <w:t xml:space="preserve">–выявлять виды экологических пирамид, объяснять их типы.</w:t>
            </w:r>
          </w:p>
          <w:p>
            <w:pPr>
              <w:spacing w:after="0" w:line="240" w:lineRule="auto"/>
              <w:jc w:val="both"/>
              <w:rPr>
                <w:lang w:val="ru-RU" w:eastAsia="en-US" w:bidi="ar-SA"/>
              </w:rPr>
            </w:pPr>
            <w:r w:rsidRPr="007C590C">
              <w:rPr>
                <w:lang w:val="ru-RU" w:eastAsia="en-US" w:bidi="ar-SA"/>
              </w:rPr>
              <w:t xml:space="preserve">Некоторые учащиеся смогут:</w:t>
            </w:r>
          </w:p>
          <w:p>
            <w:pPr>
              <w:spacing w:after="0" w:line="240" w:lineRule="auto"/>
              <w:jc w:val="both"/>
              <w:rPr>
                <w:lang w:val="ru-RU" w:eastAsia="en-US" w:bidi="ar-SA"/>
              </w:rPr>
            </w:pPr>
            <w:r w:rsidRPr="007C590C">
              <w:rPr>
                <w:lang w:val="ru-RU" w:eastAsia="en-US" w:bidi="ar-SA"/>
              </w:rPr>
              <w:t xml:space="preserve">–давать оценку закономерностям составления экологических пирамид</w:t>
            </w:r>
          </w:p>
        </w:tc>
      </w:tr>
    </w:tbl>
    <w:p>
      <w:pPr>
        <w:spacing w:after="0" w:line="240" w:lineRule="auto"/>
        <w:jc w:val="center"/>
        <w:rPr>
          <w:lang w:val="ru-RU" w:eastAsia="ru-RU" w:bidi="ar-SA"/>
        </w:rPr>
      </w:pPr>
      <w:bookmarkStart w:id="13" w:name="z451_3"/>
      <w:bookmarkEnd w:id="12"/>
      <w:r w:rsidRPr="007C590C">
        <w:rPr>
          <w:color w:val="000000"/>
          <w:lang w:val="ru-RU" w:eastAsia="ru-RU" w:bidi="ar-SA"/>
        </w:rPr>
        <w:t xml:space="preserve">Ход урока</w:t>
      </w:r>
    </w:p>
    <w:tbl>
      <w:tblPr>
        <w:tblStyle w:val="GridTableLight_3"/>
        <w:tblW w:w="16221" w:type="dxa"/>
        <w:tblInd w:w="-856" w:type="dxa"/>
        <w:tblLook w:val="04A0" w:firstRow="1" w:lastRow="0" w:firstColumn="1" w:lastColumn="0" w:noHBand="0" w:noVBand="1"/>
      </w:tblPr>
      <w:tblGrid>
        <w:gridCol w:w="1300"/>
        <w:gridCol w:w="9732"/>
        <w:gridCol w:w="1776"/>
        <w:gridCol w:w="1485"/>
        <w:gridCol w:w="1928"/>
      </w:tblGrid>
      <w:tr w:rsidTr="00A944BE">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13"/>
            <w:r w:rsidRPr="007C590C">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C590C">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C590C">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C590C">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C590C">
              <w:rPr>
                <w:color w:val="000000"/>
                <w:lang w:bidi="ru-RU"/>
              </w:rPr>
              <w:t xml:space="preserve">Ресурсы</w:t>
            </w:r>
          </w:p>
        </w:tc>
      </w:tr>
      <w:tr w:rsidTr="00A944BE">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Начало урока</w:t>
            </w:r>
          </w:p>
          <w:p>
            <w:pPr>
              <w:widowControl w:val="0"/>
              <w:autoSpaceDE w:val="0"/>
              <w:autoSpaceDN w:val="0"/>
              <w:spacing w:after="0" w:line="240" w:lineRule="auto"/>
              <w:rPr>
                <w:lang w:bidi="ru-RU"/>
              </w:rPr>
            </w:pPr>
            <w:r w:rsidRPr="007C590C">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Биологический диктант</w:t>
            </w:r>
          </w:p>
          <w:p>
            <w:pPr>
              <w:widowControl w:val="0"/>
              <w:autoSpaceDE w:val="0"/>
              <w:autoSpaceDN w:val="0"/>
              <w:spacing w:after="0" w:line="240" w:lineRule="auto"/>
              <w:rPr>
                <w:lang w:bidi="ru-RU"/>
              </w:rPr>
            </w:pPr>
            <w:r w:rsidRPr="007C590C">
              <w:rPr>
                <w:lang w:bidi="ru-RU"/>
              </w:rPr>
              <w:t xml:space="preserve">1.</w:t>
            </w:r>
            <w:r w:rsidRPr="007C590C">
              <w:rPr>
                <w:lang w:bidi="ru-RU"/>
              </w:rPr>
              <w:tab/>
            </w:r>
            <w:r w:rsidRPr="007C590C">
              <w:rPr>
                <w:lang w:bidi="ru-RU"/>
              </w:rPr>
              <w:t xml:space="preserve">Графическая схема динамики изменения численности особей в популяции за какое-то определенное время (кривая численности популяций).</w:t>
            </w:r>
          </w:p>
          <w:p>
            <w:pPr>
              <w:widowControl w:val="0"/>
              <w:autoSpaceDE w:val="0"/>
              <w:autoSpaceDN w:val="0"/>
              <w:spacing w:after="0" w:line="240" w:lineRule="auto"/>
              <w:rPr>
                <w:lang w:bidi="ru-RU"/>
              </w:rPr>
            </w:pPr>
            <w:r w:rsidRPr="007C590C">
              <w:rPr>
                <w:lang w:bidi="ru-RU"/>
              </w:rPr>
              <w:t xml:space="preserve">2.</w:t>
            </w:r>
            <w:r w:rsidRPr="007C590C">
              <w:rPr>
                <w:lang w:bidi="ru-RU"/>
              </w:rPr>
              <w:tab/>
            </w:r>
            <w:r w:rsidRPr="007C590C">
              <w:rPr>
                <w:lang w:bidi="ru-RU"/>
              </w:rPr>
              <w:t xml:space="preserve">Фактор, ограничивающий рост популяций (сопротивление среды).</w:t>
            </w:r>
          </w:p>
          <w:p>
            <w:pPr>
              <w:widowControl w:val="0"/>
              <w:autoSpaceDE w:val="0"/>
              <w:autoSpaceDN w:val="0"/>
              <w:spacing w:after="0" w:line="240" w:lineRule="auto"/>
              <w:rPr>
                <w:lang w:bidi="ru-RU"/>
              </w:rPr>
            </w:pPr>
            <w:r w:rsidRPr="007C590C">
              <w:rPr>
                <w:lang w:bidi="ru-RU"/>
              </w:rPr>
              <w:t xml:space="preserve">3.</w:t>
            </w:r>
            <w:r w:rsidRPr="007C590C">
              <w:rPr>
                <w:lang w:bidi="ru-RU"/>
              </w:rPr>
              <w:tab/>
            </w:r>
            <w:r w:rsidRPr="007C590C">
              <w:rPr>
                <w:lang w:bidi="ru-RU"/>
              </w:rPr>
              <w:t xml:space="preserve">Численность популяции относительно постоянна, а его рост равен 0 (</w:t>
            </w:r>
            <w:r w:rsidRPr="007C590C">
              <w:rPr>
                <w:lang w:bidi="ru-RU"/>
              </w:rPr>
              <w:t xml:space="preserve">неточ</w:t>
            </w:r>
            <w:r w:rsidRPr="007C590C">
              <w:rPr>
                <w:lang w:bidi="ru-RU"/>
              </w:rPr>
              <w:t xml:space="preserve">- ный объем среды).</w:t>
            </w:r>
          </w:p>
          <w:p>
            <w:pPr>
              <w:widowControl w:val="0"/>
              <w:autoSpaceDE w:val="0"/>
              <w:autoSpaceDN w:val="0"/>
              <w:spacing w:after="0" w:line="240" w:lineRule="auto"/>
              <w:rPr>
                <w:lang w:bidi="ru-RU"/>
              </w:rPr>
            </w:pPr>
            <w:r w:rsidRPr="007C590C">
              <w:rPr>
                <w:lang w:bidi="ru-RU"/>
              </w:rPr>
              <w:t xml:space="preserve">4.</w:t>
            </w:r>
            <w:r w:rsidRPr="007C590C">
              <w:rPr>
                <w:lang w:bidi="ru-RU"/>
              </w:rPr>
              <w:tab/>
            </w:r>
            <w:r w:rsidRPr="007C590C">
              <w:rPr>
                <w:lang w:bidi="ru-RU"/>
              </w:rPr>
              <w:t xml:space="preserve">Два типа линии кривой в популяции (экспоненциальная и сигмоидальные кривые).</w:t>
            </w:r>
          </w:p>
          <w:p>
            <w:pPr>
              <w:widowControl w:val="0"/>
              <w:autoSpaceDE w:val="0"/>
              <w:autoSpaceDN w:val="0"/>
              <w:spacing w:after="0" w:line="240" w:lineRule="auto"/>
              <w:rPr>
                <w:lang w:bidi="ru-RU"/>
              </w:rPr>
            </w:pPr>
            <w:r w:rsidRPr="007C590C">
              <w:rPr>
                <w:lang w:bidi="ru-RU"/>
              </w:rPr>
              <w:t xml:space="preserve">5.</w:t>
            </w:r>
            <w:r w:rsidRPr="007C590C">
              <w:rPr>
                <w:lang w:bidi="ru-RU"/>
              </w:rPr>
              <w:tab/>
            </w:r>
            <w:r w:rsidRPr="007C590C">
              <w:rPr>
                <w:lang w:bidi="ru-RU"/>
              </w:rPr>
              <w:t xml:space="preserve">Разница между рождением и смертностью (рост популяции).</w:t>
            </w:r>
          </w:p>
          <w:p>
            <w:pPr>
              <w:widowControl w:val="0"/>
              <w:autoSpaceDE w:val="0"/>
              <w:autoSpaceDN w:val="0"/>
              <w:spacing w:after="0" w:line="240" w:lineRule="auto"/>
              <w:rPr>
                <w:lang w:bidi="ru-RU"/>
              </w:rPr>
            </w:pPr>
            <w:r w:rsidRPr="007C590C">
              <w:rPr>
                <w:lang w:bidi="ru-RU"/>
              </w:rPr>
              <w:t xml:space="preserve">6.</w:t>
            </w:r>
            <w:r w:rsidRPr="007C590C">
              <w:rPr>
                <w:lang w:bidi="ru-RU"/>
              </w:rPr>
              <w:tab/>
            </w:r>
            <w:r w:rsidRPr="007C590C">
              <w:rPr>
                <w:lang w:bidi="ru-RU"/>
              </w:rPr>
              <w:t xml:space="preserve">Отдел</w:t>
            </w:r>
            <w:r w:rsidRPr="007C590C">
              <w:rPr>
                <w:lang w:bidi="ru-RU"/>
              </w:rPr>
              <w:tab/>
            </w:r>
            <w:r w:rsidRPr="007C590C">
              <w:rPr>
                <w:lang w:bidi="ru-RU"/>
              </w:rPr>
              <w:t xml:space="preserve">экологии,</w:t>
            </w:r>
            <w:r w:rsidRPr="007C590C">
              <w:rPr>
                <w:lang w:bidi="ru-RU"/>
              </w:rPr>
              <w:tab/>
            </w:r>
            <w:r w:rsidRPr="007C590C">
              <w:rPr>
                <w:lang w:bidi="ru-RU"/>
              </w:rPr>
              <w:t xml:space="preserve">изучающей</w:t>
            </w:r>
            <w:r w:rsidRPr="007C590C">
              <w:rPr>
                <w:lang w:bidi="ru-RU"/>
              </w:rPr>
              <w:tab/>
            </w:r>
            <w:r w:rsidRPr="007C590C">
              <w:rPr>
                <w:lang w:bidi="ru-RU"/>
              </w:rPr>
              <w:t xml:space="preserve">процессы,</w:t>
            </w:r>
            <w:r w:rsidRPr="007C590C">
              <w:rPr>
                <w:lang w:bidi="ru-RU"/>
              </w:rPr>
              <w:tab/>
            </w:r>
            <w:r w:rsidRPr="007C590C">
              <w:rPr>
                <w:lang w:bidi="ru-RU"/>
              </w:rPr>
              <w:t xml:space="preserve">проходящие</w:t>
            </w:r>
            <w:r w:rsidRPr="007C590C">
              <w:rPr>
                <w:lang w:bidi="ru-RU"/>
              </w:rPr>
              <w:tab/>
            </w:r>
            <w:r w:rsidRPr="007C590C">
              <w:rPr>
                <w:lang w:bidi="ru-RU"/>
              </w:rPr>
              <w:t xml:space="preserve">в</w:t>
            </w:r>
            <w:r w:rsidRPr="007C590C">
              <w:rPr>
                <w:lang w:bidi="ru-RU"/>
              </w:rPr>
              <w:tab/>
            </w:r>
            <w:r w:rsidRPr="007C590C">
              <w:rPr>
                <w:lang w:bidi="ru-RU"/>
              </w:rPr>
              <w:t xml:space="preserve">популяции </w:t>
            </w:r>
            <w:r w:rsidRPr="007C590C">
              <w:rPr>
                <w:lang w:bidi="ru-RU"/>
              </w:rPr>
              <w:t xml:space="preserve">(</w:t>
            </w:r>
            <w:r w:rsidRPr="007C590C">
              <w:rPr>
                <w:lang w:bidi="ru-RU"/>
              </w:rPr>
              <w:t xml:space="preserve">демэкология</w:t>
            </w:r>
            <w:r w:rsidRPr="007C590C">
              <w:rPr>
                <w:lang w:bidi="ru-RU"/>
              </w:rPr>
              <w:t xml:space="preserve">).</w:t>
            </w:r>
          </w:p>
          <w:p>
            <w:pPr>
              <w:widowControl w:val="0"/>
              <w:autoSpaceDE w:val="0"/>
              <w:autoSpaceDN w:val="0"/>
              <w:spacing w:after="0" w:line="240" w:lineRule="auto"/>
              <w:rPr>
                <w:lang w:bidi="ru-RU"/>
              </w:rPr>
            </w:pPr>
            <w:r w:rsidRPr="007C590C">
              <w:rPr>
                <w:lang w:bidi="ru-RU"/>
              </w:rPr>
              <w:t xml:space="preserve">Вызов.</w:t>
            </w:r>
            <w:r w:rsidRPr="007C590C">
              <w:rPr/>
              <w:t xml:space="preserve"> </w:t>
            </w:r>
            <w:r w:rsidRPr="007C590C">
              <w:rPr>
                <w:lang w:bidi="ru-RU"/>
              </w:rPr>
              <w:t xml:space="preserve">Для того чтобы набрать вес, лиса должна съесть 3 зайцев весом 4,4 кг и 16 мышей весом 30 г. Обсудите, какое количество энергии образуется при переходе из одного уровня пищевой цепи на другой. Подсчитайте </w:t>
            </w:r>
            <w:r w:rsidRPr="007C590C">
              <w:rPr>
                <w:lang w:bidi="ru-RU"/>
              </w:rPr>
              <w:t xml:space="preserve">эффектив</w:t>
            </w:r>
            <w:r w:rsidRPr="007C590C">
              <w:rPr>
                <w:lang w:bidi="ru-RU"/>
              </w:rPr>
              <w:t xml:space="preserve">- </w:t>
            </w:r>
            <w:r w:rsidRPr="007C590C">
              <w:rPr>
                <w:lang w:bidi="ru-RU"/>
              </w:rPr>
              <w:t xml:space="preserve">ность</w:t>
            </w:r>
            <w:r w:rsidRPr="007C590C">
              <w:rPr>
                <w:lang w:bidi="ru-RU"/>
              </w:rPr>
              <w:t xml:space="preserve"> транспорта энергии на разных уровнях пищевой цепи.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карточки</w:t>
            </w:r>
          </w:p>
        </w:tc>
      </w:tr>
      <w:tr w:rsidTr="00A944BE">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Середина урока </w:t>
            </w:r>
          </w:p>
          <w:p>
            <w:pPr>
              <w:widowControl w:val="0"/>
              <w:autoSpaceDE w:val="0"/>
              <w:autoSpaceDN w:val="0"/>
              <w:spacing w:after="0" w:line="240" w:lineRule="auto"/>
              <w:rPr>
                <w:lang w:bidi="ru-RU"/>
              </w:rPr>
            </w:pPr>
            <w:r w:rsidRPr="007C590C">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7" w:lineRule="exact"/>
              <w:ind w:left="110"/>
              <w:jc w:val="both"/>
              <w:rPr>
                <w:lang w:eastAsia="ru-RU" w:bidi="ru-RU"/>
              </w:rPr>
            </w:pPr>
            <w:r w:rsidRPr="007C590C">
              <w:rPr>
                <w:b/>
                <w:lang w:eastAsia="ru-RU" w:bidi="ru-RU"/>
              </w:rPr>
              <w:t xml:space="preserve">Работа с учебником</w:t>
            </w:r>
            <w:r w:rsidRPr="007C590C">
              <w:rPr>
                <w:lang w:eastAsia="ru-RU" w:bidi="ru-RU"/>
              </w:rPr>
              <w:t xml:space="preserve">.</w:t>
            </w:r>
          </w:p>
          <w:p>
            <w:pPr>
              <w:widowControl w:val="0"/>
              <w:autoSpaceDE w:val="0"/>
              <w:autoSpaceDN w:val="0"/>
              <w:spacing w:before="2" w:after="0" w:line="252" w:lineRule="exact"/>
              <w:ind w:left="110"/>
              <w:jc w:val="both"/>
              <w:rPr>
                <w:i/>
                <w:lang w:eastAsia="ru-RU" w:bidi="ru-RU"/>
              </w:rPr>
            </w:pPr>
            <w:r w:rsidRPr="007C590C">
              <w:rPr>
                <w:i/>
                <w:lang w:eastAsia="ru-RU" w:bidi="ru-RU"/>
              </w:rPr>
              <w:t xml:space="preserve">Заполнение таблицы «Знаю. Хочу знать. Узнал».</w:t>
            </w:r>
          </w:p>
          <w:p>
            <w:pPr>
              <w:widowControl w:val="0"/>
              <w:autoSpaceDE w:val="0"/>
              <w:autoSpaceDN w:val="0"/>
              <w:spacing w:after="0" w:line="240" w:lineRule="auto"/>
              <w:ind w:left="110" w:right="90"/>
              <w:jc w:val="both"/>
              <w:rPr>
                <w:lang w:eastAsia="ru-RU" w:bidi="ru-RU"/>
              </w:rPr>
            </w:pPr>
            <w:r w:rsidRPr="007C590C">
              <w:rPr>
                <w:lang w:eastAsia="ru-RU" w:bidi="ru-RU"/>
              </w:rPr>
              <w:t xml:space="preserve">Два задания по данному методу выполняются в начале урока. Учитель просит</w:t>
            </w:r>
            <w:r w:rsidRPr="007C590C">
              <w:rPr>
                <w:spacing w:val="-13"/>
                <w:lang w:eastAsia="ru-RU" w:bidi="ru-RU"/>
              </w:rPr>
              <w:t xml:space="preserve"> </w:t>
            </w:r>
            <w:r w:rsidRPr="007C590C">
              <w:rPr>
                <w:lang w:eastAsia="ru-RU" w:bidi="ru-RU"/>
              </w:rPr>
              <w:t xml:space="preserve">учащихся</w:t>
            </w:r>
            <w:r w:rsidRPr="007C590C">
              <w:rPr>
                <w:spacing w:val="-13"/>
                <w:lang w:eastAsia="ru-RU" w:bidi="ru-RU"/>
              </w:rPr>
              <w:t xml:space="preserve"> </w:t>
            </w:r>
            <w:r w:rsidRPr="007C590C">
              <w:rPr>
                <w:lang w:eastAsia="ru-RU" w:bidi="ru-RU"/>
              </w:rPr>
              <w:t xml:space="preserve">записать,</w:t>
            </w:r>
            <w:r w:rsidRPr="007C590C">
              <w:rPr>
                <w:spacing w:val="-12"/>
                <w:lang w:eastAsia="ru-RU" w:bidi="ru-RU"/>
              </w:rPr>
              <w:t xml:space="preserve"> </w:t>
            </w:r>
            <w:r w:rsidRPr="007C590C">
              <w:rPr>
                <w:lang w:eastAsia="ru-RU" w:bidi="ru-RU"/>
              </w:rPr>
              <w:t xml:space="preserve">что</w:t>
            </w:r>
            <w:r w:rsidRPr="007C590C">
              <w:rPr>
                <w:spacing w:val="-12"/>
                <w:lang w:eastAsia="ru-RU" w:bidi="ru-RU"/>
              </w:rPr>
              <w:t xml:space="preserve"> </w:t>
            </w:r>
            <w:r w:rsidRPr="007C590C">
              <w:rPr>
                <w:lang w:eastAsia="ru-RU" w:bidi="ru-RU"/>
              </w:rPr>
              <w:t xml:space="preserve">они</w:t>
            </w:r>
            <w:r w:rsidRPr="007C590C">
              <w:rPr>
                <w:spacing w:val="-13"/>
                <w:lang w:eastAsia="ru-RU" w:bidi="ru-RU"/>
              </w:rPr>
              <w:t xml:space="preserve"> </w:t>
            </w:r>
            <w:r w:rsidRPr="007C590C">
              <w:rPr>
                <w:lang w:eastAsia="ru-RU" w:bidi="ru-RU"/>
              </w:rPr>
              <w:t xml:space="preserve">уже</w:t>
            </w:r>
            <w:r w:rsidRPr="007C590C">
              <w:rPr>
                <w:spacing w:val="-11"/>
                <w:lang w:eastAsia="ru-RU" w:bidi="ru-RU"/>
              </w:rPr>
              <w:t xml:space="preserve"> </w:t>
            </w:r>
            <w:r w:rsidRPr="007C590C">
              <w:rPr>
                <w:lang w:eastAsia="ru-RU" w:bidi="ru-RU"/>
              </w:rPr>
              <w:t xml:space="preserve">знают</w:t>
            </w:r>
            <w:r w:rsidRPr="007C590C">
              <w:rPr>
                <w:spacing w:val="-14"/>
                <w:lang w:eastAsia="ru-RU" w:bidi="ru-RU"/>
              </w:rPr>
              <w:t xml:space="preserve"> </w:t>
            </w:r>
            <w:r w:rsidRPr="007C590C">
              <w:rPr>
                <w:lang w:eastAsia="ru-RU" w:bidi="ru-RU"/>
              </w:rPr>
              <w:t xml:space="preserve">по</w:t>
            </w:r>
            <w:r w:rsidRPr="007C590C">
              <w:rPr>
                <w:spacing w:val="-13"/>
                <w:lang w:eastAsia="ru-RU" w:bidi="ru-RU"/>
              </w:rPr>
              <w:t xml:space="preserve"> </w:t>
            </w:r>
            <w:r w:rsidRPr="007C590C">
              <w:rPr>
                <w:lang w:eastAsia="ru-RU" w:bidi="ru-RU"/>
              </w:rPr>
              <w:t xml:space="preserve">изучаемой</w:t>
            </w:r>
            <w:r w:rsidRPr="007C590C">
              <w:rPr>
                <w:spacing w:val="-14"/>
                <w:lang w:eastAsia="ru-RU" w:bidi="ru-RU"/>
              </w:rPr>
              <w:t xml:space="preserve"> </w:t>
            </w:r>
            <w:r w:rsidRPr="007C590C">
              <w:rPr>
                <w:lang w:eastAsia="ru-RU" w:bidi="ru-RU"/>
              </w:rPr>
              <w:t xml:space="preserve">теме.</w:t>
            </w:r>
            <w:r w:rsidRPr="007C590C">
              <w:rPr>
                <w:spacing w:val="-11"/>
                <w:lang w:eastAsia="ru-RU" w:bidi="ru-RU"/>
              </w:rPr>
              <w:t xml:space="preserve"> </w:t>
            </w:r>
            <w:r w:rsidRPr="007C590C">
              <w:rPr>
                <w:lang w:eastAsia="ru-RU" w:bidi="ru-RU"/>
              </w:rPr>
              <w:t xml:space="preserve">Сперва проводится индивидуальная работа, затем работа в паре. После обсуждения записей учащихся учитель дает второе задание: </w:t>
            </w:r>
            <w:r w:rsidRPr="007C590C">
              <w:rPr>
                <w:i/>
                <w:lang w:eastAsia="ru-RU" w:bidi="ru-RU"/>
              </w:rPr>
              <w:t xml:space="preserve">Что вы хотите</w:t>
            </w:r>
            <w:r w:rsidRPr="007C590C">
              <w:rPr>
                <w:i/>
                <w:spacing w:val="-9"/>
                <w:lang w:eastAsia="ru-RU" w:bidi="ru-RU"/>
              </w:rPr>
              <w:t xml:space="preserve"> </w:t>
            </w:r>
            <w:r w:rsidRPr="007C590C">
              <w:rPr>
                <w:i/>
                <w:lang w:eastAsia="ru-RU" w:bidi="ru-RU"/>
              </w:rPr>
              <w:t xml:space="preserve">узнать</w:t>
            </w:r>
            <w:r w:rsidRPr="007C590C">
              <w:rPr>
                <w:i/>
                <w:spacing w:val="-11"/>
                <w:lang w:eastAsia="ru-RU" w:bidi="ru-RU"/>
              </w:rPr>
              <w:t xml:space="preserve"> </w:t>
            </w:r>
            <w:r w:rsidRPr="007C590C">
              <w:rPr>
                <w:i/>
                <w:lang w:eastAsia="ru-RU" w:bidi="ru-RU"/>
              </w:rPr>
              <w:t xml:space="preserve">по</w:t>
            </w:r>
            <w:r w:rsidRPr="007C590C">
              <w:rPr>
                <w:i/>
                <w:spacing w:val="-11"/>
                <w:lang w:eastAsia="ru-RU" w:bidi="ru-RU"/>
              </w:rPr>
              <w:t xml:space="preserve"> </w:t>
            </w:r>
            <w:r w:rsidRPr="007C590C">
              <w:rPr>
                <w:i/>
                <w:lang w:eastAsia="ru-RU" w:bidi="ru-RU"/>
              </w:rPr>
              <w:t xml:space="preserve">изучаемой</w:t>
            </w:r>
            <w:r w:rsidRPr="007C590C">
              <w:rPr>
                <w:i/>
                <w:spacing w:val="-9"/>
                <w:lang w:eastAsia="ru-RU" w:bidi="ru-RU"/>
              </w:rPr>
              <w:t xml:space="preserve"> </w:t>
            </w:r>
            <w:r w:rsidRPr="007C590C">
              <w:rPr>
                <w:i/>
                <w:lang w:eastAsia="ru-RU" w:bidi="ru-RU"/>
              </w:rPr>
              <w:t xml:space="preserve">теме</w:t>
            </w:r>
            <w:r w:rsidRPr="007C590C">
              <w:rPr>
                <w:lang w:eastAsia="ru-RU" w:bidi="ru-RU"/>
              </w:rPr>
              <w:t xml:space="preserve">?</w:t>
            </w:r>
            <w:r w:rsidRPr="007C590C">
              <w:rPr>
                <w:spacing w:val="-10"/>
                <w:lang w:eastAsia="ru-RU" w:bidi="ru-RU"/>
              </w:rPr>
              <w:t xml:space="preserve"> </w:t>
            </w:r>
            <w:r w:rsidRPr="007C590C">
              <w:rPr>
                <w:lang w:eastAsia="ru-RU" w:bidi="ru-RU"/>
              </w:rPr>
              <w:t xml:space="preserve">Это</w:t>
            </w:r>
            <w:r w:rsidRPr="007C590C">
              <w:rPr>
                <w:spacing w:val="-9"/>
                <w:lang w:eastAsia="ru-RU" w:bidi="ru-RU"/>
              </w:rPr>
              <w:t xml:space="preserve"> </w:t>
            </w:r>
            <w:r w:rsidRPr="007C590C">
              <w:rPr>
                <w:lang w:eastAsia="ru-RU" w:bidi="ru-RU"/>
              </w:rPr>
              <w:t xml:space="preserve">задание</w:t>
            </w:r>
            <w:r w:rsidRPr="007C590C">
              <w:rPr>
                <w:spacing w:val="-11"/>
                <w:lang w:eastAsia="ru-RU" w:bidi="ru-RU"/>
              </w:rPr>
              <w:t xml:space="preserve"> </w:t>
            </w:r>
            <w:r w:rsidRPr="007C590C">
              <w:rPr>
                <w:lang w:eastAsia="ru-RU" w:bidi="ru-RU"/>
              </w:rPr>
              <w:t xml:space="preserve">выполняется</w:t>
            </w:r>
            <w:r w:rsidRPr="007C590C">
              <w:rPr>
                <w:spacing w:val="-9"/>
                <w:lang w:eastAsia="ru-RU" w:bidi="ru-RU"/>
              </w:rPr>
              <w:t xml:space="preserve"> </w:t>
            </w:r>
            <w:r w:rsidRPr="007C590C">
              <w:rPr>
                <w:lang w:eastAsia="ru-RU" w:bidi="ru-RU"/>
              </w:rPr>
              <w:t xml:space="preserve">так</w:t>
            </w:r>
            <w:r w:rsidRPr="007C590C">
              <w:rPr>
                <w:spacing w:val="-10"/>
                <w:lang w:eastAsia="ru-RU" w:bidi="ru-RU"/>
              </w:rPr>
              <w:t xml:space="preserve"> </w:t>
            </w:r>
            <w:r w:rsidRPr="007C590C">
              <w:rPr>
                <w:lang w:eastAsia="ru-RU" w:bidi="ru-RU"/>
              </w:rPr>
              <w:t xml:space="preserve">же,</w:t>
            </w:r>
            <w:r w:rsidRPr="007C590C">
              <w:rPr>
                <w:spacing w:val="-10"/>
                <w:lang w:eastAsia="ru-RU" w:bidi="ru-RU"/>
              </w:rPr>
              <w:t xml:space="preserve"> </w:t>
            </w:r>
            <w:r w:rsidRPr="007C590C">
              <w:rPr>
                <w:lang w:eastAsia="ru-RU" w:bidi="ru-RU"/>
              </w:rPr>
              <w:t xml:space="preserve">как и</w:t>
            </w:r>
            <w:r w:rsidRPr="007C590C">
              <w:rPr>
                <w:spacing w:val="-8"/>
                <w:lang w:eastAsia="ru-RU" w:bidi="ru-RU"/>
              </w:rPr>
              <w:t xml:space="preserve"> </w:t>
            </w:r>
            <w:r w:rsidRPr="007C590C">
              <w:rPr>
                <w:lang w:eastAsia="ru-RU" w:bidi="ru-RU"/>
              </w:rPr>
              <w:t xml:space="preserve">первое.</w:t>
            </w:r>
            <w:r w:rsidRPr="007C590C">
              <w:rPr>
                <w:spacing w:val="-9"/>
                <w:lang w:eastAsia="ru-RU" w:bidi="ru-RU"/>
              </w:rPr>
              <w:t xml:space="preserve"> </w:t>
            </w:r>
            <w:r w:rsidRPr="007C590C">
              <w:rPr>
                <w:lang w:eastAsia="ru-RU" w:bidi="ru-RU"/>
              </w:rPr>
              <w:t xml:space="preserve">В</w:t>
            </w:r>
            <w:r w:rsidRPr="007C590C">
              <w:rPr>
                <w:spacing w:val="-2"/>
                <w:lang w:eastAsia="ru-RU" w:bidi="ru-RU"/>
              </w:rPr>
              <w:t xml:space="preserve"> </w:t>
            </w:r>
            <w:r w:rsidRPr="007C590C">
              <w:rPr>
                <w:lang w:eastAsia="ru-RU" w:bidi="ru-RU"/>
              </w:rPr>
              <w:t xml:space="preserve">ходе</w:t>
            </w:r>
            <w:r w:rsidRPr="007C590C">
              <w:rPr>
                <w:spacing w:val="-7"/>
                <w:lang w:eastAsia="ru-RU" w:bidi="ru-RU"/>
              </w:rPr>
              <w:t xml:space="preserve"> </w:t>
            </w:r>
            <w:r w:rsidRPr="007C590C">
              <w:rPr>
                <w:lang w:eastAsia="ru-RU" w:bidi="ru-RU"/>
              </w:rPr>
              <w:t xml:space="preserve">урока</w:t>
            </w:r>
            <w:r w:rsidRPr="007C590C">
              <w:rPr>
                <w:spacing w:val="-7"/>
                <w:lang w:eastAsia="ru-RU" w:bidi="ru-RU"/>
              </w:rPr>
              <w:t xml:space="preserve"> </w:t>
            </w:r>
            <w:r w:rsidRPr="007C590C">
              <w:rPr>
                <w:lang w:eastAsia="ru-RU" w:bidi="ru-RU"/>
              </w:rPr>
              <w:t xml:space="preserve">учащиеся</w:t>
            </w:r>
            <w:r w:rsidRPr="007C590C">
              <w:rPr>
                <w:spacing w:val="-9"/>
                <w:lang w:eastAsia="ru-RU" w:bidi="ru-RU"/>
              </w:rPr>
              <w:t xml:space="preserve"> </w:t>
            </w:r>
            <w:r w:rsidRPr="007C590C">
              <w:rPr>
                <w:lang w:eastAsia="ru-RU" w:bidi="ru-RU"/>
              </w:rPr>
              <w:t xml:space="preserve">сравнивают</w:t>
            </w:r>
            <w:r w:rsidRPr="007C590C">
              <w:rPr>
                <w:spacing w:val="-8"/>
                <w:lang w:eastAsia="ru-RU" w:bidi="ru-RU"/>
              </w:rPr>
              <w:t xml:space="preserve"> </w:t>
            </w:r>
            <w:r w:rsidRPr="007C590C">
              <w:rPr>
                <w:lang w:eastAsia="ru-RU" w:bidi="ru-RU"/>
              </w:rPr>
              <w:t xml:space="preserve">свои</w:t>
            </w:r>
            <w:r w:rsidRPr="007C590C">
              <w:rPr>
                <w:spacing w:val="-10"/>
                <w:lang w:eastAsia="ru-RU" w:bidi="ru-RU"/>
              </w:rPr>
              <w:t xml:space="preserve"> </w:t>
            </w:r>
            <w:r w:rsidRPr="007C590C">
              <w:rPr>
                <w:lang w:eastAsia="ru-RU" w:bidi="ru-RU"/>
              </w:rPr>
              <w:t xml:space="preserve">записи</w:t>
            </w:r>
            <w:r w:rsidRPr="007C590C">
              <w:rPr>
                <w:spacing w:val="-7"/>
                <w:lang w:eastAsia="ru-RU" w:bidi="ru-RU"/>
              </w:rPr>
              <w:t xml:space="preserve"> </w:t>
            </w:r>
            <w:r w:rsidRPr="007C590C">
              <w:rPr>
                <w:lang w:eastAsia="ru-RU" w:bidi="ru-RU"/>
              </w:rPr>
              <w:t xml:space="preserve">с</w:t>
            </w:r>
            <w:r w:rsidRPr="007C590C">
              <w:rPr>
                <w:spacing w:val="-8"/>
                <w:lang w:eastAsia="ru-RU" w:bidi="ru-RU"/>
              </w:rPr>
              <w:t xml:space="preserve"> </w:t>
            </w:r>
            <w:r w:rsidRPr="007C590C">
              <w:rPr>
                <w:lang w:eastAsia="ru-RU" w:bidi="ru-RU"/>
              </w:rPr>
              <w:t xml:space="preserve">содержанием текста</w:t>
            </w:r>
            <w:r w:rsidRPr="007C590C">
              <w:rPr>
                <w:spacing w:val="-9"/>
                <w:lang w:eastAsia="ru-RU" w:bidi="ru-RU"/>
              </w:rPr>
              <w:t xml:space="preserve"> </w:t>
            </w:r>
            <w:r w:rsidRPr="007C590C">
              <w:rPr>
                <w:lang w:eastAsia="ru-RU" w:bidi="ru-RU"/>
              </w:rPr>
              <w:t xml:space="preserve">и</w:t>
            </w:r>
            <w:r w:rsidRPr="007C590C">
              <w:rPr>
                <w:spacing w:val="-7"/>
                <w:lang w:eastAsia="ru-RU" w:bidi="ru-RU"/>
              </w:rPr>
              <w:t xml:space="preserve"> </w:t>
            </w:r>
            <w:r w:rsidRPr="007C590C">
              <w:rPr>
                <w:lang w:eastAsia="ru-RU" w:bidi="ru-RU"/>
              </w:rPr>
              <w:t xml:space="preserve">отвечают</w:t>
            </w:r>
            <w:r w:rsidRPr="007C590C">
              <w:rPr>
                <w:spacing w:val="-7"/>
                <w:lang w:eastAsia="ru-RU" w:bidi="ru-RU"/>
              </w:rPr>
              <w:t xml:space="preserve"> </w:t>
            </w:r>
            <w:r w:rsidRPr="007C590C">
              <w:rPr>
                <w:lang w:eastAsia="ru-RU" w:bidi="ru-RU"/>
              </w:rPr>
              <w:t xml:space="preserve">на</w:t>
            </w:r>
            <w:r w:rsidRPr="007C590C">
              <w:rPr>
                <w:spacing w:val="-3"/>
                <w:lang w:eastAsia="ru-RU" w:bidi="ru-RU"/>
              </w:rPr>
              <w:t xml:space="preserve"> </w:t>
            </w:r>
            <w:r w:rsidRPr="007C590C">
              <w:rPr>
                <w:lang w:eastAsia="ru-RU" w:bidi="ru-RU"/>
              </w:rPr>
              <w:t xml:space="preserve">вопрос:</w:t>
            </w:r>
            <w:r w:rsidRPr="007C590C">
              <w:rPr>
                <w:spacing w:val="-7"/>
                <w:lang w:eastAsia="ru-RU" w:bidi="ru-RU"/>
              </w:rPr>
              <w:t xml:space="preserve"> </w:t>
            </w:r>
            <w:r w:rsidRPr="007C590C">
              <w:rPr>
                <w:i/>
                <w:lang w:eastAsia="ru-RU" w:bidi="ru-RU"/>
              </w:rPr>
              <w:t xml:space="preserve">Мои</w:t>
            </w:r>
            <w:r w:rsidRPr="007C590C">
              <w:rPr>
                <w:i/>
                <w:spacing w:val="-9"/>
                <w:lang w:eastAsia="ru-RU" w:bidi="ru-RU"/>
              </w:rPr>
              <w:t xml:space="preserve"> </w:t>
            </w:r>
            <w:r w:rsidRPr="007C590C">
              <w:rPr>
                <w:i/>
                <w:lang w:eastAsia="ru-RU" w:bidi="ru-RU"/>
              </w:rPr>
              <w:t xml:space="preserve">предыдущие</w:t>
            </w:r>
            <w:r w:rsidRPr="007C590C">
              <w:rPr>
                <w:i/>
                <w:spacing w:val="-7"/>
                <w:lang w:eastAsia="ru-RU" w:bidi="ru-RU"/>
              </w:rPr>
              <w:t xml:space="preserve"> </w:t>
            </w:r>
            <w:r w:rsidRPr="007C590C">
              <w:rPr>
                <w:i/>
                <w:lang w:eastAsia="ru-RU" w:bidi="ru-RU"/>
              </w:rPr>
              <w:t xml:space="preserve">знания</w:t>
            </w:r>
            <w:r w:rsidRPr="007C590C">
              <w:rPr>
                <w:i/>
                <w:spacing w:val="-5"/>
                <w:lang w:eastAsia="ru-RU" w:bidi="ru-RU"/>
              </w:rPr>
              <w:t xml:space="preserve"> </w:t>
            </w:r>
            <w:r w:rsidRPr="007C590C">
              <w:rPr>
                <w:i/>
                <w:lang w:eastAsia="ru-RU" w:bidi="ru-RU"/>
              </w:rPr>
              <w:t xml:space="preserve">по</w:t>
            </w:r>
            <w:r w:rsidRPr="007C590C">
              <w:rPr>
                <w:i/>
                <w:spacing w:val="-9"/>
                <w:lang w:eastAsia="ru-RU" w:bidi="ru-RU"/>
              </w:rPr>
              <w:t xml:space="preserve"> </w:t>
            </w:r>
            <w:r w:rsidRPr="007C590C">
              <w:rPr>
                <w:i/>
                <w:lang w:eastAsia="ru-RU" w:bidi="ru-RU"/>
              </w:rPr>
              <w:t xml:space="preserve">теме</w:t>
            </w:r>
            <w:r w:rsidRPr="007C590C">
              <w:rPr>
                <w:i/>
                <w:spacing w:val="-4"/>
                <w:lang w:eastAsia="ru-RU" w:bidi="ru-RU"/>
              </w:rPr>
              <w:t xml:space="preserve"> </w:t>
            </w:r>
            <w:r w:rsidRPr="007C590C">
              <w:rPr>
                <w:i/>
                <w:lang w:eastAsia="ru-RU" w:bidi="ru-RU"/>
              </w:rPr>
              <w:t xml:space="preserve">верны</w:t>
            </w:r>
            <w:r w:rsidRPr="007C590C">
              <w:rPr>
                <w:i/>
                <w:spacing w:val="-8"/>
                <w:lang w:eastAsia="ru-RU" w:bidi="ru-RU"/>
              </w:rPr>
              <w:t xml:space="preserve"> </w:t>
            </w:r>
            <w:r w:rsidRPr="007C590C">
              <w:rPr>
                <w:i/>
                <w:lang w:eastAsia="ru-RU" w:bidi="ru-RU"/>
              </w:rPr>
              <w:t xml:space="preserve">или нет</w:t>
            </w:r>
            <w:r w:rsidRPr="007C590C">
              <w:rPr>
                <w:lang w:eastAsia="ru-RU" w:bidi="ru-RU"/>
              </w:rPr>
              <w:t xml:space="preserve">?</w:t>
            </w:r>
          </w:p>
          <w:p>
            <w:pPr>
              <w:widowControl w:val="0"/>
              <w:autoSpaceDE w:val="0"/>
              <w:autoSpaceDN w:val="0"/>
              <w:spacing w:after="0" w:line="240" w:lineRule="auto"/>
              <w:ind w:left="110" w:right="92"/>
              <w:jc w:val="both"/>
              <w:rPr>
                <w:lang w:eastAsia="ru-RU" w:bidi="ru-RU"/>
              </w:rPr>
            </w:pPr>
            <w:r w:rsidRPr="007C590C">
              <w:rPr>
                <w:lang w:eastAsia="ru-RU" w:bidi="ru-RU"/>
              </w:rPr>
              <w:t xml:space="preserve">После чтения текста учащиеся записывают ответы на вопрос: </w:t>
            </w:r>
            <w:r w:rsidRPr="007C590C">
              <w:rPr>
                <w:i/>
                <w:lang w:eastAsia="ru-RU" w:bidi="ru-RU"/>
              </w:rPr>
              <w:t xml:space="preserve">Что я узнал нового</w:t>
            </w:r>
            <w:r w:rsidRPr="007C590C">
              <w:rPr>
                <w:lang w:eastAsia="ru-RU" w:bidi="ru-RU"/>
              </w:rPr>
              <w:t xml:space="preserve">?</w:t>
            </w:r>
          </w:p>
          <w:p>
            <w:pPr>
              <w:widowControl w:val="0"/>
              <w:autoSpaceDE w:val="0"/>
              <w:autoSpaceDN w:val="0"/>
              <w:spacing w:after="0" w:line="240" w:lineRule="auto"/>
              <w:ind w:left="110"/>
              <w:jc w:val="both"/>
              <w:rPr>
                <w:lang w:eastAsia="ru-RU" w:bidi="ru-RU"/>
              </w:rPr>
            </w:pPr>
            <w:r w:rsidRPr="007C590C">
              <w:rPr>
                <w:lang w:eastAsia="ru-RU" w:bidi="ru-RU"/>
              </w:rPr>
              <w:t xml:space="preserve">Записи обсуждаются в группе.</w:t>
            </w:r>
          </w:p>
          <w:tbl>
            <w:tblPr>
              <w:tblStyle w:val="TableNormal_0_2"/>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0"/>
              <w:gridCol w:w="2840"/>
            </w:tblGrid>
            <w:tr w:rsidTr="00A944BE">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
              </w:trPr>
              <w:tc>
                <w:tcPr>
                  <w:tcW w:w="2840" w:type="dxa"/>
                </w:tcPr>
                <w:p>
                  <w:pPr>
                    <w:spacing w:after="0" w:line="232" w:lineRule="exact"/>
                    <w:ind w:left="107"/>
                    <w:rPr>
                      <w:lang w:val="ru-RU" w:eastAsia="ru-RU" w:bidi="ru-RU"/>
                    </w:rPr>
                  </w:pPr>
                  <w:r w:rsidRPr="007C590C">
                    <w:rPr>
                      <w:lang w:val="ru-RU" w:eastAsia="ru-RU" w:bidi="ru-RU"/>
                    </w:rPr>
                    <w:t xml:space="preserve">Знаю</w:t>
                  </w:r>
                </w:p>
              </w:tc>
              <w:tc>
                <w:tcPr>
                  <w:tcW w:w="2840" w:type="dxa"/>
                </w:tcPr>
                <w:p>
                  <w:pPr>
                    <w:spacing w:after="0" w:line="240" w:lineRule="auto"/>
                    <w:rPr>
                      <w:lang w:val="ru-RU" w:eastAsia="ru-RU" w:bidi="ru-RU"/>
                    </w:rPr>
                  </w:pPr>
                </w:p>
              </w:tc>
            </w:tr>
            <w:tr w:rsidTr="00A944BE">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2840" w:type="dxa"/>
                </w:tcPr>
                <w:p>
                  <w:pPr>
                    <w:spacing w:after="0" w:line="234" w:lineRule="exact"/>
                    <w:ind w:left="107"/>
                    <w:rPr>
                      <w:lang w:val="ru-RU" w:eastAsia="ru-RU" w:bidi="ru-RU"/>
                    </w:rPr>
                  </w:pPr>
                  <w:r w:rsidRPr="007C590C">
                    <w:rPr>
                      <w:lang w:val="ru-RU" w:eastAsia="ru-RU" w:bidi="ru-RU"/>
                    </w:rPr>
                    <w:t xml:space="preserve">Хочу знать</w:t>
                  </w:r>
                </w:p>
              </w:tc>
              <w:tc>
                <w:tcPr>
                  <w:tcW w:w="2840" w:type="dxa"/>
                </w:tcPr>
                <w:p>
                  <w:pPr>
                    <w:spacing w:after="0" w:line="240" w:lineRule="auto"/>
                    <w:rPr>
                      <w:lang w:val="ru-RU" w:eastAsia="ru-RU" w:bidi="ru-RU"/>
                    </w:rPr>
                  </w:pPr>
                </w:p>
              </w:tc>
            </w:tr>
            <w:tr w:rsidTr="00A944BE">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2840" w:type="dxa"/>
                </w:tcPr>
                <w:p>
                  <w:pPr>
                    <w:spacing w:after="0" w:line="234" w:lineRule="exact"/>
                    <w:ind w:left="107"/>
                    <w:rPr>
                      <w:lang w:val="ru-RU" w:eastAsia="ru-RU" w:bidi="ru-RU"/>
                    </w:rPr>
                  </w:pPr>
                  <w:r w:rsidRPr="007C590C">
                    <w:rPr>
                      <w:lang w:val="ru-RU" w:eastAsia="ru-RU" w:bidi="ru-RU"/>
                    </w:rPr>
                    <w:t xml:space="preserve">Узнал</w:t>
                  </w:r>
                </w:p>
              </w:tc>
              <w:tc>
                <w:tcPr>
                  <w:tcW w:w="2840" w:type="dxa"/>
                </w:tcPr>
                <w:p>
                  <w:pPr>
                    <w:spacing w:after="0" w:line="240" w:lineRule="auto"/>
                    <w:rPr>
                      <w:lang w:val="ru-RU" w:eastAsia="ru-RU" w:bidi="ru-RU"/>
                    </w:rPr>
                  </w:pPr>
                </w:p>
              </w:tc>
            </w:tr>
          </w:tbl>
          <w:p>
            <w:pPr>
              <w:widowControl w:val="0"/>
              <w:autoSpaceDE w:val="0"/>
              <w:autoSpaceDN w:val="0"/>
              <w:spacing w:after="0" w:line="240" w:lineRule="auto"/>
              <w:rPr>
                <w:lang w:eastAsia="ru-RU" w:bidi="ru-RU"/>
              </w:rPr>
            </w:pPr>
            <w:r w:rsidRPr="007C590C">
              <w:rPr>
                <w:lang w:eastAsia="ru-RU" w:bidi="ru-RU"/>
              </w:rPr>
              <w:t xml:space="preserve">Дескрипторы:</w:t>
            </w:r>
          </w:p>
          <w:p>
            <w:pPr>
              <w:widowControl w:val="0"/>
              <w:autoSpaceDE w:val="0"/>
              <w:autoSpaceDN w:val="0"/>
              <w:spacing w:after="0" w:line="240" w:lineRule="auto"/>
              <w:rPr>
                <w:lang w:eastAsia="ru-RU" w:bidi="ru-RU"/>
              </w:rPr>
            </w:pPr>
            <w:r w:rsidRPr="007C590C">
              <w:rPr>
                <w:lang w:eastAsia="ru-RU" w:bidi="ru-RU"/>
              </w:rPr>
              <w:t xml:space="preserve">–</w:t>
            </w:r>
            <w:r w:rsidRPr="007C590C">
              <w:rPr>
                <w:lang w:eastAsia="ru-RU" w:bidi="ru-RU"/>
              </w:rPr>
              <w:tab/>
            </w:r>
            <w:r w:rsidRPr="007C590C">
              <w:rPr>
                <w:lang w:eastAsia="ru-RU" w:bidi="ru-RU"/>
              </w:rPr>
              <w:t xml:space="preserve">полностью усваивают текст;</w:t>
            </w:r>
          </w:p>
          <w:p>
            <w:pPr>
              <w:widowControl w:val="0"/>
              <w:autoSpaceDE w:val="0"/>
              <w:autoSpaceDN w:val="0"/>
              <w:spacing w:after="0" w:line="240" w:lineRule="auto"/>
              <w:rPr>
                <w:lang w:eastAsia="ru-RU" w:bidi="ru-RU"/>
              </w:rPr>
            </w:pPr>
            <w:r w:rsidRPr="007C590C">
              <w:rPr>
                <w:lang w:eastAsia="ru-RU" w:bidi="ru-RU"/>
              </w:rPr>
              <w:t xml:space="preserve">–</w:t>
            </w:r>
            <w:r w:rsidRPr="007C590C">
              <w:rPr>
                <w:lang w:eastAsia="ru-RU" w:bidi="ru-RU"/>
              </w:rPr>
              <w:tab/>
            </w:r>
            <w:r w:rsidRPr="007C590C">
              <w:rPr>
                <w:lang w:eastAsia="ru-RU" w:bidi="ru-RU"/>
              </w:rPr>
              <w:t xml:space="preserve">анализ своих знаний;</w:t>
            </w:r>
          </w:p>
          <w:p>
            <w:pPr>
              <w:widowControl w:val="0"/>
              <w:autoSpaceDE w:val="0"/>
              <w:autoSpaceDN w:val="0"/>
              <w:spacing w:after="0" w:line="240" w:lineRule="auto"/>
              <w:rPr>
                <w:lang w:eastAsia="ru-RU" w:bidi="ru-RU"/>
              </w:rPr>
            </w:pPr>
            <w:r w:rsidRPr="007C590C">
              <w:rPr>
                <w:lang w:eastAsia="ru-RU" w:bidi="ru-RU"/>
              </w:rPr>
              <w:t xml:space="preserve">–</w:t>
            </w:r>
            <w:r w:rsidRPr="007C590C">
              <w:rPr>
                <w:lang w:eastAsia="ru-RU" w:bidi="ru-RU"/>
              </w:rPr>
              <w:tab/>
            </w:r>
            <w:r w:rsidRPr="007C590C">
              <w:rPr>
                <w:lang w:eastAsia="ru-RU" w:bidi="ru-RU"/>
              </w:rPr>
              <w:t xml:space="preserve">пополняют знания посредством критического мышлен</w:t>
            </w:r>
            <w:r w:rsidRPr="007C590C">
              <w:rPr>
                <w:lang w:eastAsia="ru-RU" w:bidi="ru-RU"/>
              </w:rPr>
              <w:t xml:space="preserve">ия</w:t>
            </w:r>
          </w:p>
          <w:p>
            <w:pPr>
              <w:widowControl w:val="0"/>
              <w:autoSpaceDE w:val="0"/>
              <w:autoSpaceDN w:val="0"/>
              <w:spacing w:after="0" w:line="240" w:lineRule="auto"/>
              <w:rPr>
                <w:lang w:eastAsia="ru-RU" w:bidi="ru-RU"/>
              </w:rPr>
            </w:pPr>
            <w:r w:rsidRPr="007C590C">
              <w:rPr>
                <w:lang w:eastAsia="ru-RU" w:bidi="ru-RU"/>
              </w:rPr>
              <w:t xml:space="preserve">Учимся решать.</w:t>
            </w:r>
          </w:p>
          <w:p>
            <w:pPr>
              <w:widowControl w:val="0"/>
              <w:autoSpaceDE w:val="0"/>
              <w:autoSpaceDN w:val="0"/>
              <w:spacing w:after="0" w:line="240" w:lineRule="auto"/>
              <w:rPr>
                <w:lang w:eastAsia="ru-RU" w:bidi="ru-RU"/>
              </w:rPr>
            </w:pPr>
            <w:r w:rsidRPr="007C590C">
              <w:rPr>
                <w:lang w:eastAsia="ru-RU" w:bidi="ru-RU"/>
              </w:rPr>
              <w:t xml:space="preserve">Применение. Задание 2. Рассчитайте, сколько энергии будет наблюдать- </w:t>
            </w:r>
            <w:r w:rsidRPr="007C590C">
              <w:rPr>
                <w:lang w:eastAsia="ru-RU" w:bidi="ru-RU"/>
              </w:rPr>
              <w:t xml:space="preserve">ся</w:t>
            </w:r>
            <w:r w:rsidRPr="007C590C">
              <w:rPr>
                <w:lang w:eastAsia="ru-RU" w:bidi="ru-RU"/>
              </w:rPr>
              <w:t xml:space="preserve"> при переходе с одного трофического уровня на другой, если известно, что лисица, чтобы прибавить в весе на 1 кг, должна съесть 2 зайцев весом по 4,4 кг каждый и не менее 16 мышей, весом по 30 г. Рассчитайте </w:t>
            </w:r>
            <w:r w:rsidRPr="007C590C">
              <w:rPr>
                <w:lang w:eastAsia="ru-RU" w:bidi="ru-RU"/>
              </w:rPr>
              <w:t xml:space="preserve">эффек</w:t>
            </w:r>
            <w:r w:rsidRPr="007C590C">
              <w:rPr>
                <w:lang w:eastAsia="ru-RU" w:bidi="ru-RU"/>
              </w:rPr>
              <w:t xml:space="preserve">- </w:t>
            </w:r>
            <w:r w:rsidRPr="007C590C">
              <w:rPr>
                <w:lang w:eastAsia="ru-RU" w:bidi="ru-RU"/>
              </w:rPr>
              <w:t xml:space="preserve">тивность</w:t>
            </w:r>
            <w:r w:rsidRPr="007C590C">
              <w:rPr>
                <w:lang w:eastAsia="ru-RU" w:bidi="ru-RU"/>
              </w:rPr>
              <w:t xml:space="preserve"> переноса энергии на этих трофических уровнях.</w:t>
            </w:r>
          </w:p>
          <w:p>
            <w:pPr>
              <w:widowControl w:val="0"/>
              <w:autoSpaceDE w:val="0"/>
              <w:autoSpaceDN w:val="0"/>
              <w:spacing w:after="0" w:line="240" w:lineRule="auto"/>
              <w:rPr>
                <w:lang w:eastAsia="ru-RU" w:bidi="ru-RU"/>
              </w:rPr>
            </w:pPr>
            <w:r w:rsidRPr="007C590C">
              <w:rPr>
                <w:lang w:eastAsia="ru-RU" w:bidi="ru-RU"/>
              </w:rPr>
              <w:t xml:space="preserve">Расчет:</w:t>
            </w:r>
          </w:p>
          <w:p>
            <w:pPr>
              <w:widowControl w:val="0"/>
              <w:autoSpaceDE w:val="0"/>
              <w:autoSpaceDN w:val="0"/>
              <w:spacing w:after="0" w:line="240" w:lineRule="auto"/>
              <w:rPr>
                <w:lang w:eastAsia="ru-RU" w:bidi="ru-RU"/>
              </w:rPr>
            </w:pPr>
            <w:r w:rsidRPr="007C590C">
              <w:rPr>
                <w:lang w:eastAsia="ru-RU" w:bidi="ru-RU"/>
              </w:rPr>
              <w:t xml:space="preserve">1 кг</w:t>
            </w:r>
          </w:p>
          <w:p>
            <w:pPr>
              <w:widowControl w:val="0"/>
              <w:autoSpaceDE w:val="0"/>
              <w:autoSpaceDN w:val="0"/>
              <w:spacing w:after="0" w:line="240" w:lineRule="auto"/>
              <w:rPr>
                <w:lang w:eastAsia="ru-RU" w:bidi="ru-RU"/>
              </w:rPr>
            </w:pPr>
            <w:r w:rsidRPr="007C590C">
              <w:rPr>
                <w:lang w:eastAsia="ru-RU" w:bidi="ru-RU"/>
              </w:rPr>
              <w:t xml:space="preserve">∙ 100% = 10,7758% .</w:t>
            </w:r>
          </w:p>
          <w:p>
            <w:pPr>
              <w:widowControl w:val="0"/>
              <w:autoSpaceDE w:val="0"/>
              <w:autoSpaceDN w:val="0"/>
              <w:spacing w:after="0" w:line="240" w:lineRule="auto"/>
              <w:rPr>
                <w:lang w:eastAsia="ru-RU" w:bidi="ru-RU"/>
              </w:rPr>
            </w:pPr>
            <w:r w:rsidRPr="007C590C">
              <w:rPr>
                <w:lang w:eastAsia="ru-RU" w:bidi="ru-RU"/>
              </w:rPr>
              <w:t xml:space="preserve">4,4 кг ∙ 2 + 16 ∙ 30</w:t>
            </w:r>
          </w:p>
          <w:p>
            <w:pPr>
              <w:widowControl w:val="0"/>
              <w:autoSpaceDE w:val="0"/>
              <w:autoSpaceDN w:val="0"/>
              <w:spacing w:after="0" w:line="240" w:lineRule="auto"/>
              <w:rPr>
                <w:lang w:eastAsia="ru-RU" w:bidi="ru-RU"/>
              </w:rPr>
            </w:pPr>
          </w:p>
          <w:p>
            <w:pPr>
              <w:widowControl w:val="0"/>
              <w:autoSpaceDE w:val="0"/>
              <w:autoSpaceDN w:val="0"/>
              <w:spacing w:after="0" w:line="240" w:lineRule="auto"/>
              <w:rPr>
                <w:lang w:eastAsia="ru-RU" w:bidi="ru-RU"/>
              </w:rPr>
            </w:pPr>
            <w:r w:rsidRPr="007C590C">
              <w:rPr>
                <w:lang w:eastAsia="ru-RU" w:bidi="ru-RU"/>
              </w:rPr>
              <w:t xml:space="preserve">1)</w:t>
            </w:r>
            <w:r w:rsidRPr="007C590C">
              <w:rPr>
                <w:lang w:eastAsia="ru-RU" w:bidi="ru-RU"/>
              </w:rPr>
              <w:tab/>
            </w:r>
            <w:r w:rsidRPr="007C590C">
              <w:rPr>
                <w:lang w:eastAsia="ru-RU" w:bidi="ru-RU"/>
              </w:rPr>
              <w:t xml:space="preserve">трава→зайцы</w:t>
            </w:r>
            <w:r w:rsidRPr="007C590C">
              <w:rPr>
                <w:lang w:eastAsia="ru-RU" w:bidi="ru-RU"/>
              </w:rPr>
              <w:t xml:space="preserve">:</w:t>
            </w:r>
          </w:p>
          <w:p>
            <w:pPr>
              <w:widowControl w:val="0"/>
              <w:autoSpaceDE w:val="0"/>
              <w:autoSpaceDN w:val="0"/>
              <w:spacing w:after="0" w:line="240" w:lineRule="auto"/>
              <w:rPr>
                <w:lang w:eastAsia="ru-RU" w:bidi="ru-RU"/>
              </w:rPr>
            </w:pPr>
            <w:r w:rsidRPr="007C590C">
              <w:rPr>
                <w:lang w:eastAsia="ru-RU" w:bidi="ru-RU"/>
              </w:rPr>
              <w:t xml:space="preserve">1</w:t>
            </w:r>
          </w:p>
          <w:p>
            <w:pPr>
              <w:widowControl w:val="0"/>
              <w:autoSpaceDE w:val="0"/>
              <w:autoSpaceDN w:val="0"/>
              <w:spacing w:after="0" w:line="240" w:lineRule="auto"/>
              <w:rPr>
                <w:lang w:eastAsia="ru-RU" w:bidi="ru-RU"/>
              </w:rPr>
            </w:pPr>
            <w:r w:rsidRPr="007C590C">
              <w:rPr>
                <w:lang w:eastAsia="ru-RU" w:bidi="ru-RU"/>
              </w:rPr>
              <w:t xml:space="preserve">∙ 100% = 8,3%;</w:t>
            </w:r>
          </w:p>
          <w:p>
            <w:pPr>
              <w:widowControl w:val="0"/>
              <w:autoSpaceDE w:val="0"/>
              <w:autoSpaceDN w:val="0"/>
              <w:spacing w:after="0" w:line="240" w:lineRule="auto"/>
              <w:rPr>
                <w:lang w:eastAsia="ru-RU" w:bidi="ru-RU"/>
              </w:rPr>
            </w:pPr>
            <w:r w:rsidRPr="007C590C">
              <w:rPr>
                <w:lang w:eastAsia="ru-RU" w:bidi="ru-RU"/>
              </w:rPr>
              <w:t xml:space="preserve">120</w:t>
            </w:r>
          </w:p>
          <w:p>
            <w:pPr>
              <w:widowControl w:val="0"/>
              <w:autoSpaceDE w:val="0"/>
              <w:autoSpaceDN w:val="0"/>
              <w:spacing w:after="0" w:line="240" w:lineRule="auto"/>
              <w:rPr>
                <w:lang w:eastAsia="ru-RU" w:bidi="ru-RU"/>
              </w:rPr>
            </w:pPr>
          </w:p>
          <w:p>
            <w:pPr>
              <w:widowControl w:val="0"/>
              <w:autoSpaceDE w:val="0"/>
              <w:autoSpaceDN w:val="0"/>
              <w:spacing w:after="0" w:line="240" w:lineRule="auto"/>
              <w:rPr>
                <w:lang w:eastAsia="ru-RU" w:bidi="ru-RU"/>
              </w:rPr>
            </w:pPr>
            <w:r w:rsidRPr="007C590C">
              <w:rPr>
                <w:lang w:eastAsia="ru-RU" w:bidi="ru-RU"/>
              </w:rPr>
              <w:t xml:space="preserve">2)</w:t>
            </w:r>
            <w:r w:rsidRPr="007C590C">
              <w:rPr>
                <w:lang w:eastAsia="ru-RU" w:bidi="ru-RU"/>
              </w:rPr>
              <w:tab/>
            </w:r>
            <w:r w:rsidRPr="007C590C">
              <w:rPr>
                <w:lang w:eastAsia="ru-RU" w:bidi="ru-RU"/>
              </w:rPr>
              <w:t xml:space="preserve">зерно→мыши</w:t>
            </w:r>
            <w:r w:rsidRPr="007C590C">
              <w:rPr>
                <w:lang w:eastAsia="ru-RU" w:bidi="ru-RU"/>
              </w:rPr>
              <w:t xml:space="preserve">:</w:t>
            </w:r>
          </w:p>
          <w:p>
            <w:pPr>
              <w:widowControl w:val="0"/>
              <w:autoSpaceDE w:val="0"/>
              <w:autoSpaceDN w:val="0"/>
              <w:spacing w:after="0" w:line="240" w:lineRule="auto"/>
              <w:rPr>
                <w:lang w:eastAsia="ru-RU" w:bidi="ru-RU"/>
              </w:rPr>
            </w:pPr>
            <w:r w:rsidRPr="007C590C">
              <w:rPr>
                <w:lang w:eastAsia="ru-RU" w:bidi="ru-RU"/>
              </w:rPr>
              <w:t xml:space="preserve">1</w:t>
            </w:r>
          </w:p>
          <w:p>
            <w:pPr>
              <w:widowControl w:val="0"/>
              <w:autoSpaceDE w:val="0"/>
              <w:autoSpaceDN w:val="0"/>
              <w:spacing w:after="0" w:line="240" w:lineRule="auto"/>
              <w:rPr>
                <w:lang w:eastAsia="ru-RU" w:bidi="ru-RU"/>
              </w:rPr>
            </w:pPr>
            <w:r w:rsidRPr="007C590C">
              <w:rPr>
                <w:lang w:eastAsia="ru-RU" w:bidi="ru-RU"/>
              </w:rPr>
              <w:t xml:space="preserve">∙ 100% = 1,25%;</w:t>
            </w:r>
          </w:p>
          <w:p>
            <w:pPr>
              <w:widowControl w:val="0"/>
              <w:autoSpaceDE w:val="0"/>
              <w:autoSpaceDN w:val="0"/>
              <w:spacing w:after="0" w:line="240" w:lineRule="auto"/>
              <w:rPr>
                <w:lang w:eastAsia="ru-RU" w:bidi="ru-RU"/>
              </w:rPr>
            </w:pPr>
            <w:r w:rsidRPr="007C590C">
              <w:rPr>
                <w:lang w:eastAsia="ru-RU" w:bidi="ru-RU"/>
              </w:rPr>
              <w:t xml:space="preserve">80</w:t>
            </w:r>
          </w:p>
          <w:p>
            <w:pPr>
              <w:widowControl w:val="0"/>
              <w:autoSpaceDE w:val="0"/>
              <w:autoSpaceDN w:val="0"/>
              <w:spacing w:after="0" w:line="240" w:lineRule="auto"/>
              <w:rPr>
                <w:lang w:eastAsia="ru-RU" w:bidi="ru-RU"/>
              </w:rPr>
            </w:pPr>
          </w:p>
          <w:p>
            <w:pPr>
              <w:widowControl w:val="0"/>
              <w:autoSpaceDE w:val="0"/>
              <w:autoSpaceDN w:val="0"/>
              <w:spacing w:after="0" w:line="240" w:lineRule="auto"/>
              <w:rPr>
                <w:lang w:eastAsia="ru-RU" w:bidi="ru-RU"/>
              </w:rPr>
            </w:pPr>
            <w:r w:rsidRPr="007C590C">
              <w:rPr>
                <w:lang w:eastAsia="ru-RU" w:bidi="ru-RU"/>
              </w:rPr>
              <w:t xml:space="preserve">3) зайцы и </w:t>
            </w:r>
            <w:r w:rsidRPr="007C590C">
              <w:rPr>
                <w:lang w:eastAsia="ru-RU" w:bidi="ru-RU"/>
              </w:rPr>
              <w:t xml:space="preserve">мыши→лиса</w:t>
            </w:r>
            <w:r w:rsidRPr="007C590C">
              <w:rPr>
                <w:lang w:eastAsia="ru-RU" w:bidi="ru-RU"/>
              </w:rPr>
              <w:t xml:space="preserve">:</w:t>
            </w:r>
          </w:p>
          <w:p>
            <w:pPr>
              <w:widowControl w:val="0"/>
              <w:autoSpaceDE w:val="0"/>
              <w:autoSpaceDN w:val="0"/>
              <w:spacing w:after="0" w:line="240" w:lineRule="auto"/>
              <w:rPr>
                <w:lang w:eastAsia="ru-RU" w:bidi="ru-RU"/>
              </w:rPr>
            </w:pPr>
            <w:r w:rsidRPr="007C590C">
              <w:rPr>
                <w:lang w:eastAsia="ru-RU" w:bidi="ru-RU"/>
              </w:rPr>
              <w:t xml:space="preserve">1</w:t>
            </w:r>
          </w:p>
          <w:p>
            <w:pPr>
              <w:widowControl w:val="0"/>
              <w:autoSpaceDE w:val="0"/>
              <w:autoSpaceDN w:val="0"/>
              <w:spacing w:after="0" w:line="240" w:lineRule="auto"/>
              <w:rPr>
                <w:lang w:eastAsia="ru-RU" w:bidi="ru-RU"/>
              </w:rPr>
            </w:pPr>
            <w:r w:rsidRPr="007C590C">
              <w:rPr>
                <w:lang w:eastAsia="ru-RU" w:bidi="ru-RU"/>
              </w:rPr>
              <w:t xml:space="preserve">∙ 100% = 10,77586.</w:t>
            </w:r>
          </w:p>
          <w:p>
            <w:pPr>
              <w:widowControl w:val="0"/>
              <w:autoSpaceDE w:val="0"/>
              <w:autoSpaceDN w:val="0"/>
              <w:spacing w:after="0" w:line="240" w:lineRule="auto"/>
              <w:rPr>
                <w:lang w:eastAsia="ru-RU" w:bidi="ru-RU"/>
              </w:rPr>
            </w:pPr>
            <w:r w:rsidRPr="007C590C">
              <w:rPr>
                <w:lang w:eastAsia="ru-RU" w:bidi="ru-RU"/>
              </w:rPr>
              <w:t xml:space="preserve">9,28</w:t>
            </w:r>
          </w:p>
          <w:p>
            <w:pPr>
              <w:widowControl w:val="0"/>
              <w:autoSpaceDE w:val="0"/>
              <w:autoSpaceDN w:val="0"/>
              <w:spacing w:after="0" w:line="240" w:lineRule="auto"/>
              <w:rPr>
                <w:lang w:eastAsia="ru-RU" w:bidi="ru-RU"/>
              </w:rPr>
            </w:pPr>
          </w:p>
          <w:p>
            <w:pPr>
              <w:widowControl w:val="0"/>
              <w:autoSpaceDE w:val="0"/>
              <w:autoSpaceDN w:val="0"/>
              <w:spacing w:after="0" w:line="240" w:lineRule="auto"/>
              <w:rPr>
                <w:lang w:eastAsia="ru-RU" w:bidi="ru-RU"/>
              </w:rPr>
            </w:pPr>
            <w:r w:rsidRPr="007C590C">
              <w:rPr>
                <w:lang w:eastAsia="ru-RU" w:bidi="ru-RU"/>
              </w:rPr>
              <w:t xml:space="preserve">Вывод. Наименее эффективен переход </w:t>
            </w:r>
            <w:r w:rsidRPr="007C590C">
              <w:rPr>
                <w:lang w:eastAsia="ru-RU" w:bidi="ru-RU"/>
              </w:rPr>
              <w:t xml:space="preserve">зерно→мыши</w:t>
            </w:r>
            <w:r w:rsidRPr="007C590C">
              <w:rPr>
                <w:lang w:eastAsia="ru-RU" w:bidi="ru-RU"/>
              </w:rPr>
              <w:t xml:space="preserve">, так как мыши мелкие, с более высоким обменом веществ, большим процентом смертности и высокой подвижностью.</w:t>
            </w:r>
          </w:p>
          <w:p>
            <w:pPr>
              <w:widowControl w:val="0"/>
              <w:autoSpaceDE w:val="0"/>
              <w:autoSpaceDN w:val="0"/>
              <w:spacing w:after="0" w:line="240" w:lineRule="auto"/>
              <w:rPr>
                <w:lang w:eastAsia="ru-RU" w:bidi="ru-RU"/>
              </w:rPr>
            </w:pPr>
            <w:r w:rsidRPr="007C590C">
              <w:rPr>
                <w:lang w:eastAsia="ru-RU" w:bidi="ru-RU"/>
              </w:rPr>
              <w:t xml:space="preserve">Наиболее эффективен переход зайцы и </w:t>
            </w:r>
            <w:r w:rsidRPr="007C590C">
              <w:rPr>
                <w:lang w:eastAsia="ru-RU" w:bidi="ru-RU"/>
              </w:rPr>
              <w:t xml:space="preserve">мыши→лиса</w:t>
            </w:r>
          </w:p>
          <w:p>
            <w:pPr>
              <w:widowControl w:val="0"/>
              <w:autoSpaceDE w:val="0"/>
              <w:autoSpaceDN w:val="0"/>
              <w:spacing w:after="0" w:line="240" w:lineRule="auto"/>
              <w:ind w:left="110"/>
              <w:jc w:val="both"/>
              <w:rPr>
                <w:lang w:eastAsia="ru-RU" w:bidi="ru-RU"/>
              </w:rPr>
            </w:pPr>
            <w:r w:rsidRPr="007C590C">
              <w:rPr>
                <w:b/>
                <w:lang w:eastAsia="ru-RU" w:bidi="ru-RU"/>
              </w:rPr>
              <w:t xml:space="preserve">Синтез</w:t>
            </w:r>
            <w:r w:rsidRPr="007C590C">
              <w:rPr>
                <w:lang w:eastAsia="ru-RU" w:bidi="ru-RU"/>
              </w:rPr>
              <w:t xml:space="preserve">. </w:t>
            </w:r>
            <w:r w:rsidRPr="007C590C">
              <w:rPr>
                <w:b/>
                <w:i/>
                <w:lang w:eastAsia="ru-RU" w:bidi="ru-RU"/>
              </w:rPr>
              <w:t xml:space="preserve">Задание </w:t>
            </w:r>
            <w:r w:rsidRPr="007C590C">
              <w:rPr>
                <w:b/>
                <w:lang w:eastAsia="ru-RU" w:bidi="ru-RU"/>
              </w:rPr>
              <w:t xml:space="preserve">2. </w:t>
            </w:r>
            <w:r w:rsidRPr="007C590C">
              <w:rPr>
                <w:lang w:eastAsia="ru-RU" w:bidi="ru-RU"/>
              </w:rPr>
              <w:t xml:space="preserve">Рассмотрите рисунок.</w:t>
            </w:r>
          </w:p>
          <w:p>
            <w:pPr>
              <w:widowControl w:val="0"/>
              <w:autoSpaceDE w:val="0"/>
              <w:autoSpaceDN w:val="0"/>
              <w:spacing w:after="0" w:line="240" w:lineRule="auto"/>
              <w:ind w:left="110" w:right="90"/>
              <w:jc w:val="both"/>
              <w:rPr>
                <w:lang w:eastAsia="ru-RU" w:bidi="ru-RU"/>
              </w:rPr>
            </w:pPr>
            <w:r w:rsidRPr="007C590C">
              <w:rPr>
                <w:lang w:eastAsia="ru-RU" w:bidi="ru-RU"/>
              </w:rPr>
              <w:t xml:space="preserve">Определите, по каким признакам можно отличить графические изображения пирамид численности, биомассы и энергии. В каких единицах измеряются показатели в каждой из них?</w:t>
            </w:r>
          </w:p>
          <w:p>
            <w:pPr>
              <w:widowControl w:val="0"/>
              <w:autoSpaceDE w:val="0"/>
              <w:autoSpaceDN w:val="0"/>
              <w:spacing w:after="0" w:line="240" w:lineRule="auto"/>
              <w:ind w:left="110"/>
              <w:rPr>
                <w:lang w:eastAsia="ru-RU" w:bidi="ru-RU"/>
              </w:rPr>
            </w:pPr>
            <w:r w:rsidRPr="007C590C">
              <w:rPr>
                <w:i/>
                <w:lang w:eastAsia="ru-RU" w:bidi="ru-RU"/>
              </w:rPr>
              <w:t xml:space="preserve">Ответ</w:t>
            </w:r>
            <w:r w:rsidRPr="007C590C">
              <w:rPr>
                <w:lang w:eastAsia="ru-RU" w:bidi="ru-RU"/>
              </w:rPr>
              <w:t xml:space="preserve">.</w:t>
            </w:r>
          </w:p>
          <w:p>
            <w:pPr>
              <w:widowControl w:val="0"/>
              <w:autoSpaceDE w:val="0"/>
              <w:autoSpaceDN w:val="0"/>
              <w:spacing w:after="0" w:line="240" w:lineRule="auto"/>
              <w:rPr>
                <w:b/>
                <w:lang w:eastAsia="ru-RU" w:bidi="ru-RU"/>
              </w:rPr>
            </w:pPr>
          </w:p>
          <w:p>
            <w:pPr>
              <w:widowControl w:val="0"/>
              <w:autoSpaceDE w:val="0"/>
              <w:autoSpaceDN w:val="0"/>
              <w:spacing w:after="0" w:line="240" w:lineRule="auto"/>
              <w:ind w:left="902"/>
              <w:rPr>
                <w:lang w:eastAsia="ru-RU" w:bidi="ru-RU"/>
              </w:rPr>
            </w:pPr>
            <w:r w:rsidRPr="007C590C">
              <w:rPr>
                <w:noProof/>
                <w:sz w:val="24"/>
                <w:szCs w:val="24"/>
                <w:lang w:bidi="ar-SA"/>
              </w:rPr>
              <w:drawing>
                <wp:inline distT="0" distB="0" distL="0" distR="0">
                  <wp:extent cx="3341905" cy="1430178"/>
                  <wp:effectExtent l="0" t="0" r="0" b="0"/>
                  <wp:docPr id="2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05772" name="image24.png"/>
                          <pic:cNvPicPr/>
                        </pic:nvPicPr>
                        <pic:blipFill>
                          <a:blip xmlns:r="http://schemas.openxmlformats.org/officeDocument/2006/relationships" r:embed="rId14" cstate="print"/>
                          <a:stretch>
                            <a:fillRect/>
                          </a:stretch>
                        </pic:blipFill>
                        <pic:spPr>
                          <a:xfrm>
                            <a:off x="0" y="0"/>
                            <a:ext cx="3341905" cy="1430178"/>
                          </a:xfrm>
                          <a:prstGeom prst="rect">
                            <a:avLst/>
                          </a:prstGeom>
                        </pic:spPr>
                      </pic:pic>
                    </a:graphicData>
                  </a:graphic>
                </wp:inline>
              </w:drawing>
            </w:r>
          </w:p>
          <w:p>
            <w:pPr>
              <w:widowControl w:val="0"/>
              <w:autoSpaceDE w:val="0"/>
              <w:autoSpaceDN w:val="0"/>
              <w:spacing w:after="0" w:line="240" w:lineRule="auto"/>
              <w:rPr>
                <w:b/>
                <w:lang w:eastAsia="ru-RU" w:bidi="ru-RU"/>
              </w:rPr>
            </w:pPr>
          </w:p>
          <w:p>
            <w:pPr>
              <w:widowControl w:val="0"/>
              <w:autoSpaceDE w:val="0"/>
              <w:autoSpaceDN w:val="0"/>
              <w:spacing w:after="0" w:line="240" w:lineRule="auto"/>
              <w:ind w:left="110" w:right="90"/>
              <w:jc w:val="both"/>
              <w:rPr>
                <w:lang w:eastAsia="ru-RU" w:bidi="ru-RU"/>
              </w:rPr>
            </w:pPr>
            <w:r w:rsidRPr="007C590C">
              <w:rPr>
                <w:b/>
                <w:lang w:eastAsia="ru-RU" w:bidi="ru-RU"/>
              </w:rPr>
              <w:t xml:space="preserve">Оценка</w:t>
            </w:r>
            <w:r w:rsidRPr="007C590C">
              <w:rPr>
                <w:lang w:eastAsia="ru-RU" w:bidi="ru-RU"/>
              </w:rPr>
              <w:t xml:space="preserve">. </w:t>
            </w:r>
            <w:r w:rsidRPr="007C590C">
              <w:rPr>
                <w:b/>
                <w:i/>
                <w:lang w:eastAsia="ru-RU" w:bidi="ru-RU"/>
              </w:rPr>
              <w:t xml:space="preserve">Задание </w:t>
            </w:r>
            <w:r w:rsidRPr="007C590C">
              <w:rPr>
                <w:b/>
                <w:lang w:eastAsia="ru-RU" w:bidi="ru-RU"/>
              </w:rPr>
              <w:t xml:space="preserve">2. </w:t>
            </w:r>
            <w:r w:rsidRPr="007C590C">
              <w:rPr>
                <w:lang w:eastAsia="ru-RU" w:bidi="ru-RU"/>
              </w:rPr>
              <w:t xml:space="preserve">Обсудите, возможно ли построить пирамиду биологической </w:t>
            </w:r>
            <w:r w:rsidRPr="007C590C">
              <w:rPr>
                <w:lang w:eastAsia="ru-RU" w:bidi="ru-RU"/>
              </w:rPr>
              <w:t xml:space="preserve">продуктивности за один год, зная, что в пищевой цепи болота: </w:t>
            </w:r>
            <w:r w:rsidRPr="007C590C">
              <w:rPr>
                <w:i/>
                <w:lang w:eastAsia="ru-RU" w:bidi="ru-RU"/>
              </w:rPr>
              <w:t xml:space="preserve">цапля</w:t>
            </w:r>
            <w:r w:rsidRPr="007C590C">
              <w:rPr>
                <w:lang w:eastAsia="ru-RU" w:bidi="ru-RU"/>
              </w:rPr>
              <w:t xml:space="preserve">→ </w:t>
            </w:r>
            <w:r w:rsidRPr="007C590C">
              <w:rPr>
                <w:i/>
                <w:lang w:eastAsia="ru-RU" w:bidi="ru-RU"/>
              </w:rPr>
              <w:t xml:space="preserve">жаба </w:t>
            </w:r>
            <w:r w:rsidRPr="007C590C">
              <w:rPr>
                <w:lang w:eastAsia="ru-RU" w:bidi="ru-RU"/>
              </w:rPr>
              <w:t xml:space="preserve">→ </w:t>
            </w:r>
            <w:r w:rsidRPr="007C590C">
              <w:rPr>
                <w:i/>
                <w:lang w:eastAsia="ru-RU" w:bidi="ru-RU"/>
              </w:rPr>
              <w:t xml:space="preserve">личинка стрекозы</w:t>
            </w:r>
            <w:r w:rsidRPr="007C590C">
              <w:rPr>
                <w:lang w:eastAsia="ru-RU" w:bidi="ru-RU"/>
              </w:rPr>
              <w:t xml:space="preserve">→ </w:t>
            </w:r>
            <w:r w:rsidRPr="007C590C">
              <w:rPr>
                <w:i/>
                <w:lang w:eastAsia="ru-RU" w:bidi="ru-RU"/>
              </w:rPr>
              <w:t xml:space="preserve">рачок </w:t>
            </w:r>
            <w:r w:rsidRPr="007C590C">
              <w:rPr>
                <w:lang w:eastAsia="ru-RU" w:bidi="ru-RU"/>
              </w:rPr>
              <w:t xml:space="preserve">→ </w:t>
            </w:r>
            <w:r w:rsidRPr="007C590C">
              <w:rPr>
                <w:i/>
                <w:lang w:eastAsia="ru-RU" w:bidi="ru-RU"/>
              </w:rPr>
              <w:t xml:space="preserve">водоросли </w:t>
            </w:r>
            <w:r w:rsidRPr="007C590C">
              <w:rPr>
                <w:lang w:eastAsia="ru-RU" w:bidi="ru-RU"/>
              </w:rPr>
              <w:t xml:space="preserve">– вес многоклеточной болотной водоросли – в среднем 2,2 г; одного рачка – 5 г, личинки стрекозы – 10 г, жабы – 200 г, а цапли – 4,8 кг. Суммарная продуктивность за год составляет 50 т.</w:t>
            </w:r>
          </w:p>
          <w:p>
            <w:pPr>
              <w:widowControl w:val="0"/>
              <w:autoSpaceDE w:val="0"/>
              <w:autoSpaceDN w:val="0"/>
              <w:spacing w:after="0" w:line="240" w:lineRule="auto"/>
              <w:ind w:left="110" w:right="90"/>
              <w:jc w:val="both"/>
              <w:rPr>
                <w:lang w:eastAsia="ru-RU" w:bidi="ru-RU"/>
              </w:rPr>
            </w:pPr>
            <w:r w:rsidRPr="007C590C">
              <w:rPr>
                <w:i/>
                <w:lang w:eastAsia="ru-RU" w:bidi="ru-RU"/>
              </w:rPr>
              <w:t xml:space="preserve">Ответ</w:t>
            </w:r>
            <w:r w:rsidRPr="007C590C">
              <w:rPr>
                <w:lang w:eastAsia="ru-RU" w:bidi="ru-RU"/>
              </w:rPr>
              <w:t xml:space="preserve">. Пирамиду построить невозможно, так как нет данных: 1) о количестве </w:t>
            </w:r>
            <w:r w:rsidRPr="007C590C">
              <w:rPr>
                <w:lang w:eastAsia="ru-RU" w:bidi="ru-RU"/>
              </w:rPr>
              <w:t xml:space="preserve">особей→численность</w:t>
            </w:r>
            <w:r w:rsidRPr="007C590C">
              <w:rPr>
                <w:lang w:eastAsia="ru-RU" w:bidi="ru-RU"/>
              </w:rPr>
              <w:t xml:space="preserve">; 2) совокупной массе организмов одного пищевого уровня и 3) эффективности перехода энергии. Можно построить «цепь питания» и «пирамиду массы» с учетом одного организма на каждом трофическом уровне, если предположить, что переход энергии равен 10%.</w:t>
            </w:r>
          </w:p>
          <w:p>
            <w:pPr>
              <w:widowControl w:val="0"/>
              <w:autoSpaceDE w:val="0"/>
              <w:autoSpaceDN w:val="0"/>
              <w:spacing w:after="0" w:line="240" w:lineRule="auto"/>
              <w:ind w:left="110"/>
              <w:rPr>
                <w:b/>
                <w:lang w:eastAsia="ru-RU" w:bidi="ru-RU"/>
              </w:rPr>
            </w:pPr>
            <w:r w:rsidRPr="007C590C">
              <w:rPr>
                <w:b/>
                <w:lang w:eastAsia="ru-RU" w:bidi="ru-RU"/>
              </w:rPr>
              <w:t xml:space="preserve">Дескрипторы:</w:t>
            </w:r>
          </w:p>
          <w:p>
            <w:pPr>
              <w:widowControl w:val="0"/>
              <w:autoSpaceDE w:val="0"/>
              <w:autoSpaceDN w:val="0"/>
              <w:spacing w:after="0" w:line="240" w:lineRule="auto"/>
              <w:ind w:left="110"/>
              <w:rPr>
                <w:lang w:eastAsia="ru-RU" w:bidi="ru-RU"/>
              </w:rPr>
            </w:pPr>
            <w:r w:rsidRPr="007C590C">
              <w:rPr>
                <w:b/>
                <w:lang w:eastAsia="ru-RU" w:bidi="ru-RU"/>
              </w:rPr>
              <w:t xml:space="preserve">– </w:t>
            </w:r>
            <w:r w:rsidRPr="007C590C">
              <w:rPr>
                <w:lang w:eastAsia="ru-RU" w:bidi="ru-RU"/>
              </w:rPr>
              <w:t xml:space="preserve">умеют составлять цепи питания;</w:t>
            </w:r>
          </w:p>
          <w:p>
            <w:pPr>
              <w:widowControl w:val="0"/>
              <w:autoSpaceDE w:val="0"/>
              <w:autoSpaceDN w:val="0"/>
              <w:spacing w:after="0" w:line="240" w:lineRule="auto"/>
              <w:ind w:left="110"/>
              <w:rPr>
                <w:lang w:eastAsia="ru-RU" w:bidi="ru-RU"/>
              </w:rPr>
            </w:pPr>
            <w:r w:rsidRPr="007C590C">
              <w:rPr>
                <w:lang w:eastAsia="ru-RU" w:bidi="ru-RU"/>
              </w:rPr>
              <w:t xml:space="preserve">– находят соотношение пирамиды биомасс.</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eastAsia="ru-RU" w:bidi="ru-RU"/>
              </w:rPr>
            </w:pPr>
            <w:r w:rsidRPr="007C590C">
              <w:rPr>
                <w:lang w:eastAsia="ru-RU" w:bidi="ru-RU"/>
              </w:rPr>
              <w:t xml:space="preserve">Вначале работают  в группе, а затем учаться решать задачи.</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Карточки, рисунки: Органоиды</w:t>
            </w:r>
          </w:p>
        </w:tc>
      </w:tr>
      <w:tr w:rsidTr="00A944BE">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Конец урока</w:t>
            </w:r>
          </w:p>
          <w:p>
            <w:pPr>
              <w:widowControl w:val="0"/>
              <w:autoSpaceDE w:val="0"/>
              <w:autoSpaceDN w:val="0"/>
              <w:spacing w:after="0" w:line="240" w:lineRule="auto"/>
              <w:rPr>
                <w:lang w:bidi="ru-RU"/>
              </w:rPr>
            </w:pPr>
            <w:r w:rsidRPr="007C590C">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 xml:space="preserve"> Задание 1. Имеется поле люцерны площадью 4 га. На этом поле производится выпас телят (предполагается, что телята на данном поле питаются только люцерной). 12 -летний мальчик питается только телятиной. Рассчитайте, какое количество энергии потребляет мальчик за определенный промежуток времени, если за этот же промежуток времени люцерна потребляет 6,3 *103 кал.</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 xml:space="preserve">Покажите свою работу</w:t>
            </w:r>
          </w:p>
          <w:p>
            <w:pPr>
              <w:widowControl w:val="0"/>
              <w:tabs>
                <w:tab w:val="left" w:pos="2919"/>
                <w:tab w:val="left" w:pos="3532"/>
              </w:tabs>
              <w:autoSpaceDE w:val="0"/>
              <w:autoSpaceDN w:val="0"/>
              <w:spacing w:after="0" w:line="240" w:lineRule="auto"/>
              <w:ind w:right="197"/>
              <w:jc w:val="both"/>
              <w:rPr>
                <w:lang w:eastAsia="ru-RU" w:bidi="ru-RU"/>
              </w:rPr>
            </w:pP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 xml:space="preserve">Дескриптор</w:t>
            </w:r>
            <w:r w:rsidRPr="007C590C">
              <w:rPr>
                <w:lang w:eastAsia="ru-RU" w:bidi="ru-RU"/>
              </w:rPr>
              <w:tab/>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 xml:space="preserve">Обучающийся</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ab/>
            </w:r>
            <w:r w:rsidRPr="007C590C">
              <w:rPr>
                <w:lang w:eastAsia="ru-RU" w:bidi="ru-RU"/>
              </w:rPr>
              <w:t xml:space="preserve">-</w:t>
            </w:r>
            <w:r w:rsidRPr="007C590C">
              <w:rPr>
                <w:lang w:eastAsia="ru-RU" w:bidi="ru-RU"/>
              </w:rPr>
              <w:tab/>
            </w:r>
            <w:r w:rsidRPr="007C590C">
              <w:rPr>
                <w:lang w:eastAsia="ru-RU" w:bidi="ru-RU"/>
              </w:rPr>
              <w:t xml:space="preserve">указывает, какое количество энергии переходит с одного трофического уровня на другой;</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ab/>
            </w:r>
            <w:r w:rsidRPr="007C590C">
              <w:rPr>
                <w:lang w:eastAsia="ru-RU" w:bidi="ru-RU"/>
              </w:rPr>
              <w:t xml:space="preserve">-</w:t>
            </w:r>
            <w:r w:rsidRPr="007C590C">
              <w:rPr>
                <w:lang w:eastAsia="ru-RU" w:bidi="ru-RU"/>
              </w:rPr>
              <w:tab/>
            </w:r>
            <w:r w:rsidRPr="007C590C">
              <w:rPr>
                <w:lang w:eastAsia="ru-RU" w:bidi="ru-RU"/>
              </w:rPr>
              <w:t xml:space="preserve">рассчитывает, сколько калорий энергии перешло на второй -</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 xml:space="preserve">трофический уровень;</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ab/>
            </w:r>
            <w:r w:rsidRPr="007C590C">
              <w:rPr>
                <w:lang w:eastAsia="ru-RU" w:bidi="ru-RU"/>
              </w:rPr>
              <w:t xml:space="preserve">-</w:t>
            </w:r>
            <w:r w:rsidRPr="007C590C">
              <w:rPr>
                <w:lang w:eastAsia="ru-RU" w:bidi="ru-RU"/>
              </w:rPr>
              <w:tab/>
            </w:r>
            <w:r w:rsidRPr="007C590C">
              <w:rPr>
                <w:lang w:eastAsia="ru-RU" w:bidi="ru-RU"/>
              </w:rPr>
              <w:t xml:space="preserve">рассчитывает, сколько калорий энергии перешло на третий</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 xml:space="preserve">трофический уровень;</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ab/>
            </w:r>
            <w:r w:rsidRPr="007C590C">
              <w:rPr>
                <w:lang w:eastAsia="ru-RU" w:bidi="ru-RU"/>
              </w:rPr>
              <w:t xml:space="preserve">-</w:t>
            </w:r>
            <w:r w:rsidRPr="007C590C">
              <w:rPr>
                <w:lang w:eastAsia="ru-RU" w:bidi="ru-RU"/>
              </w:rPr>
              <w:tab/>
            </w:r>
            <w:r w:rsidRPr="007C590C">
              <w:rPr>
                <w:lang w:eastAsia="ru-RU" w:bidi="ru-RU"/>
              </w:rPr>
              <w:t xml:space="preserve">показывает расчёты;</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ab/>
            </w:r>
            <w:r w:rsidRPr="007C590C">
              <w:rPr>
                <w:lang w:eastAsia="ru-RU" w:bidi="ru-RU"/>
              </w:rPr>
              <w:t xml:space="preserve">-</w:t>
            </w:r>
            <w:r w:rsidRPr="007C590C">
              <w:rPr>
                <w:lang w:eastAsia="ru-RU" w:bidi="ru-RU"/>
              </w:rPr>
              <w:tab/>
            </w:r>
            <w:r w:rsidRPr="007C590C">
              <w:rPr>
                <w:lang w:eastAsia="ru-RU" w:bidi="ru-RU"/>
              </w:rPr>
              <w:t xml:space="preserve">указывает единицы измерения.</w:t>
            </w:r>
            <w:r w:rsidRPr="007C590C" w:rsidR="003D4F8D">
              <w:rPr>
                <w:lang w:eastAsia="ru-RU" w:bidi="ru-RU"/>
              </w:rPr>
              <w:t xml:space="preserve"> </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 xml:space="preserve">Задание 2. Заполните таблицу, используя номера ключевых слов.</w:t>
            </w:r>
          </w:p>
          <w:p>
            <w:pPr>
              <w:widowControl w:val="0"/>
              <w:tabs>
                <w:tab w:val="left" w:pos="2919"/>
                <w:tab w:val="left" w:pos="3532"/>
              </w:tabs>
              <w:autoSpaceDE w:val="0"/>
              <w:autoSpaceDN w:val="0"/>
              <w:spacing w:after="0" w:line="240" w:lineRule="auto"/>
              <w:ind w:right="197"/>
              <w:jc w:val="both"/>
              <w:rPr>
                <w:i/>
                <w:lang w:eastAsia="ru-RU" w:bidi="ru-RU"/>
              </w:rPr>
            </w:pPr>
            <w:r w:rsidRPr="007C590C">
              <w:rPr>
                <w:i/>
                <w:lang w:eastAsia="ru-RU" w:bidi="ru-RU"/>
              </w:rPr>
              <w:t xml:space="preserve">Ключевые слова</w:t>
            </w:r>
          </w:p>
          <w:p>
            <w:pPr>
              <w:widowControl w:val="0"/>
              <w:tabs>
                <w:tab w:val="left" w:pos="2919"/>
                <w:tab w:val="left" w:pos="3532"/>
              </w:tabs>
              <w:autoSpaceDE w:val="0"/>
              <w:autoSpaceDN w:val="0"/>
              <w:spacing w:after="0" w:line="240" w:lineRule="auto"/>
              <w:ind w:right="197"/>
              <w:rPr>
                <w:lang w:eastAsia="ru-RU" w:bidi="ru-RU"/>
              </w:rPr>
            </w:pPr>
            <w:r w:rsidRPr="007C590C">
              <w:rPr>
                <w:lang w:eastAsia="ru-RU" w:bidi="ru-RU"/>
              </w:rPr>
              <w:t xml:space="preserve">Кал(0); пирамида биомассы(1); число особей(2); показывает эффективность преобразования энергии(3); пирамида численности(4); служит наиболее полным способом отображения связей между организмами на разных трофических уровнях(5); г/м3(6); показывает плотность организмов на каждом трофическом уровне(7); пирамида энергии(8); показывает суммарную массу организмов каждого трофического уровня (9).</w:t>
            </w:r>
          </w:p>
          <w:tbl>
            <w:tblPr>
              <w:tblStyle w:val="TableNormal_0_2"/>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399"/>
              <w:gridCol w:w="1254"/>
              <w:gridCol w:w="3789"/>
              <w:gridCol w:w="1468"/>
            </w:tblGrid>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1296" w:type="dxa"/>
                </w:tcPr>
                <w:p>
                  <w:pPr>
                    <w:spacing w:after="0" w:line="240" w:lineRule="auto"/>
                    <w:ind w:left="124" w:right="94" w:firstLine="43"/>
                    <w:rPr>
                      <w:lang w:eastAsia="ru-RU" w:bidi="ru-RU"/>
                    </w:rPr>
                  </w:pPr>
                  <w:r w:rsidRPr="007C590C">
                    <w:rPr>
                      <w:lang w:eastAsia="ru-RU" w:bidi="ru-RU"/>
                    </w:rPr>
                    <w:t xml:space="preserve">Название</w:t>
                  </w:r>
                  <w:r w:rsidRPr="007C590C">
                    <w:rPr>
                      <w:lang w:eastAsia="ru-RU" w:bidi="ru-RU"/>
                    </w:rPr>
                    <w:t xml:space="preserve"> </w:t>
                  </w:r>
                  <w:r w:rsidRPr="007C590C">
                    <w:rPr>
                      <w:lang w:eastAsia="ru-RU" w:bidi="ru-RU"/>
                    </w:rPr>
                    <w:t xml:space="preserve">пирамиды</w:t>
                  </w:r>
                </w:p>
              </w:tc>
              <w:tc>
                <w:tcPr>
                  <w:tcW w:w="1419" w:type="dxa"/>
                </w:tcPr>
                <w:p>
                  <w:pPr>
                    <w:spacing w:after="0" w:line="240" w:lineRule="auto"/>
                    <w:ind w:left="210" w:firstLine="124"/>
                    <w:rPr>
                      <w:lang w:eastAsia="ru-RU" w:bidi="ru-RU"/>
                    </w:rPr>
                  </w:pPr>
                  <w:r w:rsidRPr="007C590C">
                    <w:rPr>
                      <w:lang w:eastAsia="ru-RU" w:bidi="ru-RU"/>
                    </w:rPr>
                    <w:t xml:space="preserve">Данная</w:t>
                  </w:r>
                </w:p>
                <w:p>
                  <w:pPr>
                    <w:spacing w:after="0" w:line="240" w:lineRule="auto"/>
                    <w:ind w:left="129" w:right="101" w:firstLine="81"/>
                    <w:rPr>
                      <w:lang w:eastAsia="ru-RU" w:bidi="ru-RU"/>
                    </w:rPr>
                  </w:pPr>
                  <w:r w:rsidRPr="007C590C">
                    <w:rPr>
                      <w:lang w:eastAsia="ru-RU" w:bidi="ru-RU"/>
                    </w:rPr>
                    <w:t xml:space="preserve">пирамида</w:t>
                  </w:r>
                  <w:r w:rsidRPr="007C590C">
                    <w:rPr>
                      <w:lang w:eastAsia="ru-RU" w:bidi="ru-RU"/>
                    </w:rPr>
                    <w:t xml:space="preserve"> </w:t>
                  </w:r>
                  <w:r w:rsidRPr="007C590C">
                    <w:rPr>
                      <w:lang w:eastAsia="ru-RU" w:bidi="ru-RU"/>
                    </w:rPr>
                    <w:t xml:space="preserve">показывает</w:t>
                  </w:r>
                </w:p>
              </w:tc>
              <w:tc>
                <w:tcPr>
                  <w:tcW w:w="1274" w:type="dxa"/>
                </w:tcPr>
                <w:p>
                  <w:pPr>
                    <w:spacing w:after="0" w:line="240" w:lineRule="auto"/>
                    <w:ind w:left="153" w:firstLine="9"/>
                    <w:rPr>
                      <w:lang w:eastAsia="ru-RU" w:bidi="ru-RU"/>
                    </w:rPr>
                  </w:pPr>
                  <w:r w:rsidRPr="007C590C">
                    <w:rPr>
                      <w:lang w:eastAsia="ru-RU" w:bidi="ru-RU"/>
                    </w:rPr>
                    <w:t xml:space="preserve">Единицы</w:t>
                  </w:r>
                </w:p>
                <w:p>
                  <w:pPr>
                    <w:spacing w:after="0" w:line="240" w:lineRule="auto"/>
                    <w:ind w:left="580" w:right="126" w:hanging="428"/>
                    <w:rPr>
                      <w:lang w:eastAsia="ru-RU" w:bidi="ru-RU"/>
                    </w:rPr>
                  </w:pPr>
                  <w:r w:rsidRPr="007C590C">
                    <w:rPr>
                      <w:lang w:eastAsia="ru-RU" w:bidi="ru-RU"/>
                    </w:rPr>
                    <w:t xml:space="preserve">измерени</w:t>
                  </w:r>
                  <w:r w:rsidRPr="007C590C">
                    <w:rPr>
                      <w:lang w:eastAsia="ru-RU" w:bidi="ru-RU"/>
                    </w:rPr>
                    <w:t xml:space="preserve"> я</w:t>
                  </w:r>
                </w:p>
              </w:tc>
              <w:tc>
                <w:tcPr>
                  <w:tcW w:w="3829" w:type="dxa"/>
                </w:tcPr>
                <w:p>
                  <w:pPr>
                    <w:spacing w:after="0" w:line="240" w:lineRule="auto"/>
                    <w:ind w:left="1374" w:right="1367"/>
                    <w:jc w:val="center"/>
                    <w:rPr>
                      <w:lang w:eastAsia="ru-RU" w:bidi="ru-RU"/>
                    </w:rPr>
                  </w:pPr>
                  <w:r w:rsidRPr="007C590C">
                    <w:rPr>
                      <w:lang w:eastAsia="ru-RU" w:bidi="ru-RU"/>
                    </w:rPr>
                    <w:t xml:space="preserve">Пирамида</w:t>
                  </w:r>
                </w:p>
              </w:tc>
              <w:tc>
                <w:tcPr>
                  <w:tcW w:w="1572" w:type="dxa"/>
                </w:tcPr>
                <w:p>
                  <w:pPr>
                    <w:spacing w:after="0" w:line="240" w:lineRule="auto"/>
                    <w:ind w:left="112"/>
                    <w:rPr>
                      <w:lang w:eastAsia="ru-RU" w:bidi="ru-RU"/>
                    </w:rPr>
                  </w:pPr>
                  <w:r w:rsidRPr="007C590C">
                    <w:rPr>
                      <w:lang w:eastAsia="ru-RU" w:bidi="ru-RU"/>
                    </w:rPr>
                    <w:t xml:space="preserve">Особенности</w:t>
                  </w:r>
                </w:p>
              </w:tc>
            </w:tr>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68"/>
              </w:trPr>
              <w:tc>
                <w:tcPr>
                  <w:tcW w:w="1296" w:type="dxa"/>
                </w:tcPr>
                <w:p>
                  <w:pPr>
                    <w:spacing w:after="0" w:line="240" w:lineRule="auto"/>
                    <w:rPr>
                      <w:lang w:eastAsia="ru-RU" w:bidi="ru-RU"/>
                    </w:rPr>
                  </w:pPr>
                </w:p>
              </w:tc>
              <w:tc>
                <w:tcPr>
                  <w:tcW w:w="1419" w:type="dxa"/>
                </w:tcPr>
                <w:p>
                  <w:pPr>
                    <w:spacing w:after="0" w:line="240" w:lineRule="auto"/>
                    <w:rPr>
                      <w:lang w:eastAsia="ru-RU" w:bidi="ru-RU"/>
                    </w:rPr>
                  </w:pPr>
                </w:p>
              </w:tc>
              <w:tc>
                <w:tcPr>
                  <w:tcW w:w="1274" w:type="dxa"/>
                </w:tcPr>
                <w:p>
                  <w:pPr>
                    <w:spacing w:after="0" w:line="240" w:lineRule="auto"/>
                    <w:rPr>
                      <w:lang w:eastAsia="ru-RU" w:bidi="ru-RU"/>
                    </w:rPr>
                  </w:pPr>
                </w:p>
              </w:tc>
              <w:tc>
                <w:tcPr>
                  <w:tcW w:w="3829" w:type="dxa"/>
                </w:tcPr>
                <w:p>
                  <w:pPr>
                    <w:spacing w:after="0" w:line="240" w:lineRule="auto"/>
                    <w:ind w:left="344"/>
                    <w:rPr>
                      <w:lang w:eastAsia="ru-RU" w:bidi="ru-RU"/>
                    </w:rPr>
                  </w:pPr>
                  <w:r w:rsidRPr="007C590C">
                    <w:rPr>
                      <w:noProof/>
                      <w:sz w:val="24"/>
                      <w:szCs w:val="24"/>
                      <w:lang w:bidi="ar-SA"/>
                    </w:rPr>
                    <w:drawing>
                      <wp:inline distT="0" distB="0" distL="0" distR="0">
                        <wp:extent cx="2024785" cy="1213485"/>
                        <wp:effectExtent l="0" t="0" r="0" b="0"/>
                        <wp:docPr id="145277071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83739" name="image8.jpeg"/>
                                <pic:cNvPicPr/>
                              </pic:nvPicPr>
                              <pic:blipFill>
                                <a:blip xmlns:r="http://schemas.openxmlformats.org/officeDocument/2006/relationships" r:embed="rId15" cstate="print"/>
                                <a:stretch>
                                  <a:fillRect/>
                                </a:stretch>
                              </pic:blipFill>
                              <pic:spPr>
                                <a:xfrm>
                                  <a:off x="0" y="0"/>
                                  <a:ext cx="2024785" cy="1213485"/>
                                </a:xfrm>
                                <a:prstGeom prst="rect">
                                  <a:avLst/>
                                </a:prstGeom>
                              </pic:spPr>
                            </pic:pic>
                          </a:graphicData>
                        </a:graphic>
                      </wp:inline>
                    </w:drawing>
                  </w:r>
                </w:p>
              </w:tc>
              <w:tc>
                <w:tcPr>
                  <w:tcW w:w="1572" w:type="dxa"/>
                </w:tcPr>
                <w:p>
                  <w:pPr>
                    <w:spacing w:after="0" w:line="240" w:lineRule="auto"/>
                    <w:rPr>
                      <w:lang w:eastAsia="ru-RU" w:bidi="ru-RU"/>
                    </w:rPr>
                  </w:pPr>
                </w:p>
              </w:tc>
            </w:tr>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29"/>
              </w:trPr>
              <w:tc>
                <w:tcPr>
                  <w:tcW w:w="1296" w:type="dxa"/>
                </w:tcPr>
                <w:p>
                  <w:pPr>
                    <w:spacing w:after="0" w:line="240" w:lineRule="auto"/>
                    <w:rPr>
                      <w:lang w:eastAsia="ru-RU" w:bidi="ru-RU"/>
                    </w:rPr>
                  </w:pPr>
                </w:p>
              </w:tc>
              <w:tc>
                <w:tcPr>
                  <w:tcW w:w="1419" w:type="dxa"/>
                </w:tcPr>
                <w:p>
                  <w:pPr>
                    <w:spacing w:after="0" w:line="240" w:lineRule="auto"/>
                    <w:rPr>
                      <w:lang w:eastAsia="ru-RU" w:bidi="ru-RU"/>
                    </w:rPr>
                  </w:pPr>
                </w:p>
              </w:tc>
              <w:tc>
                <w:tcPr>
                  <w:tcW w:w="1274" w:type="dxa"/>
                </w:tcPr>
                <w:p>
                  <w:pPr>
                    <w:spacing w:after="0" w:line="240" w:lineRule="auto"/>
                    <w:rPr>
                      <w:lang w:eastAsia="ru-RU" w:bidi="ru-RU"/>
                    </w:rPr>
                  </w:pPr>
                </w:p>
              </w:tc>
              <w:tc>
                <w:tcPr>
                  <w:tcW w:w="3829" w:type="dxa"/>
                </w:tcPr>
                <w:p>
                  <w:pPr>
                    <w:spacing w:after="0" w:line="240" w:lineRule="auto"/>
                    <w:rPr>
                      <w:lang w:eastAsia="ru-RU" w:bidi="ru-RU"/>
                    </w:rPr>
                  </w:pPr>
                </w:p>
                <w:p>
                  <w:pPr>
                    <w:spacing w:after="0" w:line="240" w:lineRule="auto"/>
                    <w:ind w:left="322"/>
                    <w:rPr>
                      <w:lang w:eastAsia="ru-RU" w:bidi="ru-RU"/>
                    </w:rPr>
                  </w:pPr>
                  <w:r w:rsidRPr="007C590C">
                    <w:rPr>
                      <w:noProof/>
                      <w:sz w:val="24"/>
                      <w:szCs w:val="24"/>
                      <w:lang w:bidi="ar-SA"/>
                    </w:rPr>
                    <w:drawing>
                      <wp:inline distT="0" distB="0" distL="0" distR="0">
                        <wp:extent cx="2039129" cy="914400"/>
                        <wp:effectExtent l="0" t="0" r="0" b="0"/>
                        <wp:docPr id="1119222556"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2400" name="image9.jpeg"/>
                                <pic:cNvPicPr/>
                              </pic:nvPicPr>
                              <pic:blipFill>
                                <a:blip xmlns:r="http://schemas.openxmlformats.org/officeDocument/2006/relationships" r:embed="rId16" cstate="print"/>
                                <a:stretch>
                                  <a:fillRect/>
                                </a:stretch>
                              </pic:blipFill>
                              <pic:spPr>
                                <a:xfrm>
                                  <a:off x="0" y="0"/>
                                  <a:ext cx="2039129" cy="914400"/>
                                </a:xfrm>
                                <a:prstGeom prst="rect">
                                  <a:avLst/>
                                </a:prstGeom>
                              </pic:spPr>
                            </pic:pic>
                          </a:graphicData>
                        </a:graphic>
                      </wp:inline>
                    </w:drawing>
                  </w:r>
                </w:p>
              </w:tc>
              <w:tc>
                <w:tcPr>
                  <w:tcW w:w="1572" w:type="dxa"/>
                </w:tcPr>
                <w:p>
                  <w:pPr>
                    <w:spacing w:after="0" w:line="240" w:lineRule="auto"/>
                    <w:rPr>
                      <w:lang w:eastAsia="ru-RU" w:bidi="ru-RU"/>
                    </w:rPr>
                  </w:pPr>
                </w:p>
              </w:tc>
            </w:tr>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91"/>
              </w:trPr>
              <w:tc>
                <w:tcPr>
                  <w:tcW w:w="1296" w:type="dxa"/>
                </w:tcPr>
                <w:p>
                  <w:pPr>
                    <w:spacing w:after="0" w:line="240" w:lineRule="auto"/>
                    <w:rPr>
                      <w:lang w:eastAsia="ru-RU" w:bidi="ru-RU"/>
                    </w:rPr>
                  </w:pPr>
                </w:p>
              </w:tc>
              <w:tc>
                <w:tcPr>
                  <w:tcW w:w="1419" w:type="dxa"/>
                </w:tcPr>
                <w:p>
                  <w:pPr>
                    <w:spacing w:after="0" w:line="240" w:lineRule="auto"/>
                    <w:rPr>
                      <w:lang w:eastAsia="ru-RU" w:bidi="ru-RU"/>
                    </w:rPr>
                  </w:pPr>
                </w:p>
              </w:tc>
              <w:tc>
                <w:tcPr>
                  <w:tcW w:w="1274" w:type="dxa"/>
                </w:tcPr>
                <w:p>
                  <w:pPr>
                    <w:spacing w:after="0" w:line="240" w:lineRule="auto"/>
                    <w:rPr>
                      <w:lang w:eastAsia="ru-RU" w:bidi="ru-RU"/>
                    </w:rPr>
                  </w:pPr>
                </w:p>
              </w:tc>
              <w:tc>
                <w:tcPr>
                  <w:tcW w:w="3829" w:type="dxa"/>
                </w:tcPr>
                <w:p>
                  <w:pPr>
                    <w:spacing w:after="0" w:line="240" w:lineRule="auto"/>
                    <w:ind w:left="419"/>
                    <w:rPr>
                      <w:lang w:eastAsia="ru-RU" w:bidi="ru-RU"/>
                    </w:rPr>
                  </w:pPr>
                  <w:r w:rsidRPr="007C590C">
                    <w:rPr>
                      <w:noProof/>
                      <w:sz w:val="24"/>
                      <w:szCs w:val="24"/>
                      <w:lang w:bidi="ar-SA"/>
                    </w:rPr>
                    <w:drawing>
                      <wp:inline distT="0" distB="0" distL="0" distR="0">
                        <wp:extent cx="2055494" cy="1118711"/>
                        <wp:effectExtent l="0" t="0" r="0" b="0"/>
                        <wp:docPr id="143957056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70660" name="image10.jpeg"/>
                                <pic:cNvPicPr/>
                              </pic:nvPicPr>
                              <pic:blipFill>
                                <a:blip xmlns:r="http://schemas.openxmlformats.org/officeDocument/2006/relationships" r:embed="rId17" cstate="print"/>
                                <a:stretch>
                                  <a:fillRect/>
                                </a:stretch>
                              </pic:blipFill>
                              <pic:spPr>
                                <a:xfrm>
                                  <a:off x="0" y="0"/>
                                  <a:ext cx="2055494" cy="1118711"/>
                                </a:xfrm>
                                <a:prstGeom prst="rect">
                                  <a:avLst/>
                                </a:prstGeom>
                              </pic:spPr>
                            </pic:pic>
                          </a:graphicData>
                        </a:graphic>
                      </wp:inline>
                    </w:drawing>
                  </w:r>
                </w:p>
              </w:tc>
              <w:tc>
                <w:tcPr>
                  <w:tcW w:w="1572" w:type="dxa"/>
                </w:tcPr>
                <w:p>
                  <w:pPr>
                    <w:spacing w:after="0" w:line="240" w:lineRule="auto"/>
                    <w:rPr>
                      <w:lang w:eastAsia="ru-RU" w:bidi="ru-RU"/>
                    </w:rPr>
                  </w:pPr>
                </w:p>
              </w:tc>
            </w:tr>
          </w:tbl>
          <w:p>
            <w:pPr>
              <w:tabs>
                <w:tab w:val="left" w:pos="2425"/>
              </w:tabs>
              <w:spacing w:after="0" w:line="240" w:lineRule="auto"/>
              <w:ind w:left="310"/>
              <w:rPr>
                <w:i/>
              </w:rPr>
            </w:pPr>
            <w:r w:rsidRPr="007C590C">
              <w:rPr>
                <w:b/>
              </w:rPr>
              <w:t xml:space="preserve">Дескриптор</w:t>
            </w:r>
            <w:r w:rsidRPr="007C590C">
              <w:rPr>
                <w:b/>
              </w:rPr>
              <w:tab/>
            </w:r>
            <w:r w:rsidRPr="007C590C">
              <w:rPr>
                <w:i/>
              </w:rPr>
              <w:t xml:space="preserve">Обучающийся</w:t>
            </w:r>
          </w:p>
          <w:p>
            <w:pPr>
              <w:widowControl w:val="0"/>
              <w:numPr>
                <w:ilvl w:val="0"/>
                <w:numId w:val="6"/>
              </w:numPr>
              <w:tabs>
                <w:tab w:val="left" w:pos="2565"/>
              </w:tabs>
              <w:autoSpaceDE w:val="0"/>
              <w:autoSpaceDN w:val="0"/>
              <w:spacing w:after="0" w:line="240" w:lineRule="auto"/>
              <w:ind w:left="2564" w:hanging="140"/>
              <w:rPr>
                <w:lang w:eastAsia="ru-RU" w:bidi="ru-RU"/>
              </w:rPr>
            </w:pPr>
            <w:r w:rsidRPr="007C590C">
              <w:rPr>
                <w:lang w:eastAsia="ru-RU" w:bidi="ru-RU"/>
              </w:rPr>
              <w:t xml:space="preserve">определяет тип</w:t>
            </w:r>
            <w:r w:rsidRPr="007C590C">
              <w:rPr>
                <w:spacing w:val="1"/>
                <w:lang w:eastAsia="ru-RU" w:bidi="ru-RU"/>
              </w:rPr>
              <w:t xml:space="preserve"> </w:t>
            </w:r>
            <w:r w:rsidRPr="007C590C">
              <w:rPr>
                <w:lang w:eastAsia="ru-RU" w:bidi="ru-RU"/>
              </w:rPr>
              <w:t xml:space="preserve">пирамиды;</w:t>
            </w:r>
          </w:p>
          <w:p>
            <w:pPr>
              <w:widowControl w:val="0"/>
              <w:numPr>
                <w:ilvl w:val="0"/>
                <w:numId w:val="6"/>
              </w:numPr>
              <w:tabs>
                <w:tab w:val="left" w:pos="2565"/>
              </w:tabs>
              <w:autoSpaceDE w:val="0"/>
              <w:autoSpaceDN w:val="0"/>
              <w:spacing w:after="0" w:line="240" w:lineRule="auto"/>
              <w:ind w:left="2564" w:hanging="140"/>
              <w:rPr>
                <w:lang w:eastAsia="ru-RU" w:bidi="ru-RU"/>
              </w:rPr>
            </w:pPr>
            <w:r w:rsidRPr="007C590C">
              <w:rPr>
                <w:lang w:eastAsia="ru-RU" w:bidi="ru-RU"/>
              </w:rPr>
              <w:t xml:space="preserve">определяет, что показывает данная</w:t>
            </w:r>
            <w:r w:rsidRPr="007C590C">
              <w:rPr>
                <w:spacing w:val="-1"/>
                <w:lang w:eastAsia="ru-RU" w:bidi="ru-RU"/>
              </w:rPr>
              <w:t xml:space="preserve"> </w:t>
            </w:r>
            <w:r w:rsidRPr="007C590C">
              <w:rPr>
                <w:lang w:eastAsia="ru-RU" w:bidi="ru-RU"/>
              </w:rPr>
              <w:t xml:space="preserve">пирамида;</w:t>
            </w:r>
          </w:p>
          <w:p>
            <w:pPr>
              <w:widowControl w:val="0"/>
              <w:tabs>
                <w:tab w:val="left" w:pos="2919"/>
                <w:tab w:val="left" w:pos="3532"/>
              </w:tabs>
              <w:autoSpaceDE w:val="0"/>
              <w:autoSpaceDN w:val="0"/>
              <w:spacing w:after="0" w:line="240" w:lineRule="auto"/>
              <w:ind w:right="197"/>
              <w:jc w:val="both"/>
              <w:rPr>
                <w:lang w:eastAsia="ru-RU" w:bidi="ru-RU"/>
              </w:rPr>
            </w:pPr>
            <w:r w:rsidRPr="007C590C">
              <w:rPr>
                <w:lang w:eastAsia="ru-RU" w:bidi="ru-RU"/>
              </w:rPr>
              <w:t xml:space="preserve">указывает единицы измерения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карточки</w:t>
            </w:r>
          </w:p>
        </w:tc>
      </w:tr>
      <w:tr w:rsidTr="00A944BE">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Рефлексия</w:t>
            </w:r>
          </w:p>
          <w:p>
            <w:pPr>
              <w:widowControl w:val="0"/>
              <w:autoSpaceDE w:val="0"/>
              <w:autoSpaceDN w:val="0"/>
              <w:spacing w:after="0" w:line="240" w:lineRule="auto"/>
              <w:rPr>
                <w:lang w:bidi="ru-RU"/>
              </w:rPr>
            </w:pPr>
            <w:r w:rsidRPr="007C590C">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
                <w:color w:val="000000"/>
                <w:lang w:bidi="ru-RU"/>
              </w:rPr>
            </w:pPr>
            <w:r w:rsidRPr="007C590C">
              <w:rPr>
                <w:b/>
                <w:color w:val="000000"/>
                <w:lang w:bidi="ru-RU"/>
              </w:rPr>
              <w:t xml:space="preserve">Дерево Блоба</w:t>
            </w:r>
          </w:p>
          <w:p>
            <w:pPr>
              <w:widowControl w:val="0"/>
              <w:autoSpaceDE w:val="0"/>
              <w:autoSpaceDN w:val="0"/>
              <w:spacing w:after="0" w:line="240" w:lineRule="auto"/>
              <w:jc w:val="both"/>
              <w:rPr>
                <w:color w:val="000000"/>
                <w:lang w:bidi="ru-RU"/>
              </w:rPr>
            </w:pPr>
            <w:r w:rsidRPr="007C590C">
              <w:rPr>
                <w:iCs/>
                <w:color w:val="000000"/>
                <w:shd w:val="clear" w:color="auto" w:fill="FFFFFF"/>
                <w:lang w:bidi="ru-RU"/>
              </w:rPr>
              <w:t xml:space="preserve">Стратегия метода помогает развивать образное мышление, соотносить аргументы и факты, развивать фантазию и умение мыслить </w:t>
            </w:r>
            <w:r w:rsidRPr="007C590C">
              <w:rPr>
                <w:iCs/>
                <w:color w:val="000000"/>
                <w:shd w:val="clear" w:color="auto" w:fill="FFFFFF"/>
                <w:lang w:bidi="ru-RU"/>
              </w:rPr>
              <w:t xml:space="preserve">перспективно.</w:t>
            </w:r>
            <w:r w:rsidRPr="007C590C">
              <w:rPr>
                <w:color w:val="000000"/>
                <w:lang w:bidi="ru-RU"/>
              </w:rPr>
              <w:t xml:space="preserve">Закрашивают</w:t>
            </w:r>
            <w:r w:rsidRPr="007C590C">
              <w:rPr>
                <w:color w:val="000000"/>
                <w:lang w:bidi="ru-RU"/>
              </w:rPr>
              <w:t xml:space="preserve"> дерево Блоба, таким образом оценивают свою деятельность на уроке.</w:t>
            </w:r>
          </w:p>
          <w:p>
            <w:pPr>
              <w:widowControl w:val="0"/>
              <w:autoSpaceDE w:val="0"/>
              <w:autoSpaceDN w:val="0"/>
              <w:spacing w:after="0" w:line="240" w:lineRule="auto"/>
              <w:jc w:val="both"/>
              <w:rPr>
                <w:bCs/>
                <w:lang w:bidi="ru-RU"/>
              </w:rPr>
            </w:pPr>
            <w:r w:rsidRPr="007C590C">
              <w:rPr>
                <w:rFonts w:ascii="Times New Roman" w:eastAsia="Times New Roman" w:hAnsi="Times New Roman" w:cs="Times New Roman"/>
                <w:bCs/>
                <w:noProof/>
                <w:sz w:val="24"/>
                <w:szCs w:val="24"/>
                <w:lang w:eastAsia="ru-RU"/>
              </w:rPr>
              <w:drawing>
                <wp:inline distT="0" distB="0" distL="0" distR="0">
                  <wp:extent cx="934278" cy="1302092"/>
                  <wp:effectExtent l="0" t="0" r="0" b="0"/>
                  <wp:docPr id="17877951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38698"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36694" cy="1305459"/>
                          </a:xfrm>
                          <a:prstGeom prst="rect">
                            <a:avLst/>
                          </a:prstGeom>
                          <a:noFill/>
                        </pic:spPr>
                      </pic:pic>
                    </a:graphicData>
                  </a:graphic>
                </wp:inline>
              </w:drawing>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C590C">
              <w:rPr>
                <w:lang w:bidi="ru-RU"/>
              </w:rPr>
              <w:t xml:space="preserve">Дерево Блоба</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bookmarkStart w:id="14" w:name="z448_4"/>
            <w:r w:rsidRPr="00863C7B">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sidRPr="00863C7B">
              <w:rPr>
                <w:lang w:val="ru-RU" w:eastAsia="en-US" w:bidi="ar-SA"/>
              </w:rPr>
              <w:t xml:space="preserve">9.1В Разнообразие живых организмов. Биосфера и экосистемы</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863C7B">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863C7B">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863C7B">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863C7B">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863C7B">
              <w:rPr>
                <w:color w:val="000000"/>
                <w:lang w:val="ru-RU" w:eastAsia="en-US" w:bidi="ar-SA"/>
              </w:rPr>
              <w:t xml:space="preserve">Количество отсутствующих:</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863C7B">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863C7B">
              <w:rPr>
                <w:lang w:val="ru-RU" w:eastAsia="en-US" w:bidi="ar-SA"/>
              </w:rPr>
              <w:t xml:space="preserve">Круговорот азота и углерода в природе. Биохимические процессы в биосфере. Роль живых организмов в создании осадочных пород и почвы</w:t>
            </w:r>
            <w:r w:rsidRPr="00863C7B" w:rsidR="00A76F42">
              <w:rPr>
                <w:lang w:val="ru-RU" w:eastAsia="en-US" w:bidi="ar-SA"/>
              </w:rPr>
              <w:t xml:space="preserve">.</w:t>
            </w:r>
            <w:r w:rsidRPr="00863C7B" w:rsidR="00A76F42">
              <w:rPr>
                <w:rFonts w:eastAsia="宋体" w:eastAsiaTheme="minorHAnsi"/>
                <w:lang w:val="ru-RU" w:eastAsia="en-US" w:bidi="ar-SA"/>
              </w:rPr>
              <w:t xml:space="preserve"> </w:t>
            </w:r>
            <w:r w:rsidRPr="00863C7B" w:rsidR="00A76F42">
              <w:rPr>
                <w:lang w:val="ru-RU" w:eastAsia="en-US" w:bidi="ar-SA"/>
              </w:rPr>
              <w:t xml:space="preserve">СОР № 2. Разнообразие</w:t>
            </w:r>
            <w:r w:rsidRPr="00863C7B" w:rsidR="00A76F42">
              <w:rPr>
                <w:rFonts w:eastAsia="宋体" w:eastAsiaTheme="minorHAnsi"/>
                <w:lang w:val="ru-RU" w:eastAsia="en-US" w:bidi="ar-SA"/>
              </w:rPr>
              <w:t xml:space="preserve"> </w:t>
            </w:r>
            <w:r w:rsidRPr="00863C7B" w:rsidR="00A76F42">
              <w:rPr>
                <w:lang w:val="ru-RU" w:eastAsia="en-US" w:bidi="ar-SA"/>
              </w:rPr>
              <w:t xml:space="preserve">живых организмов. Биосфера и экосистемы</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863C7B">
              <w:rPr>
                <w:color w:val="000000"/>
                <w:lang w:val="ru-RU" w:eastAsia="en-US" w:bidi="ar-SA"/>
              </w:rPr>
              <w:t xml:space="preserve"> Цели обучения в соответствии </w:t>
            </w:r>
            <w:r>
              <w:rPr>
                <w:lang w:val="ru-RU" w:eastAsia="en-US" w:bidi="ar-SA"/>
              </w:rPr>
              <w:br/>
            </w:r>
            <w:r w:rsidRPr="00863C7B">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863C7B">
              <w:rPr>
                <w:lang w:val="ru-RU" w:eastAsia="en-US" w:bidi="ar-SA"/>
              </w:rPr>
              <w:t xml:space="preserve">9.3.1.4 - составлять схему круговорота азота и углерода в природе. </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863C7B">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50" w:lineRule="exact"/>
              <w:ind w:left="110"/>
              <w:rPr>
                <w:b/>
                <w:lang w:val="ru-RU" w:eastAsia="ru-RU" w:bidi="ru-RU"/>
              </w:rPr>
            </w:pPr>
            <w:r w:rsidRPr="00863C7B">
              <w:rPr>
                <w:b/>
                <w:lang w:val="ru-RU" w:eastAsia="ru-RU" w:bidi="ru-RU"/>
              </w:rPr>
              <w:t xml:space="preserve">Все учащиеся смогут:</w:t>
            </w:r>
          </w:p>
          <w:p>
            <w:pPr>
              <w:widowControl w:val="0"/>
              <w:numPr>
                <w:ilvl w:val="0"/>
                <w:numId w:val="24"/>
              </w:numPr>
              <w:tabs>
                <w:tab w:val="left" w:pos="277"/>
              </w:tabs>
              <w:autoSpaceDE w:val="0"/>
              <w:autoSpaceDN w:val="0"/>
              <w:spacing w:after="0" w:line="251" w:lineRule="exact"/>
              <w:ind w:left="276" w:hanging="167"/>
              <w:rPr>
                <w:lang w:val="ru-RU" w:eastAsia="ru-RU" w:bidi="ru-RU"/>
              </w:rPr>
            </w:pPr>
            <w:r w:rsidRPr="00863C7B">
              <w:rPr>
                <w:lang w:val="ru-RU" w:eastAsia="ru-RU" w:bidi="ru-RU"/>
              </w:rPr>
              <w:t xml:space="preserve">читать текст, понимать содержание, выделять главные</w:t>
            </w:r>
            <w:r w:rsidRPr="00863C7B">
              <w:rPr>
                <w:spacing w:val="-7"/>
                <w:lang w:val="ru-RU" w:eastAsia="ru-RU" w:bidi="ru-RU"/>
              </w:rPr>
              <w:t xml:space="preserve"> </w:t>
            </w:r>
            <w:r w:rsidRPr="00863C7B">
              <w:rPr>
                <w:lang w:val="ru-RU" w:eastAsia="ru-RU" w:bidi="ru-RU"/>
              </w:rPr>
              <w:t xml:space="preserve">мысли;</w:t>
            </w:r>
          </w:p>
          <w:p>
            <w:pPr>
              <w:widowControl w:val="0"/>
              <w:numPr>
                <w:ilvl w:val="0"/>
                <w:numId w:val="24"/>
              </w:numPr>
              <w:tabs>
                <w:tab w:val="left" w:pos="277"/>
              </w:tabs>
              <w:autoSpaceDE w:val="0"/>
              <w:autoSpaceDN w:val="0"/>
              <w:spacing w:after="0" w:line="252" w:lineRule="exact"/>
              <w:ind w:left="276" w:hanging="167"/>
              <w:rPr>
                <w:lang w:val="ru-RU" w:eastAsia="ru-RU" w:bidi="ru-RU"/>
              </w:rPr>
            </w:pPr>
            <w:r w:rsidRPr="00863C7B">
              <w:rPr>
                <w:lang w:val="ru-RU" w:eastAsia="ru-RU" w:bidi="ru-RU"/>
              </w:rPr>
              <w:t xml:space="preserve">систематизировать биохимические процессы в</w:t>
            </w:r>
            <w:r w:rsidRPr="00863C7B">
              <w:rPr>
                <w:spacing w:val="-4"/>
                <w:lang w:val="ru-RU" w:eastAsia="ru-RU" w:bidi="ru-RU"/>
              </w:rPr>
              <w:t xml:space="preserve"> </w:t>
            </w:r>
            <w:r w:rsidRPr="00863C7B">
              <w:rPr>
                <w:lang w:val="ru-RU" w:eastAsia="ru-RU" w:bidi="ru-RU"/>
              </w:rPr>
              <w:t xml:space="preserve">биосфере.</w:t>
            </w:r>
          </w:p>
          <w:p>
            <w:pPr>
              <w:widowControl w:val="0"/>
              <w:autoSpaceDE w:val="0"/>
              <w:autoSpaceDN w:val="0"/>
              <w:spacing w:before="6" w:after="0" w:line="250" w:lineRule="exact"/>
              <w:ind w:left="110"/>
              <w:rPr>
                <w:b/>
                <w:lang w:val="ru-RU" w:eastAsia="ru-RU" w:bidi="ru-RU"/>
              </w:rPr>
            </w:pPr>
            <w:r w:rsidRPr="00863C7B">
              <w:rPr>
                <w:b/>
                <w:lang w:val="ru-RU" w:eastAsia="ru-RU" w:bidi="ru-RU"/>
              </w:rPr>
              <w:t xml:space="preserve">Большинство учащихся будут уметь:</w:t>
            </w:r>
          </w:p>
          <w:p>
            <w:pPr>
              <w:widowControl w:val="0"/>
              <w:numPr>
                <w:ilvl w:val="0"/>
                <w:numId w:val="24"/>
              </w:numPr>
              <w:tabs>
                <w:tab w:val="left" w:pos="277"/>
              </w:tabs>
              <w:autoSpaceDE w:val="0"/>
              <w:autoSpaceDN w:val="0"/>
              <w:spacing w:after="0" w:line="250" w:lineRule="exact"/>
              <w:ind w:left="276" w:hanging="167"/>
              <w:rPr>
                <w:lang w:val="ru-RU" w:eastAsia="ru-RU" w:bidi="ru-RU"/>
              </w:rPr>
            </w:pPr>
            <w:r w:rsidRPr="00863C7B">
              <w:rPr>
                <w:lang w:val="ru-RU" w:eastAsia="ru-RU" w:bidi="ru-RU"/>
              </w:rPr>
              <w:t xml:space="preserve">объяснять биотический круговорот элементов в</w:t>
            </w:r>
            <w:r w:rsidRPr="00863C7B">
              <w:rPr>
                <w:spacing w:val="-8"/>
                <w:lang w:val="ru-RU" w:eastAsia="ru-RU" w:bidi="ru-RU"/>
              </w:rPr>
              <w:t xml:space="preserve"> </w:t>
            </w:r>
            <w:r w:rsidRPr="00863C7B">
              <w:rPr>
                <w:lang w:val="ru-RU" w:eastAsia="ru-RU" w:bidi="ru-RU"/>
              </w:rPr>
              <w:t xml:space="preserve">природе;</w:t>
            </w:r>
          </w:p>
          <w:p>
            <w:pPr>
              <w:widowControl w:val="0"/>
              <w:numPr>
                <w:ilvl w:val="0"/>
                <w:numId w:val="24"/>
              </w:numPr>
              <w:tabs>
                <w:tab w:val="left" w:pos="277"/>
              </w:tabs>
              <w:autoSpaceDE w:val="0"/>
              <w:autoSpaceDN w:val="0"/>
              <w:spacing w:after="0" w:line="252" w:lineRule="exact"/>
              <w:ind w:left="276" w:hanging="167"/>
              <w:rPr>
                <w:lang w:val="ru-RU" w:eastAsia="ru-RU" w:bidi="ru-RU"/>
              </w:rPr>
            </w:pPr>
            <w:r w:rsidRPr="00863C7B">
              <w:rPr>
                <w:lang w:val="ru-RU" w:eastAsia="ru-RU" w:bidi="ru-RU"/>
              </w:rPr>
              <w:t xml:space="preserve">выявлять круговорот углерода и азота в</w:t>
            </w:r>
            <w:r w:rsidRPr="00863C7B">
              <w:rPr>
                <w:spacing w:val="-2"/>
                <w:lang w:val="ru-RU" w:eastAsia="ru-RU" w:bidi="ru-RU"/>
              </w:rPr>
              <w:t xml:space="preserve"> </w:t>
            </w:r>
            <w:r w:rsidRPr="00863C7B">
              <w:rPr>
                <w:lang w:val="ru-RU" w:eastAsia="ru-RU" w:bidi="ru-RU"/>
              </w:rPr>
              <w:t xml:space="preserve">биосфере;</w:t>
            </w:r>
          </w:p>
          <w:p>
            <w:pPr>
              <w:widowControl w:val="0"/>
              <w:numPr>
                <w:ilvl w:val="0"/>
                <w:numId w:val="24"/>
              </w:numPr>
              <w:tabs>
                <w:tab w:val="left" w:pos="277"/>
              </w:tabs>
              <w:autoSpaceDE w:val="0"/>
              <w:autoSpaceDN w:val="0"/>
              <w:spacing w:before="1" w:after="0" w:line="252" w:lineRule="exact"/>
              <w:ind w:left="276" w:hanging="167"/>
              <w:rPr>
                <w:lang w:val="ru-RU" w:eastAsia="ru-RU" w:bidi="ru-RU"/>
              </w:rPr>
            </w:pPr>
            <w:r w:rsidRPr="00863C7B">
              <w:rPr>
                <w:lang w:val="ru-RU" w:eastAsia="ru-RU" w:bidi="ru-RU"/>
              </w:rPr>
              <w:t xml:space="preserve">составлять схему круговорота азота и углерода в</w:t>
            </w:r>
            <w:r w:rsidRPr="00863C7B">
              <w:rPr>
                <w:spacing w:val="-11"/>
                <w:lang w:val="ru-RU" w:eastAsia="ru-RU" w:bidi="ru-RU"/>
              </w:rPr>
              <w:t xml:space="preserve"> </w:t>
            </w:r>
            <w:r w:rsidRPr="00863C7B">
              <w:rPr>
                <w:lang w:val="ru-RU" w:eastAsia="ru-RU" w:bidi="ru-RU"/>
              </w:rPr>
              <w:t xml:space="preserve">биосфере;</w:t>
            </w:r>
          </w:p>
          <w:p>
            <w:pPr>
              <w:widowControl w:val="0"/>
              <w:numPr>
                <w:ilvl w:val="0"/>
                <w:numId w:val="24"/>
              </w:numPr>
              <w:tabs>
                <w:tab w:val="left" w:pos="277"/>
              </w:tabs>
              <w:autoSpaceDE w:val="0"/>
              <w:autoSpaceDN w:val="0"/>
              <w:spacing w:after="0" w:line="252" w:lineRule="exact"/>
              <w:ind w:left="276" w:hanging="167"/>
              <w:rPr>
                <w:lang w:val="ru-RU" w:eastAsia="ru-RU" w:bidi="ru-RU"/>
              </w:rPr>
            </w:pPr>
            <w:r w:rsidRPr="00863C7B">
              <w:rPr>
                <w:lang w:val="ru-RU" w:eastAsia="ru-RU" w:bidi="ru-RU"/>
              </w:rPr>
              <w:t xml:space="preserve">сравнивать три типа замыкания круговорота азота в</w:t>
            </w:r>
            <w:r w:rsidRPr="00863C7B">
              <w:rPr>
                <w:spacing w:val="-14"/>
                <w:lang w:val="ru-RU" w:eastAsia="ru-RU" w:bidi="ru-RU"/>
              </w:rPr>
              <w:t xml:space="preserve"> </w:t>
            </w:r>
            <w:r w:rsidRPr="00863C7B">
              <w:rPr>
                <w:lang w:val="ru-RU" w:eastAsia="ru-RU" w:bidi="ru-RU"/>
              </w:rPr>
              <w:t xml:space="preserve">природе;</w:t>
            </w:r>
          </w:p>
          <w:p>
            <w:pPr>
              <w:widowControl w:val="0"/>
              <w:numPr>
                <w:ilvl w:val="0"/>
                <w:numId w:val="24"/>
              </w:numPr>
              <w:tabs>
                <w:tab w:val="left" w:pos="277"/>
              </w:tabs>
              <w:autoSpaceDE w:val="0"/>
              <w:autoSpaceDN w:val="0"/>
              <w:spacing w:before="2" w:after="0" w:line="252" w:lineRule="exact"/>
              <w:ind w:left="276" w:hanging="167"/>
              <w:rPr>
                <w:lang w:val="ru-RU" w:eastAsia="ru-RU" w:bidi="ru-RU"/>
              </w:rPr>
            </w:pPr>
            <w:r w:rsidRPr="00863C7B">
              <w:rPr>
                <w:lang w:val="ru-RU" w:eastAsia="ru-RU" w:bidi="ru-RU"/>
              </w:rPr>
              <w:t xml:space="preserve">определять функции живых организмов в</w:t>
            </w:r>
            <w:r w:rsidRPr="00863C7B">
              <w:rPr>
                <w:spacing w:val="-17"/>
                <w:lang w:val="ru-RU" w:eastAsia="ru-RU" w:bidi="ru-RU"/>
              </w:rPr>
              <w:t xml:space="preserve"> </w:t>
            </w:r>
            <w:r w:rsidRPr="00863C7B">
              <w:rPr>
                <w:lang w:val="ru-RU" w:eastAsia="ru-RU" w:bidi="ru-RU"/>
              </w:rPr>
              <w:t xml:space="preserve">почвообразовании;</w:t>
            </w:r>
          </w:p>
          <w:p>
            <w:pPr>
              <w:widowControl w:val="0"/>
              <w:numPr>
                <w:ilvl w:val="0"/>
                <w:numId w:val="24"/>
              </w:numPr>
              <w:tabs>
                <w:tab w:val="left" w:pos="277"/>
              </w:tabs>
              <w:autoSpaceDE w:val="0"/>
              <w:autoSpaceDN w:val="0"/>
              <w:spacing w:after="0" w:line="252" w:lineRule="exact"/>
              <w:ind w:left="276" w:hanging="167"/>
              <w:rPr>
                <w:lang w:val="ru-RU" w:eastAsia="ru-RU" w:bidi="ru-RU"/>
              </w:rPr>
            </w:pPr>
            <w:r w:rsidRPr="00863C7B">
              <w:rPr>
                <w:lang w:val="ru-RU" w:eastAsia="ru-RU" w:bidi="ru-RU"/>
              </w:rPr>
              <w:t xml:space="preserve">на примере образования гумуса (перегной) и</w:t>
            </w:r>
            <w:r w:rsidRPr="00863C7B">
              <w:rPr>
                <w:spacing w:val="-7"/>
                <w:lang w:val="ru-RU" w:eastAsia="ru-RU" w:bidi="ru-RU"/>
              </w:rPr>
              <w:t xml:space="preserve"> </w:t>
            </w:r>
            <w:r w:rsidRPr="00863C7B">
              <w:rPr>
                <w:lang w:val="ru-RU" w:eastAsia="ru-RU" w:bidi="ru-RU"/>
              </w:rPr>
              <w:t xml:space="preserve">чернозема;</w:t>
            </w:r>
          </w:p>
          <w:p>
            <w:pPr>
              <w:widowControl w:val="0"/>
              <w:numPr>
                <w:ilvl w:val="0"/>
                <w:numId w:val="24"/>
              </w:numPr>
              <w:tabs>
                <w:tab w:val="left" w:pos="277"/>
              </w:tabs>
              <w:autoSpaceDE w:val="0"/>
              <w:autoSpaceDN w:val="0"/>
              <w:spacing w:after="0" w:line="252" w:lineRule="exact"/>
              <w:ind w:left="276" w:hanging="167"/>
              <w:rPr>
                <w:lang w:val="ru-RU" w:eastAsia="ru-RU" w:bidi="ru-RU"/>
              </w:rPr>
            </w:pPr>
            <w:r w:rsidRPr="00863C7B">
              <w:rPr>
                <w:lang w:val="ru-RU" w:eastAsia="ru-RU" w:bidi="ru-RU"/>
              </w:rPr>
              <w:t xml:space="preserve">доказывать роль живых организмов в образовании осадочных</w:t>
            </w:r>
            <w:r w:rsidRPr="00863C7B">
              <w:rPr>
                <w:spacing w:val="-8"/>
                <w:lang w:val="ru-RU" w:eastAsia="ru-RU" w:bidi="ru-RU"/>
              </w:rPr>
              <w:t xml:space="preserve"> </w:t>
            </w:r>
            <w:r w:rsidRPr="00863C7B">
              <w:rPr>
                <w:lang w:val="ru-RU" w:eastAsia="ru-RU" w:bidi="ru-RU"/>
              </w:rPr>
              <w:t xml:space="preserve">пород.</w:t>
            </w:r>
          </w:p>
          <w:p>
            <w:pPr>
              <w:widowControl w:val="0"/>
              <w:autoSpaceDE w:val="0"/>
              <w:autoSpaceDN w:val="0"/>
              <w:spacing w:before="6" w:after="0" w:line="250" w:lineRule="exact"/>
              <w:ind w:left="110"/>
              <w:rPr>
                <w:b/>
                <w:lang w:val="ru-RU" w:eastAsia="ru-RU" w:bidi="ru-RU"/>
              </w:rPr>
            </w:pPr>
            <w:r w:rsidRPr="00863C7B">
              <w:rPr>
                <w:b/>
                <w:lang w:val="ru-RU" w:eastAsia="ru-RU" w:bidi="ru-RU"/>
              </w:rPr>
              <w:t xml:space="preserve">Некоторые учащиеся смогут:</w:t>
            </w:r>
          </w:p>
          <w:p>
            <w:pPr>
              <w:spacing w:after="0" w:line="240" w:lineRule="auto"/>
              <w:jc w:val="both"/>
              <w:rPr>
                <w:lang w:val="ru-RU" w:eastAsia="en-US" w:bidi="ar-SA"/>
              </w:rPr>
            </w:pPr>
            <w:r w:rsidRPr="00863C7B">
              <w:rPr>
                <w:rFonts w:eastAsia="宋体" w:eastAsiaTheme="minorHAnsi"/>
                <w:lang w:val="ru-RU" w:eastAsia="en-US" w:bidi="ar-SA"/>
              </w:rPr>
              <w:t xml:space="preserve">давать оценку роли живых организмов в</w:t>
            </w:r>
            <w:r w:rsidRPr="00863C7B">
              <w:rPr>
                <w:rFonts w:eastAsia="宋体" w:eastAsiaTheme="minorHAnsi"/>
                <w:spacing w:val="-7"/>
                <w:lang w:val="ru-RU" w:eastAsia="en-US" w:bidi="ar-SA"/>
              </w:rPr>
              <w:t xml:space="preserve"> </w:t>
            </w:r>
            <w:r w:rsidRPr="00863C7B">
              <w:rPr>
                <w:rFonts w:eastAsia="宋体" w:eastAsiaTheme="minorHAnsi"/>
                <w:lang w:val="ru-RU" w:eastAsia="en-US" w:bidi="ar-SA"/>
              </w:rPr>
              <w:t xml:space="preserve">почвообразовании</w:t>
            </w:r>
          </w:p>
        </w:tc>
      </w:tr>
    </w:tbl>
    <w:p>
      <w:pPr>
        <w:spacing w:after="0" w:line="240" w:lineRule="auto"/>
        <w:jc w:val="center"/>
        <w:rPr>
          <w:lang w:val="ru-RU" w:eastAsia="ru-RU" w:bidi="ar-SA"/>
        </w:rPr>
      </w:pPr>
      <w:bookmarkStart w:id="15" w:name="z451_4"/>
      <w:bookmarkEnd w:id="14"/>
      <w:r w:rsidRPr="00863C7B">
        <w:rPr>
          <w:color w:val="000000"/>
          <w:lang w:val="ru-RU" w:eastAsia="ru-RU" w:bidi="ar-SA"/>
        </w:rPr>
        <w:t xml:space="preserve">Ход урока</w:t>
      </w:r>
    </w:p>
    <w:tbl>
      <w:tblPr>
        <w:tblStyle w:val="GridTableLight_4"/>
        <w:tblW w:w="15588" w:type="dxa"/>
        <w:tblInd w:w="0" w:type="dxa"/>
        <w:tblLook w:val="04A0" w:firstRow="1" w:lastRow="0" w:firstColumn="1" w:lastColumn="0" w:noHBand="0" w:noVBand="1"/>
      </w:tblPr>
      <w:tblGrid>
        <w:gridCol w:w="1300"/>
        <w:gridCol w:w="8959"/>
        <w:gridCol w:w="1441"/>
        <w:gridCol w:w="1485"/>
        <w:gridCol w:w="2403"/>
      </w:tblGrid>
      <w:tr w:rsidTr="00A944BE">
        <w:tblPrEx>
          <w:tblW w:w="15588" w:type="dxa"/>
          <w:tblInd w:w="0"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15"/>
            <w:r w:rsidRPr="00863C7B">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863C7B">
              <w:rPr>
                <w:color w:val="000000"/>
                <w:lang w:bidi="ru-RU"/>
              </w:rPr>
              <w:t xml:space="preserve">Действия педагога</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863C7B">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863C7B">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863C7B">
              <w:rPr>
                <w:color w:val="000000"/>
                <w:lang w:bidi="ru-RU"/>
              </w:rPr>
              <w:t xml:space="preserve">Ресурсы</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Начало урока</w:t>
            </w:r>
          </w:p>
          <w:p>
            <w:pPr>
              <w:widowControl w:val="0"/>
              <w:autoSpaceDE w:val="0"/>
              <w:autoSpaceDN w:val="0"/>
              <w:spacing w:after="0" w:line="240" w:lineRule="auto"/>
              <w:rPr>
                <w:lang w:bidi="ru-RU"/>
              </w:rPr>
            </w:pPr>
            <w:r w:rsidRPr="00863C7B">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5" w:lineRule="exact"/>
              <w:ind w:left="110"/>
              <w:rPr>
                <w:b/>
                <w:lang w:eastAsia="ru-RU" w:bidi="ru-RU"/>
              </w:rPr>
            </w:pPr>
            <w:r w:rsidRPr="00863C7B">
              <w:rPr>
                <w:b/>
                <w:lang w:eastAsia="ru-RU" w:bidi="ru-RU"/>
              </w:rPr>
              <w:t xml:space="preserve">Давайте думать вместе».</w:t>
            </w:r>
          </w:p>
          <w:p>
            <w:pPr>
              <w:widowControl w:val="0"/>
              <w:autoSpaceDE w:val="0"/>
              <w:autoSpaceDN w:val="0"/>
              <w:spacing w:after="0" w:line="240" w:lineRule="auto"/>
              <w:ind w:left="110" w:right="151"/>
              <w:rPr>
                <w:lang w:eastAsia="ru-RU" w:bidi="ru-RU"/>
              </w:rPr>
            </w:pPr>
            <w:r w:rsidRPr="00863C7B">
              <w:rPr>
                <w:i/>
                <w:lang w:eastAsia="ru-RU" w:bidi="ru-RU"/>
              </w:rPr>
              <w:t xml:space="preserve">Задача</w:t>
            </w:r>
            <w:r w:rsidRPr="00863C7B">
              <w:rPr>
                <w:lang w:eastAsia="ru-RU" w:bidi="ru-RU"/>
              </w:rPr>
              <w:t xml:space="preserve">. Пользуясь правилом экологической пирамиды, определите, какая площадь (в гектарах) соответствующей экосистемы может прокормить одну особь последнего звена в цепи питания: планктон→мелкая рыба→щука (300 кг). Сухая биомасса планктона с 1 м</w:t>
            </w:r>
            <w:r w:rsidRPr="00863C7B">
              <w:rPr>
                <w:position w:val="8"/>
                <w:lang w:eastAsia="ru-RU" w:bidi="ru-RU"/>
              </w:rPr>
              <w:t xml:space="preserve">2 </w:t>
            </w:r>
            <w:r w:rsidRPr="00863C7B">
              <w:rPr>
                <w:lang w:eastAsia="ru-RU" w:bidi="ru-RU"/>
              </w:rPr>
              <w:t xml:space="preserve">моря составляет 600 г. Из указанной в скобках </w:t>
            </w:r>
            <w:r w:rsidRPr="00863C7B">
              <w:rPr>
                <w:lang w:eastAsia="ru-RU" w:bidi="ru-RU"/>
              </w:rPr>
              <w:t xml:space="preserve">массы 60% составляет</w:t>
            </w:r>
            <w:r w:rsidRPr="00863C7B">
              <w:rPr>
                <w:spacing w:val="-4"/>
                <w:lang w:eastAsia="ru-RU" w:bidi="ru-RU"/>
              </w:rPr>
              <w:t xml:space="preserve"> </w:t>
            </w:r>
            <w:r w:rsidRPr="00863C7B">
              <w:rPr>
                <w:lang w:eastAsia="ru-RU" w:bidi="ru-RU"/>
              </w:rPr>
              <w:t xml:space="preserve">вода.</w:t>
            </w:r>
          </w:p>
          <w:p>
            <w:pPr>
              <w:widowControl w:val="0"/>
              <w:autoSpaceDE w:val="0"/>
              <w:autoSpaceDN w:val="0"/>
              <w:spacing w:after="0" w:line="248" w:lineRule="exact"/>
              <w:ind w:left="110"/>
              <w:rPr>
                <w:lang w:eastAsia="ru-RU" w:bidi="ru-RU"/>
              </w:rPr>
            </w:pPr>
            <w:r w:rsidRPr="00863C7B">
              <w:rPr>
                <w:i/>
                <w:lang w:eastAsia="ru-RU" w:bidi="ru-RU"/>
              </w:rPr>
              <w:t xml:space="preserve">Дано</w:t>
            </w:r>
            <w:r w:rsidRPr="00863C7B">
              <w:rPr>
                <w:lang w:eastAsia="ru-RU" w:bidi="ru-RU"/>
              </w:rPr>
              <w:t xml:space="preserve">:</w:t>
            </w:r>
          </w:p>
          <w:p>
            <w:pPr>
              <w:widowControl w:val="0"/>
              <w:autoSpaceDE w:val="0"/>
              <w:autoSpaceDN w:val="0"/>
              <w:spacing w:after="0" w:line="240" w:lineRule="auto"/>
              <w:ind w:left="200"/>
              <w:rPr>
                <w:lang w:eastAsia="ru-RU" w:bidi="ru-RU"/>
              </w:rPr>
            </w:pPr>
            <w:r w:rsidRPr="00863C7B">
              <w:rPr>
                <w:lang w:eastAsia="ru-RU" w:bidi="ru-RU"/>
              </w:rPr>
              <w:t xml:space="preserve">Обучающийся</w:t>
            </w:r>
          </w:p>
          <w:p>
            <w:pPr>
              <w:widowControl w:val="0"/>
              <w:autoSpaceDE w:val="0"/>
              <w:autoSpaceDN w:val="0"/>
              <w:spacing w:after="0" w:line="240" w:lineRule="auto"/>
              <w:ind w:left="200"/>
              <w:rPr>
                <w:lang w:eastAsia="ru-RU" w:bidi="ru-RU"/>
              </w:rPr>
            </w:pPr>
            <w:r w:rsidRPr="00863C7B">
              <w:rPr>
                <w:lang w:eastAsia="ru-RU" w:bidi="ru-RU"/>
              </w:rPr>
              <w:tab/>
            </w:r>
            <w:r w:rsidRPr="00863C7B">
              <w:rPr>
                <w:lang w:eastAsia="ru-RU" w:bidi="ru-RU"/>
              </w:rPr>
              <w:t xml:space="preserve">- осуществляет перевод единиц измерения;</w:t>
            </w:r>
          </w:p>
          <w:p>
            <w:pPr>
              <w:widowControl w:val="0"/>
              <w:autoSpaceDE w:val="0"/>
              <w:autoSpaceDN w:val="0"/>
              <w:spacing w:after="0" w:line="240" w:lineRule="auto"/>
              <w:ind w:left="200"/>
              <w:rPr>
                <w:lang w:eastAsia="ru-RU" w:bidi="ru-RU"/>
              </w:rPr>
            </w:pPr>
            <w:r w:rsidRPr="00863C7B">
              <w:rPr>
                <w:lang w:eastAsia="ru-RU" w:bidi="ru-RU"/>
              </w:rPr>
              <w:tab/>
            </w:r>
            <w:r w:rsidRPr="00863C7B">
              <w:rPr>
                <w:lang w:eastAsia="ru-RU" w:bidi="ru-RU"/>
              </w:rPr>
              <w:t xml:space="preserve">- указывает формулу нахождения линейного увеличения клетки;</w:t>
            </w:r>
          </w:p>
          <w:p>
            <w:pPr>
              <w:widowControl w:val="0"/>
              <w:autoSpaceDE w:val="0"/>
              <w:autoSpaceDN w:val="0"/>
              <w:spacing w:before="2" w:after="0" w:line="235" w:lineRule="auto"/>
              <w:ind w:left="110" w:right="4084"/>
              <w:rPr>
                <w:lang w:eastAsia="ru-RU" w:bidi="ru-RU"/>
              </w:rPr>
            </w:pPr>
            <w:r w:rsidRPr="00863C7B">
              <w:rPr>
                <w:lang w:eastAsia="ru-RU" w:bidi="ru-RU"/>
              </w:rPr>
              <w:tab/>
            </w:r>
            <w:r w:rsidRPr="00863C7B">
              <w:rPr>
                <w:lang w:eastAsia="ru-RU" w:bidi="ru-RU"/>
              </w:rPr>
              <w:t xml:space="preserve">- выполняет вычисления.Планктон →мелкие рыбы→ щука. Планктон с 1 м</w:t>
            </w:r>
            <w:r w:rsidRPr="00863C7B">
              <w:rPr>
                <w:position w:val="8"/>
                <w:lang w:eastAsia="ru-RU" w:bidi="ru-RU"/>
              </w:rPr>
              <w:t xml:space="preserve">2 </w:t>
            </w:r>
            <w:r w:rsidRPr="00863C7B">
              <w:rPr>
                <w:lang w:eastAsia="ru-RU" w:bidi="ru-RU"/>
              </w:rPr>
              <w:t xml:space="preserve">= 600 г.</w:t>
            </w:r>
          </w:p>
          <w:p>
            <w:pPr>
              <w:widowControl w:val="0"/>
              <w:autoSpaceDE w:val="0"/>
              <w:autoSpaceDN w:val="0"/>
              <w:spacing w:after="0" w:line="252" w:lineRule="exact"/>
              <w:ind w:left="110"/>
              <w:rPr>
                <w:lang w:eastAsia="ru-RU" w:bidi="ru-RU"/>
              </w:rPr>
            </w:pPr>
            <w:r w:rsidRPr="00863C7B">
              <w:rPr>
                <w:i/>
                <w:lang w:eastAsia="ru-RU" w:bidi="ru-RU"/>
              </w:rPr>
              <w:t xml:space="preserve">Решение</w:t>
            </w:r>
            <w:r w:rsidRPr="00863C7B">
              <w:rPr>
                <w:lang w:eastAsia="ru-RU" w:bidi="ru-RU"/>
              </w:rPr>
              <w:t xml:space="preserve">.</w:t>
            </w:r>
          </w:p>
          <w:p>
            <w:pPr>
              <w:widowControl w:val="0"/>
              <w:autoSpaceDE w:val="0"/>
              <w:autoSpaceDN w:val="0"/>
              <w:spacing w:before="2" w:after="0" w:line="252" w:lineRule="exact"/>
              <w:ind w:left="110"/>
              <w:rPr>
                <w:lang w:eastAsia="ru-RU" w:bidi="ru-RU"/>
              </w:rPr>
            </w:pPr>
            <w:r w:rsidRPr="00863C7B">
              <w:rPr>
                <w:lang w:eastAsia="ru-RU" w:bidi="ru-RU"/>
              </w:rPr>
              <w:t xml:space="preserve">Определяем сухую массу тела щуки:</w:t>
            </w:r>
          </w:p>
          <w:p>
            <w:pPr>
              <w:widowControl w:val="0"/>
              <w:autoSpaceDE w:val="0"/>
              <w:autoSpaceDN w:val="0"/>
              <w:spacing w:after="0" w:line="252" w:lineRule="exact"/>
              <w:ind w:left="110"/>
              <w:rPr>
                <w:lang w:eastAsia="ru-RU" w:bidi="ru-RU"/>
              </w:rPr>
            </w:pPr>
            <w:r w:rsidRPr="00863C7B">
              <w:rPr>
                <w:i/>
                <w:lang w:eastAsia="ru-RU" w:bidi="ru-RU"/>
              </w:rPr>
              <w:t xml:space="preserve">х = </w:t>
            </w:r>
            <w:r w:rsidRPr="00863C7B">
              <w:rPr>
                <w:lang w:eastAsia="ru-RU" w:bidi="ru-RU"/>
              </w:rPr>
              <w:t xml:space="preserve">10 • 0,4 =4 кг</w:t>
            </w:r>
          </w:p>
          <w:p>
            <w:pPr>
              <w:widowControl w:val="0"/>
              <w:autoSpaceDE w:val="0"/>
              <w:autoSpaceDN w:val="0"/>
              <w:spacing w:before="1" w:after="0" w:line="240" w:lineRule="auto"/>
              <w:ind w:left="110"/>
              <w:rPr>
                <w:lang w:eastAsia="ru-RU" w:bidi="ru-RU"/>
              </w:rPr>
            </w:pPr>
            <w:r w:rsidRPr="00863C7B">
              <w:rPr>
                <w:lang w:eastAsia="ru-RU" w:bidi="ru-RU"/>
              </w:rPr>
              <w:t xml:space="preserve">Пользуясь правилом экологической пирамиды, определяем массу планктона: Планктон→мелкие рыбы→щука</w:t>
            </w:r>
          </w:p>
          <w:p>
            <w:pPr>
              <w:widowControl w:val="0"/>
              <w:autoSpaceDE w:val="0"/>
              <w:autoSpaceDN w:val="0"/>
              <w:spacing w:after="0" w:line="251" w:lineRule="exact"/>
              <w:ind w:left="331"/>
              <w:rPr>
                <w:lang w:eastAsia="ru-RU" w:bidi="ru-RU"/>
              </w:rPr>
            </w:pPr>
            <w:r w:rsidRPr="00863C7B">
              <w:rPr>
                <w:lang w:eastAsia="ru-RU" w:bidi="ru-RU"/>
              </w:rPr>
              <w:t xml:space="preserve">400 кг → 40 кг → 4 кг</w:t>
            </w:r>
          </w:p>
          <w:p>
            <w:pPr>
              <w:widowControl w:val="0"/>
              <w:autoSpaceDE w:val="0"/>
              <w:autoSpaceDN w:val="0"/>
              <w:spacing w:before="2" w:after="0" w:line="250" w:lineRule="exact"/>
              <w:ind w:left="110"/>
              <w:rPr>
                <w:lang w:eastAsia="ru-RU" w:bidi="ru-RU"/>
              </w:rPr>
            </w:pPr>
            <w:r w:rsidRPr="00863C7B">
              <w:rPr>
                <w:lang w:eastAsia="ru-RU" w:bidi="ru-RU"/>
              </w:rPr>
              <w:t xml:space="preserve">Площадь водоема, которая может прокормить 1 щуку:</w:t>
            </w:r>
          </w:p>
          <w:p>
            <w:pPr>
              <w:widowControl w:val="0"/>
              <w:autoSpaceDE w:val="0"/>
              <w:autoSpaceDN w:val="0"/>
              <w:spacing w:after="0" w:line="255" w:lineRule="exact"/>
              <w:ind w:left="110"/>
              <w:rPr>
                <w:lang w:eastAsia="ru-RU" w:bidi="ru-RU"/>
              </w:rPr>
            </w:pPr>
            <w:r w:rsidRPr="00863C7B">
              <w:rPr>
                <w:i/>
                <w:lang w:eastAsia="ru-RU" w:bidi="ru-RU"/>
              </w:rPr>
              <w:t xml:space="preserve">х</w:t>
            </w:r>
            <w:r w:rsidRPr="00863C7B">
              <w:rPr>
                <w:lang w:eastAsia="ru-RU" w:bidi="ru-RU"/>
              </w:rPr>
              <w:t xml:space="preserve">=400/0,6 =666,6 м</w:t>
            </w:r>
            <w:r w:rsidRPr="00863C7B">
              <w:rPr>
                <w:position w:val="8"/>
                <w:lang w:eastAsia="ru-RU" w:bidi="ru-RU"/>
              </w:rPr>
              <w:t xml:space="preserve">2</w:t>
            </w:r>
          </w:p>
          <w:p>
            <w:pPr>
              <w:widowControl w:val="0"/>
              <w:autoSpaceDE w:val="0"/>
              <w:autoSpaceDN w:val="0"/>
              <w:spacing w:after="0" w:line="240" w:lineRule="auto"/>
              <w:rPr/>
            </w:pPr>
            <w:r w:rsidRPr="00863C7B">
              <w:rPr>
                <w:i/>
              </w:rPr>
              <w:t xml:space="preserve">Ответ</w:t>
            </w:r>
            <w:r w:rsidRPr="00863C7B">
              <w:rPr/>
              <w:t xml:space="preserve">. Необходимо 0,07 га водоема.</w:t>
            </w:r>
          </w:p>
          <w:p>
            <w:pPr>
              <w:widowControl w:val="0"/>
              <w:autoSpaceDE w:val="0"/>
              <w:autoSpaceDN w:val="0"/>
              <w:spacing w:after="0" w:line="251" w:lineRule="exact"/>
              <w:ind w:left="110"/>
              <w:rPr>
                <w:i/>
                <w:lang w:eastAsia="ru-RU" w:bidi="ru-RU"/>
              </w:rPr>
            </w:pPr>
            <w:r w:rsidRPr="00863C7B">
              <w:rPr>
                <w:i/>
                <w:lang w:eastAsia="ru-RU" w:bidi="ru-RU"/>
              </w:rPr>
              <w:t xml:space="preserve">Вопросы для обсуждения.</w:t>
            </w:r>
          </w:p>
          <w:p>
            <w:pPr>
              <w:widowControl w:val="0"/>
              <w:autoSpaceDE w:val="0"/>
              <w:autoSpaceDN w:val="0"/>
              <w:spacing w:after="0" w:line="240" w:lineRule="auto"/>
              <w:rPr>
                <w:lang w:bidi="ru-RU"/>
              </w:rPr>
            </w:pPr>
            <w:r w:rsidRPr="00863C7B">
              <w:rPr/>
              <w:t xml:space="preserve">Обсудите процессы круговорота углерода и фотосинтеза, дыхание, горение, брожения и гниения, отметьте взаимосвязь между ними</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Учащиеся  отвечают на вопросы выходят  к  названию  </w:t>
            </w:r>
            <w:r w:rsidRPr="00863C7B">
              <w:rPr>
                <w:lang w:bidi="ru-RU"/>
              </w:rPr>
              <w:t xml:space="preserve">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карточки</w:t>
            </w:r>
          </w:p>
        </w:tc>
      </w:tr>
      <w:tr w:rsidTr="00A944BE">
        <w:tblPrEx>
          <w:tblW w:w="15588" w:type="dxa"/>
          <w:tblInd w:w="0"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Середина урока </w:t>
            </w:r>
          </w:p>
          <w:p>
            <w:pPr>
              <w:widowControl w:val="0"/>
              <w:autoSpaceDE w:val="0"/>
              <w:autoSpaceDN w:val="0"/>
              <w:spacing w:after="0" w:line="240" w:lineRule="auto"/>
              <w:rPr>
                <w:lang w:bidi="ru-RU"/>
              </w:rPr>
            </w:pPr>
            <w:r w:rsidRPr="00863C7B">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Глоссарий:</w:t>
            </w:r>
          </w:p>
          <w:tbl>
            <w:tblPr>
              <w:tblStyle w:val="TableGrid_3"/>
              <w:tblW w:w="0" w:type="auto"/>
              <w:tblInd w:w="0" w:type="dxa"/>
              <w:tblLook w:val="04A0" w:firstRow="1" w:lastRow="0" w:firstColumn="1" w:lastColumn="0" w:noHBand="0" w:noVBand="1"/>
            </w:tblPr>
            <w:tblGrid>
              <w:gridCol w:w="2980"/>
              <w:gridCol w:w="2551"/>
              <w:gridCol w:w="3148"/>
            </w:tblGrid>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863C7B">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863C7B">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863C7B">
                    <w:rPr>
                      <w:color w:val="000000" w:themeColor="text1"/>
                    </w:rPr>
                    <w:t xml:space="preserve">На английском языке</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lang w:bidi="ru-RU"/>
                    </w:rPr>
                    <w:t xml:space="preserve">круговорот азота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rPr>
                    <w:t xml:space="preserve">азот айналымы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rPr>
                    <w:t xml:space="preserve">nitrogen cycle</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rPr>
                    <w:t xml:space="preserve">круговорот углерода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rPr>
                    <w:t xml:space="preserve">көміртек айналымы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rPr>
                    <w:t xml:space="preserve">carbon cycle</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rPr>
                    <w:t xml:space="preserve">Биогенная миграция атомов</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rPr>
                    <w:t xml:space="preserve">Атомдардың биогендік көші-қоны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3C7B">
                    <w:rPr>
                      <w:color w:val="000000" w:themeColor="text1"/>
                    </w:rPr>
                    <w:t xml:space="preserve">biogenic migration of atoms.</w:t>
                  </w:r>
                </w:p>
              </w:tc>
            </w:tr>
          </w:tbl>
          <w:p>
            <w:pPr>
              <w:widowControl w:val="0"/>
              <w:autoSpaceDE w:val="0"/>
              <w:autoSpaceDN w:val="0"/>
              <w:spacing w:after="0" w:line="240" w:lineRule="auto"/>
              <w:ind w:left="200"/>
              <w:rPr>
                <w:lang w:eastAsia="ru-RU" w:bidi="ru-RU"/>
              </w:rPr>
            </w:pPr>
            <w:r w:rsidRPr="00863C7B">
              <w:rPr>
                <w:lang w:eastAsia="ru-RU" w:bidi="ru-RU"/>
              </w:rPr>
              <w:t xml:space="preserve">Привести в соответствие. Рассмотрите рисунок, сравните с текстом учебника, найдите соответствия, обсудите их.</w:t>
            </w:r>
          </w:p>
          <w:p>
            <w:pPr>
              <w:widowControl w:val="0"/>
              <w:autoSpaceDE w:val="0"/>
              <w:autoSpaceDN w:val="0"/>
              <w:spacing w:after="0" w:line="240" w:lineRule="auto"/>
              <w:ind w:left="200"/>
              <w:rPr>
                <w:lang w:eastAsia="ru-RU" w:bidi="ru-RU"/>
              </w:rPr>
            </w:pPr>
            <w:r w:rsidRPr="00863C7B">
              <w:rPr>
                <w:lang w:eastAsia="ru-RU" w:bidi="ru-RU"/>
              </w:rPr>
              <w:t xml:space="preserve">Составьте схему круговорота азота и углерода</w:t>
            </w:r>
          </w:p>
          <w:p>
            <w:pPr>
              <w:widowControl w:val="0"/>
              <w:autoSpaceDE w:val="0"/>
              <w:autoSpaceDN w:val="0"/>
              <w:spacing w:after="0" w:line="240" w:lineRule="auto"/>
              <w:ind w:left="200"/>
              <w:rPr>
                <w:lang w:eastAsia="ru-RU" w:bidi="ru-RU"/>
              </w:rPr>
            </w:pPr>
            <w:r w:rsidRPr="00863C7B">
              <w:rPr>
                <w:noProof/>
                <w:sz w:val="24"/>
                <w:szCs w:val="24"/>
                <w:lang w:bidi="ar-SA"/>
              </w:rPr>
              <w:drawing>
                <wp:inline distT="0" distB="0" distL="0" distR="0">
                  <wp:extent cx="2487295" cy="1865630"/>
                  <wp:effectExtent l="0" t="0" r="8255" b="1270"/>
                  <wp:docPr id="4006010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28779" name="Picture 2"/>
                          <pic:cNvPicPr>
                            <a:picLocks noChangeAspect="1" noChangeArrowheads="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7295" cy="1865630"/>
                          </a:xfrm>
                          <a:prstGeom prst="rect">
                            <a:avLst/>
                          </a:prstGeom>
                          <a:noFill/>
                        </pic:spPr>
                      </pic:pic>
                    </a:graphicData>
                  </a:graphic>
                </wp:inline>
              </w:drawing>
            </w:r>
          </w:p>
          <w:p>
            <w:pPr>
              <w:spacing w:before="92" w:after="0" w:line="251" w:lineRule="exact"/>
              <w:ind w:left="1394"/>
              <w:rPr>
                <w:b/>
              </w:rPr>
            </w:pPr>
            <w:r w:rsidRPr="00863C7B">
              <w:rPr>
                <w:b/>
              </w:rPr>
              <w:t xml:space="preserve">Дескрипторы:</w:t>
            </w:r>
          </w:p>
          <w:p>
            <w:pPr>
              <w:widowControl w:val="0"/>
              <w:numPr>
                <w:ilvl w:val="1"/>
                <w:numId w:val="10"/>
              </w:numPr>
              <w:tabs>
                <w:tab w:val="left" w:pos="1561"/>
              </w:tabs>
              <w:autoSpaceDE w:val="0"/>
              <w:autoSpaceDN w:val="0"/>
              <w:spacing w:after="0" w:line="251" w:lineRule="exact"/>
              <w:ind w:left="1560" w:hanging="167"/>
              <w:rPr>
                <w:lang w:eastAsia="ru-RU" w:bidi="ru-RU"/>
              </w:rPr>
            </w:pPr>
            <w:r w:rsidRPr="00863C7B">
              <w:rPr>
                <w:lang w:eastAsia="ru-RU" w:bidi="ru-RU"/>
              </w:rPr>
              <w:t xml:space="preserve">полностью усваивают текст, выделяют главную</w:t>
            </w:r>
            <w:r w:rsidRPr="00863C7B">
              <w:rPr>
                <w:spacing w:val="-2"/>
                <w:lang w:eastAsia="ru-RU" w:bidi="ru-RU"/>
              </w:rPr>
              <w:t xml:space="preserve"> </w:t>
            </w:r>
            <w:r w:rsidRPr="00863C7B">
              <w:rPr>
                <w:lang w:eastAsia="ru-RU" w:bidi="ru-RU"/>
              </w:rPr>
              <w:t xml:space="preserve">мысль;</w:t>
            </w:r>
          </w:p>
          <w:p>
            <w:pPr>
              <w:widowControl w:val="0"/>
              <w:numPr>
                <w:ilvl w:val="1"/>
                <w:numId w:val="10"/>
              </w:numPr>
              <w:tabs>
                <w:tab w:val="left" w:pos="1561"/>
              </w:tabs>
              <w:autoSpaceDE w:val="0"/>
              <w:autoSpaceDN w:val="0"/>
              <w:spacing w:after="0" w:line="252" w:lineRule="exact"/>
              <w:ind w:left="1560" w:hanging="167"/>
              <w:rPr>
                <w:lang w:eastAsia="ru-RU" w:bidi="ru-RU"/>
              </w:rPr>
            </w:pPr>
            <w:r w:rsidRPr="00863C7B">
              <w:rPr>
                <w:lang w:eastAsia="ru-RU" w:bidi="ru-RU"/>
              </w:rPr>
              <w:t xml:space="preserve">описывают рисунок, обсуждают</w:t>
            </w:r>
            <w:r w:rsidRPr="00863C7B">
              <w:rPr>
                <w:spacing w:val="-1"/>
                <w:lang w:eastAsia="ru-RU" w:bidi="ru-RU"/>
              </w:rPr>
              <w:t xml:space="preserve"> </w:t>
            </w:r>
            <w:r w:rsidRPr="00863C7B">
              <w:rPr>
                <w:lang w:eastAsia="ru-RU" w:bidi="ru-RU"/>
              </w:rPr>
              <w:t xml:space="preserve">их;</w:t>
            </w:r>
          </w:p>
          <w:p>
            <w:pPr>
              <w:widowControl w:val="0"/>
              <w:numPr>
                <w:ilvl w:val="1"/>
                <w:numId w:val="10"/>
              </w:numPr>
              <w:tabs>
                <w:tab w:val="left" w:pos="1561"/>
              </w:tabs>
              <w:autoSpaceDE w:val="0"/>
              <w:autoSpaceDN w:val="0"/>
              <w:spacing w:before="1" w:after="0" w:line="240" w:lineRule="auto"/>
              <w:ind w:left="1560" w:hanging="167"/>
              <w:rPr>
                <w:lang w:eastAsia="ru-RU" w:bidi="ru-RU"/>
              </w:rPr>
            </w:pPr>
            <w:r w:rsidRPr="00863C7B">
              <w:rPr>
                <w:lang w:eastAsia="ru-RU" w:bidi="ru-RU"/>
              </w:rPr>
              <w:t xml:space="preserve">составляют схему круговорота азота и</w:t>
            </w:r>
            <w:r w:rsidRPr="00863C7B">
              <w:rPr>
                <w:spacing w:val="-4"/>
                <w:lang w:eastAsia="ru-RU" w:bidi="ru-RU"/>
              </w:rPr>
              <w:t xml:space="preserve"> </w:t>
            </w:r>
            <w:r w:rsidRPr="00863C7B">
              <w:rPr>
                <w:lang w:eastAsia="ru-RU" w:bidi="ru-RU"/>
              </w:rPr>
              <w:t xml:space="preserve">углерода.</w:t>
            </w:r>
          </w:p>
          <w:p>
            <w:pPr>
              <w:spacing w:after="0" w:line="251" w:lineRule="exact"/>
              <w:rPr>
                <w:b/>
              </w:rPr>
            </w:pPr>
            <w:r w:rsidRPr="00863C7B">
              <w:rPr>
                <w:b/>
              </w:rPr>
              <w:t xml:space="preserve">Работа в паре.</w:t>
            </w:r>
            <w:r w:rsidRPr="00863C7B">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simplePos x="0" y="0"/>
                      <wp:positionH relativeFrom="page">
                        <wp:posOffset>1536700</wp:posOffset>
                      </wp:positionH>
                      <wp:positionV relativeFrom="paragraph">
                        <wp:posOffset>325755</wp:posOffset>
                      </wp:positionV>
                      <wp:extent cx="3733165" cy="670560"/>
                      <wp:effectExtent l="3175" t="635" r="0" b="0"/>
                      <wp:wrapNone/>
                      <wp:docPr id="304749163" name="Надпись 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733165" cy="67056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tbl>
                                  <w:tblPr>
                                    <w:tblStyle w:val="TableNormal_0_3"/>
                                    <w:tblW w:w="0" w:type="auto"/>
                                    <w:tblInd w:w="7" w:type="dxa"/>
                                    <w:tblLayout w:type="fixed"/>
                                    <w:tblLook w:val="01E0" w:firstRow="1" w:lastRow="1" w:firstColumn="1" w:lastColumn="1" w:noHBand="0" w:noVBand="0"/>
                                  </w:tblPr>
                                  <w:tblGrid>
                                    <w:gridCol w:w="2477"/>
                                    <w:gridCol w:w="1702"/>
                                    <w:gridCol w:w="1699"/>
                                  </w:tblGrid>
                                  <w:tr>
                                    <w:tblPrEx>
                                      <w:tblW w:w="0" w:type="auto"/>
                                      <w:tblInd w:w="7" w:type="dxa"/>
                                      <w:tblLayout w:type="fixed"/>
                                    </w:tblPrEx>
                                    <w:trPr>
                                      <w:trHeight w:val="263"/>
                                    </w:trPr>
                                    <w:tc>
                                      <w:tcPr>
                                        <w:tcW w:w="2477" w:type="dxa"/>
                                      </w:tcPr>
                                      <w:p>
                                        <w:pPr>
                                          <w:spacing w:after="0" w:line="240" w:lineRule="auto"/>
                                          <w:rPr>
                                            <w:sz w:val="18"/>
                                            <w:lang w:eastAsia="ru-RU" w:bidi="ru-RU"/>
                                          </w:rPr>
                                        </w:pPr>
                                      </w:p>
                                    </w:tc>
                                    <w:tc>
                                      <w:tcPr>
                                        <w:tcW w:w="1702" w:type="dxa"/>
                                      </w:tcPr>
                                      <w:p>
                                        <w:pPr>
                                          <w:spacing w:after="0" w:line="240" w:lineRule="auto"/>
                                          <w:rPr>
                                            <w:sz w:val="18"/>
                                            <w:lang w:eastAsia="ru-RU" w:bidi="ru-RU"/>
                                          </w:rPr>
                                        </w:pPr>
                                      </w:p>
                                    </w:tc>
                                    <w:tc>
                                      <w:tcPr>
                                        <w:tcW w:w="1699" w:type="dxa"/>
                                      </w:tcPr>
                                      <w:p>
                                        <w:pPr>
                                          <w:spacing w:after="0" w:line="240" w:lineRule="auto"/>
                                          <w:rPr>
                                            <w:sz w:val="18"/>
                                            <w:lang w:eastAsia="ru-RU" w:bidi="ru-RU"/>
                                          </w:rPr>
                                        </w:pPr>
                                      </w:p>
                                    </w:tc>
                                  </w:tr>
                                  <w:tr>
                                    <w:tblPrEx>
                                      <w:tblW w:w="0" w:type="auto"/>
                                      <w:tblInd w:w="7" w:type="dxa"/>
                                      <w:tblLayout w:type="fixed"/>
                                    </w:tblPrEx>
                                    <w:trPr>
                                      <w:trHeight w:val="263"/>
                                    </w:trPr>
                                    <w:tc>
                                      <w:tcPr>
                                        <w:tcW w:w="2477" w:type="dxa"/>
                                      </w:tcPr>
                                      <w:p>
                                        <w:pPr>
                                          <w:spacing w:after="0" w:line="240" w:lineRule="auto"/>
                                          <w:rPr>
                                            <w:sz w:val="18"/>
                                            <w:lang w:eastAsia="ru-RU" w:bidi="ru-RU"/>
                                          </w:rPr>
                                        </w:pPr>
                                      </w:p>
                                    </w:tc>
                                    <w:tc>
                                      <w:tcPr>
                                        <w:tcW w:w="1702" w:type="dxa"/>
                                      </w:tcPr>
                                      <w:p>
                                        <w:pPr>
                                          <w:spacing w:after="0" w:line="240" w:lineRule="auto"/>
                                          <w:rPr>
                                            <w:sz w:val="18"/>
                                            <w:lang w:eastAsia="ru-RU" w:bidi="ru-RU"/>
                                          </w:rPr>
                                        </w:pPr>
                                      </w:p>
                                    </w:tc>
                                    <w:tc>
                                      <w:tcPr>
                                        <w:tcW w:w="1699" w:type="dxa"/>
                                      </w:tcPr>
                                      <w:p>
                                        <w:pPr>
                                          <w:spacing w:after="0" w:line="240" w:lineRule="auto"/>
                                          <w:rPr>
                                            <w:sz w:val="18"/>
                                            <w:lang w:eastAsia="ru-RU" w:bidi="ru-RU"/>
                                          </w:rPr>
                                        </w:pPr>
                                      </w:p>
                                    </w:tc>
                                  </w:tr>
                                  <w:tr>
                                    <w:tblPrEx>
                                      <w:tblW w:w="0" w:type="auto"/>
                                      <w:tblInd w:w="7" w:type="dxa"/>
                                      <w:tblLayout w:type="fixed"/>
                                    </w:tblPrEx>
                                    <w:trPr>
                                      <w:trHeight w:val="261"/>
                                    </w:trPr>
                                    <w:tc>
                                      <w:tcPr>
                                        <w:tcW w:w="2477" w:type="dxa"/>
                                      </w:tcPr>
                                      <w:p>
                                        <w:pPr>
                                          <w:spacing w:after="0" w:line="240" w:lineRule="auto"/>
                                          <w:rPr>
                                            <w:sz w:val="18"/>
                                            <w:lang w:eastAsia="ru-RU" w:bidi="ru-RU"/>
                                          </w:rPr>
                                        </w:pPr>
                                      </w:p>
                                    </w:tc>
                                    <w:tc>
                                      <w:tcPr>
                                        <w:tcW w:w="1702" w:type="dxa"/>
                                      </w:tcPr>
                                      <w:p>
                                        <w:pPr>
                                          <w:spacing w:after="0" w:line="240" w:lineRule="auto"/>
                                          <w:rPr>
                                            <w:sz w:val="18"/>
                                            <w:lang w:eastAsia="ru-RU" w:bidi="ru-RU"/>
                                          </w:rPr>
                                        </w:pPr>
                                      </w:p>
                                    </w:tc>
                                    <w:tc>
                                      <w:tcPr>
                                        <w:tcW w:w="1699" w:type="dxa"/>
                                      </w:tcPr>
                                      <w:p>
                                        <w:pPr>
                                          <w:spacing w:after="0" w:line="240" w:lineRule="auto"/>
                                          <w:rPr>
                                            <w:sz w:val="18"/>
                                            <w:lang w:eastAsia="ru-RU" w:bidi="ru-RU"/>
                                          </w:rPr>
                                        </w:pPr>
                                      </w:p>
                                    </w:tc>
                                  </w:tr>
                                  <w:tr>
                                    <w:tblPrEx>
                                      <w:tblW w:w="0" w:type="auto"/>
                                      <w:tblInd w:w="7" w:type="dxa"/>
                                      <w:tblLayout w:type="fixed"/>
                                    </w:tblPrEx>
                                    <w:trPr>
                                      <w:trHeight w:val="266"/>
                                    </w:trPr>
                                    <w:tc>
                                      <w:tcPr>
                                        <w:tcW w:w="2477" w:type="dxa"/>
                                      </w:tcPr>
                                      <w:p>
                                        <w:pPr>
                                          <w:spacing w:after="0" w:line="240" w:lineRule="auto"/>
                                          <w:rPr>
                                            <w:sz w:val="18"/>
                                            <w:lang w:eastAsia="ru-RU" w:bidi="ru-RU"/>
                                          </w:rPr>
                                        </w:pPr>
                                      </w:p>
                                    </w:tc>
                                    <w:tc>
                                      <w:tcPr>
                                        <w:tcW w:w="1702" w:type="dxa"/>
                                      </w:tcPr>
                                      <w:p>
                                        <w:pPr>
                                          <w:spacing w:after="0" w:line="240" w:lineRule="auto"/>
                                          <w:rPr>
                                            <w:sz w:val="18"/>
                                            <w:lang w:eastAsia="ru-RU" w:bidi="ru-RU"/>
                                          </w:rPr>
                                        </w:pPr>
                                      </w:p>
                                    </w:tc>
                                    <w:tc>
                                      <w:tcPr>
                                        <w:tcW w:w="1699" w:type="dxa"/>
                                      </w:tcPr>
                                      <w:p>
                                        <w:pPr>
                                          <w:spacing w:after="0" w:line="240" w:lineRule="auto"/>
                                          <w:rPr>
                                            <w:sz w:val="18"/>
                                            <w:lang w:eastAsia="ru-RU" w:bidi="ru-RU"/>
                                          </w:rPr>
                                        </w:pPr>
                                      </w:p>
                                    </w:tc>
                                  </w:tr>
                                </w:tbl>
                                <w:p>
                                  <w:pPr>
                                    <w:pStyle w:val="BodyText"/>
                                    <w:rPr/>
                                  </w:pP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3" o:spid="_x0000_s1025" type="#_x0000_t202" style="width:293.95pt;height:52.8pt;margin-top:25.65pt;margin-left:121pt;mso-height-percent:0;mso-height-relative:page;mso-position-horizontal-relative:page;mso-width-percent:0;mso-width-relative:page;mso-wrap-distance-bottom:0;mso-wrap-distance-left:9pt;mso-wrap-distance-right:9pt;mso-wrap-distance-top:0;position:absolute;v-text-anchor:top;z-index:251658240" filled="f" fillcolor="this" stroked="f">
                      <v:textbox inset="0,0,0,0">
                        <w:txbxContent>
                          <w:tbl>
                            <w:tblPr>
                              <w:tblStyle w:val="TableNormal_0_3"/>
                              <w:tblW w:w="0" w:type="auto"/>
                              <w:tblInd w:w="7" w:type="dxa"/>
                              <w:tblLayout w:type="fixed"/>
                              <w:tblLook w:val="01E0" w:firstRow="1" w:lastRow="1" w:firstColumn="1" w:lastColumn="1" w:noHBand="0" w:noVBand="0"/>
                            </w:tblPr>
                            <w:tblGrid>
                              <w:gridCol w:w="2477"/>
                              <w:gridCol w:w="1702"/>
                              <w:gridCol w:w="1699"/>
                            </w:tblGrid>
                            <w:tr>
                              <w:tblPrEx>
                                <w:tblW w:w="0" w:type="auto"/>
                                <w:tblInd w:w="7" w:type="dxa"/>
                                <w:tblLayout w:type="fixed"/>
                              </w:tblPrEx>
                              <w:trPr>
                                <w:trHeight w:val="263"/>
                              </w:trPr>
                              <w:tc>
                                <w:tcPr>
                                  <w:tcW w:w="2477" w:type="dxa"/>
                                </w:tcPr>
                                <w:p>
                                  <w:pPr>
                                    <w:spacing w:after="0" w:line="240" w:lineRule="auto"/>
                                    <w:rPr>
                                      <w:sz w:val="18"/>
                                      <w:lang w:eastAsia="ru-RU" w:bidi="ru-RU"/>
                                    </w:rPr>
                                  </w:pPr>
                                </w:p>
                              </w:tc>
                              <w:tc>
                                <w:tcPr>
                                  <w:tcW w:w="1702" w:type="dxa"/>
                                </w:tcPr>
                                <w:p>
                                  <w:pPr>
                                    <w:spacing w:after="0" w:line="240" w:lineRule="auto"/>
                                    <w:rPr>
                                      <w:sz w:val="18"/>
                                      <w:lang w:eastAsia="ru-RU" w:bidi="ru-RU"/>
                                    </w:rPr>
                                  </w:pPr>
                                </w:p>
                              </w:tc>
                              <w:tc>
                                <w:tcPr>
                                  <w:tcW w:w="1699" w:type="dxa"/>
                                </w:tcPr>
                                <w:p>
                                  <w:pPr>
                                    <w:spacing w:after="0" w:line="240" w:lineRule="auto"/>
                                    <w:rPr>
                                      <w:sz w:val="18"/>
                                      <w:lang w:eastAsia="ru-RU" w:bidi="ru-RU"/>
                                    </w:rPr>
                                  </w:pPr>
                                </w:p>
                              </w:tc>
                            </w:tr>
                            <w:tr>
                              <w:tblPrEx>
                                <w:tblW w:w="0" w:type="auto"/>
                                <w:tblInd w:w="7" w:type="dxa"/>
                                <w:tblLayout w:type="fixed"/>
                              </w:tblPrEx>
                              <w:trPr>
                                <w:trHeight w:val="263"/>
                              </w:trPr>
                              <w:tc>
                                <w:tcPr>
                                  <w:tcW w:w="2477" w:type="dxa"/>
                                </w:tcPr>
                                <w:p>
                                  <w:pPr>
                                    <w:spacing w:after="0" w:line="240" w:lineRule="auto"/>
                                    <w:rPr>
                                      <w:sz w:val="18"/>
                                      <w:lang w:eastAsia="ru-RU" w:bidi="ru-RU"/>
                                    </w:rPr>
                                  </w:pPr>
                                </w:p>
                              </w:tc>
                              <w:tc>
                                <w:tcPr>
                                  <w:tcW w:w="1702" w:type="dxa"/>
                                </w:tcPr>
                                <w:p>
                                  <w:pPr>
                                    <w:spacing w:after="0" w:line="240" w:lineRule="auto"/>
                                    <w:rPr>
                                      <w:sz w:val="18"/>
                                      <w:lang w:eastAsia="ru-RU" w:bidi="ru-RU"/>
                                    </w:rPr>
                                  </w:pPr>
                                </w:p>
                              </w:tc>
                              <w:tc>
                                <w:tcPr>
                                  <w:tcW w:w="1699" w:type="dxa"/>
                                </w:tcPr>
                                <w:p>
                                  <w:pPr>
                                    <w:spacing w:after="0" w:line="240" w:lineRule="auto"/>
                                    <w:rPr>
                                      <w:sz w:val="18"/>
                                      <w:lang w:eastAsia="ru-RU" w:bidi="ru-RU"/>
                                    </w:rPr>
                                  </w:pPr>
                                </w:p>
                              </w:tc>
                            </w:tr>
                            <w:tr>
                              <w:tblPrEx>
                                <w:tblW w:w="0" w:type="auto"/>
                                <w:tblInd w:w="7" w:type="dxa"/>
                                <w:tblLayout w:type="fixed"/>
                              </w:tblPrEx>
                              <w:trPr>
                                <w:trHeight w:val="261"/>
                              </w:trPr>
                              <w:tc>
                                <w:tcPr>
                                  <w:tcW w:w="2477" w:type="dxa"/>
                                </w:tcPr>
                                <w:p>
                                  <w:pPr>
                                    <w:spacing w:after="0" w:line="240" w:lineRule="auto"/>
                                    <w:rPr>
                                      <w:sz w:val="18"/>
                                      <w:lang w:eastAsia="ru-RU" w:bidi="ru-RU"/>
                                    </w:rPr>
                                  </w:pPr>
                                </w:p>
                              </w:tc>
                              <w:tc>
                                <w:tcPr>
                                  <w:tcW w:w="1702" w:type="dxa"/>
                                </w:tcPr>
                                <w:p>
                                  <w:pPr>
                                    <w:spacing w:after="0" w:line="240" w:lineRule="auto"/>
                                    <w:rPr>
                                      <w:sz w:val="18"/>
                                      <w:lang w:eastAsia="ru-RU" w:bidi="ru-RU"/>
                                    </w:rPr>
                                  </w:pPr>
                                </w:p>
                              </w:tc>
                              <w:tc>
                                <w:tcPr>
                                  <w:tcW w:w="1699" w:type="dxa"/>
                                </w:tcPr>
                                <w:p>
                                  <w:pPr>
                                    <w:spacing w:after="0" w:line="240" w:lineRule="auto"/>
                                    <w:rPr>
                                      <w:sz w:val="18"/>
                                      <w:lang w:eastAsia="ru-RU" w:bidi="ru-RU"/>
                                    </w:rPr>
                                  </w:pPr>
                                </w:p>
                              </w:tc>
                            </w:tr>
                            <w:tr>
                              <w:tblPrEx>
                                <w:tblW w:w="0" w:type="auto"/>
                                <w:tblInd w:w="7" w:type="dxa"/>
                                <w:tblLayout w:type="fixed"/>
                              </w:tblPrEx>
                              <w:trPr>
                                <w:trHeight w:val="266"/>
                              </w:trPr>
                              <w:tc>
                                <w:tcPr>
                                  <w:tcW w:w="2477" w:type="dxa"/>
                                </w:tcPr>
                                <w:p>
                                  <w:pPr>
                                    <w:spacing w:after="0" w:line="240" w:lineRule="auto"/>
                                    <w:rPr>
                                      <w:sz w:val="18"/>
                                      <w:lang w:eastAsia="ru-RU" w:bidi="ru-RU"/>
                                    </w:rPr>
                                  </w:pPr>
                                </w:p>
                              </w:tc>
                              <w:tc>
                                <w:tcPr>
                                  <w:tcW w:w="1702" w:type="dxa"/>
                                </w:tcPr>
                                <w:p>
                                  <w:pPr>
                                    <w:spacing w:after="0" w:line="240" w:lineRule="auto"/>
                                    <w:rPr>
                                      <w:sz w:val="18"/>
                                      <w:lang w:eastAsia="ru-RU" w:bidi="ru-RU"/>
                                    </w:rPr>
                                  </w:pPr>
                                </w:p>
                              </w:tc>
                              <w:tc>
                                <w:tcPr>
                                  <w:tcW w:w="1699" w:type="dxa"/>
                                </w:tcPr>
                                <w:p>
                                  <w:pPr>
                                    <w:spacing w:after="0" w:line="240" w:lineRule="auto"/>
                                    <w:rPr>
                                      <w:sz w:val="18"/>
                                      <w:lang w:eastAsia="ru-RU" w:bidi="ru-RU"/>
                                    </w:rPr>
                                  </w:pPr>
                                </w:p>
                              </w:tc>
                            </w:tr>
                          </w:tbl>
                          <w:p>
                            <w:pPr>
                              <w:pStyle w:val="BodyText"/>
                              <w:rPr/>
                            </w:pPr>
                          </w:p>
                        </w:txbxContent>
                      </v:textbox>
                    </v:shape>
                  </w:pict>
                </mc:Fallback>
              </mc:AlternateContent>
            </w:r>
            <w:r w:rsidRPr="00863C7B">
              <w:rPr/>
              <w:t xml:space="preserve">Заполните таблицу.</w:t>
            </w:r>
          </w:p>
          <w:p>
            <w:pPr>
              <w:widowControl w:val="0"/>
              <w:autoSpaceDE w:val="0"/>
              <w:autoSpaceDN w:val="0"/>
              <w:spacing w:before="6" w:after="0" w:line="240" w:lineRule="auto"/>
              <w:rPr>
                <w:lang w:eastAsia="ru-RU" w:bidi="ru-RU"/>
              </w:rPr>
            </w:pPr>
          </w:p>
          <w:tbl>
            <w:tblPr>
              <w:tblStyle w:val="TableNormal_0_3"/>
              <w:tblW w:w="0" w:type="auto"/>
              <w:tblInd w:w="1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7"/>
              <w:gridCol w:w="1702"/>
              <w:gridCol w:w="1699"/>
            </w:tblGrid>
            <w:tr w:rsidTr="00A944BE">
              <w:tblPrEx>
                <w:tblW w:w="0" w:type="auto"/>
                <w:tblInd w:w="1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2477" w:type="dxa"/>
                </w:tcPr>
                <w:p>
                  <w:pPr>
                    <w:spacing w:after="0" w:line="232" w:lineRule="exact"/>
                    <w:ind w:left="107"/>
                    <w:rPr>
                      <w:lang w:val="ru-RU" w:eastAsia="ru-RU" w:bidi="ru-RU"/>
                    </w:rPr>
                  </w:pPr>
                  <w:r w:rsidRPr="00863C7B">
                    <w:rPr>
                      <w:lang w:val="ru-RU" w:eastAsia="ru-RU" w:bidi="ru-RU"/>
                    </w:rPr>
                    <w:t xml:space="preserve">Виды фиксации азота</w:t>
                  </w:r>
                </w:p>
              </w:tc>
              <w:tc>
                <w:tcPr>
                  <w:tcW w:w="1702" w:type="dxa"/>
                </w:tcPr>
                <w:p>
                  <w:pPr>
                    <w:spacing w:after="0" w:line="232" w:lineRule="exact"/>
                    <w:ind w:left="108"/>
                    <w:rPr>
                      <w:lang w:val="ru-RU" w:eastAsia="ru-RU" w:bidi="ru-RU"/>
                    </w:rPr>
                  </w:pPr>
                  <w:r w:rsidRPr="00863C7B">
                    <w:rPr>
                      <w:lang w:val="ru-RU" w:eastAsia="ru-RU" w:bidi="ru-RU"/>
                    </w:rPr>
                    <w:t xml:space="preserve">Описание</w:t>
                  </w:r>
                </w:p>
              </w:tc>
              <w:tc>
                <w:tcPr>
                  <w:tcW w:w="1699" w:type="dxa"/>
                </w:tcPr>
                <w:p>
                  <w:pPr>
                    <w:spacing w:after="0" w:line="232" w:lineRule="exact"/>
                    <w:ind w:left="105"/>
                    <w:rPr>
                      <w:lang w:val="ru-RU" w:eastAsia="ru-RU" w:bidi="ru-RU"/>
                    </w:rPr>
                  </w:pPr>
                  <w:r w:rsidRPr="00863C7B">
                    <w:rPr>
                      <w:lang w:val="ru-RU" w:eastAsia="ru-RU" w:bidi="ru-RU"/>
                    </w:rPr>
                    <w:t xml:space="preserve">Пример</w:t>
                  </w:r>
                </w:p>
              </w:tc>
            </w:tr>
            <w:tr w:rsidTr="00A944BE">
              <w:tblPrEx>
                <w:tblW w:w="0" w:type="auto"/>
                <w:tblInd w:w="1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2477" w:type="dxa"/>
                </w:tcPr>
                <w:p>
                  <w:pPr>
                    <w:spacing w:after="0" w:line="234" w:lineRule="exact"/>
                    <w:ind w:left="107"/>
                    <w:rPr>
                      <w:lang w:val="ru-RU" w:eastAsia="ru-RU" w:bidi="ru-RU"/>
                    </w:rPr>
                  </w:pPr>
                  <w:r w:rsidRPr="00863C7B">
                    <w:rPr>
                      <w:lang w:val="ru-RU" w:eastAsia="ru-RU" w:bidi="ru-RU"/>
                    </w:rPr>
                    <w:t xml:space="preserve">Атмосферная</w:t>
                  </w:r>
                </w:p>
              </w:tc>
              <w:tc>
                <w:tcPr>
                  <w:tcW w:w="1702" w:type="dxa"/>
                </w:tcPr>
                <w:p>
                  <w:pPr>
                    <w:spacing w:after="0" w:line="240" w:lineRule="auto"/>
                    <w:rPr>
                      <w:lang w:val="ru-RU" w:eastAsia="ru-RU" w:bidi="ru-RU"/>
                    </w:rPr>
                  </w:pPr>
                </w:p>
              </w:tc>
              <w:tc>
                <w:tcPr>
                  <w:tcW w:w="1699" w:type="dxa"/>
                </w:tcPr>
                <w:p>
                  <w:pPr>
                    <w:spacing w:after="0" w:line="240" w:lineRule="auto"/>
                    <w:rPr>
                      <w:lang w:val="ru-RU" w:eastAsia="ru-RU" w:bidi="ru-RU"/>
                    </w:rPr>
                  </w:pPr>
                </w:p>
              </w:tc>
            </w:tr>
            <w:tr w:rsidTr="00A944BE">
              <w:tblPrEx>
                <w:tblW w:w="0" w:type="auto"/>
                <w:tblInd w:w="1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2477" w:type="dxa"/>
                </w:tcPr>
                <w:p>
                  <w:pPr>
                    <w:spacing w:after="0" w:line="232" w:lineRule="exact"/>
                    <w:ind w:left="107"/>
                    <w:rPr>
                      <w:lang w:val="ru-RU" w:eastAsia="ru-RU" w:bidi="ru-RU"/>
                    </w:rPr>
                  </w:pPr>
                  <w:r w:rsidRPr="00863C7B">
                    <w:rPr>
                      <w:lang w:val="ru-RU" w:eastAsia="ru-RU" w:bidi="ru-RU"/>
                    </w:rPr>
                    <w:t xml:space="preserve">Промышленная</w:t>
                  </w:r>
                </w:p>
              </w:tc>
              <w:tc>
                <w:tcPr>
                  <w:tcW w:w="1702" w:type="dxa"/>
                </w:tcPr>
                <w:p>
                  <w:pPr>
                    <w:spacing w:after="0" w:line="240" w:lineRule="auto"/>
                    <w:rPr>
                      <w:lang w:val="ru-RU" w:eastAsia="ru-RU" w:bidi="ru-RU"/>
                    </w:rPr>
                  </w:pPr>
                </w:p>
              </w:tc>
              <w:tc>
                <w:tcPr>
                  <w:tcW w:w="1699" w:type="dxa"/>
                </w:tcPr>
                <w:p>
                  <w:pPr>
                    <w:spacing w:after="0" w:line="240" w:lineRule="auto"/>
                    <w:rPr>
                      <w:lang w:val="ru-RU" w:eastAsia="ru-RU" w:bidi="ru-RU"/>
                    </w:rPr>
                  </w:pPr>
                </w:p>
              </w:tc>
            </w:tr>
            <w:tr w:rsidTr="00A944BE">
              <w:tblPrEx>
                <w:tblW w:w="0" w:type="auto"/>
                <w:tblInd w:w="1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2477" w:type="dxa"/>
                </w:tcPr>
                <w:p>
                  <w:pPr>
                    <w:spacing w:after="0" w:line="234" w:lineRule="exact"/>
                    <w:ind w:left="107"/>
                    <w:rPr>
                      <w:lang w:val="ru-RU" w:eastAsia="ru-RU" w:bidi="ru-RU"/>
                    </w:rPr>
                  </w:pPr>
                  <w:r w:rsidRPr="00863C7B">
                    <w:rPr>
                      <w:lang w:val="ru-RU" w:eastAsia="ru-RU" w:bidi="ru-RU"/>
                    </w:rPr>
                    <w:t xml:space="preserve">Биологическая</w:t>
                  </w:r>
                </w:p>
              </w:tc>
              <w:tc>
                <w:tcPr>
                  <w:tcW w:w="1702" w:type="dxa"/>
                </w:tcPr>
                <w:p>
                  <w:pPr>
                    <w:spacing w:after="0" w:line="240" w:lineRule="auto"/>
                    <w:rPr>
                      <w:lang w:val="ru-RU" w:eastAsia="ru-RU" w:bidi="ru-RU"/>
                    </w:rPr>
                  </w:pPr>
                </w:p>
              </w:tc>
              <w:tc>
                <w:tcPr>
                  <w:tcW w:w="1699" w:type="dxa"/>
                </w:tcPr>
                <w:p>
                  <w:pPr>
                    <w:spacing w:after="0" w:line="240" w:lineRule="auto"/>
                    <w:rPr>
                      <w:lang w:val="ru-RU" w:eastAsia="ru-RU" w:bidi="ru-RU"/>
                    </w:rPr>
                  </w:pPr>
                </w:p>
              </w:tc>
            </w:tr>
          </w:tbl>
          <w:p>
            <w:pPr>
              <w:widowControl w:val="0"/>
              <w:autoSpaceDE w:val="0"/>
              <w:autoSpaceDN w:val="0"/>
              <w:spacing w:before="9" w:after="0" w:line="240" w:lineRule="auto"/>
              <w:rPr>
                <w:lang w:eastAsia="ru-RU" w:bidi="ru-RU"/>
              </w:rPr>
            </w:pPr>
          </w:p>
          <w:p>
            <w:pPr>
              <w:spacing w:after="0" w:line="251" w:lineRule="exact"/>
              <w:rPr>
                <w:b/>
              </w:rPr>
            </w:pPr>
            <w:r w:rsidRPr="00863C7B">
              <w:rPr>
                <w:b/>
              </w:rPr>
              <w:t xml:space="preserve">Дескрипторы: </w:t>
            </w:r>
          </w:p>
          <w:p>
            <w:pPr>
              <w:spacing w:after="0" w:line="251" w:lineRule="exact"/>
              <w:rPr>
                <w:b/>
              </w:rPr>
            </w:pPr>
            <w:r w:rsidRPr="00863C7B">
              <w:rPr/>
              <w:t xml:space="preserve">различают виды фиксации</w:t>
            </w:r>
            <w:r w:rsidRPr="00863C7B">
              <w:rPr>
                <w:spacing w:val="-4"/>
              </w:rPr>
              <w:t xml:space="preserve"> </w:t>
            </w:r>
            <w:r w:rsidRPr="00863C7B">
              <w:rPr/>
              <w:t xml:space="preserve">азота;</w:t>
            </w:r>
          </w:p>
          <w:p>
            <w:pPr>
              <w:widowControl w:val="0"/>
              <w:autoSpaceDE w:val="0"/>
              <w:autoSpaceDN w:val="0"/>
              <w:spacing w:after="0" w:line="240" w:lineRule="auto"/>
              <w:rPr>
                <w:lang w:eastAsia="ru-RU" w:bidi="ru-RU"/>
              </w:rPr>
            </w:pPr>
            <w:r w:rsidRPr="00863C7B">
              <w:rPr>
                <w:lang w:eastAsia="ru-RU" w:bidi="ru-RU"/>
              </w:rPr>
              <w:t xml:space="preserve">приводят</w:t>
            </w:r>
            <w:r w:rsidRPr="00863C7B">
              <w:rPr>
                <w:spacing w:val="-2"/>
                <w:lang w:eastAsia="ru-RU" w:bidi="ru-RU"/>
              </w:rPr>
              <w:t xml:space="preserve"> </w:t>
            </w:r>
            <w:r w:rsidRPr="00863C7B">
              <w:rPr>
                <w:lang w:eastAsia="ru-RU" w:bidi="ru-RU"/>
              </w:rPr>
              <w:t xml:space="preserve">примеры</w:t>
            </w:r>
          </w:p>
          <w:p>
            <w:pPr>
              <w:widowControl w:val="0"/>
              <w:autoSpaceDE w:val="0"/>
              <w:autoSpaceDN w:val="0"/>
              <w:spacing w:after="0" w:line="240" w:lineRule="exact"/>
              <w:ind w:left="109"/>
              <w:jc w:val="both"/>
              <w:rPr>
                <w:i/>
                <w:lang w:eastAsia="ru-RU" w:bidi="ru-RU"/>
              </w:rPr>
            </w:pPr>
            <w:r w:rsidRPr="00863C7B">
              <w:rPr>
                <w:i/>
                <w:lang w:eastAsia="ru-RU" w:bidi="ru-RU"/>
              </w:rPr>
              <w:t xml:space="preserve">Прием «Тематический теннис».</w:t>
            </w:r>
          </w:p>
          <w:p>
            <w:pPr>
              <w:widowControl w:val="0"/>
              <w:autoSpaceDE w:val="0"/>
              <w:autoSpaceDN w:val="0"/>
              <w:spacing w:after="0" w:line="240" w:lineRule="auto"/>
              <w:ind w:left="109" w:right="91"/>
              <w:jc w:val="both"/>
              <w:rPr>
                <w:lang w:eastAsia="ru-RU" w:bidi="ru-RU"/>
              </w:rPr>
            </w:pPr>
            <w:r w:rsidRPr="00863C7B">
              <w:rPr>
                <w:lang w:eastAsia="ru-RU" w:bidi="ru-RU"/>
              </w:rPr>
              <w:t xml:space="preserve">Ученики делятся на группы по 3 человека: 2 игрока и судья. Задается определенная тема, игроки по очереди называют термины, которые относятся к заданной теме. Игра продолжается до тех пор, пока один из игроков не сможет, назвать термин или не повторится. Судья ведет счет и следит, чтобы игроки не повторялись.</w:t>
            </w:r>
          </w:p>
          <w:p>
            <w:pPr>
              <w:widowControl w:val="0"/>
              <w:autoSpaceDE w:val="0"/>
              <w:autoSpaceDN w:val="0"/>
              <w:spacing w:after="0" w:line="240" w:lineRule="auto"/>
              <w:ind w:left="109" w:right="93"/>
              <w:jc w:val="both"/>
              <w:rPr>
                <w:lang w:eastAsia="ru-RU" w:bidi="ru-RU"/>
              </w:rPr>
            </w:pPr>
            <w:r w:rsidRPr="00863C7B">
              <w:rPr>
                <w:i/>
                <w:lang w:eastAsia="ru-RU" w:bidi="ru-RU"/>
              </w:rPr>
              <w:t xml:space="preserve">Решение</w:t>
            </w:r>
            <w:r w:rsidRPr="00863C7B">
              <w:rPr>
                <w:lang w:eastAsia="ru-RU" w:bidi="ru-RU"/>
              </w:rPr>
              <w:t xml:space="preserve">.</w:t>
            </w:r>
            <w:r w:rsidRPr="00863C7B">
              <w:rPr>
                <w:spacing w:val="-13"/>
                <w:lang w:eastAsia="ru-RU" w:bidi="ru-RU"/>
              </w:rPr>
              <w:t xml:space="preserve"> </w:t>
            </w:r>
            <w:r w:rsidRPr="00863C7B">
              <w:rPr>
                <w:lang w:eastAsia="ru-RU" w:bidi="ru-RU"/>
              </w:rPr>
              <w:t xml:space="preserve">В</w:t>
            </w:r>
            <w:r w:rsidRPr="00863C7B">
              <w:rPr>
                <w:spacing w:val="-11"/>
                <w:lang w:eastAsia="ru-RU" w:bidi="ru-RU"/>
              </w:rPr>
              <w:t xml:space="preserve"> </w:t>
            </w:r>
            <w:r w:rsidRPr="00863C7B">
              <w:rPr>
                <w:lang w:eastAsia="ru-RU" w:bidi="ru-RU"/>
              </w:rPr>
              <w:t xml:space="preserve">теннисе</w:t>
            </w:r>
            <w:r w:rsidRPr="00863C7B">
              <w:rPr>
                <w:spacing w:val="-12"/>
                <w:lang w:eastAsia="ru-RU" w:bidi="ru-RU"/>
              </w:rPr>
              <w:t xml:space="preserve"> </w:t>
            </w:r>
            <w:r w:rsidRPr="00863C7B">
              <w:rPr>
                <w:lang w:eastAsia="ru-RU" w:bidi="ru-RU"/>
              </w:rPr>
              <w:t xml:space="preserve">счет</w:t>
            </w:r>
            <w:r w:rsidRPr="00863C7B">
              <w:rPr>
                <w:spacing w:val="-10"/>
                <w:lang w:eastAsia="ru-RU" w:bidi="ru-RU"/>
              </w:rPr>
              <w:t xml:space="preserve"> </w:t>
            </w:r>
            <w:r w:rsidRPr="00863C7B">
              <w:rPr>
                <w:lang w:eastAsia="ru-RU" w:bidi="ru-RU"/>
              </w:rPr>
              <w:t xml:space="preserve">ведется</w:t>
            </w:r>
            <w:r w:rsidRPr="00863C7B">
              <w:rPr>
                <w:spacing w:val="-14"/>
                <w:lang w:eastAsia="ru-RU" w:bidi="ru-RU"/>
              </w:rPr>
              <w:t xml:space="preserve"> </w:t>
            </w:r>
            <w:r w:rsidRPr="00863C7B">
              <w:rPr>
                <w:lang w:eastAsia="ru-RU" w:bidi="ru-RU"/>
              </w:rPr>
              <w:t xml:space="preserve">до</w:t>
            </w:r>
            <w:r w:rsidRPr="00863C7B">
              <w:rPr>
                <w:spacing w:val="-10"/>
                <w:lang w:eastAsia="ru-RU" w:bidi="ru-RU"/>
              </w:rPr>
              <w:t xml:space="preserve"> </w:t>
            </w:r>
            <w:r w:rsidRPr="00863C7B">
              <w:rPr>
                <w:lang w:eastAsia="ru-RU" w:bidi="ru-RU"/>
              </w:rPr>
              <w:t xml:space="preserve">15</w:t>
            </w:r>
            <w:r w:rsidRPr="00863C7B">
              <w:rPr>
                <w:spacing w:val="-11"/>
                <w:lang w:eastAsia="ru-RU" w:bidi="ru-RU"/>
              </w:rPr>
              <w:t xml:space="preserve"> </w:t>
            </w:r>
            <w:r w:rsidRPr="00863C7B">
              <w:rPr>
                <w:lang w:eastAsia="ru-RU" w:bidi="ru-RU"/>
              </w:rPr>
              <w:t xml:space="preserve">очков.</w:t>
            </w:r>
            <w:r w:rsidRPr="00863C7B">
              <w:rPr>
                <w:spacing w:val="-9"/>
                <w:lang w:eastAsia="ru-RU" w:bidi="ru-RU"/>
              </w:rPr>
              <w:t xml:space="preserve"> </w:t>
            </w:r>
            <w:r w:rsidRPr="00863C7B">
              <w:rPr>
                <w:lang w:eastAsia="ru-RU" w:bidi="ru-RU"/>
              </w:rPr>
              <w:t xml:space="preserve">Если</w:t>
            </w:r>
            <w:r w:rsidRPr="00863C7B">
              <w:rPr>
                <w:spacing w:val="-14"/>
                <w:lang w:eastAsia="ru-RU" w:bidi="ru-RU"/>
              </w:rPr>
              <w:t xml:space="preserve"> </w:t>
            </w:r>
            <w:r w:rsidRPr="00863C7B">
              <w:rPr>
                <w:lang w:eastAsia="ru-RU" w:bidi="ru-RU"/>
              </w:rPr>
              <w:t xml:space="preserve">участник</w:t>
            </w:r>
            <w:r w:rsidRPr="00863C7B">
              <w:rPr>
                <w:spacing w:val="-10"/>
                <w:lang w:eastAsia="ru-RU" w:bidi="ru-RU"/>
              </w:rPr>
              <w:t xml:space="preserve"> </w:t>
            </w:r>
            <w:r w:rsidRPr="00863C7B">
              <w:rPr>
                <w:lang w:eastAsia="ru-RU" w:bidi="ru-RU"/>
              </w:rPr>
              <w:t xml:space="preserve">не</w:t>
            </w:r>
            <w:r w:rsidRPr="00863C7B">
              <w:rPr>
                <w:spacing w:val="-11"/>
                <w:lang w:eastAsia="ru-RU" w:bidi="ru-RU"/>
              </w:rPr>
              <w:t xml:space="preserve"> </w:t>
            </w:r>
            <w:r w:rsidRPr="00863C7B">
              <w:rPr>
                <w:lang w:eastAsia="ru-RU" w:bidi="ru-RU"/>
              </w:rPr>
              <w:t xml:space="preserve">может</w:t>
            </w:r>
            <w:r w:rsidRPr="00863C7B">
              <w:rPr>
                <w:spacing w:val="-10"/>
                <w:lang w:eastAsia="ru-RU" w:bidi="ru-RU"/>
              </w:rPr>
              <w:t xml:space="preserve"> </w:t>
            </w:r>
            <w:r w:rsidRPr="00863C7B">
              <w:rPr>
                <w:lang w:eastAsia="ru-RU" w:bidi="ru-RU"/>
              </w:rPr>
              <w:t xml:space="preserve">найти слово, то насчитывается 1</w:t>
            </w:r>
            <w:r w:rsidRPr="00863C7B">
              <w:rPr>
                <w:spacing w:val="-4"/>
                <w:lang w:eastAsia="ru-RU" w:bidi="ru-RU"/>
              </w:rPr>
              <w:t xml:space="preserve"> </w:t>
            </w:r>
            <w:r w:rsidRPr="00863C7B">
              <w:rPr>
                <w:lang w:eastAsia="ru-RU" w:bidi="ru-RU"/>
              </w:rPr>
              <w:t xml:space="preserve">балл.</w:t>
            </w:r>
          </w:p>
          <w:p>
            <w:pPr>
              <w:widowControl w:val="0"/>
              <w:autoSpaceDE w:val="0"/>
              <w:autoSpaceDN w:val="0"/>
              <w:spacing w:before="6" w:after="0" w:line="240" w:lineRule="auto"/>
              <w:rPr>
                <w:i/>
                <w:lang w:eastAsia="ru-RU" w:bidi="ru-RU"/>
              </w:rPr>
            </w:pPr>
          </w:p>
          <w:p>
            <w:pPr>
              <w:widowControl w:val="0"/>
              <w:autoSpaceDE w:val="0"/>
              <w:autoSpaceDN w:val="0"/>
              <w:spacing w:after="0" w:line="250" w:lineRule="exact"/>
              <w:ind w:left="109"/>
              <w:rPr>
                <w:b/>
                <w:lang w:eastAsia="ru-RU" w:bidi="ru-RU"/>
              </w:rPr>
            </w:pPr>
            <w:r w:rsidRPr="00863C7B">
              <w:rPr>
                <w:b/>
                <w:lang w:eastAsia="ru-RU" w:bidi="ru-RU"/>
              </w:rPr>
              <w:t xml:space="preserve">Дескрипторы:</w:t>
            </w:r>
          </w:p>
          <w:p>
            <w:pPr>
              <w:widowControl w:val="0"/>
              <w:numPr>
                <w:ilvl w:val="0"/>
                <w:numId w:val="26"/>
              </w:numPr>
              <w:tabs>
                <w:tab w:val="left" w:pos="276"/>
              </w:tabs>
              <w:autoSpaceDE w:val="0"/>
              <w:autoSpaceDN w:val="0"/>
              <w:spacing w:after="0" w:line="250" w:lineRule="exact"/>
              <w:ind w:left="275" w:hanging="167"/>
              <w:rPr>
                <w:lang w:eastAsia="ru-RU" w:bidi="ru-RU"/>
              </w:rPr>
            </w:pPr>
            <w:r w:rsidRPr="00863C7B">
              <w:rPr>
                <w:lang w:eastAsia="ru-RU" w:bidi="ru-RU"/>
              </w:rPr>
              <w:t xml:space="preserve">увеличивается словарный запас по</w:t>
            </w:r>
            <w:r w:rsidRPr="00863C7B">
              <w:rPr>
                <w:spacing w:val="-2"/>
                <w:lang w:eastAsia="ru-RU" w:bidi="ru-RU"/>
              </w:rPr>
              <w:t xml:space="preserve"> </w:t>
            </w:r>
            <w:r w:rsidRPr="00863C7B">
              <w:rPr>
                <w:lang w:eastAsia="ru-RU" w:bidi="ru-RU"/>
              </w:rPr>
              <w:t xml:space="preserve">теме;</w:t>
            </w:r>
          </w:p>
          <w:p>
            <w:pPr>
              <w:widowControl w:val="0"/>
              <w:autoSpaceDE w:val="0"/>
              <w:autoSpaceDN w:val="0"/>
              <w:spacing w:after="0" w:line="240" w:lineRule="auto"/>
              <w:rPr>
                <w:lang w:eastAsia="ru-RU" w:bidi="ru-RU"/>
              </w:rPr>
            </w:pPr>
            <w:r w:rsidRPr="00863C7B">
              <w:rPr>
                <w:lang w:eastAsia="ru-RU" w:bidi="ru-RU"/>
              </w:rPr>
              <w:t xml:space="preserve">знают термины по</w:t>
            </w:r>
            <w:r w:rsidRPr="00863C7B">
              <w:rPr>
                <w:spacing w:val="-1"/>
                <w:lang w:eastAsia="ru-RU" w:bidi="ru-RU"/>
              </w:rPr>
              <w:t xml:space="preserve"> </w:t>
            </w:r>
            <w:r w:rsidRPr="00863C7B">
              <w:rPr>
                <w:lang w:eastAsia="ru-RU" w:bidi="ru-RU"/>
              </w:rPr>
              <w:t xml:space="preserve">теме.</w:t>
            </w:r>
          </w:p>
          <w:p>
            <w:pPr>
              <w:widowControl w:val="0"/>
              <w:autoSpaceDE w:val="0"/>
              <w:autoSpaceDN w:val="0"/>
              <w:spacing w:after="0" w:line="240" w:lineRule="auto"/>
              <w:ind w:left="110" w:right="91"/>
              <w:jc w:val="both"/>
              <w:rPr>
                <w:lang w:eastAsia="ru-RU" w:bidi="ru-RU"/>
              </w:rPr>
            </w:pPr>
            <w:r w:rsidRPr="00863C7B">
              <w:rPr>
                <w:lang w:eastAsia="ru-RU" w:bidi="ru-RU"/>
              </w:rPr>
              <w:t xml:space="preserve">Объяснение учителя. В природе круговорот углерода – непрерывный процесс. Состав углерода в живых организмах составляет (на сухое вещество): водные растения и животные – 34,5– 40%, наземные растения и животные – 45,4–46,5%, у бактерий – 54%</w:t>
            </w:r>
          </w:p>
          <w:p>
            <w:pPr>
              <w:widowControl w:val="0"/>
              <w:autoSpaceDE w:val="0"/>
              <w:autoSpaceDN w:val="0"/>
              <w:spacing w:after="0" w:line="240" w:lineRule="auto"/>
              <w:ind w:left="110" w:right="90"/>
              <w:jc w:val="both"/>
              <w:rPr>
                <w:lang w:eastAsia="ru-RU" w:bidi="ru-RU"/>
              </w:rPr>
            </w:pPr>
            <w:r w:rsidRPr="00863C7B">
              <w:rPr>
                <w:lang w:eastAsia="ru-RU" w:bidi="ru-RU"/>
              </w:rPr>
              <w:t xml:space="preserve">В процессе жизнедеятельности живых организмов, в основном при дыхании расщепляются органические соединения и выделяется углекислый газ. Вместе с тем углерод в процессе обмена веществ выделяется как конечные продукт. Мертвые растительные и животные клетки разлагаются (минереализуются) микроорганизмами-редуцентами. Конечный продукт минерализации –  углекислый газ – выделяется из почвы или водоемов в атмосферу. В процессе фотосинтеза углекислый газ всасывается растениями и превращается в углевод, крахмал и т. д. И опять возвращается в живой организм в составе питательных</w:t>
            </w:r>
            <w:r w:rsidRPr="00863C7B">
              <w:rPr>
                <w:spacing w:val="-3"/>
                <w:lang w:eastAsia="ru-RU" w:bidi="ru-RU"/>
              </w:rPr>
              <w:t xml:space="preserve"> </w:t>
            </w:r>
            <w:r w:rsidRPr="00863C7B">
              <w:rPr>
                <w:lang w:eastAsia="ru-RU" w:bidi="ru-RU"/>
              </w:rPr>
              <w:t xml:space="preserve">веществ.</w:t>
            </w:r>
          </w:p>
          <w:p>
            <w:pPr>
              <w:widowControl w:val="0"/>
              <w:autoSpaceDE w:val="0"/>
              <w:autoSpaceDN w:val="0"/>
              <w:spacing w:after="0" w:line="240" w:lineRule="auto"/>
              <w:ind w:left="110" w:right="92"/>
              <w:jc w:val="both"/>
              <w:rPr>
                <w:lang w:eastAsia="ru-RU" w:bidi="ru-RU"/>
              </w:rPr>
            </w:pPr>
            <w:r w:rsidRPr="00863C7B">
              <w:rPr>
                <w:i/>
                <w:lang w:eastAsia="ru-RU" w:bidi="ru-RU"/>
              </w:rPr>
              <w:t xml:space="preserve">Азот </w:t>
            </w:r>
            <w:r w:rsidRPr="00863C7B">
              <w:rPr>
                <w:lang w:eastAsia="ru-RU" w:bidi="ru-RU"/>
              </w:rPr>
              <w:t xml:space="preserve">– незаменимый элемент, широко распространен в природе. Он входит в состав белков и нуклеиновых кислот. Самый распространенный вид азота – молекулярный азот атмосферы и литосферы. С атмосферы растения не могут всасывать свободный азот. При расщеплении органические вещества разлагаются с выделением аммиака. Затем под действием почвенных нитритных бактерий аммиак окисляется в азотистую кислоту. В свою очередь вступают в реакцию </w:t>
            </w:r>
            <w:r w:rsidRPr="00863C7B">
              <w:rPr>
                <w:position w:val="2"/>
                <w:lang w:eastAsia="ru-RU" w:bidi="ru-RU"/>
              </w:rPr>
              <w:t xml:space="preserve">с карбонатами почвы СаСО</w:t>
            </w:r>
            <w:r w:rsidRPr="00863C7B">
              <w:rPr>
                <w:lang w:eastAsia="ru-RU" w:bidi="ru-RU"/>
              </w:rPr>
              <w:t xml:space="preserve">3</w:t>
            </w:r>
            <w:r w:rsidRPr="00863C7B">
              <w:rPr>
                <w:position w:val="2"/>
                <w:lang w:eastAsia="ru-RU" w:bidi="ru-RU"/>
              </w:rPr>
              <w:t xml:space="preserve">. И в результате процессов жизнедеятельности некоторых бактерий </w:t>
            </w:r>
            <w:r w:rsidRPr="00863C7B">
              <w:rPr>
                <w:lang w:eastAsia="ru-RU" w:bidi="ru-RU"/>
              </w:rPr>
              <w:t xml:space="preserve">аммиак</w:t>
            </w:r>
            <w:r w:rsidRPr="00863C7B">
              <w:rPr>
                <w:spacing w:val="-4"/>
                <w:lang w:eastAsia="ru-RU" w:bidi="ru-RU"/>
              </w:rPr>
              <w:t xml:space="preserve"> </w:t>
            </w:r>
            <w:r w:rsidRPr="00863C7B">
              <w:rPr>
                <w:lang w:eastAsia="ru-RU" w:bidi="ru-RU"/>
              </w:rPr>
              <w:t xml:space="preserve">превращается</w:t>
            </w:r>
            <w:r w:rsidRPr="00863C7B">
              <w:rPr>
                <w:spacing w:val="-5"/>
                <w:lang w:eastAsia="ru-RU" w:bidi="ru-RU"/>
              </w:rPr>
              <w:t xml:space="preserve"> </w:t>
            </w:r>
            <w:r w:rsidRPr="00863C7B">
              <w:rPr>
                <w:lang w:eastAsia="ru-RU" w:bidi="ru-RU"/>
              </w:rPr>
              <w:t xml:space="preserve">в</w:t>
            </w:r>
            <w:r w:rsidRPr="00863C7B">
              <w:rPr>
                <w:spacing w:val="-6"/>
                <w:lang w:eastAsia="ru-RU" w:bidi="ru-RU"/>
              </w:rPr>
              <w:t xml:space="preserve"> </w:t>
            </w:r>
            <w:r w:rsidRPr="00863C7B">
              <w:rPr>
                <w:lang w:eastAsia="ru-RU" w:bidi="ru-RU"/>
              </w:rPr>
              <w:t xml:space="preserve">нитраты,</w:t>
            </w:r>
            <w:r w:rsidRPr="00863C7B">
              <w:rPr>
                <w:spacing w:val="-6"/>
                <w:lang w:eastAsia="ru-RU" w:bidi="ru-RU"/>
              </w:rPr>
              <w:t xml:space="preserve"> </w:t>
            </w:r>
            <w:r w:rsidRPr="00863C7B">
              <w:rPr>
                <w:lang w:eastAsia="ru-RU" w:bidi="ru-RU"/>
              </w:rPr>
              <w:t xml:space="preserve">которые</w:t>
            </w:r>
            <w:r w:rsidRPr="00863C7B">
              <w:rPr>
                <w:spacing w:val="-4"/>
                <w:lang w:eastAsia="ru-RU" w:bidi="ru-RU"/>
              </w:rPr>
              <w:t xml:space="preserve"> </w:t>
            </w:r>
            <w:r w:rsidRPr="00863C7B">
              <w:rPr>
                <w:lang w:eastAsia="ru-RU" w:bidi="ru-RU"/>
              </w:rPr>
              <w:t xml:space="preserve">потребляются</w:t>
            </w:r>
            <w:r w:rsidRPr="00863C7B">
              <w:rPr>
                <w:spacing w:val="-6"/>
                <w:lang w:eastAsia="ru-RU" w:bidi="ru-RU"/>
              </w:rPr>
              <w:t xml:space="preserve"> </w:t>
            </w:r>
            <w:r w:rsidRPr="00863C7B">
              <w:rPr>
                <w:lang w:eastAsia="ru-RU" w:bidi="ru-RU"/>
              </w:rPr>
              <w:t xml:space="preserve">растениями.</w:t>
            </w:r>
            <w:r w:rsidRPr="00863C7B">
              <w:rPr>
                <w:spacing w:val="-4"/>
                <w:lang w:eastAsia="ru-RU" w:bidi="ru-RU"/>
              </w:rPr>
              <w:t xml:space="preserve"> </w:t>
            </w:r>
            <w:r w:rsidRPr="00863C7B">
              <w:rPr>
                <w:lang w:eastAsia="ru-RU" w:bidi="ru-RU"/>
              </w:rPr>
              <w:t xml:space="preserve">Часть</w:t>
            </w:r>
            <w:r w:rsidRPr="00863C7B">
              <w:rPr>
                <w:spacing w:val="-7"/>
                <w:lang w:eastAsia="ru-RU" w:bidi="ru-RU"/>
              </w:rPr>
              <w:t xml:space="preserve"> </w:t>
            </w:r>
            <w:r w:rsidRPr="00863C7B">
              <w:rPr>
                <w:lang w:eastAsia="ru-RU" w:bidi="ru-RU"/>
              </w:rPr>
              <w:t xml:space="preserve">нитратов</w:t>
            </w:r>
            <w:r w:rsidRPr="00863C7B">
              <w:rPr>
                <w:spacing w:val="-6"/>
                <w:lang w:eastAsia="ru-RU" w:bidi="ru-RU"/>
              </w:rPr>
              <w:t xml:space="preserve"> </w:t>
            </w:r>
            <w:r w:rsidRPr="00863C7B">
              <w:rPr>
                <w:lang w:eastAsia="ru-RU" w:bidi="ru-RU"/>
              </w:rPr>
              <w:t xml:space="preserve">под</w:t>
            </w:r>
            <w:r w:rsidRPr="00863C7B">
              <w:rPr>
                <w:spacing w:val="-6"/>
                <w:lang w:eastAsia="ru-RU" w:bidi="ru-RU"/>
              </w:rPr>
              <w:t xml:space="preserve"> </w:t>
            </w:r>
            <w:r w:rsidRPr="00863C7B">
              <w:rPr>
                <w:lang w:eastAsia="ru-RU" w:bidi="ru-RU"/>
              </w:rPr>
              <w:t xml:space="preserve">действием особой группы бактерий восстанавливается до элементарного азота, выделяющегося в атмосферу. Так замыкается круговорот азота в</w:t>
            </w:r>
            <w:r w:rsidRPr="00863C7B">
              <w:rPr>
                <w:spacing w:val="-2"/>
                <w:lang w:eastAsia="ru-RU" w:bidi="ru-RU"/>
              </w:rPr>
              <w:t xml:space="preserve"> </w:t>
            </w:r>
            <w:r w:rsidRPr="00863C7B">
              <w:rPr>
                <w:lang w:eastAsia="ru-RU" w:bidi="ru-RU"/>
              </w:rPr>
              <w:t xml:space="preserve">природе.</w:t>
            </w:r>
          </w:p>
          <w:p>
            <w:pPr>
              <w:widowControl w:val="0"/>
              <w:autoSpaceDE w:val="0"/>
              <w:autoSpaceDN w:val="0"/>
              <w:spacing w:after="0" w:line="240" w:lineRule="auto"/>
              <w:ind w:left="110" w:right="92"/>
              <w:jc w:val="both"/>
              <w:rPr>
                <w:lang w:eastAsia="ru-RU" w:bidi="ru-RU"/>
              </w:rPr>
            </w:pPr>
            <w:r w:rsidRPr="00863C7B">
              <w:rPr>
                <w:lang w:eastAsia="ru-RU" w:bidi="ru-RU"/>
              </w:rPr>
              <w:t xml:space="preserve">В природе количество связанного азота в почве не уменьшается. Свободный азот в атмосфере тоже восстанавливается. Например, при сжигании дерева, перегноя, горении, гниении органических веществ в атмосферу выделяется азот. Однако основная масса азота поступает в воду и почву благодаря фиксации азота воздуха почвенными (клубеньковые) бактериями, живущими в корнях бобовых</w:t>
            </w:r>
            <w:r w:rsidRPr="00863C7B">
              <w:rPr>
                <w:spacing w:val="-4"/>
                <w:lang w:eastAsia="ru-RU" w:bidi="ru-RU"/>
              </w:rPr>
              <w:t xml:space="preserve"> </w:t>
            </w:r>
            <w:r w:rsidRPr="00863C7B">
              <w:rPr>
                <w:lang w:eastAsia="ru-RU" w:bidi="ru-RU"/>
              </w:rPr>
              <w:t xml:space="preserve">растений.</w:t>
            </w:r>
            <w:r w:rsidRPr="00863C7B">
              <w:rPr>
                <w:spacing w:val="-4"/>
                <w:lang w:eastAsia="ru-RU" w:bidi="ru-RU"/>
              </w:rPr>
              <w:t xml:space="preserve"> </w:t>
            </w:r>
            <w:r w:rsidRPr="00863C7B">
              <w:rPr>
                <w:lang w:eastAsia="ru-RU" w:bidi="ru-RU"/>
              </w:rPr>
              <w:t xml:space="preserve">Затем</w:t>
            </w:r>
            <w:r w:rsidRPr="00863C7B">
              <w:rPr>
                <w:spacing w:val="-7"/>
                <w:lang w:eastAsia="ru-RU" w:bidi="ru-RU"/>
              </w:rPr>
              <w:t xml:space="preserve"> </w:t>
            </w:r>
            <w:r w:rsidRPr="00863C7B">
              <w:rPr>
                <w:lang w:eastAsia="ru-RU" w:bidi="ru-RU"/>
              </w:rPr>
              <w:t xml:space="preserve">азот</w:t>
            </w:r>
            <w:r w:rsidRPr="00863C7B">
              <w:rPr>
                <w:spacing w:val="-5"/>
                <w:lang w:eastAsia="ru-RU" w:bidi="ru-RU"/>
              </w:rPr>
              <w:t xml:space="preserve"> </w:t>
            </w:r>
            <w:r w:rsidRPr="00863C7B">
              <w:rPr>
                <w:lang w:eastAsia="ru-RU" w:bidi="ru-RU"/>
              </w:rPr>
              <w:t xml:space="preserve">поступает</w:t>
            </w:r>
            <w:r w:rsidRPr="00863C7B">
              <w:rPr>
                <w:spacing w:val="-2"/>
                <w:lang w:eastAsia="ru-RU" w:bidi="ru-RU"/>
              </w:rPr>
              <w:t xml:space="preserve"> </w:t>
            </w:r>
            <w:r w:rsidRPr="00863C7B">
              <w:rPr>
                <w:lang w:eastAsia="ru-RU" w:bidi="ru-RU"/>
              </w:rPr>
              <w:t xml:space="preserve">к</w:t>
            </w:r>
            <w:r w:rsidRPr="00863C7B">
              <w:rPr>
                <w:spacing w:val="-3"/>
                <w:lang w:eastAsia="ru-RU" w:bidi="ru-RU"/>
              </w:rPr>
              <w:t xml:space="preserve"> </w:t>
            </w:r>
            <w:r w:rsidRPr="00863C7B">
              <w:rPr>
                <w:lang w:eastAsia="ru-RU" w:bidi="ru-RU"/>
              </w:rPr>
              <w:t xml:space="preserve">корням</w:t>
            </w:r>
            <w:r w:rsidRPr="00863C7B">
              <w:rPr>
                <w:spacing w:val="-4"/>
                <w:lang w:eastAsia="ru-RU" w:bidi="ru-RU"/>
              </w:rPr>
              <w:t xml:space="preserve"> </w:t>
            </w:r>
            <w:r w:rsidRPr="00863C7B">
              <w:rPr>
                <w:lang w:eastAsia="ru-RU" w:bidi="ru-RU"/>
              </w:rPr>
              <w:t xml:space="preserve">растений,</w:t>
            </w:r>
            <w:r w:rsidRPr="00863C7B">
              <w:rPr>
                <w:spacing w:val="-4"/>
                <w:lang w:eastAsia="ru-RU" w:bidi="ru-RU"/>
              </w:rPr>
              <w:t xml:space="preserve"> </w:t>
            </w:r>
            <w:r w:rsidRPr="00863C7B">
              <w:rPr>
                <w:lang w:eastAsia="ru-RU" w:bidi="ru-RU"/>
              </w:rPr>
              <w:t xml:space="preserve">поглощается</w:t>
            </w:r>
            <w:r w:rsidRPr="00863C7B">
              <w:rPr>
                <w:spacing w:val="-4"/>
                <w:lang w:eastAsia="ru-RU" w:bidi="ru-RU"/>
              </w:rPr>
              <w:t xml:space="preserve"> </w:t>
            </w:r>
            <w:r w:rsidRPr="00863C7B">
              <w:rPr>
                <w:lang w:eastAsia="ru-RU" w:bidi="ru-RU"/>
              </w:rPr>
              <w:t xml:space="preserve">ими</w:t>
            </w:r>
            <w:r w:rsidRPr="00863C7B">
              <w:rPr>
                <w:spacing w:val="-4"/>
                <w:lang w:eastAsia="ru-RU" w:bidi="ru-RU"/>
              </w:rPr>
              <w:t xml:space="preserve"> </w:t>
            </w:r>
            <w:r w:rsidRPr="00863C7B">
              <w:rPr>
                <w:lang w:eastAsia="ru-RU" w:bidi="ru-RU"/>
              </w:rPr>
              <w:t xml:space="preserve">и</w:t>
            </w:r>
            <w:r w:rsidRPr="00863C7B">
              <w:rPr>
                <w:spacing w:val="-3"/>
                <w:lang w:eastAsia="ru-RU" w:bidi="ru-RU"/>
              </w:rPr>
              <w:t xml:space="preserve"> </w:t>
            </w:r>
            <w:r w:rsidRPr="00863C7B">
              <w:rPr>
                <w:lang w:eastAsia="ru-RU" w:bidi="ru-RU"/>
              </w:rPr>
              <w:t xml:space="preserve">транспортируется</w:t>
            </w:r>
            <w:r w:rsidRPr="00863C7B">
              <w:rPr>
                <w:spacing w:val="-3"/>
                <w:lang w:eastAsia="ru-RU" w:bidi="ru-RU"/>
              </w:rPr>
              <w:t xml:space="preserve"> </w:t>
            </w:r>
            <w:r w:rsidRPr="00863C7B">
              <w:rPr>
                <w:lang w:eastAsia="ru-RU" w:bidi="ru-RU"/>
              </w:rPr>
              <w:t xml:space="preserve">в стебли и листья, где в процессе биосинтеза строятся белки. Так проходит круговорот азота</w:t>
            </w:r>
            <w:r w:rsidRPr="00863C7B">
              <w:rPr>
                <w:spacing w:val="51"/>
                <w:lang w:eastAsia="ru-RU" w:bidi="ru-RU"/>
              </w:rPr>
              <w:t xml:space="preserve"> </w:t>
            </w:r>
            <w:r w:rsidRPr="00863C7B">
              <w:rPr>
                <w:lang w:eastAsia="ru-RU" w:bidi="ru-RU"/>
              </w:rPr>
              <w:t xml:space="preserve">в</w:t>
            </w:r>
          </w:p>
          <w:p>
            <w:pPr>
              <w:widowControl w:val="0"/>
              <w:autoSpaceDE w:val="0"/>
              <w:autoSpaceDN w:val="0"/>
              <w:spacing w:after="0" w:line="240" w:lineRule="auto"/>
              <w:rPr>
                <w:lang w:eastAsia="ru-RU" w:bidi="ru-RU"/>
              </w:rPr>
            </w:pPr>
            <w:r w:rsidRPr="00863C7B">
              <w:rPr>
                <w:lang w:eastAsia="ru-RU" w:bidi="ru-RU"/>
              </w:rPr>
              <w:t xml:space="preserve">природе.</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Карточки</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Конец урока</w:t>
            </w:r>
          </w:p>
          <w:p>
            <w:pPr>
              <w:widowControl w:val="0"/>
              <w:autoSpaceDE w:val="0"/>
              <w:autoSpaceDN w:val="0"/>
              <w:spacing w:after="0" w:line="240" w:lineRule="auto"/>
              <w:rPr>
                <w:lang w:bidi="ru-RU"/>
              </w:rPr>
            </w:pPr>
            <w:r w:rsidRPr="00863C7B">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lang w:eastAsia="ru-RU" w:bidi="ru-RU"/>
              </w:rPr>
            </w:pPr>
            <w:r w:rsidRPr="00863C7B">
              <w:rPr>
                <w:lang w:eastAsia="ru-RU" w:bidi="ru-RU"/>
              </w:rPr>
              <w:t xml:space="preserve">Выполнение </w:t>
            </w:r>
            <w:r w:rsidRPr="00863C7B" w:rsidR="00A8303F">
              <w:rPr>
                <w:lang w:eastAsia="ru-RU" w:bidi="ru-RU"/>
              </w:rPr>
              <w:t xml:space="preserve">СОР № 2. Разнообразие живых организмов. Биосфера и экосистемы</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Выполняют  задания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Листы СОР</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Рефлексия</w:t>
            </w:r>
          </w:p>
          <w:p>
            <w:pPr>
              <w:widowControl w:val="0"/>
              <w:autoSpaceDE w:val="0"/>
              <w:autoSpaceDN w:val="0"/>
              <w:spacing w:after="0" w:line="240" w:lineRule="auto"/>
              <w:rPr>
                <w:lang w:bidi="ru-RU"/>
              </w:rPr>
            </w:pPr>
            <w:r w:rsidRPr="00863C7B">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color w:val="000000" w:themeColor="text1"/>
                <w:lang w:bidi="ru-RU"/>
              </w:rPr>
            </w:pPr>
            <w:r w:rsidRPr="00863C7B">
              <w:rPr>
                <w:rFonts w:ascii="Times New Roman" w:hAnsi="Times New Roman" w:cs="Times New Roman"/>
                <w:noProof/>
                <w:sz w:val="24"/>
                <w:szCs w:val="24"/>
                <w:lang w:eastAsia="ru-RU"/>
              </w:rPr>
              <w:drawing>
                <wp:inline distT="0" distB="0" distL="0" distR="0">
                  <wp:extent cx="3276600" cy="2457450"/>
                  <wp:effectExtent l="0" t="0" r="0" b="0"/>
                  <wp:docPr id="71309133" name="Рисунок 1" descr="https://ds02.infourok.ru/uploads/ex/0b2f/000402ce-10579249/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48092" name="Picture 1" descr="https://ds02.infourok.ru/uploads/ex/0b2f/000402ce-10579249/img9.jpg"/>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6679" cy="2457509"/>
                          </a:xfrm>
                          <a:prstGeom prst="rect">
                            <a:avLst/>
                          </a:prstGeom>
                          <a:noFill/>
                          <a:ln>
                            <a:noFill/>
                          </a:ln>
                        </pic:spPr>
                      </pic:pic>
                    </a:graphicData>
                  </a:graphic>
                </wp:inline>
              </w:drawing>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863C7B">
              <w:rPr>
                <w:lang w:bidi="ru-RU"/>
              </w:rPr>
              <w:t xml:space="preserve">Рефлексивная мишень</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A13296">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bookmarkStart w:id="16" w:name="z448_5"/>
            <w:r w:rsidRPr="00A13296">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A13296">
              <w:rPr>
                <w:lang w:val="ru-RU" w:eastAsia="en-US" w:bidi="ar-SA"/>
              </w:rPr>
              <w:t xml:space="preserve">9.1D Влияние деятельности человека на окружающую среду</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A13296">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A13296">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A13296">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A13296">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A13296">
              <w:rPr>
                <w:color w:val="000000"/>
                <w:lang w:val="ru-RU" w:eastAsia="en-US" w:bidi="ar-SA"/>
              </w:rPr>
              <w:t xml:space="preserve">Количество отсутствующих:</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A13296">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A13296">
              <w:rPr>
                <w:lang w:val="ru-RU" w:eastAsia="en-US" w:bidi="ar-SA"/>
              </w:rPr>
              <w:t xml:space="preserve">Влияние добычи и переработки полезных ископаемых на окружающую среду и здоровье человека.</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13296">
              <w:rPr>
                <w:color w:val="000000"/>
                <w:lang w:val="ru-RU" w:eastAsia="en-US" w:bidi="ar-SA"/>
              </w:rPr>
              <w:t xml:space="preserve"> Цели обучения в соответствии </w:t>
            </w:r>
            <w:r>
              <w:rPr>
                <w:lang w:val="ru-RU" w:eastAsia="en-US" w:bidi="ar-SA"/>
              </w:rPr>
              <w:br/>
            </w:r>
            <w:r w:rsidRPr="00A13296">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13296">
              <w:rPr>
                <w:lang w:val="ru-RU" w:eastAsia="en-US" w:bidi="ar-SA"/>
              </w:rPr>
              <w:t xml:space="preserve">9.3.2.1 - объяснять влияние добычи и переработки полезных ископаемых на окружающую среду</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A13296">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A13296">
              <w:rPr>
                <w:lang w:val="ru-RU" w:eastAsia="en-US" w:bidi="ar-SA"/>
              </w:rPr>
              <w:t xml:space="preserve">Все учащиеся смогут:</w:t>
            </w:r>
          </w:p>
          <w:p>
            <w:pPr>
              <w:spacing w:after="0" w:line="240" w:lineRule="auto"/>
              <w:jc w:val="both"/>
              <w:rPr>
                <w:lang w:val="ru-RU" w:eastAsia="en-US" w:bidi="ar-SA"/>
              </w:rPr>
            </w:pPr>
            <w:r w:rsidRPr="00A13296">
              <w:rPr>
                <w:lang w:val="ru-RU" w:eastAsia="en-US" w:bidi="ar-SA"/>
              </w:rPr>
              <w:t xml:space="preserve">–</w:t>
            </w:r>
            <w:r w:rsidRPr="00A13296">
              <w:rPr>
                <w:lang w:val="ru-RU" w:eastAsia="en-US" w:bidi="ar-SA"/>
              </w:rPr>
              <w:tab/>
            </w:r>
            <w:r w:rsidRPr="00A13296">
              <w:rPr>
                <w:lang w:val="ru-RU" w:eastAsia="en-US" w:bidi="ar-SA"/>
              </w:rPr>
              <w:t xml:space="preserve">читать текст, понимать содержание, выделять главные мысли;</w:t>
            </w:r>
          </w:p>
          <w:p>
            <w:pPr>
              <w:spacing w:after="0" w:line="240" w:lineRule="auto"/>
              <w:jc w:val="both"/>
              <w:rPr>
                <w:lang w:val="ru-RU" w:eastAsia="en-US" w:bidi="ar-SA"/>
              </w:rPr>
            </w:pPr>
            <w:r w:rsidRPr="00A13296">
              <w:rPr>
                <w:lang w:val="ru-RU" w:eastAsia="en-US" w:bidi="ar-SA"/>
              </w:rPr>
              <w:t xml:space="preserve">–</w:t>
            </w:r>
            <w:r w:rsidRPr="00A13296">
              <w:rPr>
                <w:lang w:val="ru-RU" w:eastAsia="en-US" w:bidi="ar-SA"/>
              </w:rPr>
              <w:tab/>
            </w:r>
            <w:r w:rsidRPr="00A13296">
              <w:rPr>
                <w:lang w:val="ru-RU" w:eastAsia="en-US" w:bidi="ar-SA"/>
              </w:rPr>
              <w:t xml:space="preserve">знать открытый и закрытый способы добычи полезных ископаемых.</w:t>
            </w:r>
          </w:p>
          <w:p>
            <w:pPr>
              <w:spacing w:after="0" w:line="240" w:lineRule="auto"/>
              <w:jc w:val="both"/>
              <w:rPr>
                <w:lang w:val="ru-RU" w:eastAsia="en-US" w:bidi="ar-SA"/>
              </w:rPr>
            </w:pPr>
            <w:r w:rsidRPr="00A13296">
              <w:rPr>
                <w:lang w:val="ru-RU" w:eastAsia="en-US" w:bidi="ar-SA"/>
              </w:rPr>
              <w:t xml:space="preserve">Большинство учащихся будут уметь:</w:t>
            </w:r>
          </w:p>
          <w:p>
            <w:pPr>
              <w:spacing w:after="0" w:line="240" w:lineRule="auto"/>
              <w:jc w:val="both"/>
              <w:rPr>
                <w:lang w:val="ru-RU" w:eastAsia="en-US" w:bidi="ar-SA"/>
              </w:rPr>
            </w:pPr>
            <w:r w:rsidRPr="00A13296">
              <w:rPr>
                <w:lang w:val="ru-RU" w:eastAsia="en-US" w:bidi="ar-SA"/>
              </w:rPr>
              <w:t xml:space="preserve">–</w:t>
            </w:r>
            <w:r w:rsidRPr="00A13296">
              <w:rPr>
                <w:lang w:val="ru-RU" w:eastAsia="en-US" w:bidi="ar-SA"/>
              </w:rPr>
              <w:tab/>
            </w:r>
            <w:r w:rsidRPr="00A13296">
              <w:rPr>
                <w:lang w:val="ru-RU" w:eastAsia="en-US" w:bidi="ar-SA"/>
              </w:rPr>
              <w:t xml:space="preserve">обсуждать влияние добычи полезных ископаемых на окружающую среду;</w:t>
            </w:r>
          </w:p>
          <w:p>
            <w:pPr>
              <w:spacing w:after="0" w:line="240" w:lineRule="auto"/>
              <w:jc w:val="both"/>
              <w:rPr>
                <w:lang w:val="ru-RU" w:eastAsia="en-US" w:bidi="ar-SA"/>
              </w:rPr>
            </w:pPr>
            <w:r w:rsidRPr="00A13296">
              <w:rPr>
                <w:lang w:val="ru-RU" w:eastAsia="en-US" w:bidi="ar-SA"/>
              </w:rPr>
              <w:t xml:space="preserve">–</w:t>
            </w:r>
            <w:r w:rsidRPr="00A13296">
              <w:rPr>
                <w:lang w:val="ru-RU" w:eastAsia="en-US" w:bidi="ar-SA"/>
              </w:rPr>
              <w:tab/>
            </w:r>
            <w:r w:rsidRPr="00A13296">
              <w:rPr>
                <w:lang w:val="ru-RU" w:eastAsia="en-US" w:bidi="ar-SA"/>
              </w:rPr>
              <w:t xml:space="preserve">систематизировать вредное влияние добычи полезных ископаемых на природу и на здоровье человека;</w:t>
            </w:r>
          </w:p>
          <w:p>
            <w:pPr>
              <w:spacing w:after="0" w:line="240" w:lineRule="auto"/>
              <w:jc w:val="both"/>
              <w:rPr>
                <w:lang w:val="ru-RU" w:eastAsia="en-US" w:bidi="ar-SA"/>
              </w:rPr>
            </w:pPr>
            <w:r w:rsidRPr="00A13296">
              <w:rPr>
                <w:lang w:val="ru-RU" w:eastAsia="en-US" w:bidi="ar-SA"/>
              </w:rPr>
              <w:t xml:space="preserve">–</w:t>
            </w:r>
            <w:r w:rsidRPr="00A13296">
              <w:rPr>
                <w:lang w:val="ru-RU" w:eastAsia="en-US" w:bidi="ar-SA"/>
              </w:rPr>
              <w:tab/>
            </w:r>
            <w:r w:rsidRPr="00A13296">
              <w:rPr>
                <w:lang w:val="ru-RU" w:eastAsia="en-US" w:bidi="ar-SA"/>
              </w:rPr>
              <w:t xml:space="preserve">выявлять вредное влияния различных химических соединений, </w:t>
            </w:r>
            <w:r w:rsidRPr="00A13296">
              <w:rPr>
                <w:lang w:val="ru-RU" w:eastAsia="en-US" w:bidi="ar-SA"/>
              </w:rPr>
              <w:t xml:space="preserve">выделяе</w:t>
            </w:r>
            <w:r w:rsidRPr="00A13296">
              <w:rPr>
                <w:lang w:val="ru-RU" w:eastAsia="en-US" w:bidi="ar-SA"/>
              </w:rPr>
              <w:t xml:space="preserve">- </w:t>
            </w:r>
            <w:r w:rsidRPr="00A13296">
              <w:rPr>
                <w:lang w:val="ru-RU" w:eastAsia="en-US" w:bidi="ar-SA"/>
              </w:rPr>
              <w:t xml:space="preserve">мых</w:t>
            </w:r>
            <w:r w:rsidRPr="00A13296">
              <w:rPr>
                <w:lang w:val="ru-RU" w:eastAsia="en-US" w:bidi="ar-SA"/>
              </w:rPr>
              <w:t xml:space="preserve"> в окружающую среду, при добычи полезных ископаемых;</w:t>
            </w:r>
          </w:p>
          <w:p>
            <w:pPr>
              <w:spacing w:after="0" w:line="240" w:lineRule="auto"/>
              <w:jc w:val="both"/>
              <w:rPr>
                <w:lang w:val="ru-RU" w:eastAsia="en-US" w:bidi="ar-SA"/>
              </w:rPr>
            </w:pPr>
            <w:r w:rsidRPr="00A13296">
              <w:rPr>
                <w:lang w:val="ru-RU" w:eastAsia="en-US" w:bidi="ar-SA"/>
              </w:rPr>
              <w:t xml:space="preserve">–</w:t>
            </w:r>
            <w:r w:rsidRPr="00A13296">
              <w:rPr>
                <w:lang w:val="ru-RU" w:eastAsia="en-US" w:bidi="ar-SA"/>
              </w:rPr>
              <w:tab/>
            </w:r>
            <w:r w:rsidRPr="00A13296">
              <w:rPr>
                <w:lang w:val="ru-RU" w:eastAsia="en-US" w:bidi="ar-SA"/>
              </w:rPr>
              <w:t xml:space="preserve">изучать вредное влияние добычи и переработки полезных ископаемых на здоровье человека.</w:t>
            </w:r>
          </w:p>
          <w:p>
            <w:pPr>
              <w:spacing w:after="0" w:line="240" w:lineRule="auto"/>
              <w:jc w:val="both"/>
              <w:rPr>
                <w:lang w:val="ru-RU" w:eastAsia="en-US" w:bidi="ar-SA"/>
              </w:rPr>
            </w:pPr>
            <w:r w:rsidRPr="00A13296">
              <w:rPr>
                <w:lang w:val="ru-RU" w:eastAsia="en-US" w:bidi="ar-SA"/>
              </w:rPr>
              <w:t xml:space="preserve">Некоторые учащиеся смогут:</w:t>
            </w:r>
          </w:p>
          <w:p>
            <w:pPr>
              <w:spacing w:after="0" w:line="240" w:lineRule="auto"/>
              <w:jc w:val="both"/>
              <w:rPr>
                <w:lang w:val="ru-RU" w:eastAsia="en-US" w:bidi="ar-SA"/>
              </w:rPr>
            </w:pPr>
            <w:r w:rsidRPr="00A13296">
              <w:rPr>
                <w:lang w:val="ru-RU" w:eastAsia="en-US" w:bidi="ar-SA"/>
              </w:rPr>
              <w:t xml:space="preserve">–</w:t>
            </w:r>
            <w:r w:rsidRPr="00A13296">
              <w:rPr>
                <w:lang w:val="ru-RU" w:eastAsia="en-US" w:bidi="ar-SA"/>
              </w:rPr>
              <w:tab/>
            </w:r>
            <w:r w:rsidRPr="00A13296">
              <w:rPr>
                <w:lang w:val="ru-RU" w:eastAsia="en-US" w:bidi="ar-SA"/>
              </w:rPr>
              <w:t xml:space="preserve">предложить план безопасной добычи полезных ископаемых.</w:t>
            </w:r>
          </w:p>
        </w:tc>
      </w:tr>
    </w:tbl>
    <w:p>
      <w:pPr>
        <w:spacing w:after="0" w:line="240" w:lineRule="auto"/>
        <w:jc w:val="center"/>
        <w:rPr>
          <w:lang w:val="ru-RU" w:eastAsia="ru-RU" w:bidi="ar-SA"/>
        </w:rPr>
      </w:pPr>
      <w:bookmarkStart w:id="17" w:name="z451_5"/>
      <w:bookmarkEnd w:id="16"/>
      <w:r w:rsidRPr="00A13296">
        <w:rPr>
          <w:color w:val="000000"/>
          <w:lang w:val="ru-RU" w:eastAsia="ru-RU" w:bidi="ar-SA"/>
        </w:rPr>
        <w:t xml:space="preserve">Ход урока</w:t>
      </w:r>
    </w:p>
    <w:tbl>
      <w:tblPr>
        <w:tblStyle w:val="GridTableLight_5"/>
        <w:tblW w:w="16221" w:type="dxa"/>
        <w:tblInd w:w="-856" w:type="dxa"/>
        <w:tblLook w:val="04A0" w:firstRow="1" w:lastRow="0" w:firstColumn="1" w:lastColumn="0" w:noHBand="0" w:noVBand="1"/>
      </w:tblPr>
      <w:tblGrid>
        <w:gridCol w:w="1300"/>
        <w:gridCol w:w="8959"/>
        <w:gridCol w:w="2074"/>
        <w:gridCol w:w="1485"/>
        <w:gridCol w:w="2403"/>
      </w:tblGrid>
      <w:tr w:rsidTr="00A944BE">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17"/>
            <w:r w:rsidRPr="00A13296">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13296">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13296">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13296">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13296">
              <w:rPr>
                <w:color w:val="000000"/>
                <w:lang w:bidi="ru-RU"/>
              </w:rPr>
              <w:t xml:space="preserve">Ресурсы</w:t>
            </w:r>
          </w:p>
        </w:tc>
      </w:tr>
      <w:tr w:rsidTr="00A13296">
        <w:tblPrEx>
          <w:tblW w:w="16221" w:type="dxa"/>
          <w:tblInd w:w="-856" w:type="dxa"/>
        </w:tblPrEx>
        <w:trPr>
          <w:trHeight w:val="76"/>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Начало урока</w:t>
            </w:r>
          </w:p>
          <w:p>
            <w:pPr>
              <w:widowControl w:val="0"/>
              <w:autoSpaceDE w:val="0"/>
              <w:autoSpaceDN w:val="0"/>
              <w:spacing w:after="0" w:line="240" w:lineRule="auto"/>
              <w:rPr>
                <w:lang w:bidi="ru-RU"/>
              </w:rPr>
            </w:pPr>
            <w:r w:rsidRPr="00A13296">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Вопросы для обсуждения.</w:t>
            </w:r>
          </w:p>
          <w:p>
            <w:pPr>
              <w:widowControl w:val="0"/>
              <w:autoSpaceDE w:val="0"/>
              <w:autoSpaceDN w:val="0"/>
              <w:spacing w:after="0" w:line="240" w:lineRule="auto"/>
              <w:rPr>
                <w:lang w:bidi="ru-RU"/>
              </w:rPr>
            </w:pPr>
            <w:r w:rsidRPr="00A13296">
              <w:rPr>
                <w:lang w:bidi="ru-RU"/>
              </w:rPr>
              <w:t xml:space="preserve">Обсудите, что нужно делать, чтобы сократить объемы добычи полезных ископаемых, их транспорта, переработки и применения.</w:t>
            </w:r>
          </w:p>
          <w:p>
            <w:pPr>
              <w:widowControl w:val="0"/>
              <w:autoSpaceDE w:val="0"/>
              <w:autoSpaceDN w:val="0"/>
              <w:spacing w:after="0" w:line="240" w:lineRule="auto"/>
              <w:rPr>
                <w:lang w:bidi="ru-RU"/>
              </w:rPr>
            </w:pPr>
            <w:r w:rsidRPr="00A13296">
              <w:rPr>
                <w:lang w:bidi="ru-RU"/>
              </w:rPr>
              <w:t xml:space="preserve">Постановка проблемы.</w:t>
            </w:r>
            <w:r w:rsidRPr="00A13296">
              <w:rPr/>
              <w:t xml:space="preserve"> </w:t>
            </w:r>
            <w:r w:rsidRPr="00A13296">
              <w:rPr>
                <w:lang w:bidi="ru-RU"/>
              </w:rPr>
              <w:t xml:space="preserve">Почему большое значение имеет совершенствование технологии добычи полезных ископаемых, их транспорта и переработки?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Учащиеся  отвечают на вопросы выходят  к  названию  темы урока и </w:t>
            </w:r>
            <w:r w:rsidRPr="00A13296">
              <w:rPr>
                <w:lang w:bidi="ru-RU"/>
              </w:rPr>
              <w:t xml:space="preserve">целям урока.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карточки</w:t>
            </w:r>
          </w:p>
        </w:tc>
      </w:tr>
      <w:tr w:rsidTr="00A944BE">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Середина урока </w:t>
            </w:r>
          </w:p>
          <w:p>
            <w:pPr>
              <w:widowControl w:val="0"/>
              <w:autoSpaceDE w:val="0"/>
              <w:autoSpaceDN w:val="0"/>
              <w:spacing w:after="0" w:line="240" w:lineRule="auto"/>
              <w:rPr>
                <w:lang w:bidi="ru-RU"/>
              </w:rPr>
            </w:pPr>
            <w:r w:rsidRPr="00A13296">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6" w:lineRule="exact"/>
              <w:ind w:left="110"/>
              <w:rPr>
                <w:b/>
                <w:lang w:eastAsia="ru-RU" w:bidi="ru-RU"/>
              </w:rPr>
            </w:pPr>
            <w:r w:rsidRPr="00A13296">
              <w:rPr>
                <w:b/>
                <w:lang w:eastAsia="ru-RU" w:bidi="ru-RU"/>
              </w:rPr>
              <w:t xml:space="preserve">I. Работа с учебником.</w:t>
            </w:r>
          </w:p>
          <w:p>
            <w:pPr>
              <w:widowControl w:val="0"/>
              <w:autoSpaceDE w:val="0"/>
              <w:autoSpaceDN w:val="0"/>
              <w:spacing w:after="0" w:line="251" w:lineRule="exact"/>
              <w:ind w:left="110"/>
              <w:rPr>
                <w:b/>
                <w:lang w:eastAsia="ru-RU" w:bidi="ru-RU"/>
              </w:rPr>
            </w:pPr>
            <w:r w:rsidRPr="00A13296">
              <w:rPr>
                <w:b/>
                <w:lang w:eastAsia="ru-RU" w:bidi="ru-RU"/>
              </w:rPr>
              <w:t xml:space="preserve">Стратегия «Составление пирамиды».</w:t>
            </w:r>
          </w:p>
          <w:p>
            <w:pPr>
              <w:widowControl w:val="0"/>
              <w:autoSpaceDE w:val="0"/>
              <w:autoSpaceDN w:val="0"/>
              <w:spacing w:after="0" w:line="251" w:lineRule="exact"/>
              <w:ind w:left="110"/>
              <w:rPr>
                <w:lang w:eastAsia="ru-RU" w:bidi="ru-RU"/>
              </w:rPr>
            </w:pPr>
            <w:r w:rsidRPr="00A13296">
              <w:rPr>
                <w:lang w:eastAsia="ru-RU" w:bidi="ru-RU"/>
              </w:rPr>
              <w:t xml:space="preserve">Последовательность действий:</w:t>
            </w:r>
          </w:p>
          <w:p>
            <w:pPr>
              <w:widowControl w:val="0"/>
              <w:numPr>
                <w:ilvl w:val="0"/>
                <w:numId w:val="33"/>
              </w:numPr>
              <w:tabs>
                <w:tab w:val="left" w:pos="332"/>
              </w:tabs>
              <w:autoSpaceDE w:val="0"/>
              <w:autoSpaceDN w:val="0"/>
              <w:spacing w:after="0" w:line="240" w:lineRule="auto"/>
              <w:ind w:left="110" w:right="92" w:firstLine="0"/>
              <w:rPr>
                <w:lang w:eastAsia="ru-RU" w:bidi="ru-RU"/>
              </w:rPr>
            </w:pPr>
            <w:r w:rsidRPr="00A13296">
              <w:rPr>
                <w:lang w:eastAsia="ru-RU" w:bidi="ru-RU"/>
              </w:rPr>
              <w:t xml:space="preserve">Учащиеся читают текст, высказывают свое мнение об учебном материале.</w:t>
            </w:r>
          </w:p>
          <w:p>
            <w:pPr>
              <w:widowControl w:val="0"/>
              <w:numPr>
                <w:ilvl w:val="0"/>
                <w:numId w:val="33"/>
              </w:numPr>
              <w:tabs>
                <w:tab w:val="left" w:pos="332"/>
              </w:tabs>
              <w:autoSpaceDE w:val="0"/>
              <w:autoSpaceDN w:val="0"/>
              <w:spacing w:after="0" w:line="240" w:lineRule="auto"/>
              <w:ind w:left="110" w:right="94" w:firstLine="0"/>
              <w:rPr>
                <w:lang w:eastAsia="ru-RU" w:bidi="ru-RU"/>
              </w:rPr>
            </w:pPr>
            <w:r w:rsidRPr="00A13296">
              <w:rPr>
                <w:lang w:eastAsia="ru-RU" w:bidi="ru-RU"/>
              </w:rPr>
              <w:t xml:space="preserve">Затем идет работа в паре. Учащиеся делятся своими наблюдениями, идеями со своим</w:t>
            </w:r>
            <w:r w:rsidRPr="00A13296">
              <w:rPr>
                <w:spacing w:val="-5"/>
                <w:lang w:eastAsia="ru-RU" w:bidi="ru-RU"/>
              </w:rPr>
              <w:t xml:space="preserve"> </w:t>
            </w:r>
            <w:r w:rsidRPr="00A13296">
              <w:rPr>
                <w:lang w:eastAsia="ru-RU" w:bidi="ru-RU"/>
              </w:rPr>
              <w:t xml:space="preserve">соседом.</w:t>
            </w:r>
          </w:p>
          <w:p>
            <w:pPr>
              <w:widowControl w:val="0"/>
              <w:numPr>
                <w:ilvl w:val="0"/>
                <w:numId w:val="33"/>
              </w:numPr>
              <w:tabs>
                <w:tab w:val="left" w:pos="332"/>
              </w:tabs>
              <w:autoSpaceDE w:val="0"/>
              <w:autoSpaceDN w:val="0"/>
              <w:spacing w:after="0" w:line="240" w:lineRule="auto"/>
              <w:ind w:left="110" w:right="91" w:firstLine="0"/>
              <w:rPr>
                <w:lang w:eastAsia="ru-RU" w:bidi="ru-RU"/>
              </w:rPr>
            </w:pPr>
            <w:r w:rsidRPr="00A13296">
              <w:rPr>
                <w:lang w:eastAsia="ru-RU" w:bidi="ru-RU"/>
              </w:rPr>
              <w:t xml:space="preserve">Работа в группе. Учащиеся обсуждают проблемы с группой, делают заключение и подводят</w:t>
            </w:r>
            <w:r w:rsidRPr="00A13296">
              <w:rPr>
                <w:spacing w:val="-2"/>
                <w:lang w:eastAsia="ru-RU" w:bidi="ru-RU"/>
              </w:rPr>
              <w:t xml:space="preserve"> </w:t>
            </w:r>
            <w:r w:rsidRPr="00A13296">
              <w:rPr>
                <w:lang w:eastAsia="ru-RU" w:bidi="ru-RU"/>
              </w:rPr>
              <w:t xml:space="preserve">итоги.</w:t>
            </w:r>
          </w:p>
          <w:p>
            <w:pPr>
              <w:widowControl w:val="0"/>
              <w:numPr>
                <w:ilvl w:val="0"/>
                <w:numId w:val="33"/>
              </w:numPr>
              <w:tabs>
                <w:tab w:val="left" w:pos="332"/>
              </w:tabs>
              <w:autoSpaceDE w:val="0"/>
              <w:autoSpaceDN w:val="0"/>
              <w:spacing w:before="1" w:after="0" w:line="240" w:lineRule="auto"/>
              <w:ind w:left="110" w:right="95" w:firstLine="0"/>
              <w:rPr>
                <w:lang w:eastAsia="ru-RU" w:bidi="ru-RU"/>
              </w:rPr>
            </w:pPr>
            <w:r w:rsidRPr="00A13296">
              <w:rPr>
                <w:lang w:eastAsia="ru-RU" w:bidi="ru-RU"/>
              </w:rPr>
              <w:t xml:space="preserve">Весь класс работает над данной проблемой, высказывают свое мнение, находят решения и записывают его на</w:t>
            </w:r>
            <w:r w:rsidRPr="00A13296">
              <w:rPr>
                <w:spacing w:val="-7"/>
                <w:lang w:eastAsia="ru-RU" w:bidi="ru-RU"/>
              </w:rPr>
              <w:t xml:space="preserve"> </w:t>
            </w:r>
            <w:r w:rsidRPr="00A13296">
              <w:rPr>
                <w:lang w:eastAsia="ru-RU" w:bidi="ru-RU"/>
              </w:rPr>
              <w:t xml:space="preserve">доске.</w:t>
            </w:r>
          </w:p>
          <w:p>
            <w:pPr>
              <w:widowControl w:val="0"/>
              <w:autoSpaceDE w:val="0"/>
              <w:autoSpaceDN w:val="0"/>
              <w:spacing w:before="4" w:after="0" w:line="240" w:lineRule="auto"/>
              <w:rPr>
                <w:i/>
                <w:lang w:eastAsia="ru-RU" w:bidi="ru-RU"/>
              </w:rPr>
            </w:pPr>
          </w:p>
          <w:p>
            <w:pPr>
              <w:widowControl w:val="0"/>
              <w:autoSpaceDE w:val="0"/>
              <w:autoSpaceDN w:val="0"/>
              <w:spacing w:after="0" w:line="250" w:lineRule="exact"/>
              <w:ind w:left="110"/>
              <w:rPr>
                <w:b/>
                <w:lang w:eastAsia="ru-RU" w:bidi="ru-RU"/>
              </w:rPr>
            </w:pPr>
            <w:r w:rsidRPr="00A13296">
              <w:rPr>
                <w:b/>
                <w:lang w:eastAsia="ru-RU" w:bidi="ru-RU"/>
              </w:rPr>
              <w:t xml:space="preserve">Дескрипторы:</w:t>
            </w:r>
          </w:p>
          <w:p>
            <w:pPr>
              <w:widowControl w:val="0"/>
              <w:numPr>
                <w:ilvl w:val="0"/>
                <w:numId w:val="22"/>
              </w:numPr>
              <w:tabs>
                <w:tab w:val="left" w:pos="276"/>
              </w:tabs>
              <w:autoSpaceDE w:val="0"/>
              <w:autoSpaceDN w:val="0"/>
              <w:spacing w:after="0" w:line="250" w:lineRule="exact"/>
              <w:ind w:left="276" w:hanging="166"/>
              <w:rPr>
                <w:lang w:eastAsia="ru-RU" w:bidi="ru-RU"/>
              </w:rPr>
            </w:pPr>
            <w:r w:rsidRPr="00A13296">
              <w:rPr>
                <w:lang w:eastAsia="ru-RU" w:bidi="ru-RU"/>
              </w:rPr>
              <w:t xml:space="preserve">полностью усваивают текст, выделяют главную</w:t>
            </w:r>
            <w:r w:rsidRPr="00A13296">
              <w:rPr>
                <w:spacing w:val="-3"/>
                <w:lang w:eastAsia="ru-RU" w:bidi="ru-RU"/>
              </w:rPr>
              <w:t xml:space="preserve"> </w:t>
            </w:r>
            <w:r w:rsidRPr="00A13296">
              <w:rPr>
                <w:lang w:eastAsia="ru-RU" w:bidi="ru-RU"/>
              </w:rPr>
              <w:t xml:space="preserve">мысль;</w:t>
            </w:r>
          </w:p>
          <w:p>
            <w:pPr>
              <w:widowControl w:val="0"/>
              <w:numPr>
                <w:ilvl w:val="0"/>
                <w:numId w:val="22"/>
              </w:numPr>
              <w:tabs>
                <w:tab w:val="left" w:pos="293"/>
              </w:tabs>
              <w:autoSpaceDE w:val="0"/>
              <w:autoSpaceDN w:val="0"/>
              <w:spacing w:before="1" w:after="0" w:line="240" w:lineRule="auto"/>
              <w:ind w:left="110" w:right="92" w:firstLine="0"/>
              <w:rPr>
                <w:lang w:eastAsia="ru-RU" w:bidi="ru-RU"/>
              </w:rPr>
            </w:pPr>
            <w:r w:rsidRPr="00A13296">
              <w:rPr>
                <w:lang w:eastAsia="ru-RU" w:bidi="ru-RU"/>
              </w:rPr>
              <w:t xml:space="preserve">обсуждают влияние добычи полезных ископаемых на окружающую среду;</w:t>
            </w:r>
          </w:p>
          <w:p>
            <w:pPr>
              <w:widowControl w:val="0"/>
              <w:numPr>
                <w:ilvl w:val="0"/>
                <w:numId w:val="22"/>
              </w:numPr>
              <w:tabs>
                <w:tab w:val="left" w:pos="434"/>
                <w:tab w:val="left" w:pos="435"/>
                <w:tab w:val="left" w:pos="1516"/>
                <w:tab w:val="left" w:pos="2566"/>
                <w:tab w:val="left" w:pos="3631"/>
                <w:tab w:val="left" w:pos="4987"/>
                <w:tab w:val="left" w:pos="5911"/>
              </w:tabs>
              <w:autoSpaceDE w:val="0"/>
              <w:autoSpaceDN w:val="0"/>
              <w:spacing w:after="0" w:line="240" w:lineRule="auto"/>
              <w:ind w:left="110" w:right="95" w:firstLine="0"/>
              <w:rPr>
                <w:lang w:eastAsia="ru-RU" w:bidi="ru-RU"/>
              </w:rPr>
            </w:pPr>
            <w:r w:rsidRPr="00A13296">
              <w:rPr>
                <w:lang w:eastAsia="ru-RU" w:bidi="ru-RU"/>
              </w:rPr>
              <w:t xml:space="preserve">приводят</w:t>
            </w:r>
            <w:r w:rsidRPr="00A13296">
              <w:rPr>
                <w:lang w:eastAsia="ru-RU" w:bidi="ru-RU"/>
              </w:rPr>
              <w:tab/>
            </w:r>
            <w:r w:rsidRPr="00A13296">
              <w:rPr>
                <w:lang w:eastAsia="ru-RU" w:bidi="ru-RU"/>
              </w:rPr>
              <w:t xml:space="preserve">примеры</w:t>
            </w:r>
            <w:r w:rsidRPr="00A13296">
              <w:rPr>
                <w:lang w:eastAsia="ru-RU" w:bidi="ru-RU"/>
              </w:rPr>
              <w:tab/>
            </w:r>
            <w:r w:rsidRPr="00A13296">
              <w:rPr>
                <w:lang w:eastAsia="ru-RU" w:bidi="ru-RU"/>
              </w:rPr>
              <w:t xml:space="preserve">вредного</w:t>
            </w:r>
            <w:r w:rsidRPr="00A13296">
              <w:rPr>
                <w:lang w:eastAsia="ru-RU" w:bidi="ru-RU"/>
              </w:rPr>
              <w:tab/>
            </w:r>
            <w:r w:rsidRPr="00A13296">
              <w:rPr>
                <w:lang w:eastAsia="ru-RU" w:bidi="ru-RU"/>
              </w:rPr>
              <w:t xml:space="preserve">воздействия</w:t>
            </w:r>
            <w:r w:rsidRPr="00A13296">
              <w:rPr>
                <w:lang w:eastAsia="ru-RU" w:bidi="ru-RU"/>
              </w:rPr>
              <w:tab/>
            </w:r>
            <w:r w:rsidRPr="00A13296">
              <w:rPr>
                <w:lang w:eastAsia="ru-RU" w:bidi="ru-RU"/>
              </w:rPr>
              <w:t xml:space="preserve">добычи</w:t>
            </w:r>
            <w:r w:rsidRPr="00A13296">
              <w:rPr>
                <w:lang w:eastAsia="ru-RU" w:bidi="ru-RU"/>
              </w:rPr>
              <w:tab/>
            </w:r>
            <w:r w:rsidRPr="00A13296">
              <w:rPr>
                <w:spacing w:val="-3"/>
                <w:lang w:eastAsia="ru-RU" w:bidi="ru-RU"/>
              </w:rPr>
              <w:t xml:space="preserve">полезных </w:t>
            </w:r>
            <w:r w:rsidRPr="00A13296">
              <w:rPr>
                <w:lang w:eastAsia="ru-RU" w:bidi="ru-RU"/>
              </w:rPr>
              <w:t xml:space="preserve">ископаемых открытым способом, прогнозируют, ищут пути</w:t>
            </w:r>
            <w:r w:rsidRPr="00A13296">
              <w:rPr>
                <w:spacing w:val="-15"/>
                <w:lang w:eastAsia="ru-RU" w:bidi="ru-RU"/>
              </w:rPr>
              <w:t xml:space="preserve"> </w:t>
            </w:r>
            <w:r w:rsidRPr="00A13296">
              <w:rPr>
                <w:lang w:eastAsia="ru-RU" w:bidi="ru-RU"/>
              </w:rPr>
              <w:t xml:space="preserve">решения;</w:t>
            </w:r>
          </w:p>
          <w:p>
            <w:pPr>
              <w:widowControl w:val="0"/>
              <w:numPr>
                <w:ilvl w:val="0"/>
                <w:numId w:val="22"/>
              </w:numPr>
              <w:tabs>
                <w:tab w:val="left" w:pos="276"/>
              </w:tabs>
              <w:autoSpaceDE w:val="0"/>
              <w:autoSpaceDN w:val="0"/>
              <w:spacing w:after="0" w:line="240" w:lineRule="auto"/>
              <w:ind w:left="276" w:hanging="166"/>
              <w:rPr>
                <w:lang w:eastAsia="ru-RU" w:bidi="ru-RU"/>
              </w:rPr>
            </w:pPr>
            <w:r w:rsidRPr="00A13296">
              <w:rPr>
                <w:lang w:eastAsia="ru-RU" w:bidi="ru-RU"/>
              </w:rPr>
              <w:t xml:space="preserve">уточняют влияние добычи полезных ископаемых на</w:t>
            </w:r>
            <w:r w:rsidRPr="00A13296">
              <w:rPr>
                <w:spacing w:val="-6"/>
                <w:lang w:eastAsia="ru-RU" w:bidi="ru-RU"/>
              </w:rPr>
              <w:t xml:space="preserve"> </w:t>
            </w:r>
            <w:r w:rsidRPr="00A13296">
              <w:rPr>
                <w:lang w:eastAsia="ru-RU" w:bidi="ru-RU"/>
              </w:rPr>
              <w:t xml:space="preserve">природу;</w:t>
            </w:r>
          </w:p>
          <w:p>
            <w:pPr>
              <w:widowControl w:val="0"/>
              <w:numPr>
                <w:ilvl w:val="0"/>
                <w:numId w:val="22"/>
              </w:numPr>
              <w:tabs>
                <w:tab w:val="left" w:pos="392"/>
              </w:tabs>
              <w:autoSpaceDE w:val="0"/>
              <w:autoSpaceDN w:val="0"/>
              <w:spacing w:after="0" w:line="240" w:lineRule="auto"/>
              <w:ind w:left="110" w:right="94" w:firstLine="0"/>
              <w:rPr>
                <w:lang w:eastAsia="ru-RU" w:bidi="ru-RU"/>
              </w:rPr>
            </w:pPr>
            <w:r w:rsidRPr="00A13296">
              <w:rPr>
                <w:lang w:eastAsia="ru-RU" w:bidi="ru-RU"/>
              </w:rPr>
              <w:t xml:space="preserve">приводят примеры отрицательного влияния добычи полезных ископаемых на здоровье</w:t>
            </w:r>
            <w:r w:rsidRPr="00A13296">
              <w:rPr>
                <w:spacing w:val="-4"/>
                <w:lang w:eastAsia="ru-RU" w:bidi="ru-RU"/>
              </w:rPr>
              <w:t xml:space="preserve"> </w:t>
            </w:r>
            <w:r w:rsidRPr="00A13296">
              <w:rPr>
                <w:lang w:eastAsia="ru-RU" w:bidi="ru-RU"/>
              </w:rPr>
              <w:t xml:space="preserve">человека.</w:t>
            </w:r>
          </w:p>
          <w:p>
            <w:pPr>
              <w:widowControl w:val="0"/>
              <w:autoSpaceDE w:val="0"/>
              <w:autoSpaceDN w:val="0"/>
              <w:spacing w:before="4" w:after="0" w:line="240" w:lineRule="auto"/>
              <w:rPr>
                <w:i/>
                <w:lang w:eastAsia="ru-RU" w:bidi="ru-RU"/>
              </w:rPr>
            </w:pPr>
          </w:p>
          <w:p>
            <w:pPr>
              <w:widowControl w:val="0"/>
              <w:autoSpaceDE w:val="0"/>
              <w:autoSpaceDN w:val="0"/>
              <w:spacing w:after="0" w:line="250" w:lineRule="exact"/>
              <w:ind w:left="110"/>
              <w:jc w:val="both"/>
              <w:rPr>
                <w:b/>
                <w:lang w:eastAsia="ru-RU" w:bidi="ru-RU"/>
              </w:rPr>
            </w:pPr>
            <w:r w:rsidRPr="00A13296">
              <w:rPr>
                <w:b/>
                <w:lang w:eastAsia="ru-RU" w:bidi="ru-RU"/>
              </w:rPr>
              <w:t xml:space="preserve">II. Работа в</w:t>
            </w:r>
            <w:r w:rsidRPr="00A13296">
              <w:rPr>
                <w:b/>
                <w:spacing w:val="-6"/>
                <w:lang w:eastAsia="ru-RU" w:bidi="ru-RU"/>
              </w:rPr>
              <w:t xml:space="preserve"> </w:t>
            </w:r>
            <w:r w:rsidRPr="00A13296">
              <w:rPr>
                <w:b/>
                <w:lang w:eastAsia="ru-RU" w:bidi="ru-RU"/>
              </w:rPr>
              <w:t xml:space="preserve">паре.</w:t>
            </w:r>
          </w:p>
          <w:p>
            <w:pPr>
              <w:widowControl w:val="0"/>
              <w:autoSpaceDE w:val="0"/>
              <w:autoSpaceDN w:val="0"/>
              <w:spacing w:after="0" w:line="250" w:lineRule="exact"/>
              <w:ind w:left="110"/>
              <w:jc w:val="both"/>
              <w:rPr>
                <w:i/>
                <w:lang w:eastAsia="ru-RU" w:bidi="ru-RU"/>
              </w:rPr>
            </w:pPr>
            <w:r w:rsidRPr="00A13296">
              <w:rPr>
                <w:i/>
                <w:lang w:eastAsia="ru-RU" w:bidi="ru-RU"/>
              </w:rPr>
              <w:t xml:space="preserve">Толстые</w:t>
            </w:r>
            <w:r w:rsidRPr="00A13296">
              <w:rPr>
                <w:i/>
                <w:spacing w:val="-7"/>
                <w:lang w:eastAsia="ru-RU" w:bidi="ru-RU"/>
              </w:rPr>
              <w:t xml:space="preserve"> </w:t>
            </w:r>
            <w:r w:rsidRPr="00A13296">
              <w:rPr>
                <w:i/>
                <w:lang w:eastAsia="ru-RU" w:bidi="ru-RU"/>
              </w:rPr>
              <w:t xml:space="preserve">вопросы:</w:t>
            </w:r>
          </w:p>
          <w:p>
            <w:pPr>
              <w:widowControl w:val="0"/>
              <w:numPr>
                <w:ilvl w:val="0"/>
                <w:numId w:val="12"/>
              </w:numPr>
              <w:tabs>
                <w:tab w:val="left" w:pos="411"/>
              </w:tabs>
              <w:autoSpaceDE w:val="0"/>
              <w:autoSpaceDN w:val="0"/>
              <w:spacing w:before="2" w:after="0" w:line="240" w:lineRule="auto"/>
              <w:ind w:left="110" w:right="90" w:firstLine="0"/>
              <w:jc w:val="both"/>
              <w:rPr>
                <w:lang w:eastAsia="ru-RU" w:bidi="ru-RU"/>
              </w:rPr>
            </w:pPr>
            <w:r w:rsidRPr="00A13296">
              <w:rPr>
                <w:lang w:eastAsia="ru-RU" w:bidi="ru-RU"/>
              </w:rPr>
              <w:t xml:space="preserve">Предположите, какими будут ваши действия как руководителя предприятия, если возникла проблема загрязнения и отклонения от нормы</w:t>
            </w:r>
            <w:r w:rsidRPr="00A13296">
              <w:rPr>
                <w:spacing w:val="-1"/>
                <w:lang w:eastAsia="ru-RU" w:bidi="ru-RU"/>
              </w:rPr>
              <w:t xml:space="preserve"> </w:t>
            </w:r>
            <w:r w:rsidRPr="00A13296">
              <w:rPr>
                <w:lang w:eastAsia="ru-RU" w:bidi="ru-RU"/>
              </w:rPr>
              <w:t xml:space="preserve">ПДК.</w:t>
            </w:r>
          </w:p>
          <w:p>
            <w:pPr>
              <w:widowControl w:val="0"/>
              <w:numPr>
                <w:ilvl w:val="0"/>
                <w:numId w:val="12"/>
              </w:numPr>
              <w:tabs>
                <w:tab w:val="left" w:pos="332"/>
              </w:tabs>
              <w:autoSpaceDE w:val="0"/>
              <w:autoSpaceDN w:val="0"/>
              <w:spacing w:after="0" w:line="240" w:lineRule="auto"/>
              <w:ind w:left="110" w:right="91" w:firstLine="0"/>
              <w:rPr>
                <w:lang w:eastAsia="ru-RU" w:bidi="ru-RU"/>
              </w:rPr>
            </w:pPr>
            <w:r w:rsidRPr="00A13296">
              <w:rPr>
                <w:lang w:eastAsia="ru-RU" w:bidi="ru-RU"/>
              </w:rPr>
              <w:t xml:space="preserve">Каковы ваши действия как отдельной личности при и отклонении от нормы</w:t>
            </w:r>
            <w:r w:rsidRPr="00A13296">
              <w:rPr>
                <w:spacing w:val="-1"/>
                <w:lang w:eastAsia="ru-RU" w:bidi="ru-RU"/>
              </w:rPr>
              <w:t xml:space="preserve"> </w:t>
            </w:r>
            <w:r w:rsidRPr="00A13296">
              <w:rPr>
                <w:lang w:eastAsia="ru-RU" w:bidi="ru-RU"/>
              </w:rPr>
              <w:t xml:space="preserve">ПДК?</w:t>
            </w:r>
          </w:p>
          <w:p>
            <w:pPr>
              <w:widowControl w:val="0"/>
              <w:numPr>
                <w:ilvl w:val="0"/>
                <w:numId w:val="12"/>
              </w:numPr>
              <w:tabs>
                <w:tab w:val="left" w:pos="334"/>
              </w:tabs>
              <w:autoSpaceDE w:val="0"/>
              <w:autoSpaceDN w:val="0"/>
              <w:spacing w:after="0" w:line="240" w:lineRule="auto"/>
              <w:ind w:left="110" w:right="91" w:firstLine="0"/>
              <w:jc w:val="both"/>
              <w:rPr>
                <w:lang w:eastAsia="ru-RU" w:bidi="ru-RU"/>
              </w:rPr>
            </w:pPr>
            <w:r w:rsidRPr="00A13296">
              <w:rPr>
                <w:lang w:eastAsia="ru-RU" w:bidi="ru-RU"/>
              </w:rPr>
              <w:t xml:space="preserve">Какие пути предотвращения вредного влияния на здоровье человека переработки полезных ископаемых без учета современной биотехнологии вы можете</w:t>
            </w:r>
            <w:r w:rsidRPr="00A13296">
              <w:rPr>
                <w:spacing w:val="-2"/>
                <w:lang w:eastAsia="ru-RU" w:bidi="ru-RU"/>
              </w:rPr>
              <w:t xml:space="preserve"> </w:t>
            </w:r>
            <w:r w:rsidRPr="00A13296">
              <w:rPr>
                <w:lang w:eastAsia="ru-RU" w:bidi="ru-RU"/>
              </w:rPr>
              <w:t xml:space="preserve">предложить?</w:t>
            </w:r>
          </w:p>
          <w:p>
            <w:pPr>
              <w:widowControl w:val="0"/>
              <w:numPr>
                <w:ilvl w:val="0"/>
                <w:numId w:val="12"/>
              </w:numPr>
              <w:tabs>
                <w:tab w:val="left" w:pos="389"/>
              </w:tabs>
              <w:autoSpaceDE w:val="0"/>
              <w:autoSpaceDN w:val="0"/>
              <w:spacing w:after="0" w:line="240" w:lineRule="auto"/>
              <w:ind w:left="110" w:right="92" w:firstLine="0"/>
              <w:jc w:val="both"/>
              <w:rPr>
                <w:lang w:eastAsia="ru-RU" w:bidi="ru-RU"/>
              </w:rPr>
            </w:pPr>
            <w:r w:rsidRPr="00A13296">
              <w:rPr>
                <w:lang w:eastAsia="ru-RU" w:bidi="ru-RU"/>
              </w:rPr>
              <w:t xml:space="preserve">Обоснуйте взаимосвязь между добычей полезных ископаемых и вредным влиянием его на жизнедеятельность людей, живущих рядом</w:t>
            </w:r>
            <w:r w:rsidRPr="00A13296">
              <w:rPr>
                <w:spacing w:val="-25"/>
                <w:lang w:eastAsia="ru-RU" w:bidi="ru-RU"/>
              </w:rPr>
              <w:t xml:space="preserve"> </w:t>
            </w:r>
            <w:r w:rsidRPr="00A13296">
              <w:rPr>
                <w:lang w:eastAsia="ru-RU" w:bidi="ru-RU"/>
              </w:rPr>
              <w:t xml:space="preserve">с месторождением.</w:t>
            </w:r>
          </w:p>
          <w:p>
            <w:pPr>
              <w:widowControl w:val="0"/>
              <w:autoSpaceDE w:val="0"/>
              <w:autoSpaceDN w:val="0"/>
              <w:spacing w:before="5" w:after="0" w:line="240" w:lineRule="auto"/>
              <w:rPr>
                <w:i/>
                <w:lang w:eastAsia="ru-RU" w:bidi="ru-RU"/>
              </w:rPr>
            </w:pPr>
          </w:p>
          <w:p>
            <w:pPr>
              <w:widowControl w:val="0"/>
              <w:autoSpaceDE w:val="0"/>
              <w:autoSpaceDN w:val="0"/>
              <w:spacing w:after="0" w:line="250" w:lineRule="exact"/>
              <w:ind w:left="110"/>
              <w:rPr>
                <w:b/>
                <w:lang w:eastAsia="ru-RU" w:bidi="ru-RU"/>
              </w:rPr>
            </w:pPr>
            <w:r w:rsidRPr="00A13296">
              <w:rPr>
                <w:b/>
                <w:lang w:eastAsia="ru-RU" w:bidi="ru-RU"/>
              </w:rPr>
              <w:t xml:space="preserve">Дескрипторы:</w:t>
            </w:r>
          </w:p>
          <w:p>
            <w:pPr>
              <w:widowControl w:val="0"/>
              <w:numPr>
                <w:ilvl w:val="0"/>
                <w:numId w:val="3"/>
              </w:numPr>
              <w:tabs>
                <w:tab w:val="left" w:pos="286"/>
              </w:tabs>
              <w:autoSpaceDE w:val="0"/>
              <w:autoSpaceDN w:val="0"/>
              <w:spacing w:after="0" w:line="240" w:lineRule="auto"/>
              <w:ind w:left="110" w:right="91" w:firstLine="0"/>
              <w:rPr>
                <w:lang w:eastAsia="ru-RU" w:bidi="ru-RU"/>
              </w:rPr>
            </w:pPr>
            <w:r w:rsidRPr="00A13296">
              <w:rPr>
                <w:lang w:eastAsia="ru-RU" w:bidi="ru-RU"/>
              </w:rPr>
              <w:t xml:space="preserve">делают предложения по предупреждению загрязнений, анализируют ситуации;</w:t>
            </w:r>
          </w:p>
          <w:p>
            <w:pPr>
              <w:widowControl w:val="0"/>
              <w:numPr>
                <w:ilvl w:val="0"/>
                <w:numId w:val="3"/>
              </w:numPr>
              <w:tabs>
                <w:tab w:val="left" w:pos="406"/>
              </w:tabs>
              <w:autoSpaceDE w:val="0"/>
              <w:autoSpaceDN w:val="0"/>
              <w:spacing w:after="0" w:line="240" w:lineRule="auto"/>
              <w:ind w:left="110" w:right="91" w:firstLine="0"/>
              <w:jc w:val="both"/>
              <w:rPr>
                <w:lang w:eastAsia="ru-RU" w:bidi="ru-RU"/>
              </w:rPr>
            </w:pPr>
            <w:r w:rsidRPr="00A13296">
              <w:rPr>
                <w:lang w:eastAsia="ru-RU" w:bidi="ru-RU"/>
              </w:rPr>
              <w:t xml:space="preserve">составляют предложение по планированию мероприятий для минимизации или полного исключения негативных последствий добычи полезных</w:t>
            </w:r>
            <w:r w:rsidRPr="00A13296">
              <w:rPr>
                <w:spacing w:val="-2"/>
                <w:lang w:eastAsia="ru-RU" w:bidi="ru-RU"/>
              </w:rPr>
              <w:t xml:space="preserve"> </w:t>
            </w:r>
            <w:r w:rsidRPr="00A13296">
              <w:rPr>
                <w:lang w:eastAsia="ru-RU" w:bidi="ru-RU"/>
              </w:rPr>
              <w:t xml:space="preserve">ископаемых;</w:t>
            </w:r>
          </w:p>
          <w:p>
            <w:pPr>
              <w:widowControl w:val="0"/>
              <w:numPr>
                <w:ilvl w:val="0"/>
                <w:numId w:val="3"/>
              </w:numPr>
              <w:tabs>
                <w:tab w:val="left" w:pos="276"/>
              </w:tabs>
              <w:autoSpaceDE w:val="0"/>
              <w:autoSpaceDN w:val="0"/>
              <w:spacing w:after="0" w:line="245" w:lineRule="exact"/>
              <w:ind w:left="276" w:hanging="166"/>
              <w:jc w:val="both"/>
              <w:rPr>
                <w:lang w:eastAsia="ru-RU" w:bidi="ru-RU"/>
              </w:rPr>
            </w:pPr>
            <w:r w:rsidRPr="00A13296">
              <w:rPr>
                <w:lang w:eastAsia="ru-RU" w:bidi="ru-RU"/>
              </w:rPr>
              <w:t xml:space="preserve">исследуют вредное влияние добычи полезных</w:t>
            </w:r>
            <w:r w:rsidRPr="00A13296">
              <w:rPr>
                <w:spacing w:val="-4"/>
                <w:lang w:eastAsia="ru-RU" w:bidi="ru-RU"/>
              </w:rPr>
              <w:t xml:space="preserve"> </w:t>
            </w:r>
            <w:r w:rsidRPr="00A13296">
              <w:rPr>
                <w:lang w:eastAsia="ru-RU" w:bidi="ru-RU"/>
              </w:rPr>
              <w:t xml:space="preserve">ископаемых.</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Метод «Мяч в кругу».</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Учащиеся садятся в круг, кидают друг другу маленький мяч. Учащийся, который поймал мяч, должен ск</w:t>
            </w:r>
            <w:r w:rsidRPr="00A13296">
              <w:rPr>
                <w:lang w:eastAsia="ru-RU" w:bidi="ru-RU"/>
              </w:rPr>
              <w:t xml:space="preserve">азать одно предложение по теме.</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Дескрипторы:</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w:t>
            </w:r>
            <w:r w:rsidRPr="00A13296">
              <w:rPr>
                <w:lang w:eastAsia="ru-RU" w:bidi="ru-RU"/>
              </w:rPr>
              <w:tab/>
            </w:r>
            <w:r w:rsidRPr="00A13296">
              <w:rPr>
                <w:lang w:eastAsia="ru-RU" w:bidi="ru-RU"/>
              </w:rPr>
              <w:t xml:space="preserve">умеют применять полученные знания;</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w:t>
            </w:r>
            <w:r w:rsidRPr="00A13296">
              <w:rPr>
                <w:lang w:eastAsia="ru-RU" w:bidi="ru-RU"/>
              </w:rPr>
              <w:tab/>
            </w:r>
            <w:r w:rsidRPr="00A13296">
              <w:rPr>
                <w:lang w:eastAsia="ru-RU" w:bidi="ru-RU"/>
              </w:rPr>
              <w:t xml:space="preserve">высказывают значимые слова;</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w:t>
            </w:r>
            <w:r w:rsidRPr="00A13296">
              <w:rPr>
                <w:lang w:eastAsia="ru-RU" w:bidi="ru-RU"/>
              </w:rPr>
              <w:tab/>
            </w:r>
            <w:r w:rsidRPr="00A13296">
              <w:rPr>
                <w:lang w:eastAsia="ru-RU" w:bidi="ru-RU"/>
              </w:rPr>
              <w:t xml:space="preserve">выбирают доказательные слова.</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Объяснения учителя. </w:t>
            </w:r>
            <w:r w:rsidRPr="00A13296">
              <w:rPr>
                <w:lang w:eastAsia="ru-RU" w:bidi="ru-RU"/>
              </w:rPr>
              <w:t xml:space="preserve">Для рационального использования земельных ресурсов и его охраны необходимо принять следующие меры:</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совершенствовать технологии по добыче полезных ископаемых; проводить комплексное обследование месторождений, пустых залежей;</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стремиться увеличить время их использования, эффективно использовать уже открытые месторождения;</w:t>
            </w:r>
          </w:p>
          <w:p>
            <w:pPr>
              <w:widowControl w:val="0"/>
              <w:tabs>
                <w:tab w:val="left" w:pos="276"/>
              </w:tabs>
              <w:autoSpaceDE w:val="0"/>
              <w:autoSpaceDN w:val="0"/>
              <w:spacing w:after="0" w:line="245" w:lineRule="exact"/>
              <w:ind w:left="110"/>
              <w:jc w:val="both"/>
              <w:rPr>
                <w:lang w:eastAsia="ru-RU" w:bidi="ru-RU"/>
              </w:rPr>
            </w:pPr>
            <w:r w:rsidRPr="00A13296">
              <w:rPr>
                <w:lang w:eastAsia="ru-RU" w:bidi="ru-RU"/>
              </w:rPr>
              <w:t xml:space="preserve">по мере необходимости вместо добычи редкого минерального сырья добывать другое сырье. широко использовать рекультивацию месторождениях горных пород и др.</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eastAsia="ru-RU" w:bidi="ru-RU"/>
              </w:rPr>
            </w:pPr>
            <w:r w:rsidRPr="00A13296">
              <w:rPr>
                <w:lang w:eastAsia="ru-RU" w:bidi="ru-RU"/>
              </w:rPr>
              <w:t xml:space="preserve">Ученики вначале работают в группе, затем в паре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Карточки, рисунки: Органоиды</w:t>
            </w:r>
          </w:p>
        </w:tc>
      </w:tr>
      <w:tr w:rsidTr="00A13296">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Конец урока</w:t>
            </w:r>
          </w:p>
          <w:p>
            <w:pPr>
              <w:widowControl w:val="0"/>
              <w:autoSpaceDE w:val="0"/>
              <w:autoSpaceDN w:val="0"/>
              <w:spacing w:after="0" w:line="240" w:lineRule="auto"/>
              <w:rPr>
                <w:lang w:bidi="ru-RU"/>
              </w:rPr>
            </w:pPr>
            <w:r w:rsidRPr="00A13296">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sidRPr="00A13296">
              <w:rPr>
                <w:lang w:eastAsia="ru-RU" w:bidi="ru-RU"/>
              </w:rPr>
              <w:t xml:space="preserve">Задания 1. Составьте схему влияния добычи и переработки полезных ископаемых на окружающую среду. Укажите причины, по которым добыча и переработка полезных ископаемых влияет на данную сферу, а также к каким последствиям приводит подобное влияние</w:t>
            </w:r>
          </w:p>
          <w:p>
            <w:pPr>
              <w:widowControl w:val="0"/>
              <w:tabs>
                <w:tab w:val="left" w:pos="2919"/>
                <w:tab w:val="left" w:pos="3532"/>
              </w:tabs>
              <w:autoSpaceDE w:val="0"/>
              <w:autoSpaceDN w:val="0"/>
              <w:spacing w:after="0" w:line="240" w:lineRule="auto"/>
              <w:ind w:right="197"/>
              <w:jc w:val="both"/>
              <w:rPr>
                <w:lang w:eastAsia="ru-RU" w:bidi="ru-RU"/>
              </w:rPr>
            </w:pPr>
            <w:r w:rsidRPr="00A13296">
              <w:rPr>
                <w:lang w:eastAsia="ru-RU" w:bidi="ru-RU"/>
              </w:rPr>
              <w:t xml:space="preserve">Дескриптор</w:t>
            </w:r>
            <w:r w:rsidRPr="00A13296">
              <w:rPr>
                <w:lang w:eastAsia="ru-RU" w:bidi="ru-RU"/>
              </w:rPr>
              <w:tab/>
            </w:r>
            <w:r w:rsidRPr="00A13296">
              <w:rPr>
                <w:lang w:eastAsia="ru-RU" w:bidi="ru-RU"/>
              </w:rPr>
              <w:t xml:space="preserve">Обучающийся</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указывает влияние не менее одного фактора добычи полезных ископаемых на литосферу;</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определяет одно последстви</w:t>
            </w:r>
            <w:r w:rsidRPr="00A13296">
              <w:rPr>
                <w:lang w:eastAsia="ru-RU" w:bidi="ru-RU"/>
              </w:rPr>
              <w:t xml:space="preserve">е добычи полезных ископаемых на литосферу;</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w:t>
            </w:r>
            <w:r w:rsidRPr="00A13296">
              <w:rPr>
                <w:lang w:eastAsia="ru-RU" w:bidi="ru-RU"/>
              </w:rPr>
              <w:t xml:space="preserve">указывает влияние не менее одного фактора добычи полезных</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ископаемых на атмосферу;</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определяет одно последствие добычи полезных ископаемых на</w:t>
            </w:r>
            <w:r w:rsidRPr="00A13296">
              <w:rPr>
                <w:lang w:eastAsia="ru-RU" w:bidi="ru-RU"/>
              </w:rPr>
              <w:t xml:space="preserve"> </w:t>
            </w:r>
            <w:r w:rsidRPr="00A13296">
              <w:rPr>
                <w:lang w:eastAsia="ru-RU" w:bidi="ru-RU"/>
              </w:rPr>
              <w:t xml:space="preserve">атмосферу;</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указывает влияние не менее одного фактора добычи полезных</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ископаемых на водоемы;</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определяет одно последствие добычи полезных ископаемых на</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водоемы;</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указывает влияние не менее одного фактора добычи полезных</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ископаемых на животный и растительный мир;</w:t>
            </w:r>
          </w:p>
          <w:p>
            <w:pPr>
              <w:widowControl w:val="0"/>
              <w:numPr>
                <w:ilvl w:val="0"/>
                <w:numId w:val="19"/>
              </w:numPr>
              <w:tabs>
                <w:tab w:val="left" w:pos="2919"/>
                <w:tab w:val="left" w:pos="3532"/>
              </w:tabs>
              <w:autoSpaceDE w:val="0"/>
              <w:autoSpaceDN w:val="0"/>
              <w:spacing w:after="0" w:line="240" w:lineRule="auto"/>
              <w:ind w:left="720" w:right="197" w:hanging="360"/>
              <w:jc w:val="both"/>
              <w:rPr>
                <w:lang w:eastAsia="ru-RU" w:bidi="ru-RU"/>
              </w:rPr>
            </w:pPr>
            <w:r w:rsidRPr="00A13296">
              <w:rPr>
                <w:lang w:eastAsia="ru-RU" w:bidi="ru-RU"/>
              </w:rPr>
              <w:t xml:space="preserve">определяет одно последстви</w:t>
            </w:r>
            <w:r w:rsidRPr="00A13296">
              <w:rPr>
                <w:lang w:eastAsia="ru-RU" w:bidi="ru-RU"/>
              </w:rPr>
              <w:t xml:space="preserve">е добычи полезных ископаемых на </w:t>
            </w:r>
            <w:r w:rsidRPr="00A13296">
              <w:rPr>
                <w:lang w:eastAsia="ru-RU" w:bidi="ru-RU"/>
              </w:rPr>
              <w:t xml:space="preserve">животный и растительный мир.</w:t>
            </w:r>
            <w:r w:rsidRPr="00A13296">
              <w:rPr>
                <w:lang w:eastAsia="ru-RU" w:bidi="ru-RU"/>
              </w:rPr>
              <w:tab/>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карточки</w:t>
            </w:r>
          </w:p>
        </w:tc>
      </w:tr>
      <w:tr w:rsidTr="00A944BE">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Рефлексия</w:t>
            </w:r>
          </w:p>
          <w:p>
            <w:pPr>
              <w:widowControl w:val="0"/>
              <w:autoSpaceDE w:val="0"/>
              <w:autoSpaceDN w:val="0"/>
              <w:spacing w:after="0" w:line="240" w:lineRule="auto"/>
              <w:rPr>
                <w:lang w:bidi="ru-RU"/>
              </w:rPr>
            </w:pPr>
            <w:r w:rsidRPr="00A13296">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color w:val="000000" w:themeColor="text1"/>
                <w:lang w:bidi="ru-RU"/>
              </w:rPr>
            </w:pPr>
            <w:r w:rsidRPr="00A13296">
              <w:rPr>
                <w:bCs/>
                <w:color w:val="000000" w:themeColor="text1"/>
                <w:lang w:bidi="ru-RU"/>
              </w:rPr>
              <w:t xml:space="preserve">Светофор».</w:t>
            </w:r>
          </w:p>
          <w:p>
            <w:pPr>
              <w:widowControl w:val="0"/>
              <w:autoSpaceDE w:val="0"/>
              <w:autoSpaceDN w:val="0"/>
              <w:spacing w:after="0" w:line="240" w:lineRule="auto"/>
              <w:jc w:val="both"/>
              <w:rPr>
                <w:bCs/>
                <w:color w:val="000000" w:themeColor="text1"/>
                <w:lang w:bidi="ru-RU"/>
              </w:rPr>
            </w:pPr>
            <w:r w:rsidRPr="00A13296">
              <w:rPr>
                <w:bCs/>
                <w:color w:val="000000" w:themeColor="text1"/>
                <w:lang w:bidi="ru-RU"/>
              </w:rPr>
              <w:t xml:space="preserve">Красный свет – не понял урок, не работал на уроке </w:t>
            </w:r>
          </w:p>
          <w:p>
            <w:pPr>
              <w:widowControl w:val="0"/>
              <w:autoSpaceDE w:val="0"/>
              <w:autoSpaceDN w:val="0"/>
              <w:spacing w:after="0" w:line="240" w:lineRule="auto"/>
              <w:jc w:val="both"/>
              <w:rPr>
                <w:bCs/>
                <w:color w:val="000000" w:themeColor="text1"/>
                <w:lang w:bidi="ru-RU"/>
              </w:rPr>
            </w:pPr>
            <w:r w:rsidRPr="00A13296">
              <w:rPr>
                <w:bCs/>
                <w:color w:val="000000" w:themeColor="text1"/>
                <w:lang w:bidi="ru-RU"/>
              </w:rPr>
              <w:t xml:space="preserve">Желтый свет – активно участвовал на уроке, хоть мало, но участвовал в обсуждении урока.</w:t>
            </w:r>
          </w:p>
          <w:p>
            <w:pPr>
              <w:widowControl w:val="0"/>
              <w:autoSpaceDE w:val="0"/>
              <w:autoSpaceDN w:val="0"/>
              <w:spacing w:after="0" w:line="240" w:lineRule="auto"/>
              <w:jc w:val="both"/>
              <w:rPr>
                <w:bCs/>
                <w:color w:val="000000" w:themeColor="text1"/>
                <w:lang w:bidi="ru-RU"/>
              </w:rPr>
            </w:pPr>
            <w:r w:rsidRPr="00A13296">
              <w:rPr>
                <w:bCs/>
                <w:color w:val="000000" w:themeColor="text1"/>
                <w:lang w:bidi="ru-RU"/>
              </w:rPr>
              <w:t xml:space="preserve">Зеленый свет – урок мне понравился, хорошо усвоил материал урока, получил все необходимое от урока.</w:t>
            </w:r>
          </w:p>
          <w:p>
            <w:pPr>
              <w:widowControl w:val="0"/>
              <w:autoSpaceDE w:val="0"/>
              <w:autoSpaceDN w:val="0"/>
              <w:spacing w:after="0" w:line="240" w:lineRule="auto"/>
              <w:jc w:val="both"/>
              <w:rPr>
                <w:bCs/>
                <w:color w:val="000000" w:themeColor="text1"/>
                <w:lang w:bidi="ru-RU"/>
              </w:rPr>
            </w:pPr>
            <w:r>
              <w:rPr>
                <w:noProof/>
                <w:lang w:eastAsia="ru-RU"/>
              </w:rPr>
              <w:drawing>
                <wp:inline distT="0" distB="0" distL="0" distR="0">
                  <wp:extent cx="2800216" cy="2101718"/>
                  <wp:effectExtent l="0" t="0" r="635" b="0"/>
                  <wp:docPr id="1570826219" name="Рисунок 1" descr="https://1.bp.blogspot.com/-7X0LGWTN9_c/XruA85SMF7I/AAAAAAAABhc/vhakqNwH8OQ5KO1gc6c1QCVx32fXcXW8ACLcBGAsYHQ/s1600/%25D1%2581%25D0%25B2%25D0%25B5%25D1%2582%25D0%25BE%25D1%2584%25D0%25BE%25D1%2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580882" name="Picture 1" descr="https://1.bp.blogspot.com/-7X0LGWTN9_c/XruA85SMF7I/AAAAAAAABhc/vhakqNwH8OQ5KO1gc6c1QCVx32fXcXW8ACLcBGAsYHQ/s1600/%25D1%2581%25D0%25B2%25D0%25B5%25D1%2582%25D0%25BE%25D1%2584%25D0%25BE%25D1%2580.jpg"/>
                          <pic:cNvPicPr>
                            <a:picLocks noChangeAspect="1" noChangeArrowheads="1"/>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06464" cy="2106407"/>
                          </a:xfrm>
                          <a:prstGeom prst="rect">
                            <a:avLst/>
                          </a:prstGeom>
                          <a:noFill/>
                          <a:ln>
                            <a:noFill/>
                          </a:ln>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13296">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светофор</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bookmarkStart w:id="18" w:name="z448_6"/>
            <w:r w:rsidRPr="00C201D1">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C201D1">
              <w:rPr>
                <w:lang w:val="ru-RU" w:eastAsia="en-US" w:bidi="ar-SA"/>
              </w:rPr>
              <w:t xml:space="preserve">9.1D Влияние деятельности человека на окружающую среду</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C201D1">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C201D1">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C201D1">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C201D1">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C201D1">
              <w:rPr>
                <w:color w:val="000000"/>
                <w:lang w:val="ru-RU" w:eastAsia="en-US" w:bidi="ar-SA"/>
              </w:rPr>
              <w:t xml:space="preserve">Количество отсутствующих:</w:t>
            </w:r>
          </w:p>
        </w:tc>
      </w:tr>
      <w:tr w:rsidTr="00C201D1">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69"/>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C201D1">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C201D1">
              <w:rPr>
                <w:lang w:val="ru-RU" w:eastAsia="en-US" w:bidi="ar-SA"/>
              </w:rPr>
              <w:t xml:space="preserve">Воздействие пестицидов на окружающую среду и здоровье человека</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C201D1">
              <w:rPr>
                <w:color w:val="000000"/>
                <w:lang w:val="ru-RU" w:eastAsia="en-US" w:bidi="ar-SA"/>
              </w:rPr>
              <w:t xml:space="preserve"> Цели обучения в соответствии </w:t>
            </w:r>
            <w:r>
              <w:rPr>
                <w:lang w:val="ru-RU" w:eastAsia="en-US" w:bidi="ar-SA"/>
              </w:rPr>
              <w:br/>
            </w:r>
            <w:r w:rsidRPr="00C201D1">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C201D1">
              <w:rPr>
                <w:lang w:val="ru-RU" w:eastAsia="en-US" w:bidi="ar-SA"/>
              </w:rPr>
              <w:t xml:space="preserve">9.3.2.2 - объяснять последствия влияния пестицидов на окружающую среду и здоровье человека</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C201D1">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8" w:lineRule="exact"/>
              <w:ind w:left="108"/>
              <w:rPr>
                <w:b/>
                <w:lang w:val="ru-RU" w:eastAsia="ru-RU" w:bidi="ru-RU"/>
              </w:rPr>
            </w:pPr>
            <w:r w:rsidRPr="00C201D1">
              <w:rPr>
                <w:b/>
                <w:lang w:val="ru-RU" w:eastAsia="ru-RU" w:bidi="ru-RU"/>
              </w:rPr>
              <w:t xml:space="preserve">Все учащиеся смогут:</w:t>
            </w:r>
          </w:p>
          <w:p>
            <w:pPr>
              <w:widowControl w:val="0"/>
              <w:numPr>
                <w:ilvl w:val="0"/>
                <w:numId w:val="25"/>
              </w:numPr>
              <w:tabs>
                <w:tab w:val="left" w:pos="274"/>
              </w:tabs>
              <w:autoSpaceDE w:val="0"/>
              <w:autoSpaceDN w:val="0"/>
              <w:spacing w:after="0" w:line="250" w:lineRule="exact"/>
              <w:ind w:left="273" w:hanging="166"/>
              <w:rPr>
                <w:lang w:val="ru-RU" w:eastAsia="ru-RU" w:bidi="ru-RU"/>
              </w:rPr>
            </w:pPr>
            <w:r w:rsidRPr="00C201D1">
              <w:rPr>
                <w:lang w:val="ru-RU" w:eastAsia="ru-RU" w:bidi="ru-RU"/>
              </w:rPr>
              <w:t xml:space="preserve">читать текст, понимать содержание, выделять главные</w:t>
            </w:r>
            <w:r w:rsidRPr="00C201D1">
              <w:rPr>
                <w:spacing w:val="-6"/>
                <w:lang w:val="ru-RU" w:eastAsia="ru-RU" w:bidi="ru-RU"/>
              </w:rPr>
              <w:t xml:space="preserve"> </w:t>
            </w:r>
            <w:r w:rsidRPr="00C201D1">
              <w:rPr>
                <w:lang w:val="ru-RU" w:eastAsia="ru-RU" w:bidi="ru-RU"/>
              </w:rPr>
              <w:t xml:space="preserve">мысли;</w:t>
            </w:r>
          </w:p>
          <w:p>
            <w:pPr>
              <w:widowControl w:val="0"/>
              <w:numPr>
                <w:ilvl w:val="0"/>
                <w:numId w:val="25"/>
              </w:numPr>
              <w:tabs>
                <w:tab w:val="left" w:pos="274"/>
              </w:tabs>
              <w:autoSpaceDE w:val="0"/>
              <w:autoSpaceDN w:val="0"/>
              <w:spacing w:before="1" w:after="0" w:line="252" w:lineRule="exact"/>
              <w:ind w:left="273" w:hanging="166"/>
              <w:rPr>
                <w:lang w:val="ru-RU" w:eastAsia="ru-RU" w:bidi="ru-RU"/>
              </w:rPr>
            </w:pPr>
            <w:r w:rsidRPr="00C201D1">
              <w:rPr>
                <w:lang w:val="ru-RU" w:eastAsia="ru-RU" w:bidi="ru-RU"/>
              </w:rPr>
              <w:t xml:space="preserve">дать определение</w:t>
            </w:r>
            <w:r w:rsidRPr="00C201D1">
              <w:rPr>
                <w:spacing w:val="-1"/>
                <w:lang w:val="ru-RU" w:eastAsia="ru-RU" w:bidi="ru-RU"/>
              </w:rPr>
              <w:t xml:space="preserve"> </w:t>
            </w:r>
            <w:r w:rsidRPr="00C201D1">
              <w:rPr>
                <w:lang w:val="ru-RU" w:eastAsia="ru-RU" w:bidi="ru-RU"/>
              </w:rPr>
              <w:t xml:space="preserve">терминам;</w:t>
            </w:r>
          </w:p>
          <w:p>
            <w:pPr>
              <w:widowControl w:val="0"/>
              <w:numPr>
                <w:ilvl w:val="0"/>
                <w:numId w:val="25"/>
              </w:numPr>
              <w:tabs>
                <w:tab w:val="left" w:pos="274"/>
              </w:tabs>
              <w:autoSpaceDE w:val="0"/>
              <w:autoSpaceDN w:val="0"/>
              <w:spacing w:after="0" w:line="252" w:lineRule="exact"/>
              <w:ind w:left="273" w:hanging="166"/>
              <w:rPr>
                <w:lang w:val="ru-RU" w:eastAsia="ru-RU" w:bidi="ru-RU"/>
              </w:rPr>
            </w:pPr>
            <w:r w:rsidRPr="00C201D1">
              <w:rPr>
                <w:lang w:val="ru-RU" w:eastAsia="ru-RU" w:bidi="ru-RU"/>
              </w:rPr>
              <w:t xml:space="preserve">знать, для чего используют</w:t>
            </w:r>
            <w:r w:rsidRPr="00C201D1">
              <w:rPr>
                <w:spacing w:val="-1"/>
                <w:lang w:val="ru-RU" w:eastAsia="ru-RU" w:bidi="ru-RU"/>
              </w:rPr>
              <w:t xml:space="preserve"> </w:t>
            </w:r>
            <w:r w:rsidRPr="00C201D1">
              <w:rPr>
                <w:lang w:val="ru-RU" w:eastAsia="ru-RU" w:bidi="ru-RU"/>
              </w:rPr>
              <w:t xml:space="preserve">пестициды.</w:t>
            </w:r>
          </w:p>
          <w:p>
            <w:pPr>
              <w:widowControl w:val="0"/>
              <w:autoSpaceDE w:val="0"/>
              <w:autoSpaceDN w:val="0"/>
              <w:spacing w:before="6" w:after="0" w:line="250" w:lineRule="exact"/>
              <w:ind w:left="108"/>
              <w:rPr>
                <w:b/>
                <w:lang w:val="ru-RU" w:eastAsia="ru-RU" w:bidi="ru-RU"/>
              </w:rPr>
            </w:pPr>
            <w:r w:rsidRPr="00C201D1">
              <w:rPr>
                <w:b/>
                <w:lang w:val="ru-RU" w:eastAsia="ru-RU" w:bidi="ru-RU"/>
              </w:rPr>
              <w:t xml:space="preserve">Большинство учащихся будут уметь:</w:t>
            </w:r>
          </w:p>
          <w:p>
            <w:pPr>
              <w:widowControl w:val="0"/>
              <w:numPr>
                <w:ilvl w:val="0"/>
                <w:numId w:val="25"/>
              </w:numPr>
              <w:tabs>
                <w:tab w:val="left" w:pos="274"/>
              </w:tabs>
              <w:autoSpaceDE w:val="0"/>
              <w:autoSpaceDN w:val="0"/>
              <w:spacing w:after="0" w:line="250" w:lineRule="exact"/>
              <w:ind w:left="273" w:hanging="166"/>
              <w:rPr>
                <w:lang w:val="ru-RU" w:eastAsia="ru-RU" w:bidi="ru-RU"/>
              </w:rPr>
            </w:pPr>
            <w:r w:rsidRPr="00C201D1">
              <w:rPr>
                <w:lang w:val="ru-RU" w:eastAsia="ru-RU" w:bidi="ru-RU"/>
              </w:rPr>
              <w:t xml:space="preserve">различать виды пестицидов, исследовать</w:t>
            </w:r>
            <w:r w:rsidRPr="00C201D1">
              <w:rPr>
                <w:spacing w:val="-2"/>
                <w:lang w:val="ru-RU" w:eastAsia="ru-RU" w:bidi="ru-RU"/>
              </w:rPr>
              <w:t xml:space="preserve"> </w:t>
            </w:r>
            <w:r w:rsidRPr="00C201D1">
              <w:rPr>
                <w:lang w:val="ru-RU" w:eastAsia="ru-RU" w:bidi="ru-RU"/>
              </w:rPr>
              <w:t xml:space="preserve">отличия;</w:t>
            </w:r>
          </w:p>
          <w:p>
            <w:pPr>
              <w:widowControl w:val="0"/>
              <w:numPr>
                <w:ilvl w:val="0"/>
                <w:numId w:val="25"/>
              </w:numPr>
              <w:tabs>
                <w:tab w:val="left" w:pos="274"/>
              </w:tabs>
              <w:autoSpaceDE w:val="0"/>
              <w:autoSpaceDN w:val="0"/>
              <w:spacing w:before="2" w:after="0" w:line="252" w:lineRule="exact"/>
              <w:ind w:left="273" w:hanging="166"/>
              <w:rPr>
                <w:lang w:val="ru-RU" w:eastAsia="ru-RU" w:bidi="ru-RU"/>
              </w:rPr>
            </w:pPr>
            <w:r w:rsidRPr="00C201D1">
              <w:rPr>
                <w:lang w:val="ru-RU" w:eastAsia="ru-RU" w:bidi="ru-RU"/>
              </w:rPr>
              <w:t xml:space="preserve">обсуждать объекты, где применяют пестициды, приводить</w:t>
            </w:r>
            <w:r w:rsidRPr="00C201D1">
              <w:rPr>
                <w:spacing w:val="-9"/>
                <w:lang w:val="ru-RU" w:eastAsia="ru-RU" w:bidi="ru-RU"/>
              </w:rPr>
              <w:t xml:space="preserve"> </w:t>
            </w:r>
            <w:r w:rsidRPr="00C201D1">
              <w:rPr>
                <w:lang w:val="ru-RU" w:eastAsia="ru-RU" w:bidi="ru-RU"/>
              </w:rPr>
              <w:t xml:space="preserve">примеры;</w:t>
            </w:r>
          </w:p>
          <w:p>
            <w:pPr>
              <w:widowControl w:val="0"/>
              <w:numPr>
                <w:ilvl w:val="0"/>
                <w:numId w:val="25"/>
              </w:numPr>
              <w:tabs>
                <w:tab w:val="left" w:pos="274"/>
              </w:tabs>
              <w:autoSpaceDE w:val="0"/>
              <w:autoSpaceDN w:val="0"/>
              <w:spacing w:after="0" w:line="252" w:lineRule="exact"/>
              <w:ind w:left="273" w:hanging="166"/>
              <w:rPr>
                <w:lang w:val="ru-RU" w:eastAsia="ru-RU" w:bidi="ru-RU"/>
              </w:rPr>
            </w:pPr>
            <w:r w:rsidRPr="00C201D1">
              <w:rPr>
                <w:lang w:val="ru-RU" w:eastAsia="ru-RU" w:bidi="ru-RU"/>
              </w:rPr>
              <w:t xml:space="preserve">выявлять, с какой целью используют</w:t>
            </w:r>
            <w:r w:rsidRPr="00C201D1">
              <w:rPr>
                <w:spacing w:val="-2"/>
                <w:lang w:val="ru-RU" w:eastAsia="ru-RU" w:bidi="ru-RU"/>
              </w:rPr>
              <w:t xml:space="preserve"> </w:t>
            </w:r>
            <w:r w:rsidRPr="00C201D1">
              <w:rPr>
                <w:lang w:val="ru-RU" w:eastAsia="ru-RU" w:bidi="ru-RU"/>
              </w:rPr>
              <w:t xml:space="preserve">пестициды;</w:t>
            </w:r>
          </w:p>
          <w:p>
            <w:pPr>
              <w:widowControl w:val="0"/>
              <w:numPr>
                <w:ilvl w:val="0"/>
                <w:numId w:val="25"/>
              </w:numPr>
              <w:tabs>
                <w:tab w:val="left" w:pos="274"/>
              </w:tabs>
              <w:autoSpaceDE w:val="0"/>
              <w:autoSpaceDN w:val="0"/>
              <w:spacing w:after="0" w:line="252" w:lineRule="exact"/>
              <w:ind w:left="273" w:hanging="166"/>
              <w:rPr>
                <w:lang w:val="ru-RU" w:eastAsia="ru-RU" w:bidi="ru-RU"/>
              </w:rPr>
            </w:pPr>
            <w:r w:rsidRPr="00C201D1">
              <w:rPr>
                <w:lang w:val="ru-RU" w:eastAsia="ru-RU" w:bidi="ru-RU"/>
              </w:rPr>
              <w:t xml:space="preserve">определять свойства пестицидов;</w:t>
            </w:r>
          </w:p>
          <w:p>
            <w:pPr>
              <w:widowControl w:val="0"/>
              <w:numPr>
                <w:ilvl w:val="0"/>
                <w:numId w:val="25"/>
              </w:numPr>
              <w:tabs>
                <w:tab w:val="left" w:pos="274"/>
              </w:tabs>
              <w:autoSpaceDE w:val="0"/>
              <w:autoSpaceDN w:val="0"/>
              <w:spacing w:before="1" w:after="0" w:line="240" w:lineRule="auto"/>
              <w:ind w:left="273" w:hanging="166"/>
              <w:rPr>
                <w:lang w:val="ru-RU" w:eastAsia="ru-RU" w:bidi="ru-RU"/>
              </w:rPr>
            </w:pPr>
            <w:r w:rsidRPr="00C201D1">
              <w:rPr>
                <w:lang w:val="ru-RU" w:eastAsia="ru-RU" w:bidi="ru-RU"/>
              </w:rPr>
              <w:t xml:space="preserve">прогнозировать экологические проблемы применения</w:t>
            </w:r>
            <w:r w:rsidRPr="00C201D1">
              <w:rPr>
                <w:spacing w:val="-3"/>
                <w:lang w:val="ru-RU" w:eastAsia="ru-RU" w:bidi="ru-RU"/>
              </w:rPr>
              <w:t xml:space="preserve"> </w:t>
            </w:r>
            <w:r w:rsidRPr="00C201D1">
              <w:rPr>
                <w:lang w:val="ru-RU" w:eastAsia="ru-RU" w:bidi="ru-RU"/>
              </w:rPr>
              <w:t xml:space="preserve">пестицидов.</w:t>
            </w:r>
          </w:p>
          <w:p>
            <w:pPr>
              <w:widowControl w:val="0"/>
              <w:autoSpaceDE w:val="0"/>
              <w:autoSpaceDN w:val="0"/>
              <w:spacing w:before="5" w:after="0" w:line="251" w:lineRule="exact"/>
              <w:ind w:left="108"/>
              <w:rPr>
                <w:b/>
                <w:lang w:val="ru-RU" w:eastAsia="ru-RU" w:bidi="ru-RU"/>
              </w:rPr>
            </w:pPr>
            <w:r w:rsidRPr="00C201D1">
              <w:rPr>
                <w:b/>
                <w:lang w:val="ru-RU" w:eastAsia="ru-RU" w:bidi="ru-RU"/>
              </w:rPr>
              <w:t xml:space="preserve">Некоторые учащиеся смогут:</w:t>
            </w:r>
          </w:p>
          <w:p>
            <w:pPr>
              <w:spacing w:after="0" w:line="240" w:lineRule="auto"/>
              <w:jc w:val="both"/>
              <w:rPr>
                <w:lang w:val="ru-RU" w:eastAsia="en-US" w:bidi="ar-SA"/>
              </w:rPr>
            </w:pPr>
            <w:r w:rsidRPr="00C201D1">
              <w:rPr>
                <w:rFonts w:eastAsia="宋体" w:eastAsiaTheme="minorHAnsi"/>
                <w:lang w:val="ru-RU" w:eastAsia="en-US" w:bidi="ar-SA"/>
              </w:rPr>
              <w:t xml:space="preserve">давать оценку вредного влияния пестицидов на экологическое</w:t>
            </w:r>
            <w:r w:rsidRPr="00C201D1">
              <w:rPr>
                <w:rFonts w:eastAsia="宋体" w:eastAsiaTheme="minorHAnsi"/>
                <w:spacing w:val="-18"/>
                <w:lang w:val="ru-RU" w:eastAsia="en-US" w:bidi="ar-SA"/>
              </w:rPr>
              <w:t xml:space="preserve"> </w:t>
            </w:r>
            <w:r w:rsidRPr="00C201D1">
              <w:rPr>
                <w:rFonts w:eastAsia="宋体" w:eastAsiaTheme="minorHAnsi"/>
                <w:lang w:val="ru-RU" w:eastAsia="en-US" w:bidi="ar-SA"/>
              </w:rPr>
              <w:t xml:space="preserve">равновесие</w:t>
            </w:r>
          </w:p>
        </w:tc>
      </w:tr>
    </w:tbl>
    <w:p>
      <w:pPr>
        <w:spacing w:after="0" w:line="240" w:lineRule="auto"/>
        <w:jc w:val="center"/>
        <w:rPr>
          <w:lang w:val="ru-RU" w:eastAsia="ru-RU" w:bidi="ar-SA"/>
        </w:rPr>
      </w:pPr>
      <w:bookmarkStart w:id="19" w:name="z451_6"/>
      <w:bookmarkEnd w:id="18"/>
      <w:r w:rsidRPr="00C201D1">
        <w:rPr>
          <w:color w:val="000000"/>
          <w:lang w:val="ru-RU" w:eastAsia="ru-RU" w:bidi="ar-SA"/>
        </w:rPr>
        <w:t xml:space="preserve">Ход урока</w:t>
      </w:r>
    </w:p>
    <w:tbl>
      <w:tblPr>
        <w:tblStyle w:val="GridTableLight_6"/>
        <w:tblW w:w="16221" w:type="dxa"/>
        <w:tblInd w:w="-856" w:type="dxa"/>
        <w:tblLook w:val="04A0" w:firstRow="1" w:lastRow="0" w:firstColumn="1" w:lastColumn="0" w:noHBand="0" w:noVBand="1"/>
      </w:tblPr>
      <w:tblGrid>
        <w:gridCol w:w="1300"/>
        <w:gridCol w:w="8959"/>
        <w:gridCol w:w="2074"/>
        <w:gridCol w:w="1485"/>
        <w:gridCol w:w="2403"/>
      </w:tblGrid>
      <w:tr w:rsidTr="00A944BE">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19"/>
            <w:r w:rsidRPr="00C201D1">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C201D1">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C201D1">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C201D1">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C201D1">
              <w:rPr>
                <w:color w:val="000000"/>
                <w:lang w:bidi="ru-RU"/>
              </w:rPr>
              <w:t xml:space="preserve">Ресурсы</w:t>
            </w:r>
          </w:p>
        </w:tc>
      </w:tr>
      <w:tr w:rsidTr="00A944BE">
        <w:tblPrEx>
          <w:tblW w:w="16221" w:type="dxa"/>
          <w:tblInd w:w="-856" w:type="dxa"/>
        </w:tblPrEx>
        <w:trPr>
          <w:trHeight w:val="76"/>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Начало урока</w:t>
            </w:r>
          </w:p>
          <w:p>
            <w:pPr>
              <w:widowControl w:val="0"/>
              <w:autoSpaceDE w:val="0"/>
              <w:autoSpaceDN w:val="0"/>
              <w:spacing w:after="0" w:line="240" w:lineRule="auto"/>
              <w:rPr>
                <w:lang w:bidi="ru-RU"/>
              </w:rPr>
            </w:pPr>
            <w:r w:rsidRPr="00C201D1">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Фотография»</w:t>
            </w:r>
          </w:p>
          <w:p>
            <w:pPr>
              <w:widowControl w:val="0"/>
              <w:autoSpaceDE w:val="0"/>
              <w:autoSpaceDN w:val="0"/>
              <w:spacing w:after="0" w:line="240" w:lineRule="auto"/>
              <w:rPr>
                <w:lang w:bidi="ru-RU"/>
              </w:rPr>
            </w:pPr>
            <w:r w:rsidRPr="00C201D1">
              <w:rPr>
                <w:lang w:bidi="ru-RU"/>
              </w:rPr>
              <w:t xml:space="preserve">По рисункам расскажите, как производство полезных ископаемых повлияло на окружающую среду и на здоровье человека</w:t>
            </w:r>
          </w:p>
          <w:p>
            <w:pPr>
              <w:widowControl w:val="0"/>
              <w:autoSpaceDE w:val="0"/>
              <w:autoSpaceDN w:val="0"/>
              <w:spacing w:after="0" w:line="240" w:lineRule="auto"/>
              <w:rPr>
                <w:lang w:bidi="ru-RU"/>
              </w:rPr>
            </w:pPr>
            <w:r w:rsidRPr="00C201D1">
              <w:rPr>
                <w:rFonts w:ascii="Times New Roman" w:eastAsia="Times New Roman" w:hAnsi="Times New Roman" w:cs="Times New Roman"/>
                <w:noProof/>
                <w:sz w:val="24"/>
                <w:szCs w:val="24"/>
                <w:lang w:eastAsia="ru-RU"/>
              </w:rPr>
              <w:drawing>
                <wp:inline distT="0" distB="0" distL="0" distR="0">
                  <wp:extent cx="2688590" cy="1828800"/>
                  <wp:effectExtent l="0" t="0" r="0" b="0"/>
                  <wp:docPr id="10048394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28575" name="Picture 2"/>
                          <pic:cNvPicPr>
                            <a:picLocks noChangeAspect="1" noChangeArrowheads="1"/>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bwMode="auto">
                          <a:xfrm>
                            <a:off x="0" y="0"/>
                            <a:ext cx="2688590" cy="1828800"/>
                          </a:xfrm>
                          <a:prstGeom prst="rect">
                            <a:avLst/>
                          </a:prstGeom>
                          <a:noFill/>
                        </pic:spPr>
                      </pic:pic>
                    </a:graphicData>
                  </a:graphic>
                </wp:inline>
              </w:drawing>
            </w:r>
          </w:p>
          <w:p>
            <w:pPr>
              <w:widowControl w:val="0"/>
              <w:autoSpaceDE w:val="0"/>
              <w:autoSpaceDN w:val="0"/>
              <w:spacing w:after="0" w:line="240" w:lineRule="auto"/>
              <w:rPr>
                <w:lang w:bidi="ru-RU"/>
              </w:rPr>
            </w:pPr>
            <w:r w:rsidRPr="00C201D1">
              <w:rPr>
                <w:rFonts w:ascii="Times New Roman" w:eastAsia="Times New Roman" w:hAnsi="Times New Roman" w:cs="Times New Roman"/>
                <w:noProof/>
                <w:sz w:val="24"/>
                <w:szCs w:val="24"/>
                <w:lang w:eastAsia="ru-RU"/>
              </w:rPr>
              <w:drawing>
                <wp:inline distT="0" distB="0" distL="0" distR="0">
                  <wp:extent cx="2238704" cy="2980113"/>
                  <wp:effectExtent l="0" t="0" r="9525" b="0"/>
                  <wp:docPr id="11733732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76503" name="Picture 3"/>
                          <pic:cNvPicPr>
                            <a:picLocks noChangeAspect="1" noChangeArrowheads="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6368" cy="2990315"/>
                          </a:xfrm>
                          <a:prstGeom prst="rect">
                            <a:avLst/>
                          </a:prstGeom>
                          <a:noFill/>
                        </pic:spPr>
                      </pic:pic>
                    </a:graphicData>
                  </a:graphic>
                </wp:inline>
              </w:drawing>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r w:rsidRPr="00C201D1">
              <w:rPr>
                <w:rFonts w:ascii="Times New Roman" w:eastAsia="Times New Roman" w:hAnsi="Times New Roman" w:cs="Times New Roman"/>
                <w:noProof/>
                <w:sz w:val="24"/>
                <w:szCs w:val="24"/>
                <w:lang w:eastAsia="ru-RU"/>
              </w:rPr>
              <w:drawing>
                <wp:inline distT="0" distB="0" distL="0" distR="0">
                  <wp:extent cx="2664460" cy="1725295"/>
                  <wp:effectExtent l="0" t="0" r="2540" b="8255"/>
                  <wp:docPr id="16142657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55596" name="Picture 4"/>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2664460" cy="1725295"/>
                          </a:xfrm>
                          <a:prstGeom prst="rect">
                            <a:avLst/>
                          </a:prstGeom>
                          <a:noFill/>
                        </pic:spPr>
                      </pic:pic>
                    </a:graphicData>
                  </a:graphic>
                </wp:inline>
              </w:drawing>
            </w:r>
          </w:p>
          <w:p>
            <w:pPr>
              <w:widowControl w:val="0"/>
              <w:autoSpaceDE w:val="0"/>
              <w:autoSpaceDN w:val="0"/>
              <w:spacing w:after="0" w:line="240" w:lineRule="auto"/>
              <w:rPr>
                <w:b/>
                <w:lang w:bidi="ru-RU"/>
              </w:rPr>
            </w:pPr>
            <w:r w:rsidRPr="00C201D1">
              <w:rPr>
                <w:b/>
                <w:lang w:bidi="ru-RU"/>
              </w:rPr>
              <w:t xml:space="preserve">Вопросы для обсуждения.</w:t>
            </w:r>
          </w:p>
          <w:p>
            <w:pPr>
              <w:widowControl w:val="0"/>
              <w:autoSpaceDE w:val="0"/>
              <w:autoSpaceDN w:val="0"/>
              <w:spacing w:after="0" w:line="240" w:lineRule="auto"/>
              <w:rPr>
                <w:lang w:bidi="ru-RU"/>
              </w:rPr>
            </w:pPr>
            <w:r w:rsidRPr="00C201D1">
              <w:rPr>
                <w:lang w:bidi="ru-RU"/>
              </w:rPr>
              <w:t xml:space="preserve">Пестициды начали широко применять после Второй мировой войны. В 1940– 1980 гг. пестициды применяли везде. По современным данным, в развитых странах было зарегистрировано отравление пестицидами более 25 млн. сельскохозяйственных работников. Итак, пестициды – это яд или защита? Обсудите, выскажите свое мнение.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Учащиеся  отвечают на вопросы выходят  к  названию  темы урока и целям урока.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карточки</w:t>
            </w:r>
          </w:p>
        </w:tc>
      </w:tr>
      <w:tr w:rsidTr="00C201D1">
        <w:tblPrEx>
          <w:tblW w:w="16221" w:type="dxa"/>
          <w:tblInd w:w="-856" w:type="dxa"/>
        </w:tblPrEx>
        <w:trPr>
          <w:trHeight w:val="2958"/>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Середина урока </w:t>
            </w:r>
          </w:p>
          <w:p>
            <w:pPr>
              <w:widowControl w:val="0"/>
              <w:autoSpaceDE w:val="0"/>
              <w:autoSpaceDN w:val="0"/>
              <w:spacing w:after="0" w:line="240" w:lineRule="auto"/>
              <w:rPr>
                <w:lang w:bidi="ru-RU"/>
              </w:rPr>
            </w:pPr>
            <w:r w:rsidRPr="00C201D1">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8" w:lineRule="exact"/>
              <w:ind w:left="110"/>
              <w:rPr>
                <w:b/>
                <w:lang w:eastAsia="ru-RU" w:bidi="ru-RU"/>
              </w:rPr>
            </w:pPr>
            <w:r w:rsidRPr="00C201D1">
              <w:rPr>
                <w:b/>
                <w:lang w:eastAsia="ru-RU" w:bidi="ru-RU"/>
              </w:rPr>
              <w:t xml:space="preserve">I. Работа с учебником.</w:t>
            </w:r>
          </w:p>
          <w:p>
            <w:pPr>
              <w:widowControl w:val="0"/>
              <w:autoSpaceDE w:val="0"/>
              <w:autoSpaceDN w:val="0"/>
              <w:spacing w:after="0" w:line="250" w:lineRule="exact"/>
              <w:ind w:left="110"/>
              <w:rPr>
                <w:lang w:eastAsia="ru-RU" w:bidi="ru-RU"/>
              </w:rPr>
            </w:pPr>
            <w:r w:rsidRPr="00C201D1">
              <w:rPr>
                <w:lang w:eastAsia="ru-RU" w:bidi="ru-RU"/>
              </w:rPr>
              <w:t xml:space="preserve">Усвоение текста. </w:t>
            </w:r>
            <w:r w:rsidRPr="00C201D1">
              <w:rPr>
                <w:b/>
                <w:lang w:eastAsia="ru-RU" w:bidi="ru-RU"/>
              </w:rPr>
              <w:t xml:space="preserve">Стратегия «Учим друг друга» </w:t>
            </w:r>
            <w:r w:rsidRPr="00C201D1">
              <w:rPr>
                <w:lang w:eastAsia="ru-RU" w:bidi="ru-RU"/>
              </w:rPr>
              <w:t xml:space="preserve">(в роли учителя)</w:t>
            </w:r>
          </w:p>
          <w:p>
            <w:pPr>
              <w:widowControl w:val="0"/>
              <w:autoSpaceDE w:val="0"/>
              <w:autoSpaceDN w:val="0"/>
              <w:spacing w:before="1" w:after="0" w:line="252" w:lineRule="exact"/>
              <w:ind w:left="110"/>
              <w:rPr>
                <w:lang w:eastAsia="ru-RU" w:bidi="ru-RU"/>
              </w:rPr>
            </w:pPr>
            <w:r w:rsidRPr="00C201D1">
              <w:rPr>
                <w:b/>
                <w:i/>
                <w:lang w:eastAsia="ru-RU" w:bidi="ru-RU"/>
              </w:rPr>
              <w:t xml:space="preserve">Задание 1-й группе</w:t>
            </w:r>
            <w:r w:rsidRPr="00C201D1">
              <w:rPr>
                <w:lang w:eastAsia="ru-RU" w:bidi="ru-RU"/>
              </w:rPr>
              <w:t xml:space="preserve">. Пестициды и его виды, применение их.</w:t>
            </w:r>
          </w:p>
          <w:p>
            <w:pPr>
              <w:widowControl w:val="0"/>
              <w:autoSpaceDE w:val="0"/>
              <w:autoSpaceDN w:val="0"/>
              <w:spacing w:after="0" w:line="240" w:lineRule="auto"/>
              <w:ind w:left="110" w:right="259"/>
              <w:rPr>
                <w:b/>
                <w:lang w:eastAsia="ru-RU" w:bidi="ru-RU"/>
              </w:rPr>
            </w:pPr>
            <w:r w:rsidRPr="00C201D1">
              <w:rPr>
                <w:b/>
                <w:i/>
                <w:lang w:eastAsia="ru-RU" w:bidi="ru-RU"/>
              </w:rPr>
              <w:t xml:space="preserve">Задание 2-й группе</w:t>
            </w:r>
            <w:r w:rsidRPr="00C201D1">
              <w:rPr>
                <w:lang w:eastAsia="ru-RU" w:bidi="ru-RU"/>
              </w:rPr>
              <w:t xml:space="preserve">. Свойства пестицидов, связь между их применением </w:t>
            </w:r>
            <w:r w:rsidRPr="00C201D1">
              <w:rPr>
                <w:b/>
                <w:i/>
                <w:lang w:eastAsia="ru-RU" w:bidi="ru-RU"/>
              </w:rPr>
              <w:t xml:space="preserve">Задание 3-й группе. </w:t>
            </w:r>
            <w:r w:rsidRPr="00C201D1">
              <w:rPr>
                <w:lang w:eastAsia="ru-RU" w:bidi="ru-RU"/>
              </w:rPr>
              <w:t xml:space="preserve">Экологические проблемы применения пестицидов. </w:t>
            </w:r>
            <w:r w:rsidRPr="00C201D1">
              <w:rPr>
                <w:i/>
                <w:lang w:eastAsia="ru-RU" w:bidi="ru-RU"/>
              </w:rPr>
              <w:t xml:space="preserve">Рекомендации</w:t>
            </w:r>
            <w:r w:rsidRPr="00C201D1">
              <w:rPr>
                <w:b/>
                <w:lang w:eastAsia="ru-RU" w:bidi="ru-RU"/>
              </w:rPr>
              <w:t xml:space="preserve">:</w:t>
            </w:r>
          </w:p>
          <w:p>
            <w:pPr>
              <w:widowControl w:val="0"/>
              <w:numPr>
                <w:ilvl w:val="0"/>
                <w:numId w:val="4"/>
              </w:numPr>
              <w:tabs>
                <w:tab w:val="left" w:pos="295"/>
              </w:tabs>
              <w:autoSpaceDE w:val="0"/>
              <w:autoSpaceDN w:val="0"/>
              <w:spacing w:after="0" w:line="242" w:lineRule="auto"/>
              <w:ind w:left="110" w:right="91" w:firstLine="0"/>
              <w:rPr>
                <w:lang w:eastAsia="ru-RU" w:bidi="ru-RU"/>
              </w:rPr>
            </w:pPr>
            <w:r w:rsidRPr="00C201D1">
              <w:rPr>
                <w:lang w:eastAsia="ru-RU" w:bidi="ru-RU"/>
              </w:rPr>
              <w:t xml:space="preserve">после чтения текста учащийся, играющий роль учителя, пересказывает материал текста учащимся</w:t>
            </w:r>
            <w:r w:rsidRPr="00C201D1">
              <w:rPr>
                <w:spacing w:val="-2"/>
                <w:lang w:eastAsia="ru-RU" w:bidi="ru-RU"/>
              </w:rPr>
              <w:t xml:space="preserve"> </w:t>
            </w:r>
            <w:r w:rsidRPr="00C201D1">
              <w:rPr>
                <w:lang w:eastAsia="ru-RU" w:bidi="ru-RU"/>
              </w:rPr>
              <w:t xml:space="preserve">класса;</w:t>
            </w:r>
          </w:p>
          <w:p>
            <w:pPr>
              <w:widowControl w:val="0"/>
              <w:numPr>
                <w:ilvl w:val="0"/>
                <w:numId w:val="4"/>
              </w:numPr>
              <w:tabs>
                <w:tab w:val="left" w:pos="264"/>
              </w:tabs>
              <w:autoSpaceDE w:val="0"/>
              <w:autoSpaceDN w:val="0"/>
              <w:spacing w:after="0" w:line="242" w:lineRule="auto"/>
              <w:ind w:left="110" w:right="91" w:firstLine="0"/>
              <w:rPr>
                <w:lang w:eastAsia="ru-RU" w:bidi="ru-RU"/>
              </w:rPr>
            </w:pPr>
            <w:r w:rsidRPr="00C201D1">
              <w:rPr>
                <w:lang w:eastAsia="ru-RU" w:bidi="ru-RU"/>
              </w:rPr>
              <w:t xml:space="preserve">затем</w:t>
            </w:r>
            <w:r w:rsidRPr="00C201D1">
              <w:rPr>
                <w:spacing w:val="-14"/>
                <w:lang w:eastAsia="ru-RU" w:bidi="ru-RU"/>
              </w:rPr>
              <w:t xml:space="preserve"> </w:t>
            </w:r>
            <w:r w:rsidRPr="00C201D1">
              <w:rPr>
                <w:lang w:eastAsia="ru-RU" w:bidi="ru-RU"/>
              </w:rPr>
              <w:t xml:space="preserve">он</w:t>
            </w:r>
            <w:r w:rsidRPr="00C201D1">
              <w:rPr>
                <w:spacing w:val="-14"/>
                <w:lang w:eastAsia="ru-RU" w:bidi="ru-RU"/>
              </w:rPr>
              <w:t xml:space="preserve"> </w:t>
            </w:r>
            <w:r w:rsidRPr="00C201D1">
              <w:rPr>
                <w:lang w:eastAsia="ru-RU" w:bidi="ru-RU"/>
              </w:rPr>
              <w:t xml:space="preserve">задает</w:t>
            </w:r>
            <w:r w:rsidRPr="00C201D1">
              <w:rPr>
                <w:spacing w:val="-13"/>
                <w:lang w:eastAsia="ru-RU" w:bidi="ru-RU"/>
              </w:rPr>
              <w:t xml:space="preserve"> </w:t>
            </w:r>
            <w:r w:rsidRPr="00C201D1">
              <w:rPr>
                <w:lang w:eastAsia="ru-RU" w:bidi="ru-RU"/>
              </w:rPr>
              <w:t xml:space="preserve">2–3</w:t>
            </w:r>
            <w:r w:rsidRPr="00C201D1">
              <w:rPr>
                <w:spacing w:val="-12"/>
                <w:lang w:eastAsia="ru-RU" w:bidi="ru-RU"/>
              </w:rPr>
              <w:t xml:space="preserve"> </w:t>
            </w:r>
            <w:r w:rsidRPr="00C201D1">
              <w:rPr>
                <w:lang w:eastAsia="ru-RU" w:bidi="ru-RU"/>
              </w:rPr>
              <w:t xml:space="preserve">вопроса,</w:t>
            </w:r>
            <w:r w:rsidRPr="00C201D1">
              <w:rPr>
                <w:spacing w:val="-13"/>
                <w:lang w:eastAsia="ru-RU" w:bidi="ru-RU"/>
              </w:rPr>
              <w:t xml:space="preserve"> </w:t>
            </w:r>
            <w:r w:rsidRPr="00C201D1">
              <w:rPr>
                <w:lang w:eastAsia="ru-RU" w:bidi="ru-RU"/>
              </w:rPr>
              <w:t xml:space="preserve">подводит</w:t>
            </w:r>
            <w:r w:rsidRPr="00C201D1">
              <w:rPr>
                <w:spacing w:val="-14"/>
                <w:lang w:eastAsia="ru-RU" w:bidi="ru-RU"/>
              </w:rPr>
              <w:t xml:space="preserve"> </w:t>
            </w:r>
            <w:r w:rsidRPr="00C201D1">
              <w:rPr>
                <w:lang w:eastAsia="ru-RU" w:bidi="ru-RU"/>
              </w:rPr>
              <w:t xml:space="preserve">итог</w:t>
            </w:r>
            <w:r w:rsidRPr="00C201D1">
              <w:rPr>
                <w:spacing w:val="-13"/>
                <w:lang w:eastAsia="ru-RU" w:bidi="ru-RU"/>
              </w:rPr>
              <w:t xml:space="preserve"> </w:t>
            </w:r>
            <w:r w:rsidRPr="00C201D1">
              <w:rPr>
                <w:lang w:eastAsia="ru-RU" w:bidi="ru-RU"/>
              </w:rPr>
              <w:t xml:space="preserve">урока,</w:t>
            </w:r>
            <w:r w:rsidRPr="00C201D1">
              <w:rPr>
                <w:spacing w:val="-15"/>
                <w:lang w:eastAsia="ru-RU" w:bidi="ru-RU"/>
              </w:rPr>
              <w:t xml:space="preserve"> </w:t>
            </w:r>
            <w:r w:rsidRPr="00C201D1">
              <w:rPr>
                <w:lang w:eastAsia="ru-RU" w:bidi="ru-RU"/>
              </w:rPr>
              <w:t xml:space="preserve">слушает</w:t>
            </w:r>
            <w:r w:rsidRPr="00C201D1">
              <w:rPr>
                <w:spacing w:val="-13"/>
                <w:lang w:eastAsia="ru-RU" w:bidi="ru-RU"/>
              </w:rPr>
              <w:t xml:space="preserve"> </w:t>
            </w:r>
            <w:r w:rsidRPr="00C201D1">
              <w:rPr>
                <w:lang w:eastAsia="ru-RU" w:bidi="ru-RU"/>
              </w:rPr>
              <w:t xml:space="preserve">ответы</w:t>
            </w:r>
            <w:r w:rsidRPr="00C201D1">
              <w:rPr>
                <w:spacing w:val="-15"/>
                <w:lang w:eastAsia="ru-RU" w:bidi="ru-RU"/>
              </w:rPr>
              <w:t xml:space="preserve"> </w:t>
            </w:r>
            <w:r w:rsidRPr="00C201D1">
              <w:rPr>
                <w:lang w:eastAsia="ru-RU" w:bidi="ru-RU"/>
              </w:rPr>
              <w:t xml:space="preserve">других учащихся;</w:t>
            </w:r>
          </w:p>
          <w:p>
            <w:pPr>
              <w:widowControl w:val="0"/>
              <w:numPr>
                <w:ilvl w:val="0"/>
                <w:numId w:val="8"/>
              </w:numPr>
              <w:tabs>
                <w:tab w:val="left" w:pos="336"/>
              </w:tabs>
              <w:autoSpaceDE w:val="0"/>
              <w:autoSpaceDN w:val="0"/>
              <w:spacing w:after="0" w:line="240" w:lineRule="auto"/>
              <w:ind w:left="110" w:right="93" w:firstLine="0"/>
              <w:rPr>
                <w:lang w:eastAsia="ru-RU" w:bidi="ru-RU"/>
              </w:rPr>
            </w:pPr>
            <w:r w:rsidRPr="00C201D1">
              <w:rPr>
                <w:lang w:eastAsia="ru-RU" w:bidi="ru-RU"/>
              </w:rPr>
              <w:t xml:space="preserve">учащийся, играющий роль учителя, отвечает на вопросы учащихся, объясняет трудный</w:t>
            </w:r>
            <w:r w:rsidRPr="00C201D1">
              <w:rPr>
                <w:spacing w:val="-1"/>
                <w:lang w:eastAsia="ru-RU" w:bidi="ru-RU"/>
              </w:rPr>
              <w:t xml:space="preserve"> </w:t>
            </w:r>
            <w:r w:rsidRPr="00C201D1">
              <w:rPr>
                <w:lang w:eastAsia="ru-RU" w:bidi="ru-RU"/>
              </w:rPr>
              <w:t xml:space="preserve">материал.</w:t>
            </w:r>
          </w:p>
          <w:p>
            <w:pPr>
              <w:widowControl w:val="0"/>
              <w:numPr>
                <w:ilvl w:val="0"/>
                <w:numId w:val="8"/>
              </w:numPr>
              <w:tabs>
                <w:tab w:val="left" w:pos="276"/>
              </w:tabs>
              <w:autoSpaceDE w:val="0"/>
              <w:autoSpaceDN w:val="0"/>
              <w:spacing w:after="0" w:line="240" w:lineRule="auto"/>
              <w:ind w:left="275" w:hanging="166"/>
              <w:rPr>
                <w:lang w:eastAsia="ru-RU" w:bidi="ru-RU"/>
              </w:rPr>
            </w:pPr>
            <w:r w:rsidRPr="00C201D1">
              <w:rPr>
                <w:lang w:eastAsia="ru-RU" w:bidi="ru-RU"/>
              </w:rPr>
              <w:t xml:space="preserve">затем он прогнозирует следующую тему, делится с</w:t>
            </w:r>
            <w:r w:rsidRPr="00C201D1">
              <w:rPr>
                <w:spacing w:val="-8"/>
                <w:lang w:eastAsia="ru-RU" w:bidi="ru-RU"/>
              </w:rPr>
              <w:t xml:space="preserve"> </w:t>
            </w:r>
            <w:r w:rsidRPr="00C201D1">
              <w:rPr>
                <w:lang w:eastAsia="ru-RU" w:bidi="ru-RU"/>
              </w:rPr>
              <w:t xml:space="preserve">учащимися.</w:t>
            </w:r>
          </w:p>
          <w:p>
            <w:pPr>
              <w:widowControl w:val="0"/>
              <w:autoSpaceDE w:val="0"/>
              <w:autoSpaceDN w:val="0"/>
              <w:spacing w:before="7" w:after="0" w:line="240" w:lineRule="auto"/>
              <w:rPr>
                <w:i/>
                <w:lang w:eastAsia="ru-RU" w:bidi="ru-RU"/>
              </w:rPr>
            </w:pPr>
          </w:p>
          <w:p>
            <w:pPr>
              <w:widowControl w:val="0"/>
              <w:autoSpaceDE w:val="0"/>
              <w:autoSpaceDN w:val="0"/>
              <w:spacing w:before="1" w:after="0" w:line="250" w:lineRule="exact"/>
              <w:ind w:left="110"/>
              <w:rPr>
                <w:b/>
                <w:lang w:eastAsia="ru-RU" w:bidi="ru-RU"/>
              </w:rPr>
            </w:pPr>
            <w:r w:rsidRPr="00C201D1">
              <w:rPr>
                <w:b/>
                <w:lang w:eastAsia="ru-RU" w:bidi="ru-RU"/>
              </w:rPr>
              <w:t xml:space="preserve">Дескрипторы:</w:t>
            </w:r>
          </w:p>
          <w:p>
            <w:pPr>
              <w:widowControl w:val="0"/>
              <w:numPr>
                <w:ilvl w:val="0"/>
                <w:numId w:val="29"/>
              </w:numPr>
              <w:tabs>
                <w:tab w:val="left" w:pos="276"/>
              </w:tabs>
              <w:autoSpaceDE w:val="0"/>
              <w:autoSpaceDN w:val="0"/>
              <w:spacing w:after="0" w:line="250" w:lineRule="exact"/>
              <w:ind w:left="275" w:hanging="166"/>
              <w:rPr>
                <w:lang w:eastAsia="ru-RU" w:bidi="ru-RU"/>
              </w:rPr>
            </w:pPr>
            <w:r w:rsidRPr="00C201D1">
              <w:rPr>
                <w:lang w:eastAsia="ru-RU" w:bidi="ru-RU"/>
              </w:rPr>
              <w:t xml:space="preserve">каждая группа выполняет свое задание, выделяют главное в</w:t>
            </w:r>
            <w:r w:rsidRPr="00C201D1">
              <w:rPr>
                <w:spacing w:val="-9"/>
                <w:lang w:eastAsia="ru-RU" w:bidi="ru-RU"/>
              </w:rPr>
              <w:t xml:space="preserve"> </w:t>
            </w:r>
            <w:r w:rsidRPr="00C201D1">
              <w:rPr>
                <w:lang w:eastAsia="ru-RU" w:bidi="ru-RU"/>
              </w:rPr>
              <w:t xml:space="preserve">тексте;</w:t>
            </w:r>
          </w:p>
          <w:p>
            <w:pPr>
              <w:widowControl w:val="0"/>
              <w:numPr>
                <w:ilvl w:val="0"/>
                <w:numId w:val="29"/>
              </w:numPr>
              <w:tabs>
                <w:tab w:val="left" w:pos="276"/>
              </w:tabs>
              <w:autoSpaceDE w:val="0"/>
              <w:autoSpaceDN w:val="0"/>
              <w:spacing w:after="0" w:line="252" w:lineRule="exact"/>
              <w:ind w:left="275" w:hanging="166"/>
              <w:rPr>
                <w:lang w:eastAsia="ru-RU" w:bidi="ru-RU"/>
              </w:rPr>
            </w:pPr>
            <w:r w:rsidRPr="00C201D1">
              <w:rPr>
                <w:lang w:eastAsia="ru-RU" w:bidi="ru-RU"/>
              </w:rPr>
              <w:t xml:space="preserve">раскрывают сущность новых</w:t>
            </w:r>
            <w:r w:rsidRPr="00C201D1">
              <w:rPr>
                <w:spacing w:val="-1"/>
                <w:lang w:eastAsia="ru-RU" w:bidi="ru-RU"/>
              </w:rPr>
              <w:t xml:space="preserve"> </w:t>
            </w:r>
            <w:r w:rsidRPr="00C201D1">
              <w:rPr>
                <w:lang w:eastAsia="ru-RU" w:bidi="ru-RU"/>
              </w:rPr>
              <w:t xml:space="preserve">терминов;</w:t>
            </w:r>
          </w:p>
          <w:p>
            <w:pPr>
              <w:widowControl w:val="0"/>
              <w:numPr>
                <w:ilvl w:val="0"/>
                <w:numId w:val="30"/>
              </w:numPr>
              <w:tabs>
                <w:tab w:val="left" w:pos="276"/>
              </w:tabs>
              <w:autoSpaceDE w:val="0"/>
              <w:autoSpaceDN w:val="0"/>
              <w:spacing w:before="1" w:after="0" w:line="252" w:lineRule="exact"/>
              <w:ind w:left="275" w:hanging="166"/>
              <w:rPr>
                <w:lang w:eastAsia="ru-RU" w:bidi="ru-RU"/>
              </w:rPr>
            </w:pPr>
            <w:r w:rsidRPr="00C201D1">
              <w:rPr>
                <w:lang w:eastAsia="ru-RU" w:bidi="ru-RU"/>
              </w:rPr>
              <w:t xml:space="preserve">учащийся, исполняющий роль учителя, умеет объяснять материал</w:t>
            </w:r>
            <w:r w:rsidRPr="00C201D1">
              <w:rPr>
                <w:spacing w:val="-10"/>
                <w:lang w:eastAsia="ru-RU" w:bidi="ru-RU"/>
              </w:rPr>
              <w:t xml:space="preserve"> </w:t>
            </w:r>
            <w:r w:rsidRPr="00C201D1">
              <w:rPr>
                <w:lang w:eastAsia="ru-RU" w:bidi="ru-RU"/>
              </w:rPr>
              <w:t xml:space="preserve">темы;</w:t>
            </w:r>
          </w:p>
          <w:p>
            <w:pPr>
              <w:widowControl w:val="0"/>
              <w:numPr>
                <w:ilvl w:val="0"/>
                <w:numId w:val="30"/>
              </w:numPr>
              <w:tabs>
                <w:tab w:val="left" w:pos="276"/>
              </w:tabs>
              <w:autoSpaceDE w:val="0"/>
              <w:autoSpaceDN w:val="0"/>
              <w:spacing w:after="0" w:line="252" w:lineRule="exact"/>
              <w:ind w:left="275" w:hanging="166"/>
              <w:rPr>
                <w:lang w:eastAsia="ru-RU" w:bidi="ru-RU"/>
              </w:rPr>
            </w:pPr>
            <w:r w:rsidRPr="00C201D1">
              <w:rPr>
                <w:lang w:eastAsia="ru-RU" w:bidi="ru-RU"/>
              </w:rPr>
              <w:t xml:space="preserve">отвечают на вопросы после</w:t>
            </w:r>
            <w:r w:rsidRPr="00C201D1">
              <w:rPr>
                <w:spacing w:val="-1"/>
                <w:lang w:eastAsia="ru-RU" w:bidi="ru-RU"/>
              </w:rPr>
              <w:t xml:space="preserve"> </w:t>
            </w:r>
            <w:r w:rsidRPr="00C201D1">
              <w:rPr>
                <w:lang w:eastAsia="ru-RU" w:bidi="ru-RU"/>
              </w:rPr>
              <w:t xml:space="preserve">обсуждения.</w:t>
            </w:r>
          </w:p>
          <w:p>
            <w:pPr>
              <w:widowControl w:val="0"/>
              <w:autoSpaceDE w:val="0"/>
              <w:autoSpaceDN w:val="0"/>
              <w:spacing w:before="6" w:after="0" w:line="240" w:lineRule="auto"/>
              <w:rPr>
                <w:i/>
                <w:lang w:eastAsia="ru-RU" w:bidi="ru-RU"/>
              </w:rPr>
            </w:pPr>
          </w:p>
          <w:p>
            <w:pPr>
              <w:widowControl w:val="0"/>
              <w:autoSpaceDE w:val="0"/>
              <w:autoSpaceDN w:val="0"/>
              <w:spacing w:after="0" w:line="251" w:lineRule="exact"/>
              <w:ind w:left="110"/>
              <w:rPr>
                <w:b/>
                <w:lang w:eastAsia="ru-RU" w:bidi="ru-RU"/>
              </w:rPr>
            </w:pPr>
            <w:r w:rsidRPr="00C201D1">
              <w:rPr>
                <w:b/>
                <w:lang w:eastAsia="ru-RU" w:bidi="ru-RU"/>
              </w:rPr>
              <w:t xml:space="preserve">II. Работа в паре.</w:t>
            </w:r>
          </w:p>
          <w:p>
            <w:pPr>
              <w:widowControl w:val="0"/>
              <w:autoSpaceDE w:val="0"/>
              <w:autoSpaceDN w:val="0"/>
              <w:spacing w:after="0" w:line="251" w:lineRule="exact"/>
              <w:ind w:left="110"/>
              <w:rPr>
                <w:lang w:eastAsia="ru-RU" w:bidi="ru-RU"/>
              </w:rPr>
            </w:pPr>
            <w:r w:rsidRPr="00C201D1">
              <w:rPr>
                <w:lang w:eastAsia="ru-RU" w:bidi="ru-RU"/>
              </w:rPr>
              <w:t xml:space="preserve">Составление ментальной карты.</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Тема ментальной карты: </w:t>
            </w:r>
            <w:r w:rsidRPr="00C201D1">
              <w:rPr>
                <w:b/>
                <w:lang w:eastAsia="ru-RU" w:bidi="ru-RU"/>
              </w:rPr>
              <w:t xml:space="preserve">«</w:t>
            </w:r>
            <w:r w:rsidRPr="00C201D1">
              <w:rPr>
                <w:lang w:eastAsia="ru-RU" w:bidi="ru-RU"/>
              </w:rPr>
              <w:t xml:space="preserve">Пестициды»,</w:t>
            </w:r>
            <w:r w:rsidRPr="00C201D1">
              <w:rPr>
                <w:lang w:eastAsia="ru-RU" w:bidi="ru-RU"/>
              </w:rPr>
              <w:t xml:space="preserve"> «Влияние пестицидов», «Косвен</w:t>
            </w:r>
            <w:r w:rsidRPr="00C201D1">
              <w:rPr>
                <w:lang w:eastAsia="ru-RU" w:bidi="ru-RU"/>
              </w:rPr>
              <w:t xml:space="preserve">ное влияние пестицидов».</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Каждый учащийся составляет ментальную карту по теме.</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Дескрипторы:</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составляют ассоциации по теме посредством ментальной карты;</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делают заключение по изучаемой теме.</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Объяснение учителя. </w:t>
            </w:r>
            <w:r w:rsidRPr="00C201D1">
              <w:rPr>
                <w:lang w:eastAsia="ru-RU" w:bidi="ru-RU"/>
              </w:rPr>
              <w:t xml:space="preserve">Классификация пестицидов. В настоящее время в зависимости от назначения, химической природы и патогенных свойств для теплокровных и человека принято несколько классификаций пестицидов: химическая, производственная, гигиеническая.</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По химической структуре различают пестициды: хлорорганические, фосфорорганические, ртутьорганические, мышьяк</w:t>
            </w:r>
            <w:r w:rsidRPr="00C201D1">
              <w:rPr>
                <w:lang w:eastAsia="ru-RU" w:bidi="ru-RU"/>
              </w:rPr>
              <w:t xml:space="preserve"> </w:t>
            </w:r>
            <w:r w:rsidRPr="00C201D1">
              <w:rPr>
                <w:lang w:eastAsia="ru-RU" w:bidi="ru-RU"/>
              </w:rPr>
              <w:t xml:space="preserve">содержащие, производные мочевины, цианистые соединения, производные </w:t>
            </w:r>
            <w:r w:rsidRPr="00C201D1">
              <w:rPr>
                <w:lang w:eastAsia="ru-RU" w:bidi="ru-RU"/>
              </w:rPr>
              <w:t xml:space="preserve">карбаминовой</w:t>
            </w:r>
            <w:r w:rsidRPr="00C201D1">
              <w:rPr>
                <w:lang w:eastAsia="ru-RU" w:bidi="ru-RU"/>
              </w:rPr>
              <w:t xml:space="preserve">, тио- и дитиокарбаминовой кислот, препараты меди, производные фенола, серы и ее соединений.</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В зависимости от производственных целей и объекта воздействия (сорная растительность, вредные насекомые, теплокровные животные) и химической природы пестициды подразделяются на:</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акарициды – для борьбы с клещами;</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альгициды</w:t>
            </w:r>
            <w:r w:rsidRPr="00C201D1">
              <w:rPr>
                <w:lang w:eastAsia="ru-RU" w:bidi="ru-RU"/>
              </w:rPr>
              <w:t xml:space="preserve"> – для уничтожения водорослей и другой водной растительности;</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антисептики – для предохранения неметаллических материалов от разрушения </w:t>
            </w:r>
            <w:r w:rsidRPr="00C201D1">
              <w:rPr>
                <w:lang w:eastAsia="ru-RU" w:bidi="ru-RU"/>
              </w:rPr>
              <w:t xml:space="preserve">микроорганиз</w:t>
            </w:r>
            <w:r w:rsidRPr="00C201D1">
              <w:rPr>
                <w:lang w:eastAsia="ru-RU" w:bidi="ru-RU"/>
              </w:rPr>
              <w:t xml:space="preserve">- </w:t>
            </w:r>
            <w:r w:rsidRPr="00C201D1">
              <w:rPr>
                <w:lang w:eastAsia="ru-RU" w:bidi="ru-RU"/>
              </w:rPr>
              <w:t xml:space="preserve">мами</w:t>
            </w:r>
            <w:r w:rsidRPr="00C201D1">
              <w:rPr>
                <w:lang w:eastAsia="ru-RU" w:bidi="ru-RU"/>
              </w:rPr>
              <w:t xml:space="preserve">;</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бактерициды – для борьбы с бактериями и бактериальными болезнями растений;</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зооциды (или родентициды) – для борьбы с грызунами;</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инсектициды – для борьбы с вредными насекомыми (</w:t>
            </w:r>
            <w:r w:rsidRPr="00C201D1">
              <w:rPr>
                <w:lang w:eastAsia="ru-RU" w:bidi="ru-RU"/>
              </w:rPr>
              <w:t xml:space="preserve">эфициды</w:t>
            </w:r>
            <w:r w:rsidRPr="00C201D1">
              <w:rPr>
                <w:lang w:eastAsia="ru-RU" w:bidi="ru-RU"/>
              </w:rPr>
              <w:t xml:space="preserve"> – препараты для борьбы с тлей);</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лимациды (</w:t>
            </w:r>
            <w:r w:rsidRPr="00C201D1">
              <w:rPr>
                <w:lang w:eastAsia="ru-RU" w:bidi="ru-RU"/>
              </w:rPr>
              <w:t xml:space="preserve">моллюскоциды</w:t>
            </w:r>
            <w:r w:rsidRPr="00C201D1">
              <w:rPr>
                <w:lang w:eastAsia="ru-RU" w:bidi="ru-RU"/>
              </w:rPr>
              <w:t xml:space="preserve">) – для борьбы с различными моллюсками;</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нематоциды</w:t>
            </w:r>
            <w:r w:rsidRPr="00C201D1">
              <w:rPr>
                <w:lang w:eastAsia="ru-RU" w:bidi="ru-RU"/>
              </w:rPr>
              <w:t xml:space="preserve"> – для борьбы с круглыми червями;</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фунгициды – для борьбы с болезнями растений под влиянием различных паразитирующих грибов. К пестицидам относятся:</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дефолианты – средства для удаления листьев,</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 десиканты – препараты для высушивания листьев на корню,</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дефлоранты</w:t>
            </w:r>
            <w:r w:rsidRPr="00C201D1">
              <w:rPr>
                <w:lang w:eastAsia="ru-RU" w:bidi="ru-RU"/>
              </w:rPr>
              <w:t xml:space="preserve"> – вещества для удаления излишних цветов,</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w:t>
            </w:r>
            <w:r w:rsidRPr="00C201D1">
              <w:rPr>
                <w:lang w:eastAsia="ru-RU" w:bidi="ru-RU"/>
              </w:rPr>
              <w:tab/>
            </w:r>
            <w:r w:rsidRPr="00C201D1">
              <w:rPr>
                <w:lang w:eastAsia="ru-RU" w:bidi="ru-RU"/>
              </w:rPr>
              <w:t xml:space="preserve">гербициды – для уничтожения сорной растительности.</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В сельскохозяйственной практике применяются как общеистре</w:t>
            </w:r>
            <w:r w:rsidRPr="00C201D1">
              <w:rPr>
                <w:lang w:eastAsia="ru-RU" w:bidi="ru-RU"/>
              </w:rPr>
              <w:t xml:space="preserve">бительные гербициды, уничтожаю</w:t>
            </w:r>
            <w:r w:rsidRPr="00C201D1">
              <w:rPr>
                <w:lang w:eastAsia="ru-RU" w:bidi="ru-RU"/>
              </w:rPr>
              <w:t xml:space="preserve">щие все растения на обрабатываемой площади, так и избирательные, губительно действующие толь- ко на сорную растительность. К пестицидам относят также химические вещества для отпугивания насекомых, грызунов и других животных (репелленты), привлечения насекомых с последующим их уничтожением (аттрактанты), половой стерилизации насекомых (стерилизаторы).</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Гигиеническая классификация пестицидов построена по степени их ядовитости (токсичности) для биологических объектов, кумулятивным свойствам и стойкости с учетом возможности циркуляции во внешней среде. Степень опасности пестицидов оценивается по и</w:t>
            </w:r>
            <w:r w:rsidRPr="00C201D1">
              <w:rPr>
                <w:lang w:eastAsia="ru-RU" w:bidi="ru-RU"/>
              </w:rPr>
              <w:t xml:space="preserve">х токсичности, летучести, куму</w:t>
            </w:r>
            <w:r w:rsidRPr="00C201D1">
              <w:rPr>
                <w:lang w:eastAsia="ru-RU" w:bidi="ru-RU"/>
              </w:rPr>
              <w:t xml:space="preserve">лятивным свойствам и стойкости.</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Сила токсического действия измеряется дозой вещества, выраженной в мг/кг массы животного или концентрацией вещества в воздухе – мг/л или мг/м3 воздуха. Для оценки токсичности пестицидов принято пользоваться средней смертельной дозой (ЛД50 ) вызывающей гибель 50% подопытных животных при однократном поступлении препаратов в желудочно-кишечный тракт.</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В зависимости от величины ЛД50 пестициды делятся на сильнодействующие ядовитые вещества, </w:t>
            </w:r>
            <w:r w:rsidRPr="00C201D1">
              <w:rPr>
                <w:lang w:eastAsia="ru-RU" w:bidi="ru-RU"/>
              </w:rPr>
              <w:t xml:space="preserve">среднесмертельная</w:t>
            </w:r>
            <w:r w:rsidRPr="00C201D1">
              <w:rPr>
                <w:lang w:eastAsia="ru-RU" w:bidi="ru-RU"/>
              </w:rPr>
              <w:t xml:space="preserve"> доза которых менее 50 мг на I кг массы животного, высокоядовитые (ЛД50 от 50 до 200 мг/кг), </w:t>
            </w:r>
            <w:r w:rsidRPr="00C201D1">
              <w:rPr>
                <w:lang w:eastAsia="ru-RU" w:bidi="ru-RU"/>
              </w:rPr>
              <w:t xml:space="preserve">среднеядовитые</w:t>
            </w:r>
            <w:r w:rsidRPr="00C201D1">
              <w:rPr>
                <w:lang w:eastAsia="ru-RU" w:bidi="ru-RU"/>
              </w:rPr>
              <w:t xml:space="preserve"> (ЛД50 от 200 до 1000 мг/кг) и </w:t>
            </w:r>
            <w:r w:rsidRPr="00C201D1">
              <w:rPr>
                <w:lang w:eastAsia="ru-RU" w:bidi="ru-RU"/>
              </w:rPr>
              <w:t xml:space="preserve">малоядовитые</w:t>
            </w:r>
            <w:r w:rsidRPr="00C201D1">
              <w:rPr>
                <w:lang w:eastAsia="ru-RU" w:bidi="ru-RU"/>
              </w:rPr>
              <w:t xml:space="preserve"> (ЛД50 1 г/кг и более).</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Если пестициды поступают через кожу (кожно-резорбтивная токсичность), для оценки их действия используют   кожно-оральный   коэффициент   (отношение   </w:t>
            </w:r>
            <w:r w:rsidRPr="00C201D1">
              <w:rPr>
                <w:lang w:eastAsia="ru-RU" w:bidi="ru-RU"/>
              </w:rPr>
              <w:t xml:space="preserve">средне</w:t>
            </w:r>
            <w:r w:rsidRPr="00C201D1">
              <w:rPr>
                <w:lang w:eastAsia="ru-RU" w:bidi="ru-RU"/>
              </w:rPr>
              <w:t xml:space="preserve">смертельной</w:t>
            </w:r>
            <w:r w:rsidRPr="00C201D1">
              <w:rPr>
                <w:lang w:eastAsia="ru-RU" w:bidi="ru-RU"/>
              </w:rPr>
              <w:t xml:space="preserve">   дозы   пестицида, </w:t>
            </w:r>
            <w:r w:rsidRPr="00C201D1">
              <w:rPr>
                <w:lang w:eastAsia="ru-RU" w:bidi="ru-RU"/>
              </w:rPr>
              <w:t xml:space="preserve">действующего  через  кожу,  к  </w:t>
            </w:r>
            <w:r w:rsidRPr="00C201D1">
              <w:rPr>
                <w:lang w:eastAsia="ru-RU" w:bidi="ru-RU"/>
              </w:rPr>
              <w:t xml:space="preserve">среднесмертельной</w:t>
            </w:r>
            <w:r w:rsidRPr="00C201D1">
              <w:rPr>
                <w:lang w:eastAsia="ru-RU" w:bidi="ru-RU"/>
              </w:rPr>
              <w:t xml:space="preserve">  его  дозе,  вводимой  в  желудок).  При  резко</w:t>
            </w:r>
            <w:r w:rsidRPr="00C201D1">
              <w:rPr>
                <w:lang w:eastAsia="ru-RU" w:bidi="ru-RU"/>
              </w:rPr>
              <w:t xml:space="preserve"> выраженной </w:t>
            </w:r>
            <w:r w:rsidRPr="00C201D1">
              <w:rPr>
                <w:lang w:eastAsia="ru-RU" w:bidi="ru-RU"/>
              </w:rPr>
              <w:t xml:space="preserve">токсичности (ЛД50 меньше 300 мг/кг) кожно-оральный коэффициент меньше 1; при выраженной токсичности (ЛД50 300-1000 мг/кг) кожно-оральный коэффициент от 1 до 3; при слабовыраженной токсичности (ЛД50 более 1000 мг/кг) кожно-оральный коэффициент больше 3.</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По степени летучести пестициды делятся на очень опасные вещества (насыщающая концентрация больше или равна токсичной), опасные (насыщающая концентраци</w:t>
            </w:r>
            <w:r w:rsidRPr="00C201D1">
              <w:rPr>
                <w:lang w:eastAsia="ru-RU" w:bidi="ru-RU"/>
              </w:rPr>
              <w:t xml:space="preserve">я больше пороговой) и малоопас</w:t>
            </w:r>
            <w:r w:rsidRPr="00C201D1">
              <w:rPr>
                <w:lang w:eastAsia="ru-RU" w:bidi="ru-RU"/>
              </w:rPr>
              <w:t xml:space="preserve">ные (насыщающая концентрация не </w:t>
            </w:r>
            <w:r w:rsidRPr="00C201D1">
              <w:rPr>
                <w:lang w:eastAsia="ru-RU" w:bidi="ru-RU"/>
              </w:rPr>
              <w:t xml:space="preserve">оказывает порогового действия). </w:t>
            </w:r>
            <w:r w:rsidRPr="00C201D1">
              <w:rPr>
                <w:lang w:eastAsia="ru-RU" w:bidi="ru-RU"/>
              </w:rPr>
              <w:t xml:space="preserve">Кумуляция пестицидов определяется по коэффициенту кумуляции (отношение суммарной дозы препарата, вызывающей гибель 50% подопытных животных при многократном введении, к дозе, вызывающей гибель 50% животных при однократном введении). Если коэффициент кумуляции меньше 1, вещество обладает </w:t>
            </w:r>
            <w:r w:rsidRPr="00C201D1">
              <w:rPr>
                <w:lang w:eastAsia="ru-RU" w:bidi="ru-RU"/>
              </w:rPr>
              <w:t xml:space="preserve">сверхкумуляцией</w:t>
            </w:r>
            <w:r w:rsidRPr="00C201D1">
              <w:rPr>
                <w:lang w:eastAsia="ru-RU" w:bidi="ru-RU"/>
              </w:rPr>
              <w:t xml:space="preserve">; при коэффициенте кумуляции 1-3 у вещества выраженная кумуляция; при коэффициенте 3–5 – умеренная и при </w:t>
            </w:r>
            <w:r w:rsidRPr="00C201D1">
              <w:rPr>
                <w:lang w:eastAsia="ru-RU" w:bidi="ru-RU"/>
              </w:rPr>
              <w:t xml:space="preserve">коэффициенте более 5 – слабовы</w:t>
            </w:r>
            <w:r w:rsidRPr="00C201D1">
              <w:rPr>
                <w:lang w:eastAsia="ru-RU" w:bidi="ru-RU"/>
              </w:rPr>
              <w:t xml:space="preserve">раженная.</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Пестициды подразделяются и по стойкости: очень стойкие (период разложения на </w:t>
            </w:r>
            <w:r w:rsidRPr="00C201D1">
              <w:rPr>
                <w:lang w:eastAsia="ru-RU" w:bidi="ru-RU"/>
              </w:rPr>
              <w:t xml:space="preserve">не токсичные компоненты свыше 2 лет); стойкие (0,5–1 год); умеренно  стойкие (1–6 месяцев)  и малостойкие    (1 месяц).</w:t>
            </w:r>
          </w:p>
          <w:p>
            <w:pPr>
              <w:widowControl w:val="0"/>
              <w:tabs>
                <w:tab w:val="left" w:pos="276"/>
              </w:tabs>
              <w:autoSpaceDE w:val="0"/>
              <w:autoSpaceDN w:val="0"/>
              <w:spacing w:after="0" w:line="245" w:lineRule="exact"/>
              <w:ind w:left="110"/>
              <w:jc w:val="both"/>
              <w:rPr>
                <w:lang w:eastAsia="ru-RU" w:bidi="ru-RU"/>
              </w:rPr>
            </w:pPr>
            <w:r w:rsidRPr="00C201D1">
              <w:rPr>
                <w:lang w:eastAsia="ru-RU" w:bidi="ru-RU"/>
              </w:rPr>
              <w:t xml:space="preserve">По способу поступления в организм насекомых пестициды принято подразделять на кишечные, контактные, </w:t>
            </w:r>
            <w:r w:rsidRPr="00C201D1">
              <w:rPr>
                <w:lang w:eastAsia="ru-RU" w:bidi="ru-RU"/>
              </w:rPr>
              <w:t xml:space="preserve">фумигантные</w:t>
            </w:r>
            <w:r w:rsidRPr="00C201D1">
              <w:rPr>
                <w:lang w:eastAsia="ru-RU" w:bidi="ru-RU"/>
              </w:rPr>
              <w:t xml:space="preserve"> и системные. Кишечные яды проникают в организм насекомого через питание, и насекомое погибает при поступлении яда в кишечник. Кишечные яды губительно действуют на насекомых, имеющих грызущий или сосущелижущий ротовой аппарат. Контактные яды убивают насекомых при контакте с любой частью их тела. Они разрушают наружные покровы, проникают в организм, нередко закупоривают органы дыхания. Такие яды применяются в основном против вредителей, имеющих колюще-сосущий ротовой аппарат. Системные яды обладают способностью перемещаться по сосудистой системе растений и отравлять их клеточный сок. </w:t>
            </w:r>
            <w:r w:rsidRPr="00C201D1">
              <w:rPr>
                <w:lang w:eastAsia="ru-RU" w:bidi="ru-RU"/>
              </w:rPr>
              <w:t xml:space="preserve">Фумигантные</w:t>
            </w:r>
            <w:r w:rsidRPr="00C201D1">
              <w:rPr>
                <w:lang w:eastAsia="ru-RU" w:bidi="ru-RU"/>
              </w:rPr>
              <w:t xml:space="preserve"> яды поражают организм насекомого через дыхательную систему. Некоторые ядохимикаты действуют одновременно как кишечные, контактные и системные яды.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eastAsia="ru-RU" w:bidi="ru-RU"/>
              </w:rPr>
            </w:pPr>
            <w:r w:rsidRPr="00C201D1">
              <w:rPr>
                <w:lang w:eastAsia="ru-RU" w:bidi="ru-RU"/>
              </w:rPr>
              <w:t xml:space="preserve">Ученики вначале работают в группе, затем в паре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Карточки, рисунки: Органоиды</w:t>
            </w:r>
          </w:p>
        </w:tc>
      </w:tr>
      <w:tr w:rsidTr="00A944BE">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Конец урока</w:t>
            </w:r>
          </w:p>
          <w:p>
            <w:pPr>
              <w:widowControl w:val="0"/>
              <w:autoSpaceDE w:val="0"/>
              <w:autoSpaceDN w:val="0"/>
              <w:spacing w:after="0" w:line="240" w:lineRule="auto"/>
              <w:rPr>
                <w:lang w:bidi="ru-RU"/>
              </w:rPr>
            </w:pPr>
            <w:r w:rsidRPr="00C201D1">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Задание 1.</w:t>
            </w:r>
            <w:r>
              <w:rPr>
                <w:lang w:eastAsia="ru-RU" w:bidi="ru-RU"/>
              </w:rPr>
              <w:t xml:space="preserve"> </w:t>
            </w:r>
            <w:r w:rsidRPr="00C201D1">
              <w:rPr>
                <w:lang w:eastAsia="ru-RU" w:bidi="ru-RU"/>
              </w:rPr>
              <w:t xml:space="preserve">Дом семьи </w:t>
            </w:r>
            <w:r w:rsidRPr="00C201D1">
              <w:rPr>
                <w:lang w:eastAsia="ru-RU" w:bidi="ru-RU"/>
              </w:rPr>
              <w:t xml:space="preserve">Мухамедовых</w:t>
            </w:r>
            <w:r w:rsidRPr="00C201D1">
              <w:rPr>
                <w:lang w:eastAsia="ru-RU" w:bidi="ru-RU"/>
              </w:rPr>
              <w:t xml:space="preserve"> расположен недалеко от полей, на которых выращивается сахарная свекла. Однажды утром дети решили наловить рыбы и пошли к озеру, которое тоже находилось по соседству. На ужин мать приготовила пойманную детьми рыбу, а к утру у всех членов семьи появилось головокружение, слабость в конечностях, потливос</w:t>
            </w:r>
            <w:r>
              <w:rPr>
                <w:lang w:eastAsia="ru-RU" w:bidi="ru-RU"/>
              </w:rPr>
              <w:t xml:space="preserve">ть и учащенное сердцебиение. </w:t>
            </w:r>
            <w:r w:rsidRPr="00C201D1">
              <w:rPr>
                <w:lang w:eastAsia="ru-RU" w:bidi="ru-RU"/>
              </w:rPr>
              <w:t xml:space="preserve">Незадолго до этого на поле с сахарной свеклой произошла авария агрегата, который распрыскивал пестициды, вследствие чего некоторое количество пестицидов вылилось на небольшой участок с сахарной свеклой.</w:t>
            </w:r>
          </w:p>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1)</w:t>
            </w:r>
            <w:r w:rsidRPr="00C201D1">
              <w:rPr>
                <w:lang w:eastAsia="ru-RU" w:bidi="ru-RU"/>
              </w:rPr>
              <w:t xml:space="preserve">Дайте определение термину пестициды.</w:t>
            </w:r>
          </w:p>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2)</w:t>
            </w:r>
            <w:r w:rsidRPr="00C201D1">
              <w:rPr>
                <w:lang w:eastAsia="ru-RU" w:bidi="ru-RU"/>
              </w:rPr>
              <w:t xml:space="preserve">Изобразите схематично путь, как пестициды попали в рыбу.</w:t>
            </w:r>
          </w:p>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3)</w:t>
            </w:r>
            <w:r w:rsidRPr="00C201D1">
              <w:rPr>
                <w:lang w:eastAsia="ru-RU" w:bidi="ru-RU"/>
              </w:rPr>
              <w:t xml:space="preserve">Объясните последствия влияния пестицидов на окружающую среду.</w:t>
            </w:r>
          </w:p>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Дескриптор:</w:t>
            </w:r>
          </w:p>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w:t>
            </w:r>
            <w:r w:rsidRPr="00C201D1">
              <w:rPr>
                <w:lang w:eastAsia="ru-RU" w:bidi="ru-RU"/>
              </w:rPr>
              <w:t xml:space="preserve">даёт определение термину пестициды;</w:t>
            </w:r>
          </w:p>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w:t>
            </w:r>
            <w:r w:rsidRPr="00C201D1">
              <w:rPr>
                <w:lang w:eastAsia="ru-RU" w:bidi="ru-RU"/>
              </w:rPr>
              <w:t xml:space="preserve">указывает возможный путь распространения пестицидов;</w:t>
            </w:r>
          </w:p>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w:t>
            </w:r>
            <w:r w:rsidRPr="00C201D1">
              <w:rPr>
                <w:lang w:eastAsia="ru-RU" w:bidi="ru-RU"/>
              </w:rPr>
              <w:t xml:space="preserve">объясняет, в какие случаях влияние пестицидов менее опасно для окружающей среды;</w:t>
            </w:r>
          </w:p>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w:t>
            </w:r>
            <w:r w:rsidRPr="00C201D1">
              <w:rPr>
                <w:lang w:eastAsia="ru-RU" w:bidi="ru-RU"/>
              </w:rPr>
              <w:t xml:space="preserve">объясняет, в каких случаях влияние пестицидов особенно</w:t>
            </w:r>
          </w:p>
          <w:p>
            <w:pPr>
              <w:widowControl w:val="0"/>
              <w:tabs>
                <w:tab w:val="left" w:pos="2919"/>
                <w:tab w:val="left" w:pos="3532"/>
              </w:tabs>
              <w:autoSpaceDE w:val="0"/>
              <w:autoSpaceDN w:val="0"/>
              <w:spacing w:after="0" w:line="240" w:lineRule="auto"/>
              <w:ind w:right="197"/>
              <w:jc w:val="both"/>
              <w:rPr>
                <w:lang w:eastAsia="ru-RU" w:bidi="ru-RU"/>
              </w:rPr>
            </w:pPr>
            <w:r w:rsidRPr="00C201D1">
              <w:rPr>
                <w:lang w:eastAsia="ru-RU" w:bidi="ru-RU"/>
              </w:rPr>
              <w:t xml:space="preserve">опасно.</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карточки</w:t>
            </w:r>
          </w:p>
        </w:tc>
      </w:tr>
      <w:tr w:rsidTr="00A944BE">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Рефлексия</w:t>
            </w:r>
          </w:p>
          <w:p>
            <w:pPr>
              <w:widowControl w:val="0"/>
              <w:autoSpaceDE w:val="0"/>
              <w:autoSpaceDN w:val="0"/>
              <w:spacing w:after="0" w:line="240" w:lineRule="auto"/>
              <w:rPr>
                <w:lang w:bidi="ru-RU"/>
              </w:rPr>
            </w:pPr>
            <w:r w:rsidRPr="00C201D1">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color w:val="000000" w:themeColor="text1"/>
                <w:lang w:bidi="ru-RU"/>
              </w:rPr>
            </w:pPr>
            <w:r w:rsidRPr="00C201D1">
              <w:rPr>
                <w:bCs/>
                <w:color w:val="000000" w:themeColor="text1"/>
                <w:lang w:bidi="ru-RU"/>
              </w:rPr>
              <w:t xml:space="preserve">Макс Лютер – известный врач, психолог, социолог Швейцарского антропологического института, разработавший "Тест цветовых предпочтений", позволяющий на основе выбора ребенком цветов судить о его эмоциональном </w:t>
            </w:r>
            <w:r w:rsidRPr="00C201D1">
              <w:rPr>
                <w:bCs/>
                <w:color w:val="000000" w:themeColor="text1"/>
                <w:lang w:bidi="ru-RU"/>
              </w:rPr>
              <w:t xml:space="preserve">состоянии и отношении к происходящему. Широко используется в практике работы детского психолога.</w:t>
            </w:r>
          </w:p>
          <w:p>
            <w:pPr>
              <w:widowControl w:val="0"/>
              <w:autoSpaceDE w:val="0"/>
              <w:autoSpaceDN w:val="0"/>
              <w:spacing w:after="0" w:line="240" w:lineRule="auto"/>
              <w:jc w:val="both"/>
              <w:rPr>
                <w:bCs/>
                <w:color w:val="000000" w:themeColor="text1"/>
                <w:lang w:bidi="ru-RU"/>
              </w:rPr>
            </w:pPr>
            <w:r w:rsidRPr="00C201D1">
              <w:rPr>
                <w:bCs/>
                <w:color w:val="000000" w:themeColor="text1"/>
                <w:lang w:bidi="ru-RU"/>
              </w:rPr>
              <w:t xml:space="preserve">Мягкие цвета (розовый, желто-красный) – радостный. Если много темно-красного цвета – агрессия, неврозы.</w:t>
            </w:r>
          </w:p>
          <w:p>
            <w:pPr>
              <w:widowControl w:val="0"/>
              <w:autoSpaceDE w:val="0"/>
              <w:autoSpaceDN w:val="0"/>
              <w:spacing w:after="0" w:line="240" w:lineRule="auto"/>
              <w:jc w:val="both"/>
              <w:rPr>
                <w:bCs/>
                <w:color w:val="000000" w:themeColor="text1"/>
                <w:lang w:bidi="ru-RU"/>
              </w:rPr>
            </w:pPr>
            <w:r w:rsidRPr="00C201D1">
              <w:rPr>
                <w:bCs/>
                <w:color w:val="000000" w:themeColor="text1"/>
                <w:lang w:bidi="ru-RU"/>
              </w:rPr>
              <w:t xml:space="preserve">Синий цвет – пассивный, усталость, неудовлетворенность. Зеленый цвет – активность. Если насыщенный зеленый – требуется защита.</w:t>
            </w:r>
          </w:p>
          <w:p>
            <w:pPr>
              <w:widowControl w:val="0"/>
              <w:autoSpaceDE w:val="0"/>
              <w:autoSpaceDN w:val="0"/>
              <w:spacing w:after="0" w:line="240" w:lineRule="auto"/>
              <w:jc w:val="both"/>
              <w:rPr>
                <w:bCs/>
                <w:color w:val="000000" w:themeColor="text1"/>
                <w:lang w:bidi="ru-RU"/>
              </w:rPr>
            </w:pPr>
            <w:r w:rsidRPr="00C201D1">
              <w:rPr>
                <w:bCs/>
                <w:color w:val="000000" w:themeColor="text1"/>
                <w:lang w:bidi="ru-RU"/>
              </w:rPr>
              <w:t xml:space="preserve">Желтый цвет – активность (солнечный свет). Если насыщенный – пассивность.</w:t>
            </w:r>
          </w:p>
          <w:p>
            <w:pPr>
              <w:widowControl w:val="0"/>
              <w:autoSpaceDE w:val="0"/>
              <w:autoSpaceDN w:val="0"/>
              <w:spacing w:after="0" w:line="240" w:lineRule="auto"/>
              <w:jc w:val="both"/>
              <w:rPr>
                <w:bCs/>
                <w:color w:val="000000" w:themeColor="text1"/>
                <w:lang w:bidi="ru-RU"/>
              </w:rPr>
            </w:pPr>
            <w:r w:rsidRPr="00C201D1">
              <w:rPr>
                <w:bCs/>
                <w:color w:val="000000" w:themeColor="text1"/>
                <w:lang w:bidi="ru-RU"/>
              </w:rPr>
              <w:t xml:space="preserve">Фиолетовый цвет – беспокойство. Серый цвет – неудовлетворенность. Черный цвет – самоуничижение.</w:t>
            </w:r>
          </w:p>
          <w:p>
            <w:pPr>
              <w:widowControl w:val="0"/>
              <w:autoSpaceDE w:val="0"/>
              <w:autoSpaceDN w:val="0"/>
              <w:spacing w:after="0" w:line="240" w:lineRule="auto"/>
              <w:jc w:val="both"/>
              <w:rPr>
                <w:bCs/>
                <w:color w:val="000000" w:themeColor="text1"/>
                <w:lang w:bidi="ru-RU"/>
              </w:rPr>
            </w:pPr>
            <w:r w:rsidRPr="00C201D1">
              <w:rPr>
                <w:bCs/>
                <w:color w:val="000000" w:themeColor="text1"/>
                <w:lang w:bidi="ru-RU"/>
              </w:rPr>
              <w:t xml:space="preserve">Коричневый цвет – недоверие.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C201D1">
              <w:rPr>
                <w:lang w:bidi="ru-RU"/>
              </w:rPr>
              <w:t xml:space="preserve">светофор</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434D9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bookmarkStart w:id="20" w:name="z448_7"/>
            <w:r w:rsidRPr="00434D95">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4970B5">
              <w:rPr>
                <w:lang w:val="ru-RU" w:eastAsia="en-US" w:bidi="ar-SA"/>
              </w:rPr>
              <w:t xml:space="preserve">9.1D Влияние деятельности человека на окружающую среду</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34D95">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34D95">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34D95">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34D95">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34D95">
              <w:rPr>
                <w:color w:val="000000"/>
                <w:lang w:val="ru-RU" w:eastAsia="en-US" w:bidi="ar-SA"/>
              </w:rPr>
              <w:t xml:space="preserve">Количество отсутствующих:</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34D95">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4970B5">
              <w:rPr>
                <w:lang w:val="ru-RU" w:eastAsia="en-US" w:bidi="ar-SA"/>
              </w:rPr>
              <w:t xml:space="preserve">Парниковый эффект и истощение озонового слоя. Влияние изменения температуры атмосферы и воды, повышение уровня мирового океана на живые организмы. СОР № 3. Влияние деятельности человека на окружающую среду</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434D95">
              <w:rPr>
                <w:color w:val="000000"/>
                <w:lang w:val="ru-RU" w:eastAsia="en-US" w:bidi="ar-SA"/>
              </w:rPr>
              <w:t xml:space="preserve"> Цели обучения в соответствии </w:t>
            </w:r>
            <w:r>
              <w:rPr>
                <w:lang w:val="ru-RU" w:eastAsia="en-US" w:bidi="ar-SA"/>
              </w:rPr>
              <w:br/>
            </w:r>
            <w:r w:rsidRPr="00434D95">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4970B5">
              <w:rPr>
                <w:lang w:val="ru-RU" w:eastAsia="en-US" w:bidi="ar-SA"/>
              </w:rPr>
              <w:t xml:space="preserve">9.3.2.3 - объяснять влияние парникового эффекта на живые организмы;</w:t>
            </w:r>
          </w:p>
          <w:p>
            <w:pPr>
              <w:spacing w:after="0" w:line="240" w:lineRule="auto"/>
              <w:rPr>
                <w:lang w:val="ru-RU" w:eastAsia="en-US" w:bidi="ar-SA"/>
              </w:rPr>
            </w:pPr>
            <w:r w:rsidRPr="004970B5">
              <w:rPr>
                <w:lang w:val="ru-RU" w:eastAsia="en-US" w:bidi="ar-SA"/>
              </w:rPr>
              <w:t xml:space="preserve">9.3.2.4 - объяснять причины и последствия разрушения озонового слоя</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434D95">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p>
        </w:tc>
      </w:tr>
    </w:tbl>
    <w:p>
      <w:pPr>
        <w:spacing w:after="0" w:line="240" w:lineRule="auto"/>
        <w:jc w:val="center"/>
        <w:rPr>
          <w:lang w:val="ru-RU" w:eastAsia="ru-RU" w:bidi="ar-SA"/>
        </w:rPr>
      </w:pPr>
      <w:bookmarkStart w:id="21" w:name="z451_7"/>
      <w:bookmarkEnd w:id="20"/>
      <w:r w:rsidRPr="00434D95">
        <w:rPr>
          <w:color w:val="000000"/>
          <w:lang w:val="ru-RU" w:eastAsia="ru-RU" w:bidi="ar-SA"/>
        </w:rPr>
        <w:t xml:space="preserve">Ход урока</w:t>
      </w:r>
    </w:p>
    <w:tbl>
      <w:tblPr>
        <w:tblStyle w:val="GridTableLight_7"/>
        <w:tblW w:w="15588" w:type="dxa"/>
        <w:tblInd w:w="0" w:type="dxa"/>
        <w:tblLook w:val="04A0" w:firstRow="1" w:lastRow="0" w:firstColumn="1" w:lastColumn="0" w:noHBand="0" w:noVBand="1"/>
      </w:tblPr>
      <w:tblGrid>
        <w:gridCol w:w="1300"/>
        <w:gridCol w:w="8959"/>
        <w:gridCol w:w="1441"/>
        <w:gridCol w:w="1485"/>
        <w:gridCol w:w="2403"/>
      </w:tblGrid>
      <w:tr w:rsidTr="00A944BE">
        <w:tblPrEx>
          <w:tblW w:w="15588" w:type="dxa"/>
          <w:tblInd w:w="0"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21"/>
            <w:r w:rsidRPr="00434D95">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34D95">
              <w:rPr>
                <w:color w:val="000000"/>
                <w:lang w:bidi="ru-RU"/>
              </w:rPr>
              <w:t xml:space="preserve">Действия педагога</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34D95">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34D95">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34D95">
              <w:rPr>
                <w:color w:val="000000"/>
                <w:lang w:bidi="ru-RU"/>
              </w:rPr>
              <w:t xml:space="preserve">Ресурсы</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Начало урока</w:t>
            </w:r>
          </w:p>
          <w:p>
            <w:pPr>
              <w:widowControl w:val="0"/>
              <w:autoSpaceDE w:val="0"/>
              <w:autoSpaceDN w:val="0"/>
              <w:spacing w:after="0" w:line="240" w:lineRule="auto"/>
              <w:rPr>
                <w:lang w:bidi="ru-RU"/>
              </w:rPr>
            </w:pPr>
            <w:r w:rsidRPr="00434D95">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970B5">
              <w:rPr>
                <w:lang w:bidi="ru-RU"/>
              </w:rPr>
              <w:t xml:space="preserve">Биологический диктант</w:t>
            </w:r>
          </w:p>
          <w:p>
            <w:pPr>
              <w:widowControl w:val="0"/>
              <w:autoSpaceDE w:val="0"/>
              <w:autoSpaceDN w:val="0"/>
              <w:spacing w:after="0" w:line="240" w:lineRule="auto"/>
              <w:rPr>
                <w:lang w:bidi="ru-RU"/>
              </w:rPr>
            </w:pPr>
            <w:r w:rsidRPr="004970B5">
              <w:rPr>
                <w:lang w:bidi="ru-RU"/>
              </w:rPr>
              <w:t xml:space="preserve">1.</w:t>
            </w:r>
            <w:r w:rsidRPr="004970B5">
              <w:rPr>
                <w:lang w:bidi="ru-RU"/>
              </w:rPr>
              <w:tab/>
            </w:r>
            <w:r w:rsidRPr="004970B5">
              <w:rPr>
                <w:lang w:bidi="ru-RU"/>
              </w:rPr>
              <w:t xml:space="preserve">Положительное свойство пестицидов (стойкость).</w:t>
            </w:r>
          </w:p>
          <w:p>
            <w:pPr>
              <w:widowControl w:val="0"/>
              <w:autoSpaceDE w:val="0"/>
              <w:autoSpaceDN w:val="0"/>
              <w:spacing w:after="0" w:line="240" w:lineRule="auto"/>
              <w:rPr>
                <w:lang w:bidi="ru-RU"/>
              </w:rPr>
            </w:pPr>
            <w:r w:rsidRPr="004970B5">
              <w:rPr>
                <w:lang w:bidi="ru-RU"/>
              </w:rPr>
              <w:t xml:space="preserve">2.</w:t>
            </w:r>
            <w:r w:rsidRPr="004970B5">
              <w:rPr>
                <w:lang w:bidi="ru-RU"/>
              </w:rPr>
              <w:tab/>
            </w:r>
            <w:r w:rsidRPr="004970B5">
              <w:rPr>
                <w:lang w:bidi="ru-RU"/>
              </w:rPr>
              <w:t xml:space="preserve">Пестициды – это специально разработанные … вещества, которые в основном применяют для защиты сельскохозяйственных растений. (химические).</w:t>
            </w:r>
          </w:p>
          <w:p>
            <w:pPr>
              <w:widowControl w:val="0"/>
              <w:autoSpaceDE w:val="0"/>
              <w:autoSpaceDN w:val="0"/>
              <w:spacing w:after="0" w:line="240" w:lineRule="auto"/>
              <w:rPr>
                <w:lang w:bidi="ru-RU"/>
              </w:rPr>
            </w:pPr>
            <w:r w:rsidRPr="004970B5">
              <w:rPr>
                <w:lang w:bidi="ru-RU"/>
              </w:rPr>
              <w:t xml:space="preserve">3.</w:t>
            </w:r>
            <w:r w:rsidRPr="004970B5">
              <w:rPr>
                <w:lang w:bidi="ru-RU"/>
              </w:rPr>
              <w:tab/>
            </w:r>
            <w:r w:rsidRPr="004970B5">
              <w:rPr>
                <w:lang w:bidi="ru-RU"/>
              </w:rPr>
              <w:t xml:space="preserve">Пестициды, уничтожающие пауков и клопов, называются... (инсектицидами).</w:t>
            </w:r>
          </w:p>
          <w:p>
            <w:pPr>
              <w:widowControl w:val="0"/>
              <w:autoSpaceDE w:val="0"/>
              <w:autoSpaceDN w:val="0"/>
              <w:spacing w:after="0" w:line="240" w:lineRule="auto"/>
              <w:rPr>
                <w:lang w:bidi="ru-RU"/>
              </w:rPr>
            </w:pPr>
            <w:r w:rsidRPr="004970B5">
              <w:rPr>
                <w:lang w:bidi="ru-RU"/>
              </w:rPr>
              <w:t xml:space="preserve">4.</w:t>
            </w:r>
            <w:r w:rsidRPr="004970B5">
              <w:rPr>
                <w:lang w:bidi="ru-RU"/>
              </w:rPr>
              <w:tab/>
            </w:r>
            <w:r w:rsidRPr="004970B5">
              <w:rPr>
                <w:lang w:bidi="ru-RU"/>
              </w:rPr>
              <w:t xml:space="preserve">Против сорных растений применяют... (гербициды).</w:t>
            </w:r>
          </w:p>
          <w:p>
            <w:pPr>
              <w:widowControl w:val="0"/>
              <w:autoSpaceDE w:val="0"/>
              <w:autoSpaceDN w:val="0"/>
              <w:spacing w:after="0" w:line="240" w:lineRule="auto"/>
              <w:rPr>
                <w:lang w:bidi="ru-RU"/>
              </w:rPr>
            </w:pPr>
            <w:r w:rsidRPr="004970B5">
              <w:rPr>
                <w:lang w:bidi="ru-RU"/>
              </w:rPr>
              <w:t xml:space="preserve">5.</w:t>
            </w:r>
            <w:r w:rsidRPr="004970B5">
              <w:rPr>
                <w:lang w:bidi="ru-RU"/>
              </w:rPr>
              <w:tab/>
            </w:r>
            <w:r w:rsidRPr="004970B5">
              <w:rPr>
                <w:lang w:bidi="ru-RU"/>
              </w:rPr>
              <w:t xml:space="preserve">Организмы, на которых воздействуют фунгициды (грибы).</w:t>
            </w:r>
          </w:p>
          <w:p>
            <w:pPr>
              <w:widowControl w:val="0"/>
              <w:autoSpaceDE w:val="0"/>
              <w:autoSpaceDN w:val="0"/>
              <w:spacing w:after="0" w:line="240" w:lineRule="auto"/>
              <w:rPr>
                <w:lang w:bidi="ru-RU"/>
              </w:rPr>
            </w:pPr>
            <w:r w:rsidRPr="004970B5">
              <w:rPr>
                <w:lang w:bidi="ru-RU"/>
              </w:rPr>
              <w:t xml:space="preserve">6.</w:t>
            </w:r>
            <w:r w:rsidRPr="004970B5">
              <w:rPr>
                <w:lang w:bidi="ru-RU"/>
              </w:rPr>
              <w:tab/>
            </w:r>
            <w:r w:rsidRPr="004970B5">
              <w:rPr>
                <w:lang w:bidi="ru-RU"/>
              </w:rPr>
              <w:t xml:space="preserve">Самое главное свойство пестицидов (токсичность).</w:t>
            </w:r>
          </w:p>
          <w:p>
            <w:pPr>
              <w:widowControl w:val="0"/>
              <w:autoSpaceDE w:val="0"/>
              <w:autoSpaceDN w:val="0"/>
              <w:spacing w:after="0" w:line="240" w:lineRule="auto"/>
              <w:rPr>
                <w:lang w:bidi="ru-RU"/>
              </w:rPr>
            </w:pPr>
            <w:r w:rsidRPr="004970B5">
              <w:rPr>
                <w:lang w:bidi="ru-RU"/>
              </w:rPr>
              <w:t xml:space="preserve">7.</w:t>
            </w:r>
            <w:r w:rsidRPr="004970B5">
              <w:rPr>
                <w:lang w:bidi="ru-RU"/>
              </w:rPr>
              <w:tab/>
            </w:r>
            <w:r w:rsidRPr="004970B5">
              <w:rPr>
                <w:lang w:bidi="ru-RU"/>
              </w:rPr>
              <w:t xml:space="preserve">Два воздействия пестицидов (прямое и непрямое).</w:t>
            </w:r>
          </w:p>
          <w:p>
            <w:pPr>
              <w:widowControl w:val="0"/>
              <w:autoSpaceDE w:val="0"/>
              <w:autoSpaceDN w:val="0"/>
              <w:spacing w:after="0" w:line="240" w:lineRule="auto"/>
              <w:rPr>
                <w:lang w:bidi="ru-RU"/>
              </w:rPr>
            </w:pPr>
            <w:r w:rsidRPr="004970B5">
              <w:rPr>
                <w:lang w:bidi="ru-RU"/>
              </w:rPr>
              <w:t xml:space="preserve">8.</w:t>
            </w:r>
            <w:r w:rsidRPr="004970B5">
              <w:rPr>
                <w:lang w:bidi="ru-RU"/>
              </w:rPr>
              <w:tab/>
            </w:r>
            <w:r w:rsidRPr="004970B5">
              <w:rPr>
                <w:lang w:bidi="ru-RU"/>
              </w:rPr>
              <w:t xml:space="preserve">Важнейшее свойство пестицидов – способность поражать только строго определенные «организмы-мишени», не у</w:t>
            </w:r>
            <w:r w:rsidRPr="004970B5">
              <w:rPr>
                <w:lang w:bidi="ru-RU"/>
              </w:rPr>
              <w:t xml:space="preserve">ничтожая другие виды (специфич</w:t>
            </w:r>
            <w:r w:rsidRPr="004970B5">
              <w:rPr>
                <w:lang w:bidi="ru-RU"/>
              </w:rPr>
              <w:t xml:space="preserve">ность).</w:t>
            </w:r>
          </w:p>
          <w:p>
            <w:pPr>
              <w:widowControl w:val="0"/>
              <w:autoSpaceDE w:val="0"/>
              <w:autoSpaceDN w:val="0"/>
              <w:spacing w:after="0" w:line="240" w:lineRule="auto"/>
              <w:rPr>
                <w:lang w:bidi="ru-RU"/>
              </w:rPr>
            </w:pPr>
            <w:r w:rsidRPr="004970B5">
              <w:rPr>
                <w:lang w:bidi="ru-RU"/>
              </w:rPr>
              <w:t xml:space="preserve">Вопросы для обсуждения.</w:t>
            </w:r>
          </w:p>
          <w:p>
            <w:pPr>
              <w:widowControl w:val="0"/>
              <w:autoSpaceDE w:val="0"/>
              <w:autoSpaceDN w:val="0"/>
              <w:spacing w:after="0" w:line="240" w:lineRule="auto"/>
              <w:rPr>
                <w:lang w:bidi="ru-RU"/>
              </w:rPr>
            </w:pPr>
            <w:r w:rsidRPr="004970B5">
              <w:rPr>
                <w:lang w:bidi="ru-RU"/>
              </w:rPr>
              <w:t xml:space="preserve">Обсудите связь между увеличением количества СО2 и истощением озонового слоя, «парниковым эффектом», потеплением климата.</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карточки</w:t>
            </w:r>
          </w:p>
        </w:tc>
      </w:tr>
      <w:tr w:rsidTr="00434D95">
        <w:tblPrEx>
          <w:tblW w:w="15588" w:type="dxa"/>
          <w:tblInd w:w="0"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Середина урока </w:t>
            </w:r>
          </w:p>
          <w:p>
            <w:pPr>
              <w:widowControl w:val="0"/>
              <w:autoSpaceDE w:val="0"/>
              <w:autoSpaceDN w:val="0"/>
              <w:spacing w:after="0" w:line="240" w:lineRule="auto"/>
              <w:rPr>
                <w:lang w:bidi="ru-RU"/>
              </w:rPr>
            </w:pPr>
            <w:r w:rsidRPr="00434D95">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4970B5">
              <w:rPr>
                <w:lang w:bidi="ru-RU"/>
              </w:rPr>
              <w:t xml:space="preserve">Глоссарий:</w:t>
            </w:r>
            <w:r w:rsidRPr="004970B5">
              <w:rPr>
                <w:lang w:bidi="ru-RU"/>
              </w:rPr>
              <w:t xml:space="preserve"> ( работают в паре и записывают  определения в тетрадь)</w:t>
            </w:r>
          </w:p>
          <w:p>
            <w:pPr>
              <w:widowControl w:val="0"/>
              <w:autoSpaceDE w:val="0"/>
              <w:autoSpaceDN w:val="0"/>
              <w:spacing w:after="0" w:line="240" w:lineRule="auto"/>
              <w:rPr>
                <w:lang w:bidi="ru-RU"/>
              </w:rPr>
            </w:pPr>
          </w:p>
          <w:tbl>
            <w:tblPr>
              <w:tblStyle w:val="TableGrid_4"/>
              <w:tblW w:w="0" w:type="auto"/>
              <w:tblInd w:w="0" w:type="dxa"/>
              <w:tblLook w:val="04A0" w:firstRow="1" w:lastRow="0" w:firstColumn="1" w:lastColumn="0" w:noHBand="0" w:noVBand="1"/>
            </w:tblPr>
            <w:tblGrid>
              <w:gridCol w:w="2980"/>
              <w:gridCol w:w="2551"/>
              <w:gridCol w:w="3148"/>
            </w:tblGrid>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4970B5">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4970B5">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4970B5">
                    <w:rPr>
                      <w:color w:val="000000" w:themeColor="text1"/>
                    </w:rPr>
                    <w:t xml:space="preserve">На английском языке</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 парниковый эффект</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жылыжай эффектісі; жылыжай әсері</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carbon dioxide effect</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Озоновый слой</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Жердің озон қабаты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 ozone layer</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экология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экология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ecology</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ультрафиолетовые лучи</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ультракүлгін сәуле</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4970B5">
                    <w:rPr>
                      <w:color w:val="000000" w:themeColor="text1"/>
                    </w:rPr>
                    <w:t xml:space="preserve">ultra-violet rays</w:t>
                  </w:r>
                </w:p>
              </w:tc>
            </w:tr>
          </w:tbl>
          <w:p>
            <w:pPr>
              <w:widowControl w:val="0"/>
              <w:autoSpaceDE w:val="0"/>
              <w:autoSpaceDN w:val="0"/>
              <w:spacing w:after="0" w:line="240" w:lineRule="auto"/>
              <w:ind w:left="110"/>
              <w:rPr>
                <w:b/>
                <w:lang w:eastAsia="ru-RU" w:bidi="ru-RU"/>
              </w:rPr>
            </w:pPr>
            <w:r w:rsidRPr="004970B5">
              <w:rPr>
                <w:b/>
                <w:lang w:eastAsia="ru-RU" w:bidi="ru-RU"/>
              </w:rPr>
              <w:t xml:space="preserve">Работа с учебником.</w:t>
            </w:r>
          </w:p>
          <w:p>
            <w:pPr>
              <w:widowControl w:val="0"/>
              <w:autoSpaceDE w:val="0"/>
              <w:autoSpaceDN w:val="0"/>
              <w:spacing w:after="0" w:line="240" w:lineRule="auto"/>
              <w:ind w:left="110" w:right="131"/>
              <w:rPr>
                <w:lang w:eastAsia="ru-RU" w:bidi="ru-RU"/>
              </w:rPr>
            </w:pPr>
            <w:r w:rsidRPr="004970B5">
              <w:rPr>
                <w:lang w:eastAsia="ru-RU" w:bidi="ru-RU"/>
              </w:rPr>
              <w:t xml:space="preserve">Усвоение текста. Учащимся дается время для прочтения текста. По методу «Толстые вопросы», используя материалы текста, они отвечают на вопросы.</w:t>
            </w:r>
          </w:p>
          <w:p>
            <w:pPr>
              <w:widowControl w:val="0"/>
              <w:numPr>
                <w:ilvl w:val="0"/>
                <w:numId w:val="21"/>
              </w:numPr>
              <w:tabs>
                <w:tab w:val="left" w:pos="332"/>
              </w:tabs>
              <w:autoSpaceDE w:val="0"/>
              <w:autoSpaceDN w:val="0"/>
              <w:spacing w:after="0" w:line="240" w:lineRule="auto"/>
              <w:ind w:left="110" w:right="1026" w:firstLine="0"/>
              <w:rPr>
                <w:lang w:eastAsia="ru-RU" w:bidi="ru-RU"/>
              </w:rPr>
            </w:pPr>
            <w:r w:rsidRPr="004970B5">
              <w:rPr>
                <w:lang w:eastAsia="ru-RU" w:bidi="ru-RU"/>
              </w:rPr>
              <w:t xml:space="preserve">Какие газы выделяются в атмосферу при горении, дыхании, брожении и</w:t>
            </w:r>
            <w:r w:rsidRPr="004970B5">
              <w:rPr>
                <w:spacing w:val="-1"/>
                <w:lang w:eastAsia="ru-RU" w:bidi="ru-RU"/>
              </w:rPr>
              <w:t xml:space="preserve"> </w:t>
            </w:r>
            <w:r w:rsidRPr="004970B5">
              <w:rPr>
                <w:lang w:eastAsia="ru-RU" w:bidi="ru-RU"/>
              </w:rPr>
              <w:t xml:space="preserve">гниении?</w:t>
            </w:r>
          </w:p>
          <w:p>
            <w:pPr>
              <w:widowControl w:val="0"/>
              <w:numPr>
                <w:ilvl w:val="0"/>
                <w:numId w:val="21"/>
              </w:numPr>
              <w:tabs>
                <w:tab w:val="left" w:pos="332"/>
              </w:tabs>
              <w:autoSpaceDE w:val="0"/>
              <w:autoSpaceDN w:val="0"/>
              <w:spacing w:after="0" w:line="240" w:lineRule="auto"/>
              <w:ind w:left="110" w:right="1263" w:firstLine="0"/>
              <w:rPr>
                <w:lang w:eastAsia="ru-RU" w:bidi="ru-RU"/>
              </w:rPr>
            </w:pPr>
            <w:r w:rsidRPr="004970B5">
              <w:rPr>
                <w:lang w:eastAsia="ru-RU" w:bidi="ru-RU"/>
              </w:rPr>
              <w:t xml:space="preserve">Какие газы выделяются при горении, гниение, брожении, фотосинтезе?</w:t>
            </w:r>
          </w:p>
          <w:p>
            <w:pPr>
              <w:widowControl w:val="0"/>
              <w:numPr>
                <w:ilvl w:val="0"/>
                <w:numId w:val="21"/>
              </w:numPr>
              <w:tabs>
                <w:tab w:val="left" w:pos="332"/>
              </w:tabs>
              <w:autoSpaceDE w:val="0"/>
              <w:autoSpaceDN w:val="0"/>
              <w:spacing w:after="0" w:line="240" w:lineRule="auto"/>
              <w:ind w:left="331" w:hanging="222"/>
              <w:rPr>
                <w:lang w:eastAsia="ru-RU" w:bidi="ru-RU"/>
              </w:rPr>
            </w:pPr>
            <w:r w:rsidRPr="004970B5">
              <w:rPr>
                <w:lang w:eastAsia="ru-RU" w:bidi="ru-RU"/>
              </w:rPr>
              <w:t xml:space="preserve">Какие исследования проводят экологи в</w:t>
            </w:r>
            <w:r w:rsidRPr="004970B5">
              <w:rPr>
                <w:spacing w:val="-4"/>
                <w:lang w:eastAsia="ru-RU" w:bidi="ru-RU"/>
              </w:rPr>
              <w:t xml:space="preserve"> </w:t>
            </w:r>
            <w:r w:rsidRPr="004970B5">
              <w:rPr>
                <w:lang w:eastAsia="ru-RU" w:bidi="ru-RU"/>
              </w:rPr>
              <w:t xml:space="preserve">мире?</w:t>
            </w:r>
          </w:p>
          <w:p>
            <w:pPr>
              <w:widowControl w:val="0"/>
              <w:numPr>
                <w:ilvl w:val="0"/>
                <w:numId w:val="21"/>
              </w:numPr>
              <w:tabs>
                <w:tab w:val="left" w:pos="332"/>
              </w:tabs>
              <w:autoSpaceDE w:val="0"/>
              <w:autoSpaceDN w:val="0"/>
              <w:spacing w:after="0" w:line="240" w:lineRule="auto"/>
              <w:ind w:left="331" w:hanging="222"/>
              <w:rPr>
                <w:lang w:eastAsia="ru-RU" w:bidi="ru-RU"/>
              </w:rPr>
            </w:pPr>
            <w:r w:rsidRPr="004970B5">
              <w:rPr>
                <w:lang w:eastAsia="ru-RU" w:bidi="ru-RU"/>
              </w:rPr>
              <w:t xml:space="preserve">В чем причина скопления углекислого газа в</w:t>
            </w:r>
            <w:r w:rsidRPr="004970B5">
              <w:rPr>
                <w:spacing w:val="-6"/>
                <w:lang w:eastAsia="ru-RU" w:bidi="ru-RU"/>
              </w:rPr>
              <w:t xml:space="preserve"> </w:t>
            </w:r>
            <w:r w:rsidRPr="004970B5">
              <w:rPr>
                <w:lang w:eastAsia="ru-RU" w:bidi="ru-RU"/>
              </w:rPr>
              <w:t xml:space="preserve">атмосфере?</w:t>
            </w:r>
          </w:p>
          <w:p>
            <w:pPr>
              <w:widowControl w:val="0"/>
              <w:numPr>
                <w:ilvl w:val="0"/>
                <w:numId w:val="21"/>
              </w:numPr>
              <w:tabs>
                <w:tab w:val="left" w:pos="332"/>
              </w:tabs>
              <w:autoSpaceDE w:val="0"/>
              <w:autoSpaceDN w:val="0"/>
              <w:spacing w:after="0" w:line="240" w:lineRule="auto"/>
              <w:ind w:left="110" w:right="505" w:firstLine="0"/>
              <w:rPr>
                <w:lang w:eastAsia="ru-RU" w:bidi="ru-RU"/>
              </w:rPr>
            </w:pPr>
            <w:r w:rsidRPr="004970B5">
              <w:rPr>
                <w:lang w:eastAsia="ru-RU" w:bidi="ru-RU"/>
              </w:rPr>
              <w:t xml:space="preserve">Считаешь ли правильным три принципа экологов мира? Обоснуй свой</w:t>
            </w:r>
            <w:r w:rsidRPr="004970B5">
              <w:rPr>
                <w:spacing w:val="-1"/>
                <w:lang w:eastAsia="ru-RU" w:bidi="ru-RU"/>
              </w:rPr>
              <w:t xml:space="preserve"> </w:t>
            </w:r>
            <w:r w:rsidRPr="004970B5">
              <w:rPr>
                <w:lang w:eastAsia="ru-RU" w:bidi="ru-RU"/>
              </w:rPr>
              <w:t xml:space="preserve">ответ.</w:t>
            </w:r>
          </w:p>
          <w:p>
            <w:pPr>
              <w:widowControl w:val="0"/>
              <w:numPr>
                <w:ilvl w:val="0"/>
                <w:numId w:val="21"/>
              </w:numPr>
              <w:tabs>
                <w:tab w:val="left" w:pos="332"/>
              </w:tabs>
              <w:autoSpaceDE w:val="0"/>
              <w:autoSpaceDN w:val="0"/>
              <w:spacing w:after="0" w:line="240" w:lineRule="auto"/>
              <w:ind w:left="331" w:hanging="222"/>
              <w:rPr>
                <w:lang w:eastAsia="ru-RU" w:bidi="ru-RU"/>
              </w:rPr>
            </w:pPr>
            <w:r w:rsidRPr="004970B5">
              <w:rPr>
                <w:lang w:eastAsia="ru-RU" w:bidi="ru-RU"/>
              </w:rPr>
              <w:t xml:space="preserve">Всегда ли солнце полезно и</w:t>
            </w:r>
            <w:r w:rsidRPr="004970B5">
              <w:rPr>
                <w:spacing w:val="-4"/>
                <w:lang w:eastAsia="ru-RU" w:bidi="ru-RU"/>
              </w:rPr>
              <w:t xml:space="preserve"> </w:t>
            </w:r>
            <w:r w:rsidRPr="004970B5">
              <w:rPr>
                <w:lang w:eastAsia="ru-RU" w:bidi="ru-RU"/>
              </w:rPr>
              <w:t xml:space="preserve">почему?</w:t>
            </w:r>
          </w:p>
          <w:p>
            <w:pPr>
              <w:widowControl w:val="0"/>
              <w:numPr>
                <w:ilvl w:val="0"/>
                <w:numId w:val="21"/>
              </w:numPr>
              <w:tabs>
                <w:tab w:val="left" w:pos="332"/>
              </w:tabs>
              <w:autoSpaceDE w:val="0"/>
              <w:autoSpaceDN w:val="0"/>
              <w:spacing w:after="0" w:line="240" w:lineRule="auto"/>
              <w:ind w:left="331" w:hanging="222"/>
              <w:rPr>
                <w:lang w:eastAsia="ru-RU" w:bidi="ru-RU"/>
              </w:rPr>
            </w:pPr>
            <w:r w:rsidRPr="004970B5">
              <w:rPr>
                <w:lang w:eastAsia="ru-RU" w:bidi="ru-RU"/>
              </w:rPr>
              <w:t xml:space="preserve">Какие факторы приводят к истощению озонового</w:t>
            </w:r>
            <w:r w:rsidRPr="004970B5">
              <w:rPr>
                <w:spacing w:val="-5"/>
                <w:lang w:eastAsia="ru-RU" w:bidi="ru-RU"/>
              </w:rPr>
              <w:t xml:space="preserve"> </w:t>
            </w:r>
            <w:r w:rsidRPr="004970B5">
              <w:rPr>
                <w:lang w:eastAsia="ru-RU" w:bidi="ru-RU"/>
              </w:rPr>
              <w:t xml:space="preserve">слоя?</w:t>
            </w:r>
          </w:p>
          <w:p>
            <w:pPr>
              <w:widowControl w:val="0"/>
              <w:numPr>
                <w:ilvl w:val="0"/>
                <w:numId w:val="21"/>
              </w:numPr>
              <w:tabs>
                <w:tab w:val="left" w:pos="332"/>
              </w:tabs>
              <w:autoSpaceDE w:val="0"/>
              <w:autoSpaceDN w:val="0"/>
              <w:spacing w:after="0" w:line="240" w:lineRule="auto"/>
              <w:ind w:left="110" w:right="407" w:firstLine="0"/>
              <w:rPr>
                <w:lang w:eastAsia="ru-RU" w:bidi="ru-RU"/>
              </w:rPr>
            </w:pPr>
            <w:r w:rsidRPr="004970B5">
              <w:rPr>
                <w:lang w:eastAsia="ru-RU" w:bidi="ru-RU"/>
              </w:rPr>
              <w:t xml:space="preserve">Сделайте прогноз изменений, которые произойдут при истощении озонового слоя атмосферы и усилении парникового</w:t>
            </w:r>
            <w:r w:rsidRPr="004970B5">
              <w:rPr>
                <w:spacing w:val="-5"/>
                <w:lang w:eastAsia="ru-RU" w:bidi="ru-RU"/>
              </w:rPr>
              <w:t xml:space="preserve"> </w:t>
            </w:r>
            <w:r w:rsidRPr="004970B5">
              <w:rPr>
                <w:lang w:eastAsia="ru-RU" w:bidi="ru-RU"/>
              </w:rPr>
              <w:t xml:space="preserve">эффекта.</w:t>
            </w:r>
          </w:p>
          <w:p>
            <w:pPr>
              <w:widowControl w:val="0"/>
              <w:autoSpaceDE w:val="0"/>
              <w:autoSpaceDN w:val="0"/>
              <w:spacing w:after="0" w:line="240" w:lineRule="auto"/>
              <w:ind w:left="110"/>
              <w:rPr>
                <w:b/>
                <w:lang w:eastAsia="ru-RU" w:bidi="ru-RU"/>
              </w:rPr>
            </w:pPr>
            <w:r w:rsidRPr="004970B5">
              <w:rPr>
                <w:b/>
                <w:lang w:eastAsia="ru-RU" w:bidi="ru-RU"/>
              </w:rPr>
              <w:t xml:space="preserve">Дескрипторы:</w:t>
            </w:r>
          </w:p>
          <w:p>
            <w:pPr>
              <w:widowControl w:val="0"/>
              <w:numPr>
                <w:ilvl w:val="0"/>
                <w:numId w:val="31"/>
              </w:numPr>
              <w:tabs>
                <w:tab w:val="left" w:pos="277"/>
              </w:tabs>
              <w:autoSpaceDE w:val="0"/>
              <w:autoSpaceDN w:val="0"/>
              <w:spacing w:after="0" w:line="240" w:lineRule="auto"/>
              <w:ind w:left="276" w:hanging="167"/>
              <w:rPr>
                <w:lang w:eastAsia="ru-RU" w:bidi="ru-RU"/>
              </w:rPr>
            </w:pPr>
            <w:r w:rsidRPr="004970B5">
              <w:rPr>
                <w:lang w:eastAsia="ru-RU" w:bidi="ru-RU"/>
              </w:rPr>
              <w:t xml:space="preserve">полностью усваивают</w:t>
            </w:r>
            <w:r w:rsidRPr="004970B5">
              <w:rPr>
                <w:spacing w:val="-1"/>
                <w:lang w:eastAsia="ru-RU" w:bidi="ru-RU"/>
              </w:rPr>
              <w:t xml:space="preserve"> </w:t>
            </w:r>
            <w:r w:rsidRPr="004970B5">
              <w:rPr>
                <w:lang w:eastAsia="ru-RU" w:bidi="ru-RU"/>
              </w:rPr>
              <w:t xml:space="preserve">текст:</w:t>
            </w:r>
          </w:p>
          <w:p>
            <w:pPr>
              <w:widowControl w:val="0"/>
              <w:numPr>
                <w:ilvl w:val="0"/>
                <w:numId w:val="31"/>
              </w:numPr>
              <w:tabs>
                <w:tab w:val="left" w:pos="277"/>
              </w:tabs>
              <w:autoSpaceDE w:val="0"/>
              <w:autoSpaceDN w:val="0"/>
              <w:spacing w:after="0" w:line="240" w:lineRule="auto"/>
              <w:ind w:left="276" w:hanging="167"/>
              <w:rPr>
                <w:lang w:eastAsia="ru-RU" w:bidi="ru-RU"/>
              </w:rPr>
            </w:pPr>
            <w:r w:rsidRPr="004970B5">
              <w:rPr>
                <w:lang w:eastAsia="ru-RU" w:bidi="ru-RU"/>
              </w:rPr>
              <w:t xml:space="preserve">раскрывают сущность</w:t>
            </w:r>
            <w:r w:rsidRPr="004970B5">
              <w:rPr>
                <w:spacing w:val="-1"/>
                <w:lang w:eastAsia="ru-RU" w:bidi="ru-RU"/>
              </w:rPr>
              <w:t xml:space="preserve"> </w:t>
            </w:r>
            <w:r w:rsidRPr="004970B5">
              <w:rPr>
                <w:lang w:eastAsia="ru-RU" w:bidi="ru-RU"/>
              </w:rPr>
              <w:t xml:space="preserve">терминов;</w:t>
            </w:r>
          </w:p>
          <w:p>
            <w:pPr>
              <w:widowControl w:val="0"/>
              <w:numPr>
                <w:ilvl w:val="0"/>
                <w:numId w:val="31"/>
              </w:numPr>
              <w:tabs>
                <w:tab w:val="left" w:pos="277"/>
              </w:tabs>
              <w:autoSpaceDE w:val="0"/>
              <w:autoSpaceDN w:val="0"/>
              <w:spacing w:after="0" w:line="240" w:lineRule="auto"/>
              <w:ind w:left="276" w:hanging="167"/>
              <w:rPr>
                <w:lang w:eastAsia="ru-RU" w:bidi="ru-RU"/>
              </w:rPr>
            </w:pPr>
            <w:r w:rsidRPr="004970B5">
              <w:rPr>
                <w:lang w:eastAsia="ru-RU" w:bidi="ru-RU"/>
              </w:rPr>
              <w:t xml:space="preserve">дают точные и доказательные</w:t>
            </w:r>
            <w:r w:rsidRPr="004970B5">
              <w:rPr>
                <w:spacing w:val="-2"/>
                <w:lang w:eastAsia="ru-RU" w:bidi="ru-RU"/>
              </w:rPr>
              <w:t xml:space="preserve"> </w:t>
            </w:r>
            <w:r w:rsidRPr="004970B5">
              <w:rPr>
                <w:lang w:eastAsia="ru-RU" w:bidi="ru-RU"/>
              </w:rPr>
              <w:t xml:space="preserve">ответы.</w:t>
            </w:r>
          </w:p>
          <w:p>
            <w:pPr>
              <w:widowControl w:val="0"/>
              <w:autoSpaceDE w:val="0"/>
              <w:autoSpaceDN w:val="0"/>
              <w:spacing w:after="0" w:line="240" w:lineRule="auto"/>
              <w:ind w:left="110"/>
              <w:rPr>
                <w:b/>
                <w:lang w:eastAsia="ru-RU" w:bidi="ru-RU"/>
              </w:rPr>
            </w:pPr>
            <w:r w:rsidRPr="004970B5">
              <w:rPr>
                <w:b/>
                <w:lang w:eastAsia="ru-RU" w:bidi="ru-RU"/>
              </w:rPr>
              <w:t xml:space="preserve">II. Составление постера.</w:t>
            </w:r>
          </w:p>
          <w:p>
            <w:pPr>
              <w:widowControl w:val="0"/>
              <w:autoSpaceDE w:val="0"/>
              <w:autoSpaceDN w:val="0"/>
              <w:spacing w:after="0" w:line="240" w:lineRule="auto"/>
              <w:ind w:left="110" w:right="957"/>
              <w:rPr>
                <w:lang w:eastAsia="ru-RU" w:bidi="ru-RU"/>
              </w:rPr>
            </w:pPr>
            <w:r w:rsidRPr="004970B5">
              <w:rPr>
                <w:lang w:eastAsia="ru-RU" w:bidi="ru-RU"/>
              </w:rPr>
              <w:t xml:space="preserve">Метод, при котором учащиеся объединяются, обсуждают одну проблему и выполняют графическое решение вопроса.</w:t>
            </w:r>
          </w:p>
          <w:p>
            <w:pPr>
              <w:widowControl w:val="0"/>
              <w:numPr>
                <w:ilvl w:val="0"/>
                <w:numId w:val="13"/>
              </w:numPr>
              <w:tabs>
                <w:tab w:val="left" w:pos="296"/>
              </w:tabs>
              <w:autoSpaceDE w:val="0"/>
              <w:autoSpaceDN w:val="0"/>
              <w:spacing w:after="0" w:line="240" w:lineRule="auto"/>
              <w:ind w:left="295" w:hanging="186"/>
              <w:rPr>
                <w:lang w:eastAsia="ru-RU" w:bidi="ru-RU"/>
              </w:rPr>
            </w:pPr>
            <w:r w:rsidRPr="004970B5">
              <w:rPr>
                <w:b/>
                <w:i/>
                <w:lang w:eastAsia="ru-RU" w:bidi="ru-RU"/>
              </w:rPr>
              <w:t xml:space="preserve">я группа</w:t>
            </w:r>
            <w:r w:rsidRPr="004970B5">
              <w:rPr>
                <w:lang w:eastAsia="ru-RU" w:bidi="ru-RU"/>
              </w:rPr>
              <w:t xml:space="preserve">. </w:t>
            </w:r>
            <w:r w:rsidRPr="004970B5">
              <w:rPr>
                <w:b/>
                <w:i/>
                <w:lang w:eastAsia="ru-RU" w:bidi="ru-RU"/>
              </w:rPr>
              <w:t xml:space="preserve">Задание</w:t>
            </w:r>
            <w:r w:rsidRPr="004970B5">
              <w:rPr>
                <w:lang w:eastAsia="ru-RU" w:bidi="ru-RU"/>
              </w:rPr>
              <w:t xml:space="preserve">: способы борьбы с парниковым</w:t>
            </w:r>
            <w:r w:rsidRPr="004970B5">
              <w:rPr>
                <w:spacing w:val="-7"/>
                <w:lang w:eastAsia="ru-RU" w:bidi="ru-RU"/>
              </w:rPr>
              <w:t xml:space="preserve"> </w:t>
            </w:r>
            <w:r w:rsidRPr="004970B5">
              <w:rPr>
                <w:lang w:eastAsia="ru-RU" w:bidi="ru-RU"/>
              </w:rPr>
              <w:t xml:space="preserve">эффектом.</w:t>
            </w:r>
          </w:p>
          <w:p>
            <w:pPr>
              <w:widowControl w:val="0"/>
              <w:numPr>
                <w:ilvl w:val="0"/>
                <w:numId w:val="13"/>
              </w:numPr>
              <w:tabs>
                <w:tab w:val="left" w:pos="296"/>
              </w:tabs>
              <w:autoSpaceDE w:val="0"/>
              <w:autoSpaceDN w:val="0"/>
              <w:spacing w:after="0" w:line="240" w:lineRule="auto"/>
              <w:ind w:left="110" w:right="91" w:firstLine="0"/>
              <w:rPr>
                <w:lang w:eastAsia="ru-RU" w:bidi="ru-RU"/>
              </w:rPr>
            </w:pPr>
            <w:r w:rsidRPr="004970B5">
              <w:rPr>
                <w:b/>
                <w:i/>
                <w:lang w:eastAsia="ru-RU" w:bidi="ru-RU"/>
              </w:rPr>
              <w:t xml:space="preserve">я группа</w:t>
            </w:r>
            <w:r w:rsidRPr="004970B5">
              <w:rPr>
                <w:lang w:eastAsia="ru-RU" w:bidi="ru-RU"/>
              </w:rPr>
              <w:t xml:space="preserve">. </w:t>
            </w:r>
            <w:r w:rsidRPr="004970B5">
              <w:rPr>
                <w:b/>
                <w:i/>
                <w:lang w:eastAsia="ru-RU" w:bidi="ru-RU"/>
              </w:rPr>
              <w:t xml:space="preserve">Задание</w:t>
            </w:r>
            <w:r w:rsidRPr="004970B5">
              <w:rPr>
                <w:lang w:eastAsia="ru-RU" w:bidi="ru-RU"/>
              </w:rPr>
              <w:t xml:space="preserve">: мероприятия по предупреждению истощения озо- нового слоя</w:t>
            </w:r>
            <w:r w:rsidRPr="004970B5">
              <w:rPr>
                <w:spacing w:val="-3"/>
                <w:lang w:eastAsia="ru-RU" w:bidi="ru-RU"/>
              </w:rPr>
              <w:t xml:space="preserve"> </w:t>
            </w:r>
            <w:r w:rsidRPr="004970B5">
              <w:rPr>
                <w:lang w:eastAsia="ru-RU" w:bidi="ru-RU"/>
              </w:rPr>
              <w:t xml:space="preserve">атмосферы.</w:t>
            </w:r>
          </w:p>
          <w:p>
            <w:pPr>
              <w:widowControl w:val="0"/>
              <w:autoSpaceDE w:val="0"/>
              <w:autoSpaceDN w:val="0"/>
              <w:spacing w:after="0" w:line="240" w:lineRule="auto"/>
              <w:rPr>
                <w:lang w:eastAsia="ru-RU" w:bidi="ru-RU"/>
              </w:rPr>
            </w:pPr>
          </w:p>
          <w:p>
            <w:pPr>
              <w:widowControl w:val="0"/>
              <w:autoSpaceDE w:val="0"/>
              <w:autoSpaceDN w:val="0"/>
              <w:spacing w:after="0" w:line="240" w:lineRule="auto"/>
              <w:ind w:left="110"/>
              <w:rPr>
                <w:b/>
                <w:lang w:eastAsia="ru-RU" w:bidi="ru-RU"/>
              </w:rPr>
            </w:pPr>
            <w:r w:rsidRPr="004970B5">
              <w:rPr>
                <w:b/>
                <w:lang w:eastAsia="ru-RU" w:bidi="ru-RU"/>
              </w:rPr>
              <w:t xml:space="preserve">Дескрипторы:</w:t>
            </w:r>
          </w:p>
          <w:p>
            <w:pPr>
              <w:widowControl w:val="0"/>
              <w:numPr>
                <w:ilvl w:val="0"/>
                <w:numId w:val="20"/>
              </w:numPr>
              <w:tabs>
                <w:tab w:val="left" w:pos="277"/>
              </w:tabs>
              <w:autoSpaceDE w:val="0"/>
              <w:autoSpaceDN w:val="0"/>
              <w:spacing w:after="0" w:line="240" w:lineRule="auto"/>
              <w:ind w:left="276" w:hanging="167"/>
              <w:rPr>
                <w:lang w:eastAsia="ru-RU" w:bidi="ru-RU"/>
              </w:rPr>
            </w:pPr>
            <w:r w:rsidRPr="004970B5">
              <w:rPr>
                <w:lang w:eastAsia="ru-RU" w:bidi="ru-RU"/>
              </w:rPr>
              <w:t xml:space="preserve">при составлении постера раскрывают тема</w:t>
            </w:r>
            <w:r w:rsidRPr="004970B5">
              <w:rPr>
                <w:spacing w:val="-4"/>
                <w:lang w:eastAsia="ru-RU" w:bidi="ru-RU"/>
              </w:rPr>
              <w:t xml:space="preserve"> </w:t>
            </w:r>
            <w:r w:rsidRPr="004970B5">
              <w:rPr>
                <w:lang w:eastAsia="ru-RU" w:bidi="ru-RU"/>
              </w:rPr>
              <w:t xml:space="preserve">урока;</w:t>
            </w:r>
          </w:p>
          <w:p>
            <w:pPr>
              <w:widowControl w:val="0"/>
              <w:numPr>
                <w:ilvl w:val="0"/>
                <w:numId w:val="20"/>
              </w:numPr>
              <w:tabs>
                <w:tab w:val="left" w:pos="277"/>
              </w:tabs>
              <w:autoSpaceDE w:val="0"/>
              <w:autoSpaceDN w:val="0"/>
              <w:spacing w:after="0" w:line="240" w:lineRule="auto"/>
              <w:ind w:left="276" w:hanging="167"/>
              <w:rPr>
                <w:lang w:eastAsia="ru-RU" w:bidi="ru-RU"/>
              </w:rPr>
            </w:pPr>
            <w:r w:rsidRPr="004970B5">
              <w:rPr>
                <w:lang w:eastAsia="ru-RU" w:bidi="ru-RU"/>
              </w:rPr>
              <w:t xml:space="preserve">эстетическое оформление</w:t>
            </w:r>
            <w:r w:rsidRPr="004970B5">
              <w:rPr>
                <w:spacing w:val="-1"/>
                <w:lang w:eastAsia="ru-RU" w:bidi="ru-RU"/>
              </w:rPr>
              <w:t xml:space="preserve"> </w:t>
            </w:r>
            <w:r w:rsidRPr="004970B5">
              <w:rPr>
                <w:lang w:eastAsia="ru-RU" w:bidi="ru-RU"/>
              </w:rPr>
              <w:t xml:space="preserve">постеров;</w:t>
            </w:r>
          </w:p>
          <w:p>
            <w:pPr>
              <w:widowControl w:val="0"/>
              <w:autoSpaceDE w:val="0"/>
              <w:autoSpaceDN w:val="0"/>
              <w:spacing w:after="0" w:line="240" w:lineRule="auto"/>
              <w:rPr/>
            </w:pPr>
            <w:r w:rsidRPr="004970B5">
              <w:rPr/>
              <w:t xml:space="preserve">приводятся точные доказательства по теме</w:t>
            </w:r>
            <w:r w:rsidRPr="004970B5">
              <w:rPr>
                <w:spacing w:val="-3"/>
              </w:rPr>
              <w:t xml:space="preserve"> </w:t>
            </w:r>
            <w:r w:rsidRPr="004970B5">
              <w:rPr/>
              <w:t xml:space="preserve">урок</w:t>
            </w:r>
          </w:p>
          <w:p>
            <w:pPr>
              <w:widowControl w:val="0"/>
              <w:autoSpaceDE w:val="0"/>
              <w:autoSpaceDN w:val="0"/>
              <w:spacing w:after="0" w:line="240" w:lineRule="auto"/>
              <w:rPr>
                <w:lang w:eastAsia="ru-RU" w:bidi="ru-RU"/>
              </w:rPr>
            </w:pPr>
            <w:r w:rsidRPr="004970B5">
              <w:rPr>
                <w:lang w:eastAsia="ru-RU" w:bidi="ru-RU"/>
              </w:rPr>
              <w:t xml:space="preserve">Парниковый эффект – увеличение</w:t>
            </w:r>
            <w:r w:rsidRPr="004970B5">
              <w:rPr>
                <w:lang w:eastAsia="ru-RU" w:bidi="ru-RU"/>
              </w:rPr>
              <w:t xml:space="preserve"> состава парниковых газов в ат</w:t>
            </w:r>
            <w:r w:rsidRPr="004970B5">
              <w:rPr>
                <w:lang w:eastAsia="ru-RU" w:bidi="ru-RU"/>
              </w:rPr>
              <w:t xml:space="preserve">мосфере, способствующие сохранению тепла в атмосфере, что приводит к изменению температуры планеты.</w:t>
            </w:r>
          </w:p>
          <w:p>
            <w:pPr>
              <w:widowControl w:val="0"/>
              <w:autoSpaceDE w:val="0"/>
              <w:autoSpaceDN w:val="0"/>
              <w:spacing w:after="0" w:line="240" w:lineRule="auto"/>
              <w:rPr>
                <w:lang w:eastAsia="ru-RU" w:bidi="ru-RU"/>
              </w:rPr>
            </w:pPr>
            <w:r w:rsidRPr="004970B5">
              <w:rPr>
                <w:lang w:eastAsia="ru-RU" w:bidi="ru-RU"/>
              </w:rPr>
              <w:t xml:space="preserve">Основные виды газов: диоксид углерода, его участие составляет 50–65%, другие виды газов: метан, окиси азота, фреоны озона и др. Известно около 30 видов парниковых газов.</w:t>
            </w:r>
          </w:p>
          <w:p>
            <w:pPr>
              <w:widowControl w:val="0"/>
              <w:autoSpaceDE w:val="0"/>
              <w:autoSpaceDN w:val="0"/>
              <w:spacing w:after="0" w:line="240" w:lineRule="auto"/>
              <w:rPr>
                <w:lang w:eastAsia="ru-RU" w:bidi="ru-RU"/>
              </w:rPr>
            </w:pPr>
            <w:r w:rsidRPr="004970B5">
              <w:rPr>
                <w:lang w:eastAsia="ru-RU" w:bidi="ru-RU"/>
              </w:rPr>
              <w:t xml:space="preserve">Добавочное поступление СО2 в атмосферу увеличивается с годами</w:t>
            </w:r>
            <w:r w:rsidRPr="004970B5">
              <w:rPr>
                <w:lang w:eastAsia="ru-RU" w:bidi="ru-RU"/>
              </w:rPr>
              <w:t xml:space="preserve"> и связано в основном со сжига</w:t>
            </w:r>
            <w:r w:rsidRPr="004970B5">
              <w:rPr>
                <w:lang w:eastAsia="ru-RU" w:bidi="ru-RU"/>
              </w:rPr>
              <w:t xml:space="preserve">нием топлива, а также со сведением лесов и минерализацией гумуса пахотных почв.</w:t>
            </w:r>
          </w:p>
          <w:p>
            <w:pPr>
              <w:widowControl w:val="0"/>
              <w:autoSpaceDE w:val="0"/>
              <w:autoSpaceDN w:val="0"/>
              <w:spacing w:after="0" w:line="240" w:lineRule="auto"/>
              <w:rPr>
                <w:lang w:eastAsia="ru-RU" w:bidi="ru-RU"/>
              </w:rPr>
            </w:pPr>
            <w:r w:rsidRPr="004970B5">
              <w:rPr>
                <w:lang w:eastAsia="ru-RU" w:bidi="ru-RU"/>
              </w:rPr>
              <w:t xml:space="preserve">В результате деятельности человека увеличивается в атмосфере также вещества, как метан, окись азота, вещества, в составе которой имеется хлор. Хотя количество данных веществ минимальное по сравнению с углекислым газом, но повышено их вредное влияние на организм. В состав парниковых газов входят и следующие вещества: водяные пары, углекислый газ, метан, озон, сульфурилфторид, галогенные углероды, окись азот и газы, в составе которых имеется фтор (трифториды азота, фреон). Пары воды – тепловые газы, составляющие 60% всего теплового эффекта. Но здесь мало воздействия деятельности человека. Но несмотря на это, температуры поверхности Земли увеличивается с каждым годом.</w:t>
            </w:r>
          </w:p>
          <w:p>
            <w:pPr>
              <w:widowControl w:val="0"/>
              <w:autoSpaceDE w:val="0"/>
              <w:autoSpaceDN w:val="0"/>
              <w:spacing w:after="0" w:line="240" w:lineRule="auto"/>
              <w:rPr>
                <w:lang w:eastAsia="ru-RU" w:bidi="ru-RU"/>
              </w:rPr>
            </w:pPr>
            <w:r w:rsidRPr="004970B5">
              <w:rPr>
                <w:lang w:eastAsia="ru-RU" w:bidi="ru-RU"/>
              </w:rPr>
              <w:t xml:space="preserve">Однако не стоит забывать, что в природе, кроме деятельности челове</w:t>
            </w:r>
            <w:r w:rsidRPr="004970B5">
              <w:rPr>
                <w:lang w:eastAsia="ru-RU" w:bidi="ru-RU"/>
              </w:rPr>
              <w:t xml:space="preserve">ка, есть и другие мощные источ</w:t>
            </w:r>
            <w:r w:rsidRPr="004970B5">
              <w:rPr>
                <w:lang w:eastAsia="ru-RU" w:bidi="ru-RU"/>
              </w:rPr>
              <w:t xml:space="preserve">ники загрязнения атмосферы СО2. В первую очередь, это выбросы вулканов, а также естественные процессы горения (лесные пожары и т. д), брожения и гниения. К</w:t>
            </w:r>
            <w:r w:rsidRPr="004970B5">
              <w:rPr>
                <w:lang w:eastAsia="ru-RU" w:bidi="ru-RU"/>
              </w:rPr>
              <w:t xml:space="preserve">роме того, Мировой океан, зани</w:t>
            </w:r>
            <w:r w:rsidRPr="004970B5">
              <w:rPr>
                <w:lang w:eastAsia="ru-RU" w:bidi="ru-RU"/>
              </w:rPr>
              <w:t xml:space="preserve">мающий большую часть поверхности нашей планеты, нагреваясь, выбрасывает в атмосферу СО2, но, остывая, вновь поглощает его из атмосферы.</w:t>
            </w:r>
          </w:p>
          <w:p>
            <w:pPr>
              <w:widowControl w:val="0"/>
              <w:autoSpaceDE w:val="0"/>
              <w:autoSpaceDN w:val="0"/>
              <w:spacing w:after="0" w:line="240" w:lineRule="auto"/>
              <w:rPr>
                <w:lang w:eastAsia="ru-RU" w:bidi="ru-RU"/>
              </w:rPr>
            </w:pPr>
            <w:r w:rsidRPr="004970B5">
              <w:rPr>
                <w:lang w:eastAsia="ru-RU" w:bidi="ru-RU"/>
              </w:rPr>
              <w:t xml:space="preserve">//Из-за сложности процессов поступления веществ в атмосферу, изменения ее температуры и пере- распределения солнечного тепла некоторые исследователи подвергают сомнению ведущую роль человечества в процессах глобального потепления. Другие экологи предполагают, что климат может измениться в течении 15–20 лет как в сторону потепления, так и в сторону похолодания. Один из основателей теории глобальных климатических изменений М. И. Будыко еще в середине 60-х годов ХХ в. отмечал, что изменение количества поглощенного </w:t>
            </w:r>
            <w:r w:rsidRPr="004970B5">
              <w:rPr>
                <w:lang w:eastAsia="ru-RU" w:bidi="ru-RU"/>
              </w:rPr>
              <w:t xml:space="preserve">излучения Солнца всего на 1,5% может привести как к «ледяной Земле», так и к ситуации «планета-океан».</w:t>
            </w:r>
          </w:p>
          <w:p>
            <w:pPr>
              <w:widowControl w:val="0"/>
              <w:autoSpaceDE w:val="0"/>
              <w:autoSpaceDN w:val="0"/>
              <w:spacing w:after="0" w:line="240" w:lineRule="auto"/>
              <w:rPr>
                <w:lang w:eastAsia="ru-RU" w:bidi="ru-RU"/>
              </w:rPr>
            </w:pPr>
            <w:r w:rsidRPr="004970B5">
              <w:rPr>
                <w:lang w:eastAsia="ru-RU" w:bidi="ru-RU"/>
              </w:rPr>
              <w:t xml:space="preserve">После общепринятых выводов экспертов Глобальной системы наблюдений за климатом, опубликованных в итоговом отчете в конце 2015 г., никто не подвергает сомнению процессы глобального потепления.</w:t>
            </w:r>
          </w:p>
          <w:p>
            <w:pPr>
              <w:widowControl w:val="0"/>
              <w:autoSpaceDE w:val="0"/>
              <w:autoSpaceDN w:val="0"/>
              <w:spacing w:after="0" w:line="240" w:lineRule="auto"/>
              <w:rPr>
                <w:lang w:eastAsia="ru-RU" w:bidi="ru-RU"/>
              </w:rPr>
            </w:pPr>
            <w:r w:rsidRPr="004970B5">
              <w:rPr>
                <w:lang w:eastAsia="ru-RU" w:bidi="ru-RU"/>
              </w:rPr>
              <w:t xml:space="preserve">Если представить себе, что парниковый эффект и уменьшение озонового слоя не будут столь значительны, тем не менее, последует изменение климата, частичное таяние ледников. В результате частично или полностью погибнут экосистемы Арктики и (или) Антарктиды, исчезнет тундра, территории вечной мерзлоты превратятся в «вечное болото». Исчезнут островные государства, сократится площадь суши по береговой линии, дельты крупных рек будут полностью затоплены. Резко и значительно увеличится количество мутаций, уродств и онкологических заболеваний у всех видов организмов, населяющих поверхность планеты. Изменится состав биосферы Земли, многие виды растений и животных погибнут, вероятно, сократится биомасса в целом. Существует вероятность, что человечество погибнет полностью или погибнет его значительная часть, поскольку люди, давно вышедшие из естественной эволюции, могли утратить способность к переадаптации в таких глобальных изменениях. Вместе с человечеством значительно сократятся или исчезнут домашние животные и культурные растения.</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Учащиеся вначале </w:t>
            </w:r>
            <w:r w:rsidRPr="00434D95">
              <w:rPr>
                <w:lang w:bidi="ru-RU"/>
              </w:rPr>
              <w:t xml:space="preserve">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Карточки</w:t>
            </w:r>
            <w:r w:rsidRPr="004970B5" w:rsidR="00137BC5">
              <w:rPr>
                <w:lang w:bidi="ru-RU"/>
              </w:rPr>
              <w:t xml:space="preserve">, А3, маркеры, стикеры</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Конец урока</w:t>
            </w:r>
          </w:p>
          <w:p>
            <w:pPr>
              <w:widowControl w:val="0"/>
              <w:autoSpaceDE w:val="0"/>
              <w:autoSpaceDN w:val="0"/>
              <w:spacing w:after="0" w:line="240" w:lineRule="auto"/>
              <w:rPr>
                <w:lang w:bidi="ru-RU"/>
              </w:rPr>
            </w:pPr>
            <w:r w:rsidRPr="00434D95">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lang w:eastAsia="ru-RU" w:bidi="ru-RU"/>
              </w:rPr>
            </w:pPr>
            <w:r w:rsidRPr="00434D95">
              <w:rPr>
                <w:lang w:eastAsia="ru-RU" w:bidi="ru-RU"/>
              </w:rPr>
              <w:t xml:space="preserve">Выполнение </w:t>
            </w:r>
            <w:r w:rsidRPr="004970B5">
              <w:rPr>
                <w:lang w:eastAsia="ru-RU" w:bidi="ru-RU"/>
              </w:rPr>
              <w:t xml:space="preserve">СОР № 3</w:t>
            </w:r>
            <w:r w:rsidRPr="00434D95">
              <w:rPr>
                <w:lang w:eastAsia="ru-RU" w:bidi="ru-RU"/>
              </w:rPr>
              <w:t xml:space="preserve">. </w:t>
            </w:r>
            <w:r w:rsidRPr="004970B5">
              <w:rPr>
                <w:lang w:eastAsia="ru-RU" w:bidi="ru-RU"/>
              </w:rPr>
              <w:t xml:space="preserve">Влияние деятельности человека на окружающую среду</w:t>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Выполняют  задания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Листы СОР</w:t>
            </w:r>
          </w:p>
        </w:tc>
      </w:tr>
      <w:tr w:rsidTr="00A944BE">
        <w:tblPrEx>
          <w:tblW w:w="15588" w:type="dxa"/>
          <w:tblInd w:w="0"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Рефлексия</w:t>
            </w:r>
          </w:p>
          <w:p>
            <w:pPr>
              <w:widowControl w:val="0"/>
              <w:autoSpaceDE w:val="0"/>
              <w:autoSpaceDN w:val="0"/>
              <w:spacing w:after="0" w:line="240" w:lineRule="auto"/>
              <w:rPr>
                <w:lang w:bidi="ru-RU"/>
              </w:rPr>
            </w:pPr>
            <w:r w:rsidRPr="00434D95">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color w:val="000000" w:themeColor="text1"/>
                <w:lang w:bidi="ru-RU"/>
              </w:rPr>
            </w:pPr>
            <w:r w:rsidRPr="00434D95">
              <w:rPr>
                <w:rFonts w:ascii="Times New Roman" w:hAnsi="Times New Roman" w:cs="Times New Roman"/>
                <w:noProof/>
                <w:sz w:val="24"/>
                <w:szCs w:val="24"/>
                <w:lang w:eastAsia="ru-RU"/>
              </w:rPr>
              <w:drawing>
                <wp:inline distT="0" distB="0" distL="0" distR="0">
                  <wp:extent cx="3276600" cy="2457450"/>
                  <wp:effectExtent l="0" t="0" r="0" b="0"/>
                  <wp:docPr id="1879037106" name="Рисунок 1" descr="https://ds02.infourok.ru/uploads/ex/0b2f/000402ce-10579249/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06367" name="Picture 1" descr="https://ds02.infourok.ru/uploads/ex/0b2f/000402ce-10579249/img9.jpg"/>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6679" cy="2457509"/>
                          </a:xfrm>
                          <a:prstGeom prst="rect">
                            <a:avLst/>
                          </a:prstGeom>
                          <a:noFill/>
                          <a:ln>
                            <a:noFill/>
                          </a:ln>
                        </pic:spPr>
                      </pic:pic>
                    </a:graphicData>
                  </a:graphic>
                </wp:inline>
              </w:drawing>
            </w:r>
          </w:p>
        </w:tc>
        <w:tc>
          <w:tcPr>
            <w:tcW w:w="1441"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34D95">
              <w:rPr>
                <w:lang w:bidi="ru-RU"/>
              </w:rPr>
              <w:t xml:space="preserve">Рефлексивная мишень</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bookmarkStart w:id="22" w:name="z448_8"/>
            <w:r w:rsidRPr="009D1E2A">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sidRPr="009D1E2A">
              <w:rPr>
                <w:lang w:val="ru-RU" w:eastAsia="en-US" w:bidi="ar-SA"/>
              </w:rPr>
              <w:t xml:space="preserve">9.1E Питание</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D1E2A">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D1E2A">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Pr>
                <w:lang w:val="ru-RU" w:eastAsia="en-US" w:bidi="ar-SA"/>
              </w:rPr>
              <w:br/>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D1E2A">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D1E2A">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D1E2A">
              <w:rPr>
                <w:color w:val="000000"/>
                <w:lang w:val="ru-RU" w:eastAsia="en-US" w:bidi="ar-SA"/>
              </w:rPr>
              <w:t xml:space="preserve">Количество отсутствующих:</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D1E2A">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9D1E2A">
              <w:rPr>
                <w:lang w:val="ru-RU" w:eastAsia="en-US" w:bidi="ar-SA"/>
              </w:rPr>
              <w:t xml:space="preserve">Процессы расщепления. Действие пищеварительных ферментов. Роль ферментов в пищеварении. Абсорбция и выделение.</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D1E2A">
              <w:rPr>
                <w:color w:val="000000"/>
                <w:lang w:val="ru-RU" w:eastAsia="en-US" w:bidi="ar-SA"/>
              </w:rPr>
              <w:t xml:space="preserve"> Цели обучения в соответствии </w:t>
            </w:r>
            <w:r>
              <w:rPr>
                <w:lang w:val="ru-RU" w:eastAsia="en-US" w:bidi="ar-SA"/>
              </w:rPr>
              <w:br/>
            </w:r>
            <w:r w:rsidRPr="009D1E2A">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9D1E2A">
              <w:rPr>
                <w:lang w:val="ru-RU" w:eastAsia="en-US" w:bidi="ar-SA"/>
              </w:rPr>
              <w:t xml:space="preserve">9.1.2.1 - описывать в деталях процессы пищеварения у человека;</w:t>
            </w:r>
          </w:p>
          <w:p>
            <w:pPr>
              <w:spacing w:after="0" w:line="256" w:lineRule="auto"/>
              <w:rPr>
                <w:lang w:val="ru-RU" w:eastAsia="en-US" w:bidi="ar-SA"/>
              </w:rPr>
            </w:pPr>
            <w:r w:rsidRPr="009D1E2A">
              <w:rPr>
                <w:lang w:val="ru-RU" w:eastAsia="en-US" w:bidi="ar-SA"/>
              </w:rPr>
              <w:t xml:space="preserve">9.1.2.2 - устанавливать взаимосвязь между органическим веществом и соответствующим ферментом в процессе переваривания пищи</w:t>
            </w:r>
          </w:p>
        </w:tc>
      </w:tr>
      <w:tr w:rsidTr="00A944BE">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D1E2A">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9D1E2A">
              <w:rPr>
                <w:lang w:val="ru-RU" w:eastAsia="en-US" w:bidi="ar-SA"/>
              </w:rPr>
              <w:t xml:space="preserve">Все учащиеся смогут:</w:t>
            </w:r>
          </w:p>
          <w:p>
            <w:pPr>
              <w:spacing w:after="0" w:line="256" w:lineRule="auto"/>
              <w:rPr>
                <w:lang w:val="ru-RU" w:eastAsia="en-US" w:bidi="ar-SA"/>
              </w:rPr>
            </w:pPr>
            <w:r w:rsidRPr="009D1E2A">
              <w:rPr>
                <w:lang w:val="ru-RU" w:eastAsia="en-US" w:bidi="ar-SA"/>
              </w:rPr>
              <w:t xml:space="preserve">–читать текст, понимать содержание, выявлять главные мысли;</w:t>
            </w:r>
          </w:p>
          <w:p>
            <w:pPr>
              <w:spacing w:after="0" w:line="256" w:lineRule="auto"/>
              <w:rPr>
                <w:lang w:val="ru-RU" w:eastAsia="en-US" w:bidi="ar-SA"/>
              </w:rPr>
            </w:pPr>
            <w:r w:rsidRPr="009D1E2A">
              <w:rPr>
                <w:lang w:val="ru-RU" w:eastAsia="en-US" w:bidi="ar-SA"/>
              </w:rPr>
              <w:t xml:space="preserve">–описывать органы пищеварительной системы;</w:t>
            </w:r>
          </w:p>
          <w:p>
            <w:pPr>
              <w:spacing w:after="0" w:line="256" w:lineRule="auto"/>
              <w:rPr>
                <w:lang w:val="ru-RU" w:eastAsia="en-US" w:bidi="ar-SA"/>
              </w:rPr>
            </w:pPr>
            <w:r w:rsidRPr="009D1E2A">
              <w:rPr>
                <w:lang w:val="ru-RU" w:eastAsia="en-US" w:bidi="ar-SA"/>
              </w:rPr>
              <w:t xml:space="preserve">–давать определение понятию «пищеварение».</w:t>
            </w:r>
          </w:p>
          <w:p>
            <w:pPr>
              <w:spacing w:after="0" w:line="256" w:lineRule="auto"/>
              <w:rPr>
                <w:lang w:val="ru-RU" w:eastAsia="en-US" w:bidi="ar-SA"/>
              </w:rPr>
            </w:pPr>
            <w:r w:rsidRPr="009D1E2A">
              <w:rPr>
                <w:lang w:val="ru-RU" w:eastAsia="en-US" w:bidi="ar-SA"/>
              </w:rPr>
              <w:t xml:space="preserve">Большинство учащихся будут уметь:</w:t>
            </w:r>
          </w:p>
          <w:p>
            <w:pPr>
              <w:spacing w:after="0" w:line="256" w:lineRule="auto"/>
              <w:rPr>
                <w:lang w:val="ru-RU" w:eastAsia="en-US" w:bidi="ar-SA"/>
              </w:rPr>
            </w:pPr>
            <w:r w:rsidRPr="009D1E2A">
              <w:rPr>
                <w:lang w:val="ru-RU" w:eastAsia="en-US" w:bidi="ar-SA"/>
              </w:rPr>
              <w:t xml:space="preserve">–различать три процесса пищеварения у человека, пояснять их;</w:t>
            </w:r>
          </w:p>
          <w:p>
            <w:pPr>
              <w:spacing w:after="0" w:line="256" w:lineRule="auto"/>
              <w:rPr>
                <w:lang w:val="ru-RU" w:eastAsia="en-US" w:bidi="ar-SA"/>
              </w:rPr>
            </w:pPr>
            <w:r w:rsidRPr="009D1E2A">
              <w:rPr>
                <w:lang w:val="ru-RU" w:eastAsia="en-US" w:bidi="ar-SA"/>
              </w:rPr>
              <w:t xml:space="preserve">–определять ферменты пищеварения;</w:t>
            </w:r>
          </w:p>
          <w:p>
            <w:pPr>
              <w:spacing w:after="0" w:line="256" w:lineRule="auto"/>
              <w:rPr>
                <w:lang w:val="ru-RU" w:eastAsia="en-US" w:bidi="ar-SA"/>
              </w:rPr>
            </w:pPr>
            <w:r w:rsidRPr="009D1E2A">
              <w:rPr>
                <w:lang w:val="ru-RU" w:eastAsia="en-US" w:bidi="ar-SA"/>
              </w:rPr>
              <w:t xml:space="preserve">–выявлять отделы пищеварительной системы, сравнивать их;</w:t>
            </w:r>
          </w:p>
          <w:p>
            <w:pPr>
              <w:spacing w:after="0" w:line="256" w:lineRule="auto"/>
              <w:rPr>
                <w:lang w:val="ru-RU" w:eastAsia="en-US" w:bidi="ar-SA"/>
              </w:rPr>
            </w:pPr>
            <w:r w:rsidRPr="009D1E2A">
              <w:rPr>
                <w:lang w:val="ru-RU" w:eastAsia="en-US" w:bidi="ar-SA"/>
              </w:rPr>
              <w:t xml:space="preserve">–описывать строение органов пищеварения, их особенности, функции.</w:t>
            </w:r>
          </w:p>
          <w:p>
            <w:pPr>
              <w:spacing w:after="0" w:line="256" w:lineRule="auto"/>
              <w:rPr>
                <w:lang w:val="ru-RU" w:eastAsia="en-US" w:bidi="ar-SA"/>
              </w:rPr>
            </w:pPr>
            <w:r w:rsidRPr="009D1E2A">
              <w:rPr>
                <w:lang w:val="ru-RU" w:eastAsia="en-US" w:bidi="ar-SA"/>
              </w:rPr>
              <w:t xml:space="preserve">Некоторые учащиеся смогут:</w:t>
            </w:r>
          </w:p>
          <w:p>
            <w:pPr>
              <w:spacing w:after="0" w:line="256" w:lineRule="auto"/>
              <w:rPr>
                <w:lang w:val="ru-RU" w:eastAsia="en-US" w:bidi="ar-SA"/>
              </w:rPr>
            </w:pPr>
            <w:r w:rsidRPr="009D1E2A">
              <w:rPr>
                <w:lang w:val="ru-RU" w:eastAsia="en-US" w:bidi="ar-SA"/>
              </w:rPr>
              <w:t xml:space="preserve">–давать оценку взаимосвязи между пищеварением и дыханием</w:t>
            </w:r>
          </w:p>
        </w:tc>
      </w:tr>
    </w:tbl>
    <w:p>
      <w:pPr>
        <w:spacing w:after="0" w:line="240" w:lineRule="auto"/>
        <w:rPr>
          <w:lang w:val="ru-RU" w:eastAsia="ru-RU" w:bidi="ar-SA"/>
        </w:rPr>
      </w:pPr>
      <w:bookmarkStart w:id="23" w:name="z451_8"/>
      <w:bookmarkEnd w:id="22"/>
      <w:r w:rsidRPr="009D1E2A">
        <w:rPr>
          <w:color w:val="000000"/>
          <w:lang w:val="ru-RU" w:eastAsia="ru-RU" w:bidi="ar-SA"/>
        </w:rPr>
        <w:t xml:space="preserve">Ход урока</w:t>
      </w:r>
    </w:p>
    <w:tbl>
      <w:tblPr>
        <w:tblStyle w:val="GridTableLight_8"/>
        <w:tblW w:w="16221" w:type="dxa"/>
        <w:tblInd w:w="-856" w:type="dxa"/>
        <w:tblLook w:val="04A0" w:firstRow="1" w:lastRow="0" w:firstColumn="1" w:lastColumn="0" w:noHBand="0" w:noVBand="1"/>
      </w:tblPr>
      <w:tblGrid>
        <w:gridCol w:w="1300"/>
        <w:gridCol w:w="8959"/>
        <w:gridCol w:w="2074"/>
        <w:gridCol w:w="1485"/>
        <w:gridCol w:w="2403"/>
      </w:tblGrid>
      <w:tr w:rsidTr="00A944BE">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bookmarkEnd w:id="23"/>
            <w:r w:rsidRPr="009D1E2A">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D1E2A">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D1E2A">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D1E2A">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D1E2A">
              <w:rPr>
                <w:color w:val="000000"/>
                <w:lang w:bidi="ru-RU"/>
              </w:rPr>
              <w:t xml:space="preserve">Ресурсы</w:t>
            </w:r>
          </w:p>
        </w:tc>
      </w:tr>
      <w:tr w:rsidTr="00A944BE">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Начало урока</w:t>
            </w:r>
          </w:p>
          <w:p>
            <w:pPr>
              <w:widowControl w:val="0"/>
              <w:autoSpaceDE w:val="0"/>
              <w:autoSpaceDN w:val="0"/>
              <w:spacing w:after="0" w:line="240" w:lineRule="auto"/>
              <w:rPr>
                <w:lang w:bidi="ru-RU"/>
              </w:rPr>
            </w:pPr>
            <w:r w:rsidRPr="009D1E2A">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Тестовая работа</w:t>
            </w:r>
          </w:p>
          <w:p>
            <w:pPr>
              <w:widowControl w:val="0"/>
              <w:autoSpaceDE w:val="0"/>
              <w:autoSpaceDN w:val="0"/>
              <w:spacing w:after="0" w:line="240" w:lineRule="auto"/>
              <w:rPr>
                <w:lang w:bidi="ru-RU"/>
              </w:rPr>
            </w:pPr>
            <w:r w:rsidRPr="009D1E2A">
              <w:rPr>
                <w:lang w:bidi="ru-RU"/>
              </w:rPr>
              <w:t xml:space="preserve">1. Образуется в результате увеличения озоновых дыр: А) вредное излучение;</w:t>
            </w:r>
          </w:p>
          <w:p>
            <w:pPr>
              <w:widowControl w:val="0"/>
              <w:autoSpaceDE w:val="0"/>
              <w:autoSpaceDN w:val="0"/>
              <w:spacing w:after="0" w:line="240" w:lineRule="auto"/>
              <w:rPr>
                <w:lang w:bidi="ru-RU"/>
              </w:rPr>
            </w:pPr>
            <w:r w:rsidRPr="009D1E2A">
              <w:rPr>
                <w:lang w:bidi="ru-RU"/>
              </w:rPr>
              <w:t xml:space="preserve">В) загрязнение воздуха;</w:t>
            </w:r>
          </w:p>
          <w:p>
            <w:pPr>
              <w:widowControl w:val="0"/>
              <w:autoSpaceDE w:val="0"/>
              <w:autoSpaceDN w:val="0"/>
              <w:spacing w:after="0" w:line="240" w:lineRule="auto"/>
              <w:rPr>
                <w:lang w:bidi="ru-RU"/>
              </w:rPr>
            </w:pPr>
            <w:r w:rsidRPr="009D1E2A">
              <w:rPr>
                <w:lang w:bidi="ru-RU"/>
              </w:rPr>
              <w:t xml:space="preserve">С) увеличение лесного массива;</w:t>
            </w:r>
          </w:p>
          <w:p>
            <w:pPr>
              <w:widowControl w:val="0"/>
              <w:autoSpaceDE w:val="0"/>
              <w:autoSpaceDN w:val="0"/>
              <w:spacing w:after="0" w:line="240" w:lineRule="auto"/>
              <w:rPr>
                <w:lang w:bidi="ru-RU"/>
              </w:rPr>
            </w:pPr>
            <w:r w:rsidRPr="009D1E2A">
              <w:rPr>
                <w:lang w:bidi="ru-RU"/>
              </w:rPr>
              <w:t xml:space="preserve">D) увеличение ареала животных; Е) активный рост растений.</w:t>
            </w:r>
          </w:p>
          <w:p>
            <w:pPr>
              <w:widowControl w:val="0"/>
              <w:autoSpaceDE w:val="0"/>
              <w:autoSpaceDN w:val="0"/>
              <w:spacing w:after="0" w:line="240" w:lineRule="auto"/>
              <w:rPr>
                <w:lang w:bidi="ru-RU"/>
              </w:rPr>
            </w:pPr>
            <w:r w:rsidRPr="009D1E2A">
              <w:rPr>
                <w:lang w:bidi="ru-RU"/>
              </w:rPr>
              <w:t xml:space="preserve">2. Приводит к повышению температуры на Земле: А) парниковый эффект;</w:t>
            </w:r>
          </w:p>
          <w:p>
            <w:pPr>
              <w:widowControl w:val="0"/>
              <w:autoSpaceDE w:val="0"/>
              <w:autoSpaceDN w:val="0"/>
              <w:spacing w:after="0" w:line="240" w:lineRule="auto"/>
              <w:rPr>
                <w:lang w:bidi="ru-RU"/>
              </w:rPr>
            </w:pPr>
            <w:r w:rsidRPr="009D1E2A">
              <w:rPr>
                <w:lang w:bidi="ru-RU"/>
              </w:rPr>
              <w:t xml:space="preserve">В) кислотные дожди;</w:t>
            </w:r>
          </w:p>
          <w:p>
            <w:pPr>
              <w:widowControl w:val="0"/>
              <w:autoSpaceDE w:val="0"/>
              <w:autoSpaceDN w:val="0"/>
              <w:spacing w:after="0" w:line="240" w:lineRule="auto"/>
              <w:rPr>
                <w:lang w:bidi="ru-RU"/>
              </w:rPr>
            </w:pPr>
            <w:r w:rsidRPr="009D1E2A">
              <w:rPr>
                <w:lang w:bidi="ru-RU"/>
              </w:rPr>
              <w:t xml:space="preserve">С) увеличения населения;</w:t>
            </w:r>
          </w:p>
          <w:p>
            <w:pPr>
              <w:widowControl w:val="0"/>
              <w:autoSpaceDE w:val="0"/>
              <w:autoSpaceDN w:val="0"/>
              <w:spacing w:after="0" w:line="240" w:lineRule="auto"/>
              <w:rPr>
                <w:lang w:bidi="ru-RU"/>
              </w:rPr>
            </w:pPr>
            <w:r w:rsidRPr="009D1E2A">
              <w:rPr>
                <w:lang w:bidi="ru-RU"/>
              </w:rPr>
              <w:t xml:space="preserve">D) расширению лесного массива; Е) землетрясение.</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r w:rsidRPr="009D1E2A">
              <w:rPr>
                <w:lang w:bidi="ru-RU"/>
              </w:rPr>
              <w:t xml:space="preserve">3. Функции озонового слоя:</w:t>
            </w:r>
          </w:p>
          <w:p>
            <w:pPr>
              <w:widowControl w:val="0"/>
              <w:autoSpaceDE w:val="0"/>
              <w:autoSpaceDN w:val="0"/>
              <w:spacing w:after="0" w:line="240" w:lineRule="auto"/>
              <w:rPr>
                <w:lang w:bidi="ru-RU"/>
              </w:rPr>
            </w:pPr>
            <w:r w:rsidRPr="009D1E2A">
              <w:rPr>
                <w:lang w:bidi="ru-RU"/>
              </w:rPr>
              <w:t xml:space="preserve">А) задерживает ультрафиолетовые лучи; В) участвует в процессе фотосинтеза;</w:t>
            </w:r>
          </w:p>
          <w:p>
            <w:pPr>
              <w:widowControl w:val="0"/>
              <w:autoSpaceDE w:val="0"/>
              <w:autoSpaceDN w:val="0"/>
              <w:spacing w:after="0" w:line="240" w:lineRule="auto"/>
              <w:rPr>
                <w:lang w:bidi="ru-RU"/>
              </w:rPr>
            </w:pPr>
            <w:r w:rsidRPr="009D1E2A">
              <w:rPr>
                <w:lang w:bidi="ru-RU"/>
              </w:rPr>
              <w:t xml:space="preserve">С) отражает инфракрасные лучи;</w:t>
            </w:r>
          </w:p>
          <w:p>
            <w:pPr>
              <w:widowControl w:val="0"/>
              <w:autoSpaceDE w:val="0"/>
              <w:autoSpaceDN w:val="0"/>
              <w:spacing w:after="0" w:line="240" w:lineRule="auto"/>
              <w:rPr>
                <w:lang w:bidi="ru-RU"/>
              </w:rPr>
            </w:pPr>
            <w:r w:rsidRPr="009D1E2A">
              <w:rPr>
                <w:lang w:bidi="ru-RU"/>
              </w:rPr>
              <w:t xml:space="preserve">D) удлиняет короткие лучи;</w:t>
            </w:r>
          </w:p>
          <w:p>
            <w:pPr>
              <w:widowControl w:val="0"/>
              <w:autoSpaceDE w:val="0"/>
              <w:autoSpaceDN w:val="0"/>
              <w:spacing w:after="0" w:line="240" w:lineRule="auto"/>
              <w:rPr>
                <w:lang w:bidi="ru-RU"/>
              </w:rPr>
            </w:pPr>
            <w:r w:rsidRPr="009D1E2A">
              <w:rPr>
                <w:lang w:bidi="ru-RU"/>
              </w:rPr>
              <w:t xml:space="preserve">Е) обеспечивает теплом земную поверхность.</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r w:rsidRPr="009D1E2A">
              <w:rPr>
                <w:lang w:bidi="ru-RU"/>
              </w:rPr>
              <w:t xml:space="preserve">4. Одно из направлений экологии: А) контроль климата;</w:t>
            </w:r>
          </w:p>
          <w:p>
            <w:pPr>
              <w:widowControl w:val="0"/>
              <w:autoSpaceDE w:val="0"/>
              <w:autoSpaceDN w:val="0"/>
              <w:spacing w:after="0" w:line="240" w:lineRule="auto"/>
              <w:rPr>
                <w:lang w:bidi="ru-RU"/>
              </w:rPr>
            </w:pPr>
            <w:r w:rsidRPr="009D1E2A">
              <w:rPr>
                <w:lang w:bidi="ru-RU"/>
              </w:rPr>
              <w:t xml:space="preserve">В) удобрение почвы;</w:t>
            </w:r>
          </w:p>
          <w:p>
            <w:pPr>
              <w:widowControl w:val="0"/>
              <w:autoSpaceDE w:val="0"/>
              <w:autoSpaceDN w:val="0"/>
              <w:spacing w:after="0" w:line="240" w:lineRule="auto"/>
              <w:rPr>
                <w:lang w:bidi="ru-RU"/>
              </w:rPr>
            </w:pPr>
            <w:r w:rsidRPr="009D1E2A">
              <w:rPr>
                <w:lang w:bidi="ru-RU"/>
              </w:rPr>
              <w:t xml:space="preserve">С) систематика местных растений;</w:t>
            </w:r>
          </w:p>
          <w:p>
            <w:pPr>
              <w:widowControl w:val="0"/>
              <w:autoSpaceDE w:val="0"/>
              <w:autoSpaceDN w:val="0"/>
              <w:spacing w:after="0" w:line="240" w:lineRule="auto"/>
              <w:rPr>
                <w:lang w:bidi="ru-RU"/>
              </w:rPr>
            </w:pPr>
            <w:r w:rsidRPr="009D1E2A">
              <w:rPr>
                <w:lang w:bidi="ru-RU"/>
              </w:rPr>
              <w:t xml:space="preserve">D) удобрение полей; Е) сбор урожая</w:t>
            </w:r>
          </w:p>
          <w:p>
            <w:pPr>
              <w:widowControl w:val="0"/>
              <w:autoSpaceDE w:val="0"/>
              <w:autoSpaceDN w:val="0"/>
              <w:spacing w:after="0" w:line="240" w:lineRule="auto"/>
              <w:rPr>
                <w:lang w:bidi="ru-RU"/>
              </w:rPr>
            </w:pPr>
            <w:r w:rsidRPr="009D1E2A">
              <w:rPr>
                <w:lang w:bidi="ru-RU"/>
              </w:rPr>
              <w:t xml:space="preserve">Вопросы для обсуждения.</w:t>
            </w:r>
          </w:p>
          <w:p>
            <w:pPr>
              <w:widowControl w:val="0"/>
              <w:autoSpaceDE w:val="0"/>
              <w:autoSpaceDN w:val="0"/>
              <w:spacing w:after="0" w:line="240" w:lineRule="auto"/>
              <w:rPr>
                <w:lang w:bidi="ru-RU"/>
              </w:rPr>
            </w:pPr>
            <w:r w:rsidRPr="009D1E2A">
              <w:rPr>
                <w:lang w:bidi="ru-RU"/>
              </w:rPr>
              <w:t xml:space="preserve">Обсудите химические, физические и физиологические процессы, проходя- щие в организме человека, их этапы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Учащиеся  отвечают на вопросы выходят  к  названию  темы урока и </w:t>
            </w:r>
            <w:r w:rsidRPr="009D1E2A">
              <w:rPr>
                <w:lang w:bidi="ru-RU"/>
              </w:rPr>
              <w:t xml:space="preserve">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карточки</w:t>
            </w:r>
          </w:p>
        </w:tc>
      </w:tr>
      <w:tr w:rsidTr="00A944BE">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Середина урока </w:t>
            </w:r>
          </w:p>
          <w:p>
            <w:pPr>
              <w:widowControl w:val="0"/>
              <w:autoSpaceDE w:val="0"/>
              <w:autoSpaceDN w:val="0"/>
              <w:spacing w:after="0" w:line="240" w:lineRule="auto"/>
              <w:rPr>
                <w:lang w:bidi="ru-RU"/>
              </w:rPr>
            </w:pPr>
            <w:r w:rsidRPr="009D1E2A">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D1E2A">
              <w:rPr>
                <w:lang w:bidi="ru-RU"/>
              </w:rPr>
              <w:t xml:space="preserve">Глоссарий (записывают определение терминов в паре)</w:t>
            </w:r>
          </w:p>
          <w:tbl>
            <w:tblPr>
              <w:tblStyle w:val="TableGrid_5"/>
              <w:tblW w:w="0" w:type="auto"/>
              <w:tblInd w:w="0" w:type="dxa"/>
              <w:tblLook w:val="04A0" w:firstRow="1" w:lastRow="0" w:firstColumn="1" w:lastColumn="0" w:noHBand="0" w:noVBand="1"/>
            </w:tblPr>
            <w:tblGrid>
              <w:gridCol w:w="2980"/>
              <w:gridCol w:w="2551"/>
              <w:gridCol w:w="3148"/>
            </w:tblGrid>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D1E2A">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D1E2A">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9D1E2A">
                    <w:rPr>
                      <w:color w:val="000000" w:themeColor="text1"/>
                    </w:rPr>
                    <w:t xml:space="preserve">На английском языке</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ферменты</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ұйытқы; фермент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ferment</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абсорбци</w:t>
                  </w:r>
                  <w:r w:rsidR="00CF4697">
                    <w:rPr>
                      <w:color w:val="000000" w:themeColor="text1"/>
                    </w:rPr>
                    <w:t xml:space="preserve">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жұтылу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absorption</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пищеварительный сок</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ас қорытқыш сөл</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 </w:t>
                  </w:r>
                  <w:r w:rsidRPr="009D1E2A">
                    <w:rPr>
                      <w:color w:val="000000" w:themeColor="text1"/>
                    </w:rPr>
                    <w:t xml:space="preserve">digestive juice</w:t>
                  </w:r>
                </w:p>
              </w:tc>
            </w:tr>
            <w:tr w:rsidTr="00A944BE">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соляная кислота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muriatic acid</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D1E2A">
                    <w:rPr>
                      <w:color w:val="000000" w:themeColor="text1"/>
                    </w:rPr>
                    <w:t xml:space="preserve">тұз қышқылы</w:t>
                  </w:r>
                </w:p>
              </w:tc>
            </w:tr>
          </w:tbl>
          <w:p>
            <w:pPr>
              <w:widowControl w:val="0"/>
              <w:tabs>
                <w:tab w:val="left" w:pos="1043"/>
              </w:tabs>
              <w:autoSpaceDE w:val="0"/>
              <w:autoSpaceDN w:val="0"/>
              <w:spacing w:after="0" w:line="250" w:lineRule="exact"/>
              <w:ind w:left="110"/>
              <w:rPr>
                <w:lang w:eastAsia="ru-RU" w:bidi="ru-RU"/>
              </w:rPr>
            </w:pPr>
            <w:r w:rsidRPr="009D1E2A">
              <w:rPr>
                <w:lang w:eastAsia="ru-RU" w:bidi="ru-RU"/>
              </w:rPr>
              <w:tab/>
            </w:r>
            <w:r w:rsidRPr="009D1E2A">
              <w:rPr>
                <w:lang w:eastAsia="ru-RU" w:bidi="ru-RU"/>
              </w:rPr>
              <w:t xml:space="preserve">Метод «Подумай, объединись, обсуди».</w:t>
            </w:r>
          </w:p>
          <w:p>
            <w:pPr>
              <w:widowControl w:val="0"/>
              <w:tabs>
                <w:tab w:val="left" w:pos="1043"/>
              </w:tabs>
              <w:autoSpaceDE w:val="0"/>
              <w:autoSpaceDN w:val="0"/>
              <w:spacing w:after="0" w:line="250" w:lineRule="exact"/>
              <w:ind w:left="110"/>
              <w:rPr>
                <w:lang w:eastAsia="ru-RU" w:bidi="ru-RU"/>
              </w:rPr>
            </w:pPr>
            <w:r w:rsidRPr="009D1E2A">
              <w:rPr>
                <w:lang w:eastAsia="ru-RU" w:bidi="ru-RU"/>
              </w:rPr>
              <w:t xml:space="preserve">Ход занятий:</w:t>
            </w:r>
          </w:p>
          <w:p>
            <w:pPr>
              <w:widowControl w:val="0"/>
              <w:tabs>
                <w:tab w:val="left" w:pos="1043"/>
              </w:tabs>
              <w:autoSpaceDE w:val="0"/>
              <w:autoSpaceDN w:val="0"/>
              <w:spacing w:after="0" w:line="250" w:lineRule="exact"/>
              <w:ind w:left="110"/>
              <w:rPr>
                <w:lang w:eastAsia="ru-RU" w:bidi="ru-RU"/>
              </w:rPr>
            </w:pPr>
            <w:r w:rsidRPr="009D1E2A">
              <w:rPr>
                <w:lang w:eastAsia="ru-RU" w:bidi="ru-RU"/>
              </w:rPr>
              <w:t xml:space="preserve">1-</w:t>
            </w:r>
            <w:r w:rsidRPr="009D1E2A">
              <w:rPr>
                <w:lang w:eastAsia="ru-RU" w:bidi="ru-RU"/>
              </w:rPr>
              <w:tab/>
            </w:r>
            <w:r w:rsidRPr="009D1E2A">
              <w:rPr>
                <w:lang w:eastAsia="ru-RU" w:bidi="ru-RU"/>
              </w:rPr>
              <w:t xml:space="preserve">й шаг: участники группы знакомятся с содержанием текста, выписывают основные мысли.</w:t>
            </w:r>
          </w:p>
          <w:p>
            <w:pPr>
              <w:widowControl w:val="0"/>
              <w:tabs>
                <w:tab w:val="left" w:pos="1043"/>
              </w:tabs>
              <w:autoSpaceDE w:val="0"/>
              <w:autoSpaceDN w:val="0"/>
              <w:spacing w:after="0" w:line="250" w:lineRule="exact"/>
              <w:ind w:left="110"/>
              <w:rPr>
                <w:lang w:eastAsia="ru-RU" w:bidi="ru-RU"/>
              </w:rPr>
            </w:pPr>
            <w:r w:rsidRPr="009D1E2A">
              <w:rPr>
                <w:lang w:eastAsia="ru-RU" w:bidi="ru-RU"/>
              </w:rPr>
              <w:t xml:space="preserve">2-</w:t>
            </w:r>
            <w:r w:rsidRPr="009D1E2A">
              <w:rPr>
                <w:lang w:eastAsia="ru-RU" w:bidi="ru-RU"/>
              </w:rPr>
              <w:tab/>
            </w:r>
            <w:r w:rsidRPr="009D1E2A">
              <w:rPr>
                <w:lang w:eastAsia="ru-RU" w:bidi="ru-RU"/>
              </w:rPr>
              <w:t xml:space="preserve">й шаг: поворачиваются к друг другу и обмениваются написанным. 3-й шаг: подготавливают единый список.</w:t>
            </w:r>
          </w:p>
          <w:p>
            <w:pPr>
              <w:widowControl w:val="0"/>
              <w:tabs>
                <w:tab w:val="left" w:pos="1043"/>
              </w:tabs>
              <w:autoSpaceDE w:val="0"/>
              <w:autoSpaceDN w:val="0"/>
              <w:spacing w:after="0" w:line="250" w:lineRule="exact"/>
              <w:ind w:left="110"/>
              <w:rPr>
                <w:lang w:eastAsia="ru-RU" w:bidi="ru-RU"/>
              </w:rPr>
            </w:pPr>
            <w:r w:rsidRPr="009D1E2A">
              <w:rPr>
                <w:lang w:eastAsia="ru-RU" w:bidi="ru-RU"/>
              </w:rPr>
              <w:t xml:space="preserve">4-й шаг: каждая группа добавляет свои записи по одному предложению</w:t>
            </w:r>
          </w:p>
          <w:p>
            <w:pPr>
              <w:widowControl w:val="0"/>
              <w:tabs>
                <w:tab w:val="left" w:pos="1043"/>
              </w:tabs>
              <w:autoSpaceDE w:val="0"/>
              <w:autoSpaceDN w:val="0"/>
              <w:spacing w:after="0" w:line="250" w:lineRule="exact"/>
              <w:ind w:left="110"/>
              <w:rPr>
                <w:lang w:eastAsia="ru-RU" w:bidi="ru-RU"/>
              </w:rPr>
            </w:pPr>
          </w:p>
          <w:p>
            <w:pPr>
              <w:widowControl w:val="0"/>
              <w:autoSpaceDE w:val="0"/>
              <w:autoSpaceDN w:val="0"/>
              <w:spacing w:after="0" w:line="250" w:lineRule="exact"/>
              <w:ind w:left="110"/>
              <w:rPr>
                <w:b/>
                <w:lang w:eastAsia="ru-RU" w:bidi="ru-RU"/>
              </w:rPr>
            </w:pPr>
            <w:r w:rsidRPr="009D1E2A">
              <w:rPr>
                <w:b/>
                <w:lang w:eastAsia="ru-RU" w:bidi="ru-RU"/>
              </w:rPr>
              <w:t xml:space="preserve">Дескрипторы:</w:t>
            </w:r>
          </w:p>
          <w:p>
            <w:pPr>
              <w:widowControl w:val="0"/>
              <w:autoSpaceDE w:val="0"/>
              <w:autoSpaceDN w:val="0"/>
              <w:spacing w:after="0" w:line="250" w:lineRule="exact"/>
              <w:ind w:left="110"/>
              <w:rPr>
                <w:lang w:eastAsia="ru-RU" w:bidi="ru-RU"/>
              </w:rPr>
            </w:pPr>
            <w:r w:rsidRPr="009D1E2A">
              <w:rPr>
                <w:b/>
                <w:lang w:eastAsia="ru-RU" w:bidi="ru-RU"/>
              </w:rPr>
              <w:t xml:space="preserve">– </w:t>
            </w:r>
            <w:r w:rsidRPr="009D1E2A">
              <w:rPr>
                <w:lang w:eastAsia="ru-RU" w:bidi="ru-RU"/>
              </w:rPr>
              <w:t xml:space="preserve">полностью усваивают текст, выделяют главную мысль;</w:t>
            </w:r>
          </w:p>
          <w:p>
            <w:pPr>
              <w:widowControl w:val="0"/>
              <w:numPr>
                <w:ilvl w:val="0"/>
                <w:numId w:val="5"/>
              </w:numPr>
              <w:tabs>
                <w:tab w:val="left" w:pos="276"/>
              </w:tabs>
              <w:autoSpaceDE w:val="0"/>
              <w:autoSpaceDN w:val="0"/>
              <w:spacing w:before="2" w:after="0" w:line="252" w:lineRule="exact"/>
              <w:ind w:left="276" w:hanging="166"/>
              <w:rPr>
                <w:lang w:eastAsia="ru-RU" w:bidi="ru-RU"/>
              </w:rPr>
            </w:pPr>
            <w:r w:rsidRPr="009D1E2A">
              <w:rPr>
                <w:lang w:eastAsia="ru-RU" w:bidi="ru-RU"/>
              </w:rPr>
              <w:t xml:space="preserve">раскрывают сущность</w:t>
            </w:r>
            <w:r w:rsidRPr="009D1E2A">
              <w:rPr>
                <w:spacing w:val="-1"/>
                <w:lang w:eastAsia="ru-RU" w:bidi="ru-RU"/>
              </w:rPr>
              <w:t xml:space="preserve"> </w:t>
            </w:r>
            <w:r w:rsidRPr="009D1E2A">
              <w:rPr>
                <w:lang w:eastAsia="ru-RU" w:bidi="ru-RU"/>
              </w:rPr>
              <w:t xml:space="preserve">терминов;</w:t>
            </w:r>
          </w:p>
          <w:p>
            <w:pPr>
              <w:widowControl w:val="0"/>
              <w:numPr>
                <w:ilvl w:val="0"/>
                <w:numId w:val="5"/>
              </w:numPr>
              <w:tabs>
                <w:tab w:val="left" w:pos="276"/>
              </w:tabs>
              <w:autoSpaceDE w:val="0"/>
              <w:autoSpaceDN w:val="0"/>
              <w:spacing w:after="0" w:line="252" w:lineRule="exact"/>
              <w:ind w:left="276" w:hanging="166"/>
              <w:rPr>
                <w:lang w:eastAsia="ru-RU" w:bidi="ru-RU"/>
              </w:rPr>
            </w:pPr>
            <w:r w:rsidRPr="009D1E2A">
              <w:rPr>
                <w:lang w:eastAsia="ru-RU" w:bidi="ru-RU"/>
              </w:rPr>
              <w:t xml:space="preserve">описывают пищеварительные</w:t>
            </w:r>
            <w:r w:rsidRPr="009D1E2A">
              <w:rPr>
                <w:spacing w:val="-1"/>
                <w:lang w:eastAsia="ru-RU" w:bidi="ru-RU"/>
              </w:rPr>
              <w:t xml:space="preserve"> </w:t>
            </w:r>
            <w:r w:rsidRPr="009D1E2A">
              <w:rPr>
                <w:lang w:eastAsia="ru-RU" w:bidi="ru-RU"/>
              </w:rPr>
              <w:t xml:space="preserve">органы;</w:t>
            </w:r>
          </w:p>
          <w:p>
            <w:pPr>
              <w:widowControl w:val="0"/>
              <w:numPr>
                <w:ilvl w:val="0"/>
                <w:numId w:val="5"/>
              </w:numPr>
              <w:tabs>
                <w:tab w:val="left" w:pos="312"/>
              </w:tabs>
              <w:autoSpaceDE w:val="0"/>
              <w:autoSpaceDN w:val="0"/>
              <w:spacing w:before="1" w:after="0" w:line="240" w:lineRule="auto"/>
              <w:ind w:left="110" w:right="95" w:firstLine="0"/>
              <w:rPr>
                <w:lang w:eastAsia="ru-RU" w:bidi="ru-RU"/>
              </w:rPr>
            </w:pPr>
            <w:r w:rsidRPr="009D1E2A">
              <w:rPr>
                <w:lang w:eastAsia="ru-RU" w:bidi="ru-RU"/>
              </w:rPr>
              <w:t xml:space="preserve">выявляют функции пищеварительной системы, сравнивают, отмечают особенности;</w:t>
            </w:r>
          </w:p>
          <w:p>
            <w:pPr>
              <w:widowControl w:val="0"/>
              <w:numPr>
                <w:ilvl w:val="0"/>
                <w:numId w:val="5"/>
              </w:numPr>
              <w:tabs>
                <w:tab w:val="left" w:pos="276"/>
              </w:tabs>
              <w:autoSpaceDE w:val="0"/>
              <w:autoSpaceDN w:val="0"/>
              <w:spacing w:before="1" w:after="0" w:line="240" w:lineRule="auto"/>
              <w:ind w:left="276" w:hanging="166"/>
              <w:rPr>
                <w:lang w:eastAsia="ru-RU" w:bidi="ru-RU"/>
              </w:rPr>
            </w:pPr>
            <w:r w:rsidRPr="009D1E2A">
              <w:rPr>
                <w:lang w:eastAsia="ru-RU" w:bidi="ru-RU"/>
              </w:rPr>
              <w:t xml:space="preserve">классифицируют ферменты по их</w:t>
            </w:r>
            <w:r w:rsidRPr="009D1E2A">
              <w:rPr>
                <w:spacing w:val="-4"/>
                <w:lang w:eastAsia="ru-RU" w:bidi="ru-RU"/>
              </w:rPr>
              <w:t xml:space="preserve"> </w:t>
            </w:r>
            <w:r w:rsidRPr="009D1E2A">
              <w:rPr>
                <w:lang w:eastAsia="ru-RU" w:bidi="ru-RU"/>
              </w:rPr>
              <w:t xml:space="preserve">значению.</w:t>
            </w:r>
          </w:p>
          <w:p>
            <w:pPr>
              <w:widowControl w:val="0"/>
              <w:autoSpaceDE w:val="0"/>
              <w:autoSpaceDN w:val="0"/>
              <w:spacing w:before="2" w:after="0" w:line="240" w:lineRule="auto"/>
              <w:rPr>
                <w:lang w:eastAsia="ru-RU" w:bidi="ru-RU"/>
              </w:rPr>
            </w:pPr>
          </w:p>
          <w:p>
            <w:pPr>
              <w:widowControl w:val="0"/>
              <w:numPr>
                <w:ilvl w:val="0"/>
                <w:numId w:val="23"/>
              </w:numPr>
              <w:tabs>
                <w:tab w:val="left" w:pos="392"/>
              </w:tabs>
              <w:autoSpaceDE w:val="0"/>
              <w:autoSpaceDN w:val="0"/>
              <w:spacing w:before="1" w:after="0" w:line="251" w:lineRule="exact"/>
              <w:ind w:left="391" w:hanging="282"/>
              <w:rPr>
                <w:b/>
                <w:lang w:eastAsia="ru-RU" w:bidi="ru-RU"/>
              </w:rPr>
            </w:pPr>
            <w:r w:rsidRPr="009D1E2A">
              <w:rPr>
                <w:b/>
                <w:lang w:eastAsia="ru-RU" w:bidi="ru-RU"/>
              </w:rPr>
              <w:t xml:space="preserve">Работа в</w:t>
            </w:r>
            <w:r w:rsidRPr="009D1E2A">
              <w:rPr>
                <w:b/>
                <w:spacing w:val="-3"/>
                <w:lang w:eastAsia="ru-RU" w:bidi="ru-RU"/>
              </w:rPr>
              <w:t xml:space="preserve"> </w:t>
            </w:r>
            <w:r w:rsidRPr="009D1E2A">
              <w:rPr>
                <w:b/>
                <w:lang w:eastAsia="ru-RU" w:bidi="ru-RU"/>
              </w:rPr>
              <w:t xml:space="preserve">группе.</w:t>
            </w:r>
          </w:p>
          <w:p>
            <w:pPr>
              <w:spacing w:after="0" w:line="240" w:lineRule="auto"/>
              <w:rPr>
                <w:i/>
              </w:rPr>
            </w:pPr>
            <w:r w:rsidRPr="009D1E2A">
              <w:rPr>
                <w:i/>
              </w:rPr>
              <w:t xml:space="preserve">Работа с объектами.</w:t>
            </w:r>
          </w:p>
          <w:p>
            <w:pPr>
              <w:spacing w:after="0" w:line="240" w:lineRule="auto"/>
              <w:rPr>
                <w:lang w:eastAsia="ru-RU" w:bidi="ru-RU"/>
              </w:rPr>
            </w:pPr>
            <w:r w:rsidRPr="009D1E2A">
              <w:rPr>
                <w:rFonts w:ascii="Times New Roman" w:hAnsi="Times New Roman" w:cs="Times New Roman"/>
                <w:noProof/>
                <w:sz w:val="24"/>
                <w:szCs w:val="24"/>
                <w:lang w:eastAsia="ru-RU"/>
              </w:rPr>
              <w:drawing>
                <wp:inline distT="0" distB="0" distL="0" distR="0">
                  <wp:extent cx="786765" cy="1231265"/>
                  <wp:effectExtent l="0" t="0" r="0" b="6985"/>
                  <wp:docPr id="786161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69423" name="Picture 2"/>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bwMode="auto">
                          <a:xfrm>
                            <a:off x="0" y="0"/>
                            <a:ext cx="786765" cy="1231265"/>
                          </a:xfrm>
                          <a:prstGeom prst="rect">
                            <a:avLst/>
                          </a:prstGeom>
                          <a:noFill/>
                        </pic:spPr>
                      </pic:pic>
                    </a:graphicData>
                  </a:graphic>
                </wp:inline>
              </w:drawing>
            </w:r>
            <w:r w:rsidRPr="009D1E2A">
              <w:rPr>
                <w:rFonts w:ascii="Times New Roman" w:hAnsi="Times New Roman" w:cs="Times New Roman"/>
                <w:noProof/>
                <w:sz w:val="24"/>
                <w:szCs w:val="24"/>
                <w:lang w:eastAsia="ru-RU"/>
              </w:rPr>
              <w:drawing>
                <wp:inline distT="0" distB="0" distL="0" distR="0">
                  <wp:extent cx="920750" cy="1213485"/>
                  <wp:effectExtent l="0" t="0" r="0" b="5715"/>
                  <wp:docPr id="1356463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84823" name="Picture 3"/>
                          <pic:cNvPicPr>
                            <a:picLocks noChangeAspect="1" noChangeArrowheads="1"/>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bwMode="auto">
                          <a:xfrm>
                            <a:off x="0" y="0"/>
                            <a:ext cx="920750" cy="1213485"/>
                          </a:xfrm>
                          <a:prstGeom prst="rect">
                            <a:avLst/>
                          </a:prstGeom>
                          <a:noFill/>
                        </pic:spPr>
                      </pic:pic>
                    </a:graphicData>
                  </a:graphic>
                </wp:inline>
              </w:drawing>
            </w:r>
            <w:r w:rsidRPr="009D1E2A">
              <w:rPr>
                <w:rFonts w:ascii="Times New Roman" w:hAnsi="Times New Roman" w:cs="Times New Roman"/>
                <w:noProof/>
                <w:sz w:val="24"/>
                <w:szCs w:val="24"/>
                <w:lang w:eastAsia="ru-RU"/>
              </w:rPr>
              <w:drawing>
                <wp:inline distT="0" distB="0" distL="0" distR="0">
                  <wp:extent cx="1871345" cy="1249680"/>
                  <wp:effectExtent l="0" t="0" r="0" b="7620"/>
                  <wp:docPr id="3964338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94327" name="Picture 4"/>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bwMode="auto">
                          <a:xfrm>
                            <a:off x="0" y="0"/>
                            <a:ext cx="1871345" cy="1249680"/>
                          </a:xfrm>
                          <a:prstGeom prst="rect">
                            <a:avLst/>
                          </a:prstGeom>
                          <a:noFill/>
                        </pic:spPr>
                      </pic:pic>
                    </a:graphicData>
                  </a:graphic>
                </wp:inline>
              </w:drawing>
            </w:r>
          </w:p>
          <w:p>
            <w:pPr>
              <w:spacing w:after="0" w:line="240" w:lineRule="auto"/>
              <w:rPr>
                <w:lang w:eastAsia="ru-RU" w:bidi="ru-RU"/>
              </w:rPr>
            </w:pPr>
            <w:r w:rsidRPr="009D1E2A">
              <w:rPr>
                <w:lang w:eastAsia="ru-RU" w:bidi="ru-RU"/>
              </w:rPr>
              <w:t xml:space="preserve">Задания:</w:t>
            </w:r>
          </w:p>
          <w:p>
            <w:pPr>
              <w:spacing w:after="0" w:line="240" w:lineRule="auto"/>
              <w:rPr>
                <w:lang w:eastAsia="ru-RU" w:bidi="ru-RU"/>
              </w:rPr>
            </w:pPr>
            <w:r w:rsidRPr="009D1E2A">
              <w:rPr>
                <w:lang w:eastAsia="ru-RU" w:bidi="ru-RU"/>
              </w:rPr>
              <w:t xml:space="preserve">1.</w:t>
            </w:r>
            <w:r w:rsidRPr="009D1E2A">
              <w:rPr>
                <w:lang w:eastAsia="ru-RU" w:bidi="ru-RU"/>
              </w:rPr>
              <w:tab/>
            </w:r>
            <w:r w:rsidRPr="009D1E2A">
              <w:rPr>
                <w:lang w:eastAsia="ru-RU" w:bidi="ru-RU"/>
              </w:rPr>
              <w:t xml:space="preserve">Что изображено на объектах?</w:t>
            </w:r>
          </w:p>
          <w:p>
            <w:pPr>
              <w:spacing w:after="0" w:line="240" w:lineRule="auto"/>
              <w:rPr>
                <w:lang w:eastAsia="ru-RU" w:bidi="ru-RU"/>
              </w:rPr>
            </w:pPr>
            <w:r w:rsidRPr="009D1E2A">
              <w:rPr>
                <w:lang w:eastAsia="ru-RU" w:bidi="ru-RU"/>
              </w:rPr>
              <w:t xml:space="preserve">2.</w:t>
            </w:r>
            <w:r w:rsidRPr="009D1E2A">
              <w:rPr>
                <w:lang w:eastAsia="ru-RU" w:bidi="ru-RU"/>
              </w:rPr>
              <w:tab/>
            </w:r>
            <w:r w:rsidRPr="009D1E2A">
              <w:rPr>
                <w:lang w:eastAsia="ru-RU" w:bidi="ru-RU"/>
              </w:rPr>
              <w:t xml:space="preserve">Опишите органы, изображенные на рисунках.</w:t>
            </w:r>
          </w:p>
          <w:p>
            <w:pPr>
              <w:spacing w:after="0" w:line="240" w:lineRule="auto"/>
              <w:rPr>
                <w:lang w:eastAsia="ru-RU" w:bidi="ru-RU"/>
              </w:rPr>
            </w:pPr>
            <w:r w:rsidRPr="009D1E2A">
              <w:rPr>
                <w:lang w:eastAsia="ru-RU" w:bidi="ru-RU"/>
              </w:rPr>
              <w:t xml:space="preserve">3.</w:t>
            </w:r>
            <w:r w:rsidRPr="009D1E2A">
              <w:rPr>
                <w:lang w:eastAsia="ru-RU" w:bidi="ru-RU"/>
              </w:rPr>
              <w:tab/>
            </w:r>
            <w:r w:rsidRPr="009D1E2A">
              <w:rPr>
                <w:lang w:eastAsia="ru-RU" w:bidi="ru-RU"/>
              </w:rPr>
              <w:t xml:space="preserve">Какова функция пищеварительных органов?</w:t>
            </w:r>
          </w:p>
          <w:p>
            <w:pPr>
              <w:spacing w:after="0" w:line="240" w:lineRule="auto"/>
              <w:rPr>
                <w:lang w:eastAsia="ru-RU" w:bidi="ru-RU"/>
              </w:rPr>
            </w:pPr>
            <w:r w:rsidRPr="009D1E2A">
              <w:rPr>
                <w:lang w:eastAsia="ru-RU" w:bidi="ru-RU"/>
              </w:rPr>
              <w:t xml:space="preserve">4.</w:t>
            </w:r>
            <w:r w:rsidRPr="009D1E2A">
              <w:rPr>
                <w:lang w:eastAsia="ru-RU" w:bidi="ru-RU"/>
              </w:rPr>
              <w:tab/>
            </w:r>
            <w:r w:rsidRPr="009D1E2A">
              <w:rPr>
                <w:lang w:eastAsia="ru-RU" w:bidi="ru-RU"/>
              </w:rPr>
              <w:t xml:space="preserve">В чем особенность органов пищеварения?</w:t>
            </w:r>
          </w:p>
          <w:p>
            <w:pPr>
              <w:spacing w:after="0" w:line="240" w:lineRule="auto"/>
              <w:rPr>
                <w:lang w:eastAsia="ru-RU" w:bidi="ru-RU"/>
              </w:rPr>
            </w:pPr>
          </w:p>
          <w:p>
            <w:pPr>
              <w:spacing w:after="0" w:line="240" w:lineRule="auto"/>
              <w:rPr>
                <w:lang w:eastAsia="ru-RU" w:bidi="ru-RU"/>
              </w:rPr>
            </w:pPr>
            <w:r w:rsidRPr="009D1E2A">
              <w:rPr>
                <w:lang w:eastAsia="ru-RU" w:bidi="ru-RU"/>
              </w:rPr>
              <w:t xml:space="preserve">Дескрипторы:</w:t>
            </w:r>
          </w:p>
          <w:p>
            <w:pPr>
              <w:spacing w:after="0" w:line="240" w:lineRule="auto"/>
              <w:rPr>
                <w:lang w:eastAsia="ru-RU" w:bidi="ru-RU"/>
              </w:rPr>
            </w:pPr>
            <w:r w:rsidRPr="009D1E2A">
              <w:rPr>
                <w:lang w:eastAsia="ru-RU" w:bidi="ru-RU"/>
              </w:rPr>
              <w:t xml:space="preserve">–</w:t>
            </w:r>
            <w:r w:rsidRPr="009D1E2A">
              <w:rPr>
                <w:lang w:eastAsia="ru-RU" w:bidi="ru-RU"/>
              </w:rPr>
              <w:tab/>
            </w:r>
            <w:r w:rsidRPr="009D1E2A">
              <w:rPr>
                <w:lang w:eastAsia="ru-RU" w:bidi="ru-RU"/>
              </w:rPr>
              <w:t xml:space="preserve">называют объекты на рисунке;</w:t>
            </w:r>
          </w:p>
          <w:p>
            <w:pPr>
              <w:spacing w:after="0" w:line="240" w:lineRule="auto"/>
              <w:rPr>
                <w:lang w:eastAsia="ru-RU" w:bidi="ru-RU"/>
              </w:rPr>
            </w:pPr>
            <w:r w:rsidRPr="009D1E2A">
              <w:rPr>
                <w:lang w:eastAsia="ru-RU" w:bidi="ru-RU"/>
              </w:rPr>
              <w:t xml:space="preserve">–</w:t>
            </w:r>
            <w:r w:rsidRPr="009D1E2A">
              <w:rPr>
                <w:lang w:eastAsia="ru-RU" w:bidi="ru-RU"/>
              </w:rPr>
              <w:tab/>
            </w:r>
            <w:r w:rsidRPr="009D1E2A">
              <w:rPr>
                <w:lang w:eastAsia="ru-RU" w:bidi="ru-RU"/>
              </w:rPr>
              <w:t xml:space="preserve">указывают топографию органов, указанных на объекте;</w:t>
            </w:r>
          </w:p>
          <w:p>
            <w:pPr>
              <w:spacing w:after="0" w:line="240" w:lineRule="auto"/>
              <w:rPr>
                <w:lang w:eastAsia="ru-RU" w:bidi="ru-RU"/>
              </w:rPr>
            </w:pPr>
            <w:r w:rsidRPr="009D1E2A">
              <w:rPr>
                <w:lang w:eastAsia="ru-RU" w:bidi="ru-RU"/>
              </w:rPr>
              <w:t xml:space="preserve">–</w:t>
            </w:r>
            <w:r w:rsidRPr="009D1E2A">
              <w:rPr>
                <w:lang w:eastAsia="ru-RU" w:bidi="ru-RU"/>
              </w:rPr>
              <w:tab/>
            </w:r>
            <w:r w:rsidRPr="009D1E2A">
              <w:rPr>
                <w:lang w:eastAsia="ru-RU" w:bidi="ru-RU"/>
              </w:rPr>
              <w:t xml:space="preserve">исследуют функции каждого органа;</w:t>
            </w:r>
          </w:p>
          <w:p>
            <w:pPr>
              <w:spacing w:after="0" w:line="240" w:lineRule="auto"/>
              <w:rPr>
                <w:lang w:eastAsia="ru-RU" w:bidi="ru-RU"/>
              </w:rPr>
            </w:pPr>
            <w:r w:rsidRPr="009D1E2A">
              <w:rPr>
                <w:lang w:eastAsia="ru-RU" w:bidi="ru-RU"/>
              </w:rPr>
              <w:t xml:space="preserve">–</w:t>
            </w:r>
            <w:r w:rsidRPr="009D1E2A">
              <w:rPr>
                <w:lang w:eastAsia="ru-RU" w:bidi="ru-RU"/>
              </w:rPr>
              <w:tab/>
            </w:r>
            <w:r w:rsidRPr="009D1E2A">
              <w:rPr>
                <w:lang w:eastAsia="ru-RU" w:bidi="ru-RU"/>
              </w:rPr>
              <w:t xml:space="preserve">указывают особенности органов на рисунке</w:t>
            </w:r>
          </w:p>
          <w:p>
            <w:pPr>
              <w:spacing w:after="0" w:line="240" w:lineRule="auto"/>
              <w:rPr>
                <w:lang w:eastAsia="ru-RU" w:bidi="ru-RU"/>
              </w:rPr>
            </w:pPr>
            <w:r w:rsidRPr="009D1E2A">
              <w:rPr>
                <w:lang w:eastAsia="ru-RU" w:bidi="ru-RU"/>
              </w:rPr>
              <w:t xml:space="preserve">Размышление «Найди значение слова».</w:t>
            </w:r>
          </w:p>
          <w:p>
            <w:pPr>
              <w:spacing w:after="0" w:line="240" w:lineRule="auto"/>
              <w:rPr>
                <w:lang w:eastAsia="ru-RU" w:bidi="ru-RU"/>
              </w:rPr>
            </w:pPr>
            <w:r w:rsidRPr="009D1E2A">
              <w:rPr>
                <w:lang w:eastAsia="ru-RU" w:bidi="ru-RU"/>
              </w:rPr>
              <w:t xml:space="preserve">Слово ФЕРМЕНТЫ.</w:t>
            </w:r>
          </w:p>
          <w:p>
            <w:pPr>
              <w:spacing w:after="0" w:line="240" w:lineRule="auto"/>
              <w:rPr>
                <w:lang w:eastAsia="ru-RU" w:bidi="ru-RU"/>
              </w:rPr>
            </w:pPr>
            <w:r w:rsidRPr="009D1E2A">
              <w:rPr>
                <w:lang w:eastAsia="ru-RU" w:bidi="ru-RU"/>
              </w:rPr>
              <w:t xml:space="preserve">Заполнение таблицы «Ферменты».</w:t>
            </w:r>
          </w:p>
          <w:tbl>
            <w:tblPr>
              <w:tblStyle w:val="TableNormal_0_4"/>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8"/>
              <w:gridCol w:w="1892"/>
              <w:gridCol w:w="1779"/>
            </w:tblGrid>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trPr>
              <w:tc>
                <w:tcPr>
                  <w:tcW w:w="1808" w:type="dxa"/>
                </w:tcPr>
                <w:p>
                  <w:pPr>
                    <w:spacing w:after="0" w:line="234" w:lineRule="exact"/>
                    <w:ind w:left="108"/>
                    <w:rPr>
                      <w:lang w:eastAsia="ru-RU" w:bidi="ru-RU"/>
                    </w:rPr>
                  </w:pPr>
                  <w:r w:rsidRPr="009D1E2A">
                    <w:rPr>
                      <w:lang w:eastAsia="ru-RU" w:bidi="ru-RU"/>
                    </w:rPr>
                    <w:t xml:space="preserve">Ферменты</w:t>
                  </w:r>
                </w:p>
              </w:tc>
              <w:tc>
                <w:tcPr>
                  <w:tcW w:w="1892" w:type="dxa"/>
                </w:tcPr>
                <w:p>
                  <w:pPr>
                    <w:spacing w:after="0" w:line="234" w:lineRule="exact"/>
                    <w:ind w:left="105"/>
                    <w:rPr>
                      <w:lang w:eastAsia="ru-RU" w:bidi="ru-RU"/>
                    </w:rPr>
                  </w:pPr>
                  <w:r w:rsidRPr="009D1E2A">
                    <w:rPr>
                      <w:lang w:eastAsia="ru-RU" w:bidi="ru-RU"/>
                    </w:rPr>
                    <w:t xml:space="preserve">Расположение</w:t>
                  </w:r>
                </w:p>
              </w:tc>
              <w:tc>
                <w:tcPr>
                  <w:tcW w:w="1779" w:type="dxa"/>
                </w:tcPr>
                <w:p>
                  <w:pPr>
                    <w:spacing w:after="0" w:line="234" w:lineRule="exact"/>
                    <w:ind w:left="105"/>
                    <w:rPr>
                      <w:lang w:eastAsia="ru-RU" w:bidi="ru-RU"/>
                    </w:rPr>
                  </w:pPr>
                  <w:r w:rsidRPr="009D1E2A">
                    <w:rPr>
                      <w:lang w:eastAsia="ru-RU" w:bidi="ru-RU"/>
                    </w:rPr>
                    <w:t xml:space="preserve">Функции</w:t>
                  </w: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
              </w:trPr>
              <w:tc>
                <w:tcPr>
                  <w:tcW w:w="1808" w:type="dxa"/>
                </w:tcPr>
                <w:p>
                  <w:pPr>
                    <w:spacing w:after="0" w:line="240" w:lineRule="auto"/>
                    <w:rPr>
                      <w:lang w:eastAsia="ru-RU" w:bidi="ru-RU"/>
                    </w:rPr>
                  </w:pPr>
                </w:p>
              </w:tc>
              <w:tc>
                <w:tcPr>
                  <w:tcW w:w="1892" w:type="dxa"/>
                </w:tcPr>
                <w:p>
                  <w:pPr>
                    <w:spacing w:after="0" w:line="240" w:lineRule="auto"/>
                    <w:rPr>
                      <w:lang w:eastAsia="ru-RU" w:bidi="ru-RU"/>
                    </w:rPr>
                  </w:pPr>
                </w:p>
              </w:tc>
              <w:tc>
                <w:tcPr>
                  <w:tcW w:w="1779" w:type="dxa"/>
                </w:tcPr>
                <w:p>
                  <w:pPr>
                    <w:spacing w:after="0" w:line="240" w:lineRule="auto"/>
                    <w:rPr>
                      <w:lang w:eastAsia="ru-RU" w:bidi="ru-RU"/>
                    </w:rPr>
                  </w:pPr>
                </w:p>
              </w:tc>
            </w:tr>
            <w:tr w:rsidTr="00A944BE">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808" w:type="dxa"/>
                </w:tcPr>
                <w:p>
                  <w:pPr>
                    <w:spacing w:after="0" w:line="240" w:lineRule="auto"/>
                    <w:rPr>
                      <w:lang w:eastAsia="ru-RU" w:bidi="ru-RU"/>
                    </w:rPr>
                  </w:pPr>
                </w:p>
              </w:tc>
              <w:tc>
                <w:tcPr>
                  <w:tcW w:w="1892" w:type="dxa"/>
                </w:tcPr>
                <w:p>
                  <w:pPr>
                    <w:spacing w:after="0" w:line="240" w:lineRule="auto"/>
                    <w:rPr>
                      <w:lang w:eastAsia="ru-RU" w:bidi="ru-RU"/>
                    </w:rPr>
                  </w:pPr>
                </w:p>
              </w:tc>
              <w:tc>
                <w:tcPr>
                  <w:tcW w:w="1779" w:type="dxa"/>
                </w:tcPr>
                <w:p>
                  <w:pPr>
                    <w:spacing w:after="0" w:line="240" w:lineRule="auto"/>
                    <w:rPr>
                      <w:lang w:eastAsia="ru-RU" w:bidi="ru-RU"/>
                    </w:rPr>
                  </w:pPr>
                </w:p>
              </w:tc>
            </w:tr>
          </w:tbl>
          <w:p>
            <w:pPr>
              <w:spacing w:after="0" w:line="240" w:lineRule="auto"/>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Карточки, рисунки: Органоиды</w:t>
            </w:r>
          </w:p>
        </w:tc>
      </w:tr>
      <w:tr w:rsidTr="00A05265">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Конец </w:t>
            </w:r>
            <w:r w:rsidRPr="009D1E2A">
              <w:rPr>
                <w:lang w:bidi="ru-RU"/>
              </w:rPr>
              <w:t xml:space="preserve">урока</w:t>
            </w:r>
          </w:p>
          <w:p>
            <w:pPr>
              <w:widowControl w:val="0"/>
              <w:autoSpaceDE w:val="0"/>
              <w:autoSpaceDN w:val="0"/>
              <w:spacing w:after="0" w:line="240" w:lineRule="auto"/>
              <w:rPr>
                <w:lang w:bidi="ru-RU"/>
              </w:rPr>
            </w:pPr>
            <w:r w:rsidRPr="009D1E2A">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Задание 1. Установите соответствие между названием органа, его изображением </w:t>
            </w:r>
            <w:r w:rsidRPr="009D1E2A">
              <w:rPr>
                <w:lang w:eastAsia="ru-RU" w:bidi="ru-RU"/>
              </w:rPr>
              <w:t xml:space="preserve">на картинке и процессами, которые происходят в данном органе.</w:t>
            </w:r>
          </w:p>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Ответы внесите в таблицу, согласно образцу.</w:t>
            </w:r>
          </w:p>
          <w:tbl>
            <w:tblPr>
              <w:tblStyle w:val="TableNormal_0_4"/>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7"/>
              <w:gridCol w:w="466"/>
              <w:gridCol w:w="1626"/>
              <w:gridCol w:w="356"/>
              <w:gridCol w:w="3028"/>
            </w:tblGrid>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57"/>
              </w:trPr>
              <w:tc>
                <w:tcPr>
                  <w:tcW w:w="2998" w:type="dxa"/>
                  <w:vMerge w:val="restart"/>
                </w:tcPr>
                <w:p>
                  <w:pPr>
                    <w:spacing w:after="0" w:line="240" w:lineRule="auto"/>
                    <w:rPr>
                      <w:lang w:val="ru-RU" w:eastAsia="ru-RU" w:bidi="ru-RU"/>
                    </w:rPr>
                  </w:pPr>
                </w:p>
                <w:p>
                  <w:pPr>
                    <w:spacing w:before="11" w:after="0" w:line="240" w:lineRule="auto"/>
                    <w:rPr>
                      <w:lang w:val="ru-RU" w:eastAsia="ru-RU" w:bidi="ru-RU"/>
                    </w:rPr>
                  </w:pPr>
                </w:p>
                <w:p>
                  <w:pPr>
                    <w:spacing w:after="0" w:line="240" w:lineRule="auto"/>
                    <w:ind w:left="107"/>
                    <w:rPr>
                      <w:lang w:eastAsia="ru-RU" w:bidi="ru-RU"/>
                    </w:rPr>
                  </w:pPr>
                  <w:r w:rsidRPr="009D1E2A">
                    <w:rPr>
                      <w:noProof/>
                      <w:sz w:val="24"/>
                      <w:szCs w:val="24"/>
                      <w:lang w:bidi="ar-SA"/>
                    </w:rPr>
                    <w:drawing>
                      <wp:inline distT="0" distB="0" distL="0" distR="0">
                        <wp:extent cx="1753709" cy="2456973"/>
                        <wp:effectExtent l="0" t="0" r="0" b="0"/>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11624" name="image12.jpeg"/>
                                <pic:cNvPicPr/>
                              </pic:nvPicPr>
                              <pic:blipFill>
                                <a:blip xmlns:r="http://schemas.openxmlformats.org/officeDocument/2006/relationships" r:embed="rId26" cstate="print"/>
                                <a:stretch>
                                  <a:fillRect/>
                                </a:stretch>
                              </pic:blipFill>
                              <pic:spPr>
                                <a:xfrm>
                                  <a:off x="0" y="0"/>
                                  <a:ext cx="1753709" cy="2456973"/>
                                </a:xfrm>
                                <a:prstGeom prst="rect">
                                  <a:avLst/>
                                </a:prstGeom>
                              </pic:spPr>
                            </pic:pic>
                          </a:graphicData>
                        </a:graphic>
                      </wp:inline>
                    </w:drawing>
                  </w:r>
                </w:p>
              </w:tc>
              <w:tc>
                <w:tcPr>
                  <w:tcW w:w="566" w:type="dxa"/>
                </w:tcPr>
                <w:p>
                  <w:pPr>
                    <w:spacing w:after="0" w:line="240" w:lineRule="auto"/>
                    <w:rPr>
                      <w:lang w:eastAsia="ru-RU" w:bidi="ru-RU"/>
                    </w:rPr>
                  </w:pPr>
                </w:p>
              </w:tc>
              <w:tc>
                <w:tcPr>
                  <w:tcW w:w="1560" w:type="dxa"/>
                </w:tcPr>
                <w:p>
                  <w:pPr>
                    <w:spacing w:after="0" w:line="240" w:lineRule="auto"/>
                    <w:ind w:left="108" w:right="543"/>
                    <w:rPr>
                      <w:lang w:eastAsia="ru-RU" w:bidi="ru-RU"/>
                    </w:rPr>
                  </w:pPr>
                  <w:r w:rsidRPr="009D1E2A">
                    <w:rPr>
                      <w:lang w:eastAsia="ru-RU" w:bidi="ru-RU"/>
                    </w:rPr>
                    <w:t xml:space="preserve">Название органа</w:t>
                  </w:r>
                </w:p>
                <w:p>
                  <w:pPr>
                    <w:spacing w:after="0" w:line="238" w:lineRule="exact"/>
                    <w:ind w:left="108"/>
                    <w:rPr>
                      <w:lang w:eastAsia="ru-RU" w:bidi="ru-RU"/>
                    </w:rPr>
                  </w:pPr>
                  <w:r w:rsidRPr="009D1E2A">
                    <w:rPr>
                      <w:lang w:eastAsia="ru-RU" w:bidi="ru-RU"/>
                    </w:rPr>
                    <w:t xml:space="preserve">пищеварения</w:t>
                  </w:r>
                </w:p>
              </w:tc>
              <w:tc>
                <w:tcPr>
                  <w:tcW w:w="424" w:type="dxa"/>
                </w:tcPr>
                <w:p>
                  <w:pPr>
                    <w:spacing w:after="0" w:line="240" w:lineRule="auto"/>
                    <w:rPr>
                      <w:lang w:eastAsia="ru-RU" w:bidi="ru-RU"/>
                    </w:rPr>
                  </w:pPr>
                </w:p>
              </w:tc>
              <w:tc>
                <w:tcPr>
                  <w:tcW w:w="4090" w:type="dxa"/>
                </w:tcPr>
                <w:p>
                  <w:pPr>
                    <w:tabs>
                      <w:tab w:val="left" w:pos="1342"/>
                      <w:tab w:val="left" w:pos="2947"/>
                      <w:tab w:val="left" w:pos="3287"/>
                    </w:tabs>
                    <w:spacing w:after="0" w:line="240" w:lineRule="auto"/>
                    <w:ind w:left="109" w:right="93"/>
                    <w:rPr>
                      <w:lang w:val="ru-RU" w:eastAsia="ru-RU" w:bidi="ru-RU"/>
                    </w:rPr>
                  </w:pPr>
                  <w:r w:rsidRPr="009D1E2A">
                    <w:rPr>
                      <w:lang w:val="ru-RU" w:eastAsia="ru-RU" w:bidi="ru-RU"/>
                    </w:rPr>
                    <w:t xml:space="preserve">Процессы,</w:t>
                  </w:r>
                  <w:r w:rsidRPr="009D1E2A">
                    <w:rPr>
                      <w:lang w:val="ru-RU" w:eastAsia="ru-RU" w:bidi="ru-RU"/>
                    </w:rPr>
                    <w:tab/>
                  </w:r>
                  <w:r w:rsidRPr="009D1E2A">
                    <w:rPr>
                      <w:lang w:val="ru-RU" w:eastAsia="ru-RU" w:bidi="ru-RU"/>
                    </w:rPr>
                    <w:t xml:space="preserve">происходящие</w:t>
                  </w:r>
                  <w:r w:rsidRPr="009D1E2A">
                    <w:rPr>
                      <w:lang w:val="ru-RU" w:eastAsia="ru-RU" w:bidi="ru-RU"/>
                    </w:rPr>
                    <w:tab/>
                  </w:r>
                  <w:r w:rsidRPr="009D1E2A">
                    <w:rPr>
                      <w:lang w:val="ru-RU" w:eastAsia="ru-RU" w:bidi="ru-RU"/>
                    </w:rPr>
                    <w:t xml:space="preserve">в</w:t>
                  </w:r>
                  <w:r w:rsidRPr="009D1E2A">
                    <w:rPr>
                      <w:lang w:val="ru-RU" w:eastAsia="ru-RU" w:bidi="ru-RU"/>
                    </w:rPr>
                    <w:tab/>
                  </w:r>
                  <w:r w:rsidRPr="009D1E2A">
                    <w:rPr>
                      <w:spacing w:val="-4"/>
                      <w:lang w:val="ru-RU" w:eastAsia="ru-RU" w:bidi="ru-RU"/>
                    </w:rPr>
                    <w:t xml:space="preserve">данном </w:t>
                  </w:r>
                  <w:r w:rsidRPr="009D1E2A">
                    <w:rPr>
                      <w:lang w:val="ru-RU" w:eastAsia="ru-RU" w:bidi="ru-RU"/>
                    </w:rPr>
                    <w:t xml:space="preserve">органе</w:t>
                  </w:r>
                  <w:r w:rsidRPr="009D1E2A">
                    <w:rPr>
                      <w:spacing w:val="-1"/>
                      <w:lang w:val="ru-RU" w:eastAsia="ru-RU" w:bidi="ru-RU"/>
                    </w:rPr>
                    <w:t xml:space="preserve"> </w:t>
                  </w:r>
                  <w:r w:rsidRPr="009D1E2A">
                    <w:rPr>
                      <w:lang w:val="ru-RU" w:eastAsia="ru-RU" w:bidi="ru-RU"/>
                    </w:rPr>
                    <w:t xml:space="preserve">пищеварения</w:t>
                  </w:r>
                </w:p>
              </w:tc>
            </w:tr>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0"/>
              </w:trPr>
              <w:tc>
                <w:tcPr>
                  <w:tcW w:w="2998" w:type="dxa"/>
                  <w:vMerge/>
                  <w:tcBorders>
                    <w:top w:val="nil"/>
                  </w:tcBorders>
                </w:tcPr>
                <w:p>
                  <w:pPr>
                    <w:spacing w:after="0" w:line="240" w:lineRule="auto"/>
                    <w:rPr>
                      <w:lang w:val="ru-RU"/>
                    </w:rPr>
                  </w:pPr>
                </w:p>
              </w:tc>
              <w:tc>
                <w:tcPr>
                  <w:tcW w:w="566" w:type="dxa"/>
                </w:tcPr>
                <w:p>
                  <w:pPr>
                    <w:spacing w:after="0" w:line="251" w:lineRule="exact"/>
                    <w:ind w:left="107"/>
                    <w:rPr>
                      <w:b/>
                      <w:lang w:eastAsia="ru-RU" w:bidi="ru-RU"/>
                    </w:rPr>
                  </w:pPr>
                  <w:r w:rsidRPr="009D1E2A">
                    <w:rPr>
                      <w:b/>
                      <w:lang w:eastAsia="ru-RU" w:bidi="ru-RU"/>
                    </w:rPr>
                    <w:t xml:space="preserve">0</w:t>
                  </w:r>
                </w:p>
              </w:tc>
              <w:tc>
                <w:tcPr>
                  <w:tcW w:w="1560" w:type="dxa"/>
                </w:tcPr>
                <w:p>
                  <w:pPr>
                    <w:spacing w:after="0" w:line="251" w:lineRule="exact"/>
                    <w:ind w:left="108"/>
                    <w:rPr>
                      <w:b/>
                      <w:lang w:eastAsia="ru-RU" w:bidi="ru-RU"/>
                    </w:rPr>
                  </w:pPr>
                  <w:r w:rsidRPr="009D1E2A">
                    <w:rPr>
                      <w:b/>
                      <w:lang w:eastAsia="ru-RU" w:bidi="ru-RU"/>
                    </w:rPr>
                    <w:t xml:space="preserve">Пищевод</w:t>
                  </w:r>
                </w:p>
              </w:tc>
              <w:tc>
                <w:tcPr>
                  <w:tcW w:w="424" w:type="dxa"/>
                </w:tcPr>
                <w:p>
                  <w:pPr>
                    <w:spacing w:after="0" w:line="251" w:lineRule="exact"/>
                    <w:ind w:left="108"/>
                    <w:rPr>
                      <w:b/>
                      <w:lang w:eastAsia="ru-RU" w:bidi="ru-RU"/>
                    </w:rPr>
                  </w:pPr>
                  <w:r w:rsidRPr="009D1E2A">
                    <w:rPr>
                      <w:b/>
                      <w:lang w:eastAsia="ru-RU" w:bidi="ru-RU"/>
                    </w:rPr>
                    <w:t xml:space="preserve">A</w:t>
                  </w:r>
                </w:p>
              </w:tc>
              <w:tc>
                <w:tcPr>
                  <w:tcW w:w="4090" w:type="dxa"/>
                </w:tcPr>
                <w:p>
                  <w:pPr>
                    <w:spacing w:after="0" w:line="251" w:lineRule="exact"/>
                    <w:ind w:left="109"/>
                    <w:rPr>
                      <w:b/>
                      <w:lang w:val="ru-RU" w:eastAsia="ru-RU" w:bidi="ru-RU"/>
                    </w:rPr>
                  </w:pPr>
                  <w:r w:rsidRPr="009D1E2A">
                    <w:rPr>
                      <w:b/>
                      <w:lang w:val="ru-RU" w:eastAsia="ru-RU" w:bidi="ru-RU"/>
                    </w:rPr>
                    <w:t xml:space="preserve">Пища легко проходит в желудок за</w:t>
                  </w:r>
                </w:p>
                <w:p>
                  <w:pPr>
                    <w:tabs>
                      <w:tab w:val="left" w:pos="1047"/>
                      <w:tab w:val="left" w:pos="2783"/>
                      <w:tab w:val="left" w:pos="3858"/>
                    </w:tabs>
                    <w:spacing w:before="5" w:after="0" w:line="252" w:lineRule="exact"/>
                    <w:ind w:left="109" w:right="92"/>
                    <w:rPr>
                      <w:b/>
                      <w:lang w:val="ru-RU" w:eastAsia="ru-RU" w:bidi="ru-RU"/>
                    </w:rPr>
                  </w:pPr>
                  <w:r w:rsidRPr="009D1E2A">
                    <w:rPr>
                      <w:b/>
                      <w:lang w:val="ru-RU" w:eastAsia="ru-RU" w:bidi="ru-RU"/>
                    </w:rPr>
                    <w:t xml:space="preserve">счет</w:t>
                  </w:r>
                  <w:r w:rsidRPr="009D1E2A">
                    <w:rPr>
                      <w:b/>
                      <w:lang w:val="ru-RU" w:eastAsia="ru-RU" w:bidi="ru-RU"/>
                    </w:rPr>
                    <w:tab/>
                  </w:r>
                  <w:r w:rsidRPr="009D1E2A">
                    <w:rPr>
                      <w:b/>
                      <w:lang w:val="ru-RU" w:eastAsia="ru-RU" w:bidi="ru-RU"/>
                    </w:rPr>
                    <w:t xml:space="preserve">выделяемой</w:t>
                  </w:r>
                  <w:r w:rsidRPr="009D1E2A">
                    <w:rPr>
                      <w:b/>
                      <w:lang w:val="ru-RU" w:eastAsia="ru-RU" w:bidi="ru-RU"/>
                    </w:rPr>
                    <w:tab/>
                  </w:r>
                  <w:r w:rsidRPr="009D1E2A">
                    <w:rPr>
                      <w:b/>
                      <w:lang w:val="ru-RU" w:eastAsia="ru-RU" w:bidi="ru-RU"/>
                    </w:rPr>
                    <w:t xml:space="preserve">слизи</w:t>
                  </w:r>
                  <w:r w:rsidRPr="009D1E2A">
                    <w:rPr>
                      <w:b/>
                      <w:lang w:val="ru-RU" w:eastAsia="ru-RU" w:bidi="ru-RU"/>
                    </w:rPr>
                    <w:tab/>
                  </w:r>
                  <w:r w:rsidRPr="009D1E2A">
                    <w:rPr>
                      <w:b/>
                      <w:spacing w:val="-18"/>
                      <w:lang w:val="ru-RU" w:eastAsia="ru-RU" w:bidi="ru-RU"/>
                    </w:rPr>
                    <w:t xml:space="preserve">и </w:t>
                  </w:r>
                  <w:r w:rsidRPr="009D1E2A">
                    <w:rPr>
                      <w:b/>
                      <w:lang w:val="ru-RU" w:eastAsia="ru-RU" w:bidi="ru-RU"/>
                    </w:rPr>
                    <w:t xml:space="preserve">перистальтики данного</w:t>
                  </w:r>
                  <w:r w:rsidRPr="009D1E2A">
                    <w:rPr>
                      <w:b/>
                      <w:spacing w:val="-4"/>
                      <w:lang w:val="ru-RU" w:eastAsia="ru-RU" w:bidi="ru-RU"/>
                    </w:rPr>
                    <w:t xml:space="preserve"> </w:t>
                  </w:r>
                  <w:r w:rsidRPr="009D1E2A">
                    <w:rPr>
                      <w:b/>
                      <w:lang w:val="ru-RU" w:eastAsia="ru-RU" w:bidi="ru-RU"/>
                    </w:rPr>
                    <w:t xml:space="preserve">органа.</w:t>
                  </w:r>
                </w:p>
              </w:tc>
            </w:tr>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71"/>
              </w:trPr>
              <w:tc>
                <w:tcPr>
                  <w:tcW w:w="2998" w:type="dxa"/>
                  <w:vMerge/>
                  <w:tcBorders>
                    <w:top w:val="nil"/>
                  </w:tcBorders>
                </w:tcPr>
                <w:p>
                  <w:pPr>
                    <w:spacing w:after="0" w:line="240" w:lineRule="auto"/>
                    <w:rPr>
                      <w:lang w:val="ru-RU"/>
                    </w:rPr>
                  </w:pPr>
                </w:p>
              </w:tc>
              <w:tc>
                <w:tcPr>
                  <w:tcW w:w="566" w:type="dxa"/>
                </w:tcPr>
                <w:p>
                  <w:pPr>
                    <w:spacing w:after="0" w:line="247" w:lineRule="exact"/>
                    <w:ind w:left="107"/>
                    <w:rPr>
                      <w:lang w:eastAsia="ru-RU" w:bidi="ru-RU"/>
                    </w:rPr>
                  </w:pPr>
                  <w:r w:rsidRPr="009D1E2A">
                    <w:rPr>
                      <w:lang w:eastAsia="ru-RU" w:bidi="ru-RU"/>
                    </w:rPr>
                    <w:t xml:space="preserve">I</w:t>
                  </w:r>
                </w:p>
              </w:tc>
              <w:tc>
                <w:tcPr>
                  <w:tcW w:w="1560" w:type="dxa"/>
                </w:tcPr>
                <w:p>
                  <w:pPr>
                    <w:spacing w:after="0" w:line="247" w:lineRule="exact"/>
                    <w:ind w:left="108"/>
                    <w:rPr>
                      <w:lang w:eastAsia="ru-RU" w:bidi="ru-RU"/>
                    </w:rPr>
                  </w:pPr>
                  <w:r w:rsidRPr="009D1E2A">
                    <w:rPr>
                      <w:lang w:eastAsia="ru-RU" w:bidi="ru-RU"/>
                    </w:rPr>
                    <w:t xml:space="preserve">Желудок</w:t>
                  </w:r>
                </w:p>
              </w:tc>
              <w:tc>
                <w:tcPr>
                  <w:tcW w:w="424" w:type="dxa"/>
                </w:tcPr>
                <w:p>
                  <w:pPr>
                    <w:spacing w:after="0" w:line="247" w:lineRule="exact"/>
                    <w:ind w:left="108"/>
                    <w:rPr>
                      <w:lang w:eastAsia="ru-RU" w:bidi="ru-RU"/>
                    </w:rPr>
                  </w:pPr>
                  <w:r w:rsidRPr="009D1E2A">
                    <w:rPr>
                      <w:lang w:eastAsia="ru-RU" w:bidi="ru-RU"/>
                    </w:rPr>
                    <w:t xml:space="preserve">B</w:t>
                  </w:r>
                </w:p>
              </w:tc>
              <w:tc>
                <w:tcPr>
                  <w:tcW w:w="4090" w:type="dxa"/>
                </w:tcPr>
                <w:p>
                  <w:pPr>
                    <w:spacing w:after="0" w:line="240" w:lineRule="auto"/>
                    <w:ind w:left="109"/>
                    <w:rPr>
                      <w:lang w:val="ru-RU" w:eastAsia="ru-RU" w:bidi="ru-RU"/>
                    </w:rPr>
                  </w:pPr>
                  <w:r w:rsidRPr="009D1E2A">
                    <w:rPr>
                      <w:lang w:val="ru-RU" w:eastAsia="ru-RU" w:bidi="ru-RU"/>
                    </w:rPr>
                    <w:t xml:space="preserve">Остатки пищи по мере всасывания воды формируют каловые массы.</w:t>
                  </w:r>
                </w:p>
              </w:tc>
            </w:tr>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71"/>
              </w:trPr>
              <w:tc>
                <w:tcPr>
                  <w:tcW w:w="2998" w:type="dxa"/>
                  <w:vMerge/>
                  <w:tcBorders>
                    <w:top w:val="nil"/>
                  </w:tcBorders>
                </w:tcPr>
                <w:p>
                  <w:pPr>
                    <w:spacing w:after="0" w:line="240" w:lineRule="auto"/>
                    <w:rPr>
                      <w:lang w:val="ru-RU"/>
                    </w:rPr>
                  </w:pPr>
                </w:p>
              </w:tc>
              <w:tc>
                <w:tcPr>
                  <w:tcW w:w="566" w:type="dxa"/>
                </w:tcPr>
                <w:p>
                  <w:pPr>
                    <w:spacing w:after="0" w:line="247" w:lineRule="exact"/>
                    <w:ind w:left="107"/>
                    <w:rPr>
                      <w:lang w:eastAsia="ru-RU" w:bidi="ru-RU"/>
                    </w:rPr>
                  </w:pPr>
                  <w:r w:rsidRPr="009D1E2A">
                    <w:rPr>
                      <w:lang w:eastAsia="ru-RU" w:bidi="ru-RU"/>
                    </w:rPr>
                    <w:t xml:space="preserve">II</w:t>
                  </w:r>
                </w:p>
              </w:tc>
              <w:tc>
                <w:tcPr>
                  <w:tcW w:w="1560" w:type="dxa"/>
                </w:tcPr>
                <w:p>
                  <w:pPr>
                    <w:spacing w:after="0" w:line="242" w:lineRule="auto"/>
                    <w:ind w:left="108" w:right="680"/>
                    <w:rPr>
                      <w:lang w:eastAsia="ru-RU" w:bidi="ru-RU"/>
                    </w:rPr>
                  </w:pPr>
                  <w:r w:rsidRPr="009D1E2A">
                    <w:rPr>
                      <w:lang w:eastAsia="ru-RU" w:bidi="ru-RU"/>
                    </w:rPr>
                    <w:t xml:space="preserve">Ротовая полость</w:t>
                  </w:r>
                </w:p>
              </w:tc>
              <w:tc>
                <w:tcPr>
                  <w:tcW w:w="424" w:type="dxa"/>
                </w:tcPr>
                <w:p>
                  <w:pPr>
                    <w:spacing w:after="0" w:line="247" w:lineRule="exact"/>
                    <w:ind w:left="108"/>
                    <w:rPr>
                      <w:lang w:eastAsia="ru-RU" w:bidi="ru-RU"/>
                    </w:rPr>
                  </w:pPr>
                  <w:r w:rsidRPr="009D1E2A">
                    <w:rPr>
                      <w:lang w:eastAsia="ru-RU" w:bidi="ru-RU"/>
                    </w:rPr>
                    <w:t xml:space="preserve">C</w:t>
                  </w:r>
                </w:p>
              </w:tc>
              <w:tc>
                <w:tcPr>
                  <w:tcW w:w="4090" w:type="dxa"/>
                </w:tcPr>
                <w:p>
                  <w:pPr>
                    <w:spacing w:after="0" w:line="240" w:lineRule="auto"/>
                    <w:ind w:left="109" w:right="90"/>
                    <w:rPr>
                      <w:lang w:val="ru-RU" w:eastAsia="ru-RU" w:bidi="ru-RU"/>
                    </w:rPr>
                  </w:pPr>
                  <w:r w:rsidRPr="009D1E2A">
                    <w:rPr>
                      <w:lang w:val="ru-RU" w:eastAsia="ru-RU" w:bidi="ru-RU"/>
                    </w:rPr>
                    <w:t xml:space="preserve">Пища расщепляется на отдельные компоненты- белки до аминокислот, углеводы до отдельных сахаров, а жиры на глицерин и жирные кислоты- которые, в свою очередь, всасываются</w:t>
                  </w:r>
                  <w:r w:rsidRPr="009D1E2A">
                    <w:rPr>
                      <w:spacing w:val="18"/>
                      <w:lang w:val="ru-RU" w:eastAsia="ru-RU" w:bidi="ru-RU"/>
                    </w:rPr>
                    <w:t xml:space="preserve"> </w:t>
                  </w:r>
                  <w:r w:rsidRPr="009D1E2A">
                    <w:rPr>
                      <w:lang w:val="ru-RU" w:eastAsia="ru-RU" w:bidi="ru-RU"/>
                    </w:rPr>
                    <w:t xml:space="preserve">в</w:t>
                  </w:r>
                </w:p>
                <w:p>
                  <w:pPr>
                    <w:spacing w:after="0" w:line="254" w:lineRule="exact"/>
                    <w:ind w:left="109" w:right="92"/>
                    <w:rPr>
                      <w:lang w:val="ru-RU" w:eastAsia="ru-RU" w:bidi="ru-RU"/>
                    </w:rPr>
                  </w:pPr>
                  <w:r w:rsidRPr="009D1E2A">
                    <w:rPr>
                      <w:lang w:val="ru-RU" w:eastAsia="ru-RU" w:bidi="ru-RU"/>
                    </w:rPr>
                    <w:t xml:space="preserve">стенки данного органа и поступают в кровь человека.</w:t>
                  </w:r>
                </w:p>
              </w:tc>
            </w:tr>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62"/>
              </w:trPr>
              <w:tc>
                <w:tcPr>
                  <w:tcW w:w="2998" w:type="dxa"/>
                  <w:vMerge/>
                  <w:tcBorders>
                    <w:top w:val="nil"/>
                  </w:tcBorders>
                </w:tcPr>
                <w:p>
                  <w:pPr>
                    <w:spacing w:after="0" w:line="240" w:lineRule="auto"/>
                    <w:rPr>
                      <w:lang w:val="ru-RU"/>
                    </w:rPr>
                  </w:pPr>
                </w:p>
              </w:tc>
              <w:tc>
                <w:tcPr>
                  <w:tcW w:w="566" w:type="dxa"/>
                </w:tcPr>
                <w:p>
                  <w:pPr>
                    <w:spacing w:after="0" w:line="245" w:lineRule="exact"/>
                    <w:ind w:left="107"/>
                    <w:rPr>
                      <w:lang w:eastAsia="ru-RU" w:bidi="ru-RU"/>
                    </w:rPr>
                  </w:pPr>
                  <w:r w:rsidRPr="009D1E2A">
                    <w:rPr>
                      <w:lang w:eastAsia="ru-RU" w:bidi="ru-RU"/>
                    </w:rPr>
                    <w:t xml:space="preserve">III</w:t>
                  </w:r>
                </w:p>
              </w:tc>
              <w:tc>
                <w:tcPr>
                  <w:tcW w:w="1560" w:type="dxa"/>
                </w:tcPr>
                <w:p>
                  <w:pPr>
                    <w:spacing w:after="0" w:line="242" w:lineRule="auto"/>
                    <w:ind w:left="108" w:right="477"/>
                    <w:rPr>
                      <w:lang w:eastAsia="ru-RU" w:bidi="ru-RU"/>
                    </w:rPr>
                  </w:pPr>
                  <w:r w:rsidRPr="009D1E2A">
                    <w:rPr>
                      <w:lang w:eastAsia="ru-RU" w:bidi="ru-RU"/>
                    </w:rPr>
                    <w:t xml:space="preserve">Тонкий кишечник</w:t>
                  </w:r>
                </w:p>
              </w:tc>
              <w:tc>
                <w:tcPr>
                  <w:tcW w:w="424" w:type="dxa"/>
                </w:tcPr>
                <w:p>
                  <w:pPr>
                    <w:spacing w:after="0" w:line="245" w:lineRule="exact"/>
                    <w:ind w:left="108"/>
                    <w:rPr>
                      <w:lang w:eastAsia="ru-RU" w:bidi="ru-RU"/>
                    </w:rPr>
                  </w:pPr>
                  <w:r w:rsidRPr="009D1E2A">
                    <w:rPr>
                      <w:lang w:eastAsia="ru-RU" w:bidi="ru-RU"/>
                    </w:rPr>
                    <w:t xml:space="preserve">D</w:t>
                  </w:r>
                </w:p>
              </w:tc>
              <w:tc>
                <w:tcPr>
                  <w:tcW w:w="4090" w:type="dxa"/>
                </w:tcPr>
                <w:p>
                  <w:pPr>
                    <w:tabs>
                      <w:tab w:val="left" w:pos="2723"/>
                    </w:tabs>
                    <w:spacing w:after="0" w:line="240" w:lineRule="auto"/>
                    <w:ind w:left="109" w:right="90"/>
                    <w:rPr>
                      <w:lang w:val="ru-RU" w:eastAsia="ru-RU" w:bidi="ru-RU"/>
                    </w:rPr>
                  </w:pPr>
                  <w:r w:rsidRPr="009D1E2A">
                    <w:rPr>
                      <w:lang w:val="ru-RU" w:eastAsia="ru-RU" w:bidi="ru-RU"/>
                    </w:rPr>
                    <w:t xml:space="preserve">Пища подвергается механическому и химическому</w:t>
                  </w:r>
                  <w:r w:rsidRPr="009D1E2A">
                    <w:rPr>
                      <w:lang w:val="ru-RU" w:eastAsia="ru-RU" w:bidi="ru-RU"/>
                    </w:rPr>
                    <w:tab/>
                  </w:r>
                  <w:r w:rsidRPr="009D1E2A">
                    <w:rPr>
                      <w:spacing w:val="-1"/>
                      <w:lang w:val="ru-RU" w:eastAsia="ru-RU" w:bidi="ru-RU"/>
                    </w:rPr>
                    <w:t xml:space="preserve">воздействию. </w:t>
                  </w:r>
                  <w:r w:rsidRPr="009D1E2A">
                    <w:rPr>
                      <w:lang w:val="ru-RU" w:eastAsia="ru-RU" w:bidi="ru-RU"/>
                    </w:rPr>
                    <w:t xml:space="preserve">Секретируемая соляная кислота</w:t>
                  </w:r>
                  <w:r w:rsidRPr="009D1E2A">
                    <w:rPr>
                      <w:spacing w:val="26"/>
                      <w:lang w:val="ru-RU" w:eastAsia="ru-RU" w:bidi="ru-RU"/>
                    </w:rPr>
                    <w:t xml:space="preserve"> </w:t>
                  </w:r>
                  <w:r w:rsidRPr="009D1E2A">
                    <w:rPr>
                      <w:lang w:val="ru-RU" w:eastAsia="ru-RU" w:bidi="ru-RU"/>
                    </w:rPr>
                    <w:t xml:space="preserve">и</w:t>
                  </w:r>
                </w:p>
                <w:p>
                  <w:pPr>
                    <w:spacing w:after="0" w:line="252" w:lineRule="exact"/>
                    <w:ind w:left="109" w:right="92"/>
                    <w:rPr>
                      <w:lang w:val="ru-RU" w:eastAsia="ru-RU" w:bidi="ru-RU"/>
                    </w:rPr>
                  </w:pPr>
                  <w:r w:rsidRPr="009D1E2A">
                    <w:rPr>
                      <w:lang w:val="ru-RU" w:eastAsia="ru-RU" w:bidi="ru-RU"/>
                    </w:rPr>
                    <w:t xml:space="preserve">пепсин способствует фрагментарному </w:t>
                  </w:r>
                  <w:r w:rsidRPr="009D1E2A">
                    <w:rPr>
                      <w:lang w:val="ru-RU" w:eastAsia="ru-RU" w:bidi="ru-RU"/>
                    </w:rPr>
                    <w:t xml:space="preserve">расщеплению белков.</w:t>
                  </w:r>
                </w:p>
              </w:tc>
            </w:tr>
            <w:tr w:rsidTr="00A944BE">
              <w:tblPrEx>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12"/>
              </w:trPr>
              <w:tc>
                <w:tcPr>
                  <w:tcW w:w="2998" w:type="dxa"/>
                  <w:vMerge/>
                  <w:tcBorders>
                    <w:top w:val="nil"/>
                  </w:tcBorders>
                </w:tcPr>
                <w:p>
                  <w:pPr>
                    <w:spacing w:after="0" w:line="240" w:lineRule="auto"/>
                    <w:rPr>
                      <w:lang w:val="ru-RU"/>
                    </w:rPr>
                  </w:pPr>
                </w:p>
              </w:tc>
              <w:tc>
                <w:tcPr>
                  <w:tcW w:w="566" w:type="dxa"/>
                </w:tcPr>
                <w:p>
                  <w:pPr>
                    <w:spacing w:after="0" w:line="249" w:lineRule="exact"/>
                    <w:ind w:left="107"/>
                    <w:rPr>
                      <w:lang w:eastAsia="ru-RU" w:bidi="ru-RU"/>
                    </w:rPr>
                  </w:pPr>
                  <w:r w:rsidRPr="009D1E2A">
                    <w:rPr>
                      <w:lang w:eastAsia="ru-RU" w:bidi="ru-RU"/>
                    </w:rPr>
                    <w:t xml:space="preserve">IV</w:t>
                  </w:r>
                </w:p>
              </w:tc>
              <w:tc>
                <w:tcPr>
                  <w:tcW w:w="1560" w:type="dxa"/>
                </w:tcPr>
                <w:p>
                  <w:pPr>
                    <w:spacing w:after="0" w:line="240" w:lineRule="auto"/>
                    <w:ind w:left="108" w:right="477"/>
                    <w:rPr>
                      <w:lang w:eastAsia="ru-RU" w:bidi="ru-RU"/>
                    </w:rPr>
                  </w:pPr>
                  <w:r w:rsidRPr="009D1E2A">
                    <w:rPr>
                      <w:lang w:eastAsia="ru-RU" w:bidi="ru-RU"/>
                    </w:rPr>
                    <w:t xml:space="preserve">Толстый кишечник</w:t>
                  </w:r>
                </w:p>
              </w:tc>
              <w:tc>
                <w:tcPr>
                  <w:tcW w:w="424" w:type="dxa"/>
                </w:tcPr>
                <w:p>
                  <w:pPr>
                    <w:spacing w:after="0" w:line="249" w:lineRule="exact"/>
                    <w:ind w:left="108"/>
                    <w:rPr>
                      <w:lang w:eastAsia="ru-RU" w:bidi="ru-RU"/>
                    </w:rPr>
                  </w:pPr>
                  <w:r w:rsidRPr="009D1E2A">
                    <w:rPr>
                      <w:lang w:eastAsia="ru-RU" w:bidi="ru-RU"/>
                    </w:rPr>
                    <w:t xml:space="preserve">E</w:t>
                  </w:r>
                </w:p>
              </w:tc>
              <w:tc>
                <w:tcPr>
                  <w:tcW w:w="4090" w:type="dxa"/>
                </w:tcPr>
                <w:p>
                  <w:pPr>
                    <w:spacing w:after="0" w:line="240" w:lineRule="auto"/>
                    <w:ind w:left="109" w:right="92"/>
                    <w:rPr>
                      <w:lang w:val="ru-RU" w:eastAsia="ru-RU" w:bidi="ru-RU"/>
                    </w:rPr>
                  </w:pPr>
                  <w:r w:rsidRPr="009D1E2A">
                    <w:rPr>
                      <w:lang w:val="ru-RU" w:eastAsia="ru-RU" w:bidi="ru-RU"/>
                    </w:rPr>
                    <w:t xml:space="preserve">Пища подвергается первичной обработке. Секретируемая амилаза расщепляет содержащиеся в пище</w:t>
                  </w:r>
                </w:p>
                <w:p>
                  <w:pPr>
                    <w:spacing w:after="0" w:line="238" w:lineRule="exact"/>
                    <w:ind w:left="109"/>
                    <w:rPr>
                      <w:lang w:val="ru-RU" w:eastAsia="ru-RU" w:bidi="ru-RU"/>
                    </w:rPr>
                  </w:pPr>
                  <w:r w:rsidRPr="00CF4697">
                    <w:rPr>
                      <w:lang w:val="ru-RU" w:eastAsia="ru-RU" w:bidi="ru-RU"/>
                    </w:rPr>
                    <w:t xml:space="preserve">полисахариды</w:t>
                  </w:r>
                </w:p>
              </w:tc>
            </w:tr>
          </w:tbl>
          <w:p>
            <w:pPr>
              <w:widowControl w:val="0"/>
              <w:autoSpaceDE w:val="0"/>
              <w:autoSpaceDN w:val="0"/>
              <w:spacing w:before="0" w:after="0" w:line="240" w:lineRule="auto"/>
              <w:ind w:left="310"/>
              <w:outlineLvl w:val="1"/>
              <w:rPr>
                <w:b/>
                <w:bCs/>
                <w:lang w:eastAsia="ru-RU" w:bidi="ru-RU"/>
              </w:rPr>
            </w:pPr>
            <w:r w:rsidRPr="009D1E2A">
              <w:rPr>
                <w:noProof/>
                <w:lang w:bidi="ar-SA"/>
              </w:rPr>
              <mc:AlternateContent>
                <mc:Choice Requires="wps">
                  <w:drawing>
                    <wp:anchor distT="0" distB="0" distL="114300" distR="114300" simplePos="0" relativeHeight="251663360" behindDoc="0" locked="0" layoutInCell="1" allowOverlap="1">
                      <wp:simplePos x="0" y="0"/>
                      <wp:positionH relativeFrom="page">
                        <wp:posOffset>1661160</wp:posOffset>
                      </wp:positionH>
                      <wp:positionV relativeFrom="paragraph">
                        <wp:posOffset>-22225</wp:posOffset>
                      </wp:positionV>
                      <wp:extent cx="1734820" cy="914400"/>
                      <wp:effectExtent l="3810" t="0" r="4445" b="4445"/>
                      <wp:wrapNone/>
                      <wp:docPr id="2650058" name="Надпись 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34820" cy="91440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tbl>
                                  <w:tblPr>
                                    <w:tblStyle w:val="TableNormal_0_4"/>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6"/>
                                    <w:gridCol w:w="911"/>
                                    <w:gridCol w:w="1102"/>
                                  </w:tblGrid>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5"/>
                                    </w:trPr>
                                    <w:tc>
                                      <w:tcPr>
                                        <w:tcW w:w="706" w:type="dxa"/>
                                      </w:tcPr>
                                      <w:p>
                                        <w:pPr>
                                          <w:spacing w:after="0" w:line="256" w:lineRule="exact"/>
                                          <w:ind w:left="110"/>
                                          <w:rPr>
                                            <w:b/>
                                            <w:lang w:eastAsia="ru-RU" w:bidi="ru-RU"/>
                                          </w:rPr>
                                        </w:pPr>
                                        <w:r>
                                          <w:rPr>
                                            <w:b/>
                                            <w:lang w:eastAsia="ru-RU" w:bidi="ru-RU"/>
                                          </w:rPr>
                                          <w:t xml:space="preserve">4</w:t>
                                        </w:r>
                                      </w:p>
                                    </w:tc>
                                    <w:tc>
                                      <w:tcPr>
                                        <w:tcW w:w="911" w:type="dxa"/>
                                      </w:tcPr>
                                      <w:p>
                                        <w:pPr>
                                          <w:spacing w:after="0" w:line="256" w:lineRule="exact"/>
                                          <w:ind w:left="109"/>
                                          <w:rPr>
                                            <w:b/>
                                            <w:lang w:eastAsia="ru-RU" w:bidi="ru-RU"/>
                                          </w:rPr>
                                        </w:pPr>
                                        <w:r>
                                          <w:rPr>
                                            <w:b/>
                                            <w:lang w:eastAsia="ru-RU" w:bidi="ru-RU"/>
                                          </w:rPr>
                                          <w:t xml:space="preserve">0</w:t>
                                        </w:r>
                                      </w:p>
                                    </w:tc>
                                    <w:tc>
                                      <w:tcPr>
                                        <w:tcW w:w="1102" w:type="dxa"/>
                                      </w:tcPr>
                                      <w:p>
                                        <w:pPr>
                                          <w:spacing w:after="0" w:line="256" w:lineRule="exact"/>
                                          <w:ind w:left="108"/>
                                          <w:rPr>
                                            <w:b/>
                                            <w:lang w:eastAsia="ru-RU" w:bidi="ru-RU"/>
                                          </w:rPr>
                                        </w:pPr>
                                        <w:r>
                                          <w:rPr>
                                            <w:b/>
                                            <w:w w:val="99"/>
                                            <w:lang w:eastAsia="ru-RU" w:bidi="ru-RU"/>
                                          </w:rPr>
                                          <w:t xml:space="preserve">A</w:t>
                                        </w:r>
                                      </w:p>
                                    </w:tc>
                                  </w:tr>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5"/>
                                    </w:trPr>
                                    <w:tc>
                                      <w:tcPr>
                                        <w:tcW w:w="706" w:type="dxa"/>
                                      </w:tcPr>
                                      <w:p>
                                        <w:pPr>
                                          <w:spacing w:after="0" w:line="240" w:lineRule="auto"/>
                                          <w:rPr>
                                            <w:sz w:val="20"/>
                                            <w:lang w:eastAsia="ru-RU" w:bidi="ru-RU"/>
                                          </w:rPr>
                                        </w:pPr>
                                      </w:p>
                                    </w:tc>
                                    <w:tc>
                                      <w:tcPr>
                                        <w:tcW w:w="911" w:type="dxa"/>
                                      </w:tcPr>
                                      <w:p>
                                        <w:pPr>
                                          <w:spacing w:after="0" w:line="256" w:lineRule="exact"/>
                                          <w:ind w:left="109"/>
                                          <w:rPr>
                                            <w:lang w:eastAsia="ru-RU" w:bidi="ru-RU"/>
                                          </w:rPr>
                                        </w:pPr>
                                        <w:r>
                                          <w:rPr>
                                            <w:w w:val="99"/>
                                            <w:lang w:eastAsia="ru-RU" w:bidi="ru-RU"/>
                                          </w:rPr>
                                          <w:t xml:space="preserve">I</w:t>
                                        </w:r>
                                      </w:p>
                                    </w:tc>
                                    <w:tc>
                                      <w:tcPr>
                                        <w:tcW w:w="1102" w:type="dxa"/>
                                      </w:tcPr>
                                      <w:p>
                                        <w:pPr>
                                          <w:spacing w:after="0" w:line="240" w:lineRule="auto"/>
                                          <w:rPr>
                                            <w:sz w:val="20"/>
                                            <w:lang w:eastAsia="ru-RU" w:bidi="ru-RU"/>
                                          </w:rPr>
                                        </w:pPr>
                                      </w:p>
                                    </w:tc>
                                  </w:tr>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5"/>
                                    </w:trPr>
                                    <w:tc>
                                      <w:tcPr>
                                        <w:tcW w:w="706" w:type="dxa"/>
                                      </w:tcPr>
                                      <w:p>
                                        <w:pPr>
                                          <w:spacing w:after="0" w:line="240" w:lineRule="auto"/>
                                          <w:rPr>
                                            <w:sz w:val="20"/>
                                            <w:lang w:eastAsia="ru-RU" w:bidi="ru-RU"/>
                                          </w:rPr>
                                        </w:pPr>
                                      </w:p>
                                    </w:tc>
                                    <w:tc>
                                      <w:tcPr>
                                        <w:tcW w:w="911" w:type="dxa"/>
                                      </w:tcPr>
                                      <w:p>
                                        <w:pPr>
                                          <w:spacing w:after="0" w:line="256" w:lineRule="exact"/>
                                          <w:ind w:left="109"/>
                                          <w:rPr>
                                            <w:lang w:eastAsia="ru-RU" w:bidi="ru-RU"/>
                                          </w:rPr>
                                        </w:pPr>
                                        <w:r>
                                          <w:rPr>
                                            <w:lang w:eastAsia="ru-RU" w:bidi="ru-RU"/>
                                          </w:rPr>
                                          <w:t xml:space="preserve">II</w:t>
                                        </w:r>
                                      </w:p>
                                    </w:tc>
                                    <w:tc>
                                      <w:tcPr>
                                        <w:tcW w:w="1102" w:type="dxa"/>
                                      </w:tcPr>
                                      <w:p>
                                        <w:pPr>
                                          <w:spacing w:after="0" w:line="240" w:lineRule="auto"/>
                                          <w:rPr>
                                            <w:sz w:val="20"/>
                                            <w:lang w:eastAsia="ru-RU" w:bidi="ru-RU"/>
                                          </w:rPr>
                                        </w:pPr>
                                      </w:p>
                                    </w:tc>
                                  </w:tr>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5"/>
                                    </w:trPr>
                                    <w:tc>
                                      <w:tcPr>
                                        <w:tcW w:w="706" w:type="dxa"/>
                                      </w:tcPr>
                                      <w:p>
                                        <w:pPr>
                                          <w:spacing w:after="0" w:line="240" w:lineRule="auto"/>
                                          <w:rPr>
                                            <w:sz w:val="20"/>
                                            <w:lang w:eastAsia="ru-RU" w:bidi="ru-RU"/>
                                          </w:rPr>
                                        </w:pPr>
                                      </w:p>
                                    </w:tc>
                                    <w:tc>
                                      <w:tcPr>
                                        <w:tcW w:w="911" w:type="dxa"/>
                                      </w:tcPr>
                                      <w:p>
                                        <w:pPr>
                                          <w:spacing w:after="0" w:line="256" w:lineRule="exact"/>
                                          <w:ind w:left="109"/>
                                          <w:rPr>
                                            <w:lang w:eastAsia="ru-RU" w:bidi="ru-RU"/>
                                          </w:rPr>
                                        </w:pPr>
                                        <w:r>
                                          <w:rPr>
                                            <w:lang w:eastAsia="ru-RU" w:bidi="ru-RU"/>
                                          </w:rPr>
                                          <w:t xml:space="preserve">III</w:t>
                                        </w:r>
                                      </w:p>
                                    </w:tc>
                                    <w:tc>
                                      <w:tcPr>
                                        <w:tcW w:w="1102" w:type="dxa"/>
                                      </w:tcPr>
                                      <w:p>
                                        <w:pPr>
                                          <w:spacing w:after="0" w:line="240" w:lineRule="auto"/>
                                          <w:rPr>
                                            <w:sz w:val="20"/>
                                            <w:lang w:eastAsia="ru-RU" w:bidi="ru-RU"/>
                                          </w:rPr>
                                        </w:pPr>
                                      </w:p>
                                    </w:tc>
                                  </w:tr>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8"/>
                                    </w:trPr>
                                    <w:tc>
                                      <w:tcPr>
                                        <w:tcW w:w="706" w:type="dxa"/>
                                      </w:tcPr>
                                      <w:p>
                                        <w:pPr>
                                          <w:spacing w:after="0" w:line="240" w:lineRule="auto"/>
                                          <w:rPr>
                                            <w:sz w:val="20"/>
                                            <w:lang w:eastAsia="ru-RU" w:bidi="ru-RU"/>
                                          </w:rPr>
                                        </w:pPr>
                                      </w:p>
                                    </w:tc>
                                    <w:tc>
                                      <w:tcPr>
                                        <w:tcW w:w="911" w:type="dxa"/>
                                      </w:tcPr>
                                      <w:p>
                                        <w:pPr>
                                          <w:spacing w:after="0" w:line="258" w:lineRule="exact"/>
                                          <w:ind w:left="109"/>
                                          <w:rPr>
                                            <w:lang w:eastAsia="ru-RU" w:bidi="ru-RU"/>
                                          </w:rPr>
                                        </w:pPr>
                                        <w:r>
                                          <w:rPr>
                                            <w:lang w:eastAsia="ru-RU" w:bidi="ru-RU"/>
                                          </w:rPr>
                                          <w:t xml:space="preserve">IV</w:t>
                                        </w:r>
                                      </w:p>
                                    </w:tc>
                                    <w:tc>
                                      <w:tcPr>
                                        <w:tcW w:w="1102" w:type="dxa"/>
                                      </w:tcPr>
                                      <w:p>
                                        <w:pPr>
                                          <w:spacing w:after="0" w:line="240" w:lineRule="auto"/>
                                          <w:rPr>
                                            <w:sz w:val="20"/>
                                            <w:lang w:eastAsia="ru-RU" w:bidi="ru-RU"/>
                                          </w:rPr>
                                        </w:pPr>
                                      </w:p>
                                    </w:tc>
                                  </w:tr>
                                </w:tbl>
                                <w:p>
                                  <w:pPr>
                                    <w:pStyle w:val="BodyText"/>
                                    <w:rPr/>
                                  </w:pP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id="Надпись 4" o:spid="_x0000_s1026" type="#_x0000_t202" style="width:136.6pt;height:1in;margin-top:-1.75pt;margin-left:130.8pt;mso-height-percent:0;mso-height-relative:page;mso-position-horizontal-relative:page;mso-width-percent:0;mso-width-relative:page;mso-wrap-distance-bottom:0;mso-wrap-distance-left:9pt;mso-wrap-distance-right:9pt;mso-wrap-distance-top:0;position:absolute;v-text-anchor:top;z-index:251662336" filled="f" fillcolor="this" stroked="f">
                      <v:textbox inset="0,0,0,0">
                        <w:txbxContent>
                          <w:tbl>
                            <w:tblPr>
                              <w:tblStyle w:val="TableNormal_0_4"/>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6"/>
                              <w:gridCol w:w="911"/>
                              <w:gridCol w:w="1102"/>
                            </w:tblGrid>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5"/>
                              </w:trPr>
                              <w:tc>
                                <w:tcPr>
                                  <w:tcW w:w="706" w:type="dxa"/>
                                </w:tcPr>
                                <w:p>
                                  <w:pPr>
                                    <w:spacing w:after="0" w:line="256" w:lineRule="exact"/>
                                    <w:ind w:left="110"/>
                                    <w:rPr>
                                      <w:b/>
                                      <w:lang w:eastAsia="ru-RU" w:bidi="ru-RU"/>
                                    </w:rPr>
                                  </w:pPr>
                                  <w:r>
                                    <w:rPr>
                                      <w:b/>
                                      <w:lang w:eastAsia="ru-RU" w:bidi="ru-RU"/>
                                    </w:rPr>
                                    <w:t xml:space="preserve">4</w:t>
                                  </w:r>
                                </w:p>
                              </w:tc>
                              <w:tc>
                                <w:tcPr>
                                  <w:tcW w:w="911" w:type="dxa"/>
                                </w:tcPr>
                                <w:p>
                                  <w:pPr>
                                    <w:spacing w:after="0" w:line="256" w:lineRule="exact"/>
                                    <w:ind w:left="109"/>
                                    <w:rPr>
                                      <w:b/>
                                      <w:lang w:eastAsia="ru-RU" w:bidi="ru-RU"/>
                                    </w:rPr>
                                  </w:pPr>
                                  <w:r>
                                    <w:rPr>
                                      <w:b/>
                                      <w:lang w:eastAsia="ru-RU" w:bidi="ru-RU"/>
                                    </w:rPr>
                                    <w:t xml:space="preserve">0</w:t>
                                  </w:r>
                                </w:p>
                              </w:tc>
                              <w:tc>
                                <w:tcPr>
                                  <w:tcW w:w="1102" w:type="dxa"/>
                                </w:tcPr>
                                <w:p>
                                  <w:pPr>
                                    <w:spacing w:after="0" w:line="256" w:lineRule="exact"/>
                                    <w:ind w:left="108"/>
                                    <w:rPr>
                                      <w:b/>
                                      <w:lang w:eastAsia="ru-RU" w:bidi="ru-RU"/>
                                    </w:rPr>
                                  </w:pPr>
                                  <w:r>
                                    <w:rPr>
                                      <w:b/>
                                      <w:w w:val="99"/>
                                      <w:lang w:eastAsia="ru-RU" w:bidi="ru-RU"/>
                                    </w:rPr>
                                    <w:t xml:space="preserve">A</w:t>
                                  </w:r>
                                </w:p>
                              </w:tc>
                            </w:tr>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5"/>
                              </w:trPr>
                              <w:tc>
                                <w:tcPr>
                                  <w:tcW w:w="706" w:type="dxa"/>
                                </w:tcPr>
                                <w:p>
                                  <w:pPr>
                                    <w:spacing w:after="0" w:line="240" w:lineRule="auto"/>
                                    <w:rPr>
                                      <w:sz w:val="20"/>
                                      <w:lang w:eastAsia="ru-RU" w:bidi="ru-RU"/>
                                    </w:rPr>
                                  </w:pPr>
                                </w:p>
                              </w:tc>
                              <w:tc>
                                <w:tcPr>
                                  <w:tcW w:w="911" w:type="dxa"/>
                                </w:tcPr>
                                <w:p>
                                  <w:pPr>
                                    <w:spacing w:after="0" w:line="256" w:lineRule="exact"/>
                                    <w:ind w:left="109"/>
                                    <w:rPr>
                                      <w:lang w:eastAsia="ru-RU" w:bidi="ru-RU"/>
                                    </w:rPr>
                                  </w:pPr>
                                  <w:r>
                                    <w:rPr>
                                      <w:w w:val="99"/>
                                      <w:lang w:eastAsia="ru-RU" w:bidi="ru-RU"/>
                                    </w:rPr>
                                    <w:t xml:space="preserve">I</w:t>
                                  </w:r>
                                </w:p>
                              </w:tc>
                              <w:tc>
                                <w:tcPr>
                                  <w:tcW w:w="1102" w:type="dxa"/>
                                </w:tcPr>
                                <w:p>
                                  <w:pPr>
                                    <w:spacing w:after="0" w:line="240" w:lineRule="auto"/>
                                    <w:rPr>
                                      <w:sz w:val="20"/>
                                      <w:lang w:eastAsia="ru-RU" w:bidi="ru-RU"/>
                                    </w:rPr>
                                  </w:pPr>
                                </w:p>
                              </w:tc>
                            </w:tr>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5"/>
                              </w:trPr>
                              <w:tc>
                                <w:tcPr>
                                  <w:tcW w:w="706" w:type="dxa"/>
                                </w:tcPr>
                                <w:p>
                                  <w:pPr>
                                    <w:spacing w:after="0" w:line="240" w:lineRule="auto"/>
                                    <w:rPr>
                                      <w:sz w:val="20"/>
                                      <w:lang w:eastAsia="ru-RU" w:bidi="ru-RU"/>
                                    </w:rPr>
                                  </w:pPr>
                                </w:p>
                              </w:tc>
                              <w:tc>
                                <w:tcPr>
                                  <w:tcW w:w="911" w:type="dxa"/>
                                </w:tcPr>
                                <w:p>
                                  <w:pPr>
                                    <w:spacing w:after="0" w:line="256" w:lineRule="exact"/>
                                    <w:ind w:left="109"/>
                                    <w:rPr>
                                      <w:lang w:eastAsia="ru-RU" w:bidi="ru-RU"/>
                                    </w:rPr>
                                  </w:pPr>
                                  <w:r>
                                    <w:rPr>
                                      <w:lang w:eastAsia="ru-RU" w:bidi="ru-RU"/>
                                    </w:rPr>
                                    <w:t xml:space="preserve">II</w:t>
                                  </w:r>
                                </w:p>
                              </w:tc>
                              <w:tc>
                                <w:tcPr>
                                  <w:tcW w:w="1102" w:type="dxa"/>
                                </w:tcPr>
                                <w:p>
                                  <w:pPr>
                                    <w:spacing w:after="0" w:line="240" w:lineRule="auto"/>
                                    <w:rPr>
                                      <w:sz w:val="20"/>
                                      <w:lang w:eastAsia="ru-RU" w:bidi="ru-RU"/>
                                    </w:rPr>
                                  </w:pPr>
                                </w:p>
                              </w:tc>
                            </w:tr>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5"/>
                              </w:trPr>
                              <w:tc>
                                <w:tcPr>
                                  <w:tcW w:w="706" w:type="dxa"/>
                                </w:tcPr>
                                <w:p>
                                  <w:pPr>
                                    <w:spacing w:after="0" w:line="240" w:lineRule="auto"/>
                                    <w:rPr>
                                      <w:sz w:val="20"/>
                                      <w:lang w:eastAsia="ru-RU" w:bidi="ru-RU"/>
                                    </w:rPr>
                                  </w:pPr>
                                </w:p>
                              </w:tc>
                              <w:tc>
                                <w:tcPr>
                                  <w:tcW w:w="911" w:type="dxa"/>
                                </w:tcPr>
                                <w:p>
                                  <w:pPr>
                                    <w:spacing w:after="0" w:line="256" w:lineRule="exact"/>
                                    <w:ind w:left="109"/>
                                    <w:rPr>
                                      <w:lang w:eastAsia="ru-RU" w:bidi="ru-RU"/>
                                    </w:rPr>
                                  </w:pPr>
                                  <w:r>
                                    <w:rPr>
                                      <w:lang w:eastAsia="ru-RU" w:bidi="ru-RU"/>
                                    </w:rPr>
                                    <w:t xml:space="preserve">III</w:t>
                                  </w:r>
                                </w:p>
                              </w:tc>
                              <w:tc>
                                <w:tcPr>
                                  <w:tcW w:w="1102" w:type="dxa"/>
                                </w:tcPr>
                                <w:p>
                                  <w:pPr>
                                    <w:spacing w:after="0" w:line="240" w:lineRule="auto"/>
                                    <w:rPr>
                                      <w:sz w:val="20"/>
                                      <w:lang w:eastAsia="ru-RU" w:bidi="ru-RU"/>
                                    </w:rPr>
                                  </w:pPr>
                                </w:p>
                              </w:tc>
                            </w:tr>
                            <w:tr>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rPr>
                                <w:trHeight w:val="278"/>
                              </w:trPr>
                              <w:tc>
                                <w:tcPr>
                                  <w:tcW w:w="706" w:type="dxa"/>
                                </w:tcPr>
                                <w:p>
                                  <w:pPr>
                                    <w:spacing w:after="0" w:line="240" w:lineRule="auto"/>
                                    <w:rPr>
                                      <w:sz w:val="20"/>
                                      <w:lang w:eastAsia="ru-RU" w:bidi="ru-RU"/>
                                    </w:rPr>
                                  </w:pPr>
                                </w:p>
                              </w:tc>
                              <w:tc>
                                <w:tcPr>
                                  <w:tcW w:w="911" w:type="dxa"/>
                                </w:tcPr>
                                <w:p>
                                  <w:pPr>
                                    <w:spacing w:after="0" w:line="258" w:lineRule="exact"/>
                                    <w:ind w:left="109"/>
                                    <w:rPr>
                                      <w:lang w:eastAsia="ru-RU" w:bidi="ru-RU"/>
                                    </w:rPr>
                                  </w:pPr>
                                  <w:r>
                                    <w:rPr>
                                      <w:lang w:eastAsia="ru-RU" w:bidi="ru-RU"/>
                                    </w:rPr>
                                    <w:t xml:space="preserve">IV</w:t>
                                  </w:r>
                                </w:p>
                              </w:tc>
                              <w:tc>
                                <w:tcPr>
                                  <w:tcW w:w="1102" w:type="dxa"/>
                                </w:tcPr>
                                <w:p>
                                  <w:pPr>
                                    <w:spacing w:after="0" w:line="240" w:lineRule="auto"/>
                                    <w:rPr>
                                      <w:sz w:val="20"/>
                                      <w:lang w:eastAsia="ru-RU" w:bidi="ru-RU"/>
                                    </w:rPr>
                                  </w:pPr>
                                </w:p>
                              </w:tc>
                            </w:tr>
                          </w:tbl>
                          <w:p>
                            <w:pPr>
                              <w:pStyle w:val="BodyText"/>
                              <w:rPr/>
                            </w:pPr>
                          </w:p>
                        </w:txbxContent>
                      </v:textbox>
                    </v:shape>
                  </w:pict>
                </mc:Fallback>
              </mc:AlternateContent>
            </w:r>
            <w:r w:rsidRPr="009D1E2A">
              <w:rPr>
                <w:b/>
                <w:bCs/>
                <w:lang w:eastAsia="ru-RU" w:bidi="ru-RU"/>
              </w:rPr>
              <w:t xml:space="preserve">Образец:</w:t>
            </w:r>
          </w:p>
          <w:p>
            <w:pPr>
              <w:widowControl w:val="0"/>
              <w:autoSpaceDE w:val="0"/>
              <w:autoSpaceDN w:val="0"/>
              <w:spacing w:after="0" w:line="240" w:lineRule="auto"/>
              <w:rPr>
                <w:b/>
                <w:lang w:eastAsia="ru-RU" w:bidi="ru-RU"/>
              </w:rPr>
            </w:pPr>
          </w:p>
          <w:p>
            <w:pPr>
              <w:widowControl w:val="0"/>
              <w:autoSpaceDE w:val="0"/>
              <w:autoSpaceDN w:val="0"/>
              <w:spacing w:after="0" w:line="240" w:lineRule="auto"/>
              <w:rPr>
                <w:b/>
                <w:lang w:eastAsia="ru-RU" w:bidi="ru-RU"/>
              </w:rPr>
            </w:pP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Дескриптор</w:t>
            </w:r>
            <w:r w:rsidRPr="009D1E2A">
              <w:rPr>
                <w:lang w:eastAsia="ru-RU" w:bidi="ru-RU"/>
              </w:rPr>
              <w:tab/>
            </w:r>
            <w:r w:rsidRPr="009D1E2A">
              <w:rPr>
                <w:lang w:eastAsia="ru-RU" w:bidi="ru-RU"/>
              </w:rPr>
              <w:t xml:space="preserve">Обучающийся</w:t>
            </w:r>
          </w:p>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-определяет название органа на схеме и в таблице;</w:t>
            </w:r>
          </w:p>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-указывает процессы, происходящие в органах пищеварения</w:t>
            </w:r>
          </w:p>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Задание 2. Выберите</w:t>
            </w:r>
            <w:r w:rsidRPr="009D1E2A">
              <w:rPr>
                <w:lang w:eastAsia="ru-RU" w:bidi="ru-RU"/>
              </w:rPr>
              <w:tab/>
            </w:r>
            <w:r w:rsidRPr="009D1E2A">
              <w:rPr>
                <w:lang w:eastAsia="ru-RU" w:bidi="ru-RU"/>
              </w:rPr>
              <w:t xml:space="preserve">из</w:t>
            </w:r>
            <w:r w:rsidRPr="009D1E2A">
              <w:rPr>
                <w:lang w:eastAsia="ru-RU" w:bidi="ru-RU"/>
              </w:rPr>
              <w:tab/>
            </w:r>
            <w:r w:rsidRPr="009D1E2A">
              <w:rPr>
                <w:lang w:eastAsia="ru-RU" w:bidi="ru-RU"/>
              </w:rPr>
              <w:t xml:space="preserve">ключевых</w:t>
            </w:r>
            <w:r w:rsidRPr="009D1E2A">
              <w:rPr>
                <w:lang w:eastAsia="ru-RU" w:bidi="ru-RU"/>
              </w:rPr>
              <w:tab/>
            </w:r>
            <w:r w:rsidRPr="009D1E2A">
              <w:rPr>
                <w:lang w:eastAsia="ru-RU" w:bidi="ru-RU"/>
              </w:rPr>
              <w:t xml:space="preserve">слов</w:t>
            </w:r>
            <w:r w:rsidRPr="009D1E2A">
              <w:rPr>
                <w:lang w:eastAsia="ru-RU" w:bidi="ru-RU"/>
              </w:rPr>
              <w:tab/>
            </w:r>
            <w:r w:rsidRPr="009D1E2A">
              <w:rPr>
                <w:lang w:eastAsia="ru-RU" w:bidi="ru-RU"/>
              </w:rPr>
              <w:t xml:space="preserve">ферменты,</w:t>
            </w:r>
          </w:p>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Участвующие в переваривании</w:t>
            </w:r>
            <w:r w:rsidRPr="009D1E2A">
              <w:rPr>
                <w:lang w:eastAsia="ru-RU" w:bidi="ru-RU"/>
              </w:rPr>
              <w:tab/>
            </w:r>
            <w:r w:rsidRPr="009D1E2A">
              <w:rPr>
                <w:lang w:eastAsia="ru-RU" w:bidi="ru-RU"/>
              </w:rPr>
              <w:t xml:space="preserve">белков/ жиров/углеводов. Ответы внесите в таблицу.</w:t>
            </w:r>
          </w:p>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Ключевые слова: амилаза, пепсин, сахараза, липаза, мальтаза, лактаза, трипсин.</w:t>
            </w:r>
          </w:p>
          <w:tbl>
            <w:tblPr>
              <w:tblStyle w:val="TableNormal_0_4"/>
              <w:tblW w:w="0" w:type="auto"/>
              <w:tblInd w:w="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3"/>
              <w:gridCol w:w="3300"/>
              <w:gridCol w:w="2934"/>
            </w:tblGrid>
            <w:tr w:rsidTr="00A944BE">
              <w:tblPrEx>
                <w:tblW w:w="0" w:type="auto"/>
                <w:tblInd w:w="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8909" w:type="dxa"/>
                  <w:gridSpan w:val="3"/>
                </w:tcPr>
                <w:p>
                  <w:pPr>
                    <w:spacing w:after="0" w:line="256" w:lineRule="exact"/>
                    <w:ind w:left="2998" w:right="3039"/>
                    <w:jc w:val="center"/>
                    <w:rPr>
                      <w:lang w:val="ru-RU" w:eastAsia="ru-RU" w:bidi="ru-RU"/>
                    </w:rPr>
                  </w:pPr>
                  <w:r w:rsidRPr="009D1E2A">
                    <w:rPr>
                      <w:lang w:val="ru-RU" w:eastAsia="ru-RU" w:bidi="ru-RU"/>
                    </w:rPr>
                    <w:t xml:space="preserve">Участвует в переваривании</w:t>
                  </w:r>
                </w:p>
              </w:tc>
            </w:tr>
            <w:tr w:rsidTr="00A944BE">
              <w:tblPrEx>
                <w:tblW w:w="0" w:type="auto"/>
                <w:tblInd w:w="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549" w:type="dxa"/>
                </w:tcPr>
                <w:p>
                  <w:pPr>
                    <w:spacing w:after="0" w:line="268" w:lineRule="exact"/>
                    <w:ind w:left="57"/>
                    <w:rPr>
                      <w:lang w:val="ru-RU" w:eastAsia="ru-RU" w:bidi="ru-RU"/>
                    </w:rPr>
                  </w:pPr>
                  <w:r w:rsidRPr="009D1E2A">
                    <w:rPr>
                      <w:lang w:val="ru-RU" w:eastAsia="ru-RU" w:bidi="ru-RU"/>
                    </w:rPr>
                    <w:t xml:space="preserve">белков</w:t>
                  </w:r>
                </w:p>
              </w:tc>
              <w:tc>
                <w:tcPr>
                  <w:tcW w:w="3300" w:type="dxa"/>
                </w:tcPr>
                <w:p>
                  <w:pPr>
                    <w:spacing w:after="0" w:line="268" w:lineRule="exact"/>
                    <w:ind w:left="1284" w:right="1317"/>
                    <w:jc w:val="center"/>
                    <w:rPr>
                      <w:lang w:val="ru-RU" w:eastAsia="ru-RU" w:bidi="ru-RU"/>
                    </w:rPr>
                  </w:pPr>
                  <w:r w:rsidRPr="009D1E2A">
                    <w:rPr>
                      <w:lang w:val="ru-RU" w:eastAsia="ru-RU" w:bidi="ru-RU"/>
                    </w:rPr>
                    <w:t xml:space="preserve">жиров</w:t>
                  </w:r>
                </w:p>
              </w:tc>
              <w:tc>
                <w:tcPr>
                  <w:tcW w:w="3060" w:type="dxa"/>
                </w:tcPr>
                <w:p>
                  <w:pPr>
                    <w:spacing w:after="0" w:line="268" w:lineRule="exact"/>
                    <w:ind w:left="989"/>
                    <w:rPr>
                      <w:lang w:val="ru-RU" w:eastAsia="ru-RU" w:bidi="ru-RU"/>
                    </w:rPr>
                  </w:pPr>
                  <w:r w:rsidRPr="009D1E2A">
                    <w:rPr>
                      <w:lang w:val="ru-RU" w:eastAsia="ru-RU" w:bidi="ru-RU"/>
                    </w:rPr>
                    <w:t xml:space="preserve">углеводов</w:t>
                  </w:r>
                </w:p>
              </w:tc>
            </w:tr>
            <w:tr w:rsidTr="009D1E2A">
              <w:tblPrEx>
                <w:tblW w:w="0" w:type="auto"/>
                <w:tblInd w:w="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2549" w:type="dxa"/>
                </w:tcPr>
                <w:p>
                  <w:pPr>
                    <w:spacing w:after="0" w:line="240" w:lineRule="auto"/>
                    <w:rPr>
                      <w:lang w:val="ru-RU" w:eastAsia="ru-RU" w:bidi="ru-RU"/>
                    </w:rPr>
                  </w:pPr>
                </w:p>
              </w:tc>
              <w:tc>
                <w:tcPr>
                  <w:tcW w:w="3300" w:type="dxa"/>
                </w:tcPr>
                <w:p>
                  <w:pPr>
                    <w:spacing w:after="0" w:line="240" w:lineRule="auto"/>
                    <w:rPr>
                      <w:lang w:val="ru-RU" w:eastAsia="ru-RU" w:bidi="ru-RU"/>
                    </w:rPr>
                  </w:pPr>
                </w:p>
              </w:tc>
              <w:tc>
                <w:tcPr>
                  <w:tcW w:w="3060" w:type="dxa"/>
                </w:tcPr>
                <w:p>
                  <w:pPr>
                    <w:spacing w:after="0" w:line="240" w:lineRule="auto"/>
                    <w:rPr>
                      <w:lang w:val="ru-RU" w:eastAsia="ru-RU" w:bidi="ru-RU"/>
                    </w:rPr>
                  </w:pPr>
                </w:p>
              </w:tc>
            </w:tr>
          </w:tbl>
          <w:p>
            <w:pPr>
              <w:tabs>
                <w:tab w:val="left" w:pos="2425"/>
              </w:tabs>
              <w:spacing w:after="0" w:line="240" w:lineRule="auto"/>
              <w:ind w:left="310"/>
              <w:rPr>
                <w:i/>
              </w:rPr>
            </w:pPr>
            <w:r w:rsidRPr="009D1E2A">
              <w:rPr>
                <w:b/>
              </w:rPr>
              <w:t xml:space="preserve">Дескриптор</w:t>
            </w:r>
            <w:r w:rsidRPr="009D1E2A">
              <w:rPr>
                <w:b/>
              </w:rPr>
              <w:tab/>
            </w:r>
            <w:r w:rsidRPr="009D1E2A">
              <w:rPr>
                <w:i/>
              </w:rPr>
              <w:t xml:space="preserve">Обучающийся</w:t>
            </w:r>
          </w:p>
          <w:p>
            <w:pPr>
              <w:widowControl w:val="0"/>
              <w:numPr>
                <w:ilvl w:val="0"/>
                <w:numId w:val="6"/>
              </w:numPr>
              <w:tabs>
                <w:tab w:val="left" w:pos="2567"/>
              </w:tabs>
              <w:autoSpaceDE w:val="0"/>
              <w:autoSpaceDN w:val="0"/>
              <w:spacing w:before="19" w:after="0" w:line="240" w:lineRule="auto"/>
              <w:ind w:left="2566" w:hanging="142"/>
              <w:rPr>
                <w:lang w:eastAsia="ru-RU" w:bidi="ru-RU"/>
              </w:rPr>
            </w:pPr>
            <w:r w:rsidRPr="009D1E2A">
              <w:rPr>
                <w:lang w:eastAsia="ru-RU" w:bidi="ru-RU"/>
              </w:rPr>
              <w:t xml:space="preserve">указывает фермент(ы), участвующие в переваривании</w:t>
            </w:r>
            <w:r w:rsidRPr="009D1E2A">
              <w:rPr>
                <w:spacing w:val="-3"/>
                <w:lang w:eastAsia="ru-RU" w:bidi="ru-RU"/>
              </w:rPr>
              <w:t xml:space="preserve"> </w:t>
            </w:r>
            <w:r w:rsidRPr="009D1E2A">
              <w:rPr>
                <w:lang w:eastAsia="ru-RU" w:bidi="ru-RU"/>
              </w:rPr>
              <w:t xml:space="preserve">белков;</w:t>
            </w:r>
          </w:p>
          <w:p>
            <w:pPr>
              <w:widowControl w:val="0"/>
              <w:numPr>
                <w:ilvl w:val="0"/>
                <w:numId w:val="6"/>
              </w:numPr>
              <w:tabs>
                <w:tab w:val="left" w:pos="2567"/>
              </w:tabs>
              <w:autoSpaceDE w:val="0"/>
              <w:autoSpaceDN w:val="0"/>
              <w:spacing w:before="24" w:after="0" w:line="240" w:lineRule="auto"/>
              <w:ind w:left="2566" w:hanging="142"/>
              <w:rPr>
                <w:lang w:eastAsia="ru-RU" w:bidi="ru-RU"/>
              </w:rPr>
            </w:pPr>
            <w:r w:rsidRPr="009D1E2A">
              <w:rPr>
                <w:lang w:eastAsia="ru-RU" w:bidi="ru-RU"/>
              </w:rPr>
              <w:t xml:space="preserve">указывает фермент(ы), участвующий в переваривании</w:t>
            </w:r>
            <w:r w:rsidRPr="009D1E2A">
              <w:rPr>
                <w:spacing w:val="-2"/>
                <w:lang w:eastAsia="ru-RU" w:bidi="ru-RU"/>
              </w:rPr>
              <w:t xml:space="preserve"> </w:t>
            </w:r>
            <w:r w:rsidRPr="009D1E2A">
              <w:rPr>
                <w:lang w:eastAsia="ru-RU" w:bidi="ru-RU"/>
              </w:rPr>
              <w:t xml:space="preserve">жиров;</w:t>
            </w:r>
          </w:p>
          <w:p>
            <w:pPr>
              <w:widowControl w:val="0"/>
              <w:tabs>
                <w:tab w:val="left" w:pos="2919"/>
                <w:tab w:val="left" w:pos="3532"/>
              </w:tabs>
              <w:autoSpaceDE w:val="0"/>
              <w:autoSpaceDN w:val="0"/>
              <w:spacing w:after="0" w:line="240" w:lineRule="auto"/>
              <w:ind w:right="197"/>
              <w:rPr>
                <w:lang w:eastAsia="ru-RU" w:bidi="ru-RU"/>
              </w:rPr>
            </w:pPr>
            <w:r w:rsidRPr="009D1E2A">
              <w:rPr>
                <w:lang w:eastAsia="ru-RU" w:bidi="ru-RU"/>
              </w:rPr>
              <w:t xml:space="preserve">указывает фермент(ы), участвующие в переваривании</w:t>
            </w:r>
            <w:r w:rsidRPr="009D1E2A">
              <w:rPr>
                <w:spacing w:val="-3"/>
                <w:lang w:eastAsia="ru-RU" w:bidi="ru-RU"/>
              </w:rPr>
              <w:t xml:space="preserve"> </w:t>
            </w:r>
            <w:r w:rsidRPr="009D1E2A">
              <w:rPr>
                <w:lang w:eastAsia="ru-RU" w:bidi="ru-RU"/>
              </w:rPr>
              <w:t xml:space="preserve">углеводов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Выполняют  </w:t>
            </w:r>
            <w:r w:rsidRPr="009D1E2A">
              <w:rPr>
                <w:lang w:bidi="ru-RU"/>
              </w:rPr>
              <w:t xml:space="preserve">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карточки</w:t>
            </w:r>
          </w:p>
        </w:tc>
      </w:tr>
      <w:tr w:rsidTr="00A944BE">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Рефлексия</w:t>
            </w:r>
          </w:p>
          <w:p>
            <w:pPr>
              <w:widowControl w:val="0"/>
              <w:autoSpaceDE w:val="0"/>
              <w:autoSpaceDN w:val="0"/>
              <w:spacing w:after="0" w:line="240" w:lineRule="auto"/>
              <w:rPr>
                <w:lang w:bidi="ru-RU"/>
              </w:rPr>
            </w:pPr>
            <w:r w:rsidRPr="009D1E2A">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sidRPr="009D1E2A">
              <w:rPr>
                <w:bCs/>
                <w:color w:val="000000" w:themeColor="text1"/>
                <w:lang w:bidi="ru-RU"/>
              </w:rPr>
              <w:t xml:space="preserve">Рефлексия «Время круга»</w:t>
            </w:r>
          </w:p>
          <w:p>
            <w:pPr>
              <w:widowControl w:val="0"/>
              <w:autoSpaceDE w:val="0"/>
              <w:autoSpaceDN w:val="0"/>
              <w:spacing w:after="0" w:line="240" w:lineRule="auto"/>
              <w:rPr>
                <w:bCs/>
                <w:color w:val="000000" w:themeColor="text1"/>
                <w:lang w:bidi="ru-RU"/>
              </w:rPr>
            </w:pPr>
            <w:r w:rsidRPr="009D1E2A">
              <w:rPr>
                <w:bCs/>
                <w:color w:val="000000" w:themeColor="text1"/>
                <w:lang w:bidi="ru-RU"/>
              </w:rPr>
              <w:t xml:space="preserve">Что узнали вы нового</w:t>
            </w:r>
          </w:p>
          <w:p>
            <w:pPr>
              <w:widowControl w:val="0"/>
              <w:autoSpaceDE w:val="0"/>
              <w:autoSpaceDN w:val="0"/>
              <w:spacing w:after="0" w:line="240" w:lineRule="auto"/>
              <w:rPr>
                <w:bCs/>
                <w:color w:val="000000" w:themeColor="text1"/>
                <w:lang w:bidi="ru-RU"/>
              </w:rPr>
            </w:pPr>
            <w:r w:rsidRPr="009D1E2A">
              <w:rPr>
                <w:bCs/>
                <w:color w:val="000000" w:themeColor="text1"/>
                <w:lang w:bidi="ru-RU"/>
              </w:rPr>
              <w:t xml:space="preserve">-</w:t>
            </w:r>
            <w:r w:rsidRPr="009D1E2A">
              <w:rPr>
                <w:bCs/>
                <w:color w:val="000000" w:themeColor="text1"/>
                <w:lang w:bidi="ru-RU"/>
              </w:rPr>
              <w:tab/>
            </w:r>
            <w:r w:rsidRPr="009D1E2A">
              <w:rPr>
                <w:bCs/>
                <w:color w:val="000000" w:themeColor="text1"/>
                <w:lang w:bidi="ru-RU"/>
              </w:rPr>
              <w:t xml:space="preserve">Что на уроке было главным?</w:t>
            </w:r>
          </w:p>
          <w:p>
            <w:pPr>
              <w:widowControl w:val="0"/>
              <w:autoSpaceDE w:val="0"/>
              <w:autoSpaceDN w:val="0"/>
              <w:spacing w:after="0" w:line="240" w:lineRule="auto"/>
              <w:rPr>
                <w:bCs/>
                <w:color w:val="000000" w:themeColor="text1"/>
                <w:lang w:bidi="ru-RU"/>
              </w:rPr>
            </w:pPr>
            <w:r w:rsidRPr="009D1E2A">
              <w:rPr>
                <w:bCs/>
                <w:color w:val="000000" w:themeColor="text1"/>
                <w:lang w:bidi="ru-RU"/>
              </w:rPr>
              <w:t xml:space="preserve">-</w:t>
            </w:r>
            <w:r w:rsidRPr="009D1E2A">
              <w:rPr>
                <w:bCs/>
                <w:color w:val="000000" w:themeColor="text1"/>
                <w:lang w:bidi="ru-RU"/>
              </w:rPr>
              <w:tab/>
            </w:r>
            <w:r w:rsidRPr="009D1E2A">
              <w:rPr>
                <w:bCs/>
                <w:color w:val="000000" w:themeColor="text1"/>
                <w:lang w:bidi="ru-RU"/>
              </w:rPr>
              <w:t xml:space="preserve">Что было интересным? (следует различать главное и интересное).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D1E2A">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круг</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sidRPr="006E5A2C">
              <w:rPr>
                <w:lang w:val="ru-RU" w:eastAsia="en-US" w:bidi="ar-SA"/>
              </w:rPr>
              <w:t xml:space="preserve">9.1E Питание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6E5A2C">
              <w:rPr>
                <w:lang w:val="ru-RU" w:eastAsia="en-US" w:bidi="ar-SA"/>
              </w:rPr>
              <w:t xml:space="preserve">Механизм действия ферментов. Активный центр фермента.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 Цели обучения в соответствии </w:t>
            </w:r>
            <w:r>
              <w:rPr>
                <w:lang w:val="ru-RU" w:eastAsia="en-US" w:bidi="ar-SA"/>
              </w:rPr>
              <w:br/>
            </w:r>
            <w:r w:rsidRPr="006E5A2C">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6E5A2C">
              <w:rPr>
                <w:lang w:val="ru-RU" w:eastAsia="en-US" w:bidi="ar-SA"/>
              </w:rPr>
              <w:t xml:space="preserve">9.4.1.1 - изучать механизм действия ферментов</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4" w:lineRule="exact"/>
              <w:ind w:left="108"/>
              <w:rPr>
                <w:b/>
                <w:lang w:val="ru-RU" w:eastAsia="ru-RU" w:bidi="ru-RU"/>
              </w:rPr>
            </w:pPr>
            <w:r w:rsidRPr="006E5A2C">
              <w:rPr>
                <w:b/>
                <w:lang w:val="ru-RU" w:eastAsia="ru-RU" w:bidi="ru-RU"/>
              </w:rPr>
              <w:t xml:space="preserve">Все учащиеся смогут:</w:t>
            </w:r>
          </w:p>
          <w:p>
            <w:pPr>
              <w:widowControl w:val="0"/>
              <w:numPr>
                <w:ilvl w:val="0"/>
                <w:numId w:val="35"/>
              </w:numPr>
              <w:tabs>
                <w:tab w:val="left" w:pos="274"/>
              </w:tabs>
              <w:autoSpaceDE w:val="0"/>
              <w:autoSpaceDN w:val="0"/>
              <w:spacing w:after="0" w:line="251" w:lineRule="exact"/>
              <w:ind w:left="273" w:hanging="166"/>
              <w:rPr>
                <w:lang w:val="ru-RU" w:eastAsia="ru-RU" w:bidi="ru-RU"/>
              </w:rPr>
            </w:pPr>
            <w:r w:rsidRPr="006E5A2C">
              <w:rPr>
                <w:lang w:val="ru-RU" w:eastAsia="ru-RU" w:bidi="ru-RU"/>
              </w:rPr>
              <w:t xml:space="preserve">читать текст, понимать содержание, выявлять главные</w:t>
            </w:r>
            <w:r w:rsidRPr="006E5A2C">
              <w:rPr>
                <w:spacing w:val="-6"/>
                <w:lang w:val="ru-RU" w:eastAsia="ru-RU" w:bidi="ru-RU"/>
              </w:rPr>
              <w:t xml:space="preserve"> </w:t>
            </w:r>
            <w:r w:rsidRPr="006E5A2C">
              <w:rPr>
                <w:lang w:val="ru-RU" w:eastAsia="ru-RU" w:bidi="ru-RU"/>
              </w:rPr>
              <w:t xml:space="preserve">мысли;</w:t>
            </w:r>
          </w:p>
          <w:p>
            <w:pPr>
              <w:widowControl w:val="0"/>
              <w:numPr>
                <w:ilvl w:val="0"/>
                <w:numId w:val="35"/>
              </w:numPr>
              <w:tabs>
                <w:tab w:val="left" w:pos="274"/>
              </w:tabs>
              <w:autoSpaceDE w:val="0"/>
              <w:autoSpaceDN w:val="0"/>
              <w:spacing w:after="0" w:line="240" w:lineRule="auto"/>
              <w:ind w:left="273" w:hanging="166"/>
              <w:rPr>
                <w:lang w:val="ru-RU" w:eastAsia="ru-RU" w:bidi="ru-RU"/>
              </w:rPr>
            </w:pPr>
            <w:r w:rsidRPr="006E5A2C">
              <w:rPr>
                <w:lang w:val="ru-RU" w:eastAsia="ru-RU" w:bidi="ru-RU"/>
              </w:rPr>
              <w:t xml:space="preserve">объяснять каталитические</w:t>
            </w:r>
            <w:r w:rsidRPr="006E5A2C">
              <w:rPr>
                <w:spacing w:val="-1"/>
                <w:lang w:val="ru-RU" w:eastAsia="ru-RU" w:bidi="ru-RU"/>
              </w:rPr>
              <w:t xml:space="preserve"> </w:t>
            </w:r>
            <w:r w:rsidRPr="006E5A2C">
              <w:rPr>
                <w:lang w:val="ru-RU" w:eastAsia="ru-RU" w:bidi="ru-RU"/>
              </w:rPr>
              <w:t xml:space="preserve">реакции.</w:t>
            </w:r>
          </w:p>
          <w:p>
            <w:pPr>
              <w:widowControl w:val="0"/>
              <w:autoSpaceDE w:val="0"/>
              <w:autoSpaceDN w:val="0"/>
              <w:spacing w:before="6" w:after="0" w:line="250" w:lineRule="exact"/>
              <w:ind w:left="108"/>
              <w:rPr>
                <w:b/>
                <w:lang w:val="ru-RU" w:eastAsia="ru-RU" w:bidi="ru-RU"/>
              </w:rPr>
            </w:pPr>
            <w:r w:rsidRPr="006E5A2C">
              <w:rPr>
                <w:b/>
                <w:lang w:val="ru-RU" w:eastAsia="ru-RU" w:bidi="ru-RU"/>
              </w:rPr>
              <w:t xml:space="preserve">Большинство учащихся будут уметь:</w:t>
            </w:r>
          </w:p>
          <w:p>
            <w:pPr>
              <w:widowControl w:val="0"/>
              <w:numPr>
                <w:ilvl w:val="0"/>
                <w:numId w:val="35"/>
              </w:numPr>
              <w:tabs>
                <w:tab w:val="left" w:pos="274"/>
              </w:tabs>
              <w:autoSpaceDE w:val="0"/>
              <w:autoSpaceDN w:val="0"/>
              <w:spacing w:after="0" w:line="250" w:lineRule="exact"/>
              <w:ind w:left="273" w:hanging="166"/>
              <w:rPr>
                <w:lang w:val="ru-RU" w:eastAsia="ru-RU" w:bidi="ru-RU"/>
              </w:rPr>
            </w:pPr>
            <w:r w:rsidRPr="006E5A2C">
              <w:rPr>
                <w:lang w:val="ru-RU" w:eastAsia="ru-RU" w:bidi="ru-RU"/>
              </w:rPr>
              <w:t xml:space="preserve">описывать механизмы работы</w:t>
            </w:r>
            <w:r w:rsidRPr="006E5A2C">
              <w:rPr>
                <w:spacing w:val="-11"/>
                <w:lang w:val="ru-RU" w:eastAsia="ru-RU" w:bidi="ru-RU"/>
              </w:rPr>
              <w:t xml:space="preserve"> </w:t>
            </w:r>
            <w:r w:rsidRPr="006E5A2C">
              <w:rPr>
                <w:lang w:val="ru-RU" w:eastAsia="ru-RU" w:bidi="ru-RU"/>
              </w:rPr>
              <w:t xml:space="preserve">катализатора;</w:t>
            </w:r>
          </w:p>
          <w:p>
            <w:pPr>
              <w:widowControl w:val="0"/>
              <w:numPr>
                <w:ilvl w:val="0"/>
                <w:numId w:val="35"/>
              </w:numPr>
              <w:tabs>
                <w:tab w:val="left" w:pos="274"/>
              </w:tabs>
              <w:autoSpaceDE w:val="0"/>
              <w:autoSpaceDN w:val="0"/>
              <w:spacing w:after="0" w:line="252" w:lineRule="exact"/>
              <w:ind w:left="273" w:hanging="166"/>
              <w:rPr>
                <w:lang w:val="ru-RU" w:eastAsia="ru-RU" w:bidi="ru-RU"/>
              </w:rPr>
            </w:pPr>
            <w:r w:rsidRPr="006E5A2C">
              <w:rPr>
                <w:lang w:val="ru-RU" w:eastAsia="ru-RU" w:bidi="ru-RU"/>
              </w:rPr>
              <w:t xml:space="preserve">выявлять механизм воздействия</w:t>
            </w:r>
            <w:r w:rsidRPr="006E5A2C">
              <w:rPr>
                <w:spacing w:val="-10"/>
                <w:lang w:val="ru-RU" w:eastAsia="ru-RU" w:bidi="ru-RU"/>
              </w:rPr>
              <w:t xml:space="preserve"> </w:t>
            </w:r>
            <w:r w:rsidRPr="006E5A2C">
              <w:rPr>
                <w:lang w:val="ru-RU" w:eastAsia="ru-RU" w:bidi="ru-RU"/>
              </w:rPr>
              <w:t xml:space="preserve">ферментов;</w:t>
            </w:r>
          </w:p>
          <w:p>
            <w:pPr>
              <w:widowControl w:val="0"/>
              <w:numPr>
                <w:ilvl w:val="0"/>
                <w:numId w:val="35"/>
              </w:numPr>
              <w:tabs>
                <w:tab w:val="left" w:pos="274"/>
              </w:tabs>
              <w:autoSpaceDE w:val="0"/>
              <w:autoSpaceDN w:val="0"/>
              <w:spacing w:before="1" w:after="0" w:line="252" w:lineRule="exact"/>
              <w:ind w:left="273" w:hanging="166"/>
              <w:rPr>
                <w:lang w:val="ru-RU" w:eastAsia="ru-RU" w:bidi="ru-RU"/>
              </w:rPr>
            </w:pPr>
            <w:r w:rsidRPr="006E5A2C">
              <w:rPr>
                <w:lang w:val="ru-RU" w:eastAsia="ru-RU" w:bidi="ru-RU"/>
              </w:rPr>
              <w:t xml:space="preserve">сравнивать механизм воздействия ферментов и</w:t>
            </w:r>
            <w:r w:rsidRPr="006E5A2C">
              <w:rPr>
                <w:spacing w:val="-6"/>
                <w:lang w:val="ru-RU" w:eastAsia="ru-RU" w:bidi="ru-RU"/>
              </w:rPr>
              <w:t xml:space="preserve"> </w:t>
            </w:r>
            <w:r w:rsidRPr="006E5A2C">
              <w:rPr>
                <w:lang w:val="ru-RU" w:eastAsia="ru-RU" w:bidi="ru-RU"/>
              </w:rPr>
              <w:t xml:space="preserve">катализаторов;</w:t>
            </w:r>
          </w:p>
          <w:p>
            <w:pPr>
              <w:widowControl w:val="0"/>
              <w:numPr>
                <w:ilvl w:val="0"/>
                <w:numId w:val="35"/>
              </w:numPr>
              <w:tabs>
                <w:tab w:val="left" w:pos="274"/>
              </w:tabs>
              <w:autoSpaceDE w:val="0"/>
              <w:autoSpaceDN w:val="0"/>
              <w:spacing w:after="0" w:line="252" w:lineRule="exact"/>
              <w:ind w:left="273" w:hanging="166"/>
              <w:rPr>
                <w:lang w:val="ru-RU" w:eastAsia="ru-RU" w:bidi="ru-RU"/>
              </w:rPr>
            </w:pPr>
            <w:r w:rsidRPr="006E5A2C">
              <w:rPr>
                <w:lang w:val="ru-RU" w:eastAsia="ru-RU" w:bidi="ru-RU"/>
              </w:rPr>
              <w:t xml:space="preserve">выявлять их</w:t>
            </w:r>
            <w:r w:rsidRPr="006E5A2C">
              <w:rPr>
                <w:spacing w:val="-1"/>
                <w:lang w:val="ru-RU" w:eastAsia="ru-RU" w:bidi="ru-RU"/>
              </w:rPr>
              <w:t xml:space="preserve"> </w:t>
            </w:r>
            <w:r w:rsidRPr="006E5A2C">
              <w:rPr>
                <w:lang w:val="ru-RU" w:eastAsia="ru-RU" w:bidi="ru-RU"/>
              </w:rPr>
              <w:t xml:space="preserve">особенности;</w:t>
            </w:r>
          </w:p>
          <w:p>
            <w:pPr>
              <w:widowControl w:val="0"/>
              <w:numPr>
                <w:ilvl w:val="0"/>
                <w:numId w:val="35"/>
              </w:numPr>
              <w:tabs>
                <w:tab w:val="left" w:pos="274"/>
              </w:tabs>
              <w:autoSpaceDE w:val="0"/>
              <w:autoSpaceDN w:val="0"/>
              <w:spacing w:before="2" w:after="0" w:line="252" w:lineRule="exact"/>
              <w:ind w:left="273" w:hanging="166"/>
              <w:rPr>
                <w:lang w:val="ru-RU" w:eastAsia="ru-RU" w:bidi="ru-RU"/>
              </w:rPr>
            </w:pPr>
            <w:r w:rsidRPr="006E5A2C">
              <w:rPr>
                <w:lang w:val="ru-RU" w:eastAsia="ru-RU" w:bidi="ru-RU"/>
              </w:rPr>
              <w:t xml:space="preserve">находить центр активности</w:t>
            </w:r>
            <w:r w:rsidRPr="006E5A2C">
              <w:rPr>
                <w:spacing w:val="-1"/>
                <w:lang w:val="ru-RU" w:eastAsia="ru-RU" w:bidi="ru-RU"/>
              </w:rPr>
              <w:t xml:space="preserve"> </w:t>
            </w:r>
            <w:r w:rsidRPr="006E5A2C">
              <w:rPr>
                <w:lang w:val="ru-RU" w:eastAsia="ru-RU" w:bidi="ru-RU"/>
              </w:rPr>
              <w:t xml:space="preserve">ферментов;</w:t>
            </w:r>
          </w:p>
          <w:p>
            <w:pPr>
              <w:widowControl w:val="0"/>
              <w:numPr>
                <w:ilvl w:val="0"/>
                <w:numId w:val="35"/>
              </w:numPr>
              <w:tabs>
                <w:tab w:val="left" w:pos="274"/>
              </w:tabs>
              <w:autoSpaceDE w:val="0"/>
              <w:autoSpaceDN w:val="0"/>
              <w:spacing w:after="0" w:line="252" w:lineRule="exact"/>
              <w:ind w:left="273" w:hanging="166"/>
              <w:rPr>
                <w:lang w:val="ru-RU" w:eastAsia="ru-RU" w:bidi="ru-RU"/>
              </w:rPr>
            </w:pPr>
            <w:r w:rsidRPr="006E5A2C">
              <w:rPr>
                <w:lang w:val="ru-RU" w:eastAsia="ru-RU" w:bidi="ru-RU"/>
              </w:rPr>
              <w:t xml:space="preserve">выполнять лабораторную работ, делать</w:t>
            </w:r>
            <w:r w:rsidRPr="006E5A2C">
              <w:rPr>
                <w:spacing w:val="-1"/>
                <w:lang w:val="ru-RU" w:eastAsia="ru-RU" w:bidi="ru-RU"/>
              </w:rPr>
              <w:t xml:space="preserve"> </w:t>
            </w:r>
            <w:r w:rsidRPr="006E5A2C">
              <w:rPr>
                <w:lang w:val="ru-RU" w:eastAsia="ru-RU" w:bidi="ru-RU"/>
              </w:rPr>
              <w:t xml:space="preserve">выводы.</w:t>
            </w:r>
          </w:p>
          <w:p>
            <w:pPr>
              <w:widowControl w:val="0"/>
              <w:autoSpaceDE w:val="0"/>
              <w:autoSpaceDN w:val="0"/>
              <w:spacing w:before="3" w:after="0" w:line="251" w:lineRule="exact"/>
              <w:ind w:left="108"/>
              <w:rPr>
                <w:b/>
                <w:lang w:val="ru-RU" w:eastAsia="ru-RU" w:bidi="ru-RU"/>
              </w:rPr>
            </w:pPr>
            <w:r w:rsidRPr="006E5A2C">
              <w:rPr>
                <w:b/>
                <w:lang w:val="ru-RU" w:eastAsia="ru-RU" w:bidi="ru-RU"/>
              </w:rPr>
              <w:t xml:space="preserve">Некоторые учащиеся смогут:</w:t>
            </w:r>
          </w:p>
          <w:p>
            <w:pPr>
              <w:spacing w:after="0" w:line="256" w:lineRule="auto"/>
              <w:rPr>
                <w:lang w:val="ru-RU" w:eastAsia="en-US" w:bidi="ar-SA"/>
              </w:rPr>
            </w:pPr>
            <w:r w:rsidRPr="006E5A2C">
              <w:rPr>
                <w:rFonts w:eastAsia="Calibri"/>
                <w:lang w:val="ru-RU" w:eastAsia="en-US" w:bidi="ar-SA"/>
              </w:rPr>
              <w:t xml:space="preserve">давать оценку функции ферментов в пищеварительном</w:t>
            </w:r>
            <w:r w:rsidRPr="006E5A2C">
              <w:rPr>
                <w:rFonts w:eastAsia="Calibri"/>
                <w:spacing w:val="-8"/>
                <w:lang w:val="ru-RU" w:eastAsia="en-US" w:bidi="ar-SA"/>
              </w:rPr>
              <w:t xml:space="preserve"> </w:t>
            </w:r>
            <w:r w:rsidRPr="006E5A2C">
              <w:rPr>
                <w:rFonts w:eastAsia="Calibri"/>
                <w:lang w:val="ru-RU" w:eastAsia="en-US" w:bidi="ar-SA"/>
              </w:rPr>
              <w:t xml:space="preserve">процессе.</w:t>
            </w:r>
          </w:p>
        </w:tc>
      </w:tr>
    </w:tbl>
    <w:p>
      <w:pPr>
        <w:spacing w:after="0" w:line="240" w:lineRule="auto"/>
        <w:rPr>
          <w:lang w:val="ru-RU" w:eastAsia="ru-RU" w:bidi="ar-SA"/>
        </w:rPr>
      </w:pPr>
      <w:r w:rsidRPr="006E5A2C">
        <w:rPr>
          <w:color w:val="000000"/>
          <w:lang w:val="ru-RU" w:eastAsia="ru-RU" w:bidi="ar-SA"/>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Начало урока</w:t>
            </w:r>
          </w:p>
          <w:p>
            <w:pPr>
              <w:widowControl w:val="0"/>
              <w:autoSpaceDE w:val="0"/>
              <w:autoSpaceDN w:val="0"/>
              <w:spacing w:after="0" w:line="240" w:lineRule="auto"/>
              <w:rPr>
                <w:lang w:bidi="ru-RU"/>
              </w:rPr>
            </w:pPr>
            <w:r w:rsidRPr="006E5A2C">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Линейный диктант</w:t>
            </w:r>
          </w:p>
          <w:p>
            <w:pPr>
              <w:widowControl w:val="0"/>
              <w:autoSpaceDE w:val="0"/>
              <w:autoSpaceDN w:val="0"/>
              <w:spacing w:after="0" w:line="240" w:lineRule="auto"/>
              <w:rPr>
                <w:lang w:bidi="ru-RU"/>
              </w:rPr>
            </w:pPr>
            <w:r w:rsidRPr="006E5A2C">
              <w:rPr>
                <w:lang w:bidi="ru-RU"/>
              </w:rPr>
              <w:t xml:space="preserve">1.</w:t>
            </w:r>
            <w:r w:rsidRPr="006E5A2C">
              <w:rPr>
                <w:lang w:bidi="ru-RU"/>
              </w:rPr>
              <w:tab/>
            </w:r>
            <w:r w:rsidRPr="006E5A2C">
              <w:rPr>
                <w:lang w:bidi="ru-RU"/>
              </w:rPr>
              <w:t xml:space="preserve">Расположен после толстого кишечника.</w:t>
            </w:r>
          </w:p>
          <w:p>
            <w:pPr>
              <w:widowControl w:val="0"/>
              <w:autoSpaceDE w:val="0"/>
              <w:autoSpaceDN w:val="0"/>
              <w:spacing w:after="0" w:line="240" w:lineRule="auto"/>
              <w:rPr>
                <w:lang w:bidi="ru-RU"/>
              </w:rPr>
            </w:pPr>
            <w:r w:rsidRPr="006E5A2C">
              <w:rPr>
                <w:lang w:bidi="ru-RU"/>
              </w:rPr>
              <w:t xml:space="preserve">2.</w:t>
            </w:r>
            <w:r w:rsidRPr="006E5A2C">
              <w:rPr>
                <w:lang w:bidi="ru-RU"/>
              </w:rPr>
              <w:tab/>
            </w:r>
            <w:r w:rsidRPr="006E5A2C">
              <w:rPr>
                <w:lang w:bidi="ru-RU"/>
              </w:rPr>
              <w:t xml:space="preserve">Длина тонкого кишечника 5–6 м.</w:t>
            </w:r>
          </w:p>
          <w:p>
            <w:pPr>
              <w:widowControl w:val="0"/>
              <w:autoSpaceDE w:val="0"/>
              <w:autoSpaceDN w:val="0"/>
              <w:spacing w:after="0" w:line="240" w:lineRule="auto"/>
              <w:rPr>
                <w:lang w:bidi="ru-RU"/>
              </w:rPr>
            </w:pPr>
            <w:r w:rsidRPr="006E5A2C">
              <w:rPr>
                <w:lang w:bidi="ru-RU"/>
              </w:rPr>
              <w:t xml:space="preserve">3.</w:t>
            </w:r>
            <w:r w:rsidRPr="006E5A2C">
              <w:rPr>
                <w:lang w:bidi="ru-RU"/>
              </w:rPr>
              <w:tab/>
            </w:r>
            <w:r w:rsidRPr="006E5A2C">
              <w:rPr>
                <w:lang w:bidi="ru-RU"/>
              </w:rPr>
              <w:t xml:space="preserve">Вместимость желудка – 3 л.</w:t>
            </w:r>
          </w:p>
          <w:p>
            <w:pPr>
              <w:widowControl w:val="0"/>
              <w:autoSpaceDE w:val="0"/>
              <w:autoSpaceDN w:val="0"/>
              <w:spacing w:after="0" w:line="240" w:lineRule="auto"/>
              <w:rPr>
                <w:lang w:bidi="ru-RU"/>
              </w:rPr>
            </w:pPr>
            <w:r w:rsidRPr="006E5A2C">
              <w:rPr>
                <w:lang w:bidi="ru-RU"/>
              </w:rPr>
              <w:t xml:space="preserve">4.</w:t>
            </w:r>
            <w:r w:rsidRPr="006E5A2C">
              <w:rPr>
                <w:lang w:bidi="ru-RU"/>
              </w:rPr>
              <w:tab/>
            </w:r>
            <w:r w:rsidRPr="006E5A2C">
              <w:rPr>
                <w:lang w:bidi="ru-RU"/>
              </w:rPr>
              <w:t xml:space="preserve">Двенадцатиперстная кишка – начальный отдел тонкого кишечника.</w:t>
            </w:r>
          </w:p>
          <w:p>
            <w:pPr>
              <w:widowControl w:val="0"/>
              <w:autoSpaceDE w:val="0"/>
              <w:autoSpaceDN w:val="0"/>
              <w:spacing w:after="0" w:line="240" w:lineRule="auto"/>
              <w:rPr>
                <w:lang w:bidi="ru-RU"/>
              </w:rPr>
            </w:pPr>
            <w:r w:rsidRPr="006E5A2C">
              <w:rPr>
                <w:lang w:bidi="ru-RU"/>
              </w:rPr>
              <w:t xml:space="preserve">5.</w:t>
            </w:r>
            <w:r w:rsidRPr="006E5A2C">
              <w:rPr>
                <w:lang w:bidi="ru-RU"/>
              </w:rPr>
              <w:tab/>
            </w:r>
            <w:r w:rsidRPr="006E5A2C">
              <w:rPr>
                <w:lang w:bidi="ru-RU"/>
              </w:rPr>
              <w:t xml:space="preserve">Печень выделяет панкреатический сок.</w:t>
            </w:r>
          </w:p>
          <w:p>
            <w:pPr>
              <w:widowControl w:val="0"/>
              <w:autoSpaceDE w:val="0"/>
              <w:autoSpaceDN w:val="0"/>
              <w:spacing w:after="0" w:line="240" w:lineRule="auto"/>
              <w:rPr>
                <w:lang w:bidi="ru-RU"/>
              </w:rPr>
            </w:pPr>
            <w:r w:rsidRPr="006E5A2C">
              <w:rPr>
                <w:lang w:bidi="ru-RU"/>
              </w:rPr>
              <w:t xml:space="preserve">6.</w:t>
            </w:r>
            <w:r w:rsidRPr="006E5A2C">
              <w:rPr>
                <w:lang w:bidi="ru-RU"/>
              </w:rPr>
              <w:tab/>
            </w:r>
            <w:r w:rsidRPr="006E5A2C">
              <w:rPr>
                <w:lang w:bidi="ru-RU"/>
              </w:rPr>
              <w:t xml:space="preserve">Пищевод открывается в желудок.</w:t>
            </w:r>
          </w:p>
          <w:p>
            <w:pPr>
              <w:widowControl w:val="0"/>
              <w:autoSpaceDE w:val="0"/>
              <w:autoSpaceDN w:val="0"/>
              <w:spacing w:after="0" w:line="240" w:lineRule="auto"/>
              <w:rPr>
                <w:lang w:bidi="ru-RU"/>
              </w:rPr>
            </w:pPr>
            <w:r w:rsidRPr="006E5A2C">
              <w:rPr>
                <w:lang w:bidi="ru-RU"/>
              </w:rPr>
              <w:t xml:space="preserve">7.</w:t>
            </w:r>
            <w:r w:rsidRPr="006E5A2C">
              <w:rPr>
                <w:lang w:bidi="ru-RU"/>
              </w:rPr>
              <w:tab/>
            </w:r>
            <w:r w:rsidRPr="006E5A2C">
              <w:rPr>
                <w:lang w:bidi="ru-RU"/>
              </w:rPr>
              <w:t xml:space="preserve">В ротовой полости нет слюнных желез.</w:t>
            </w:r>
          </w:p>
          <w:p>
            <w:pPr>
              <w:widowControl w:val="0"/>
              <w:autoSpaceDE w:val="0"/>
              <w:autoSpaceDN w:val="0"/>
              <w:spacing w:after="0" w:line="240" w:lineRule="auto"/>
              <w:rPr>
                <w:lang w:bidi="ru-RU"/>
              </w:rPr>
            </w:pPr>
            <w:r w:rsidRPr="006E5A2C">
              <w:rPr>
                <w:lang w:bidi="ru-RU"/>
              </w:rPr>
              <w:t xml:space="preserve">8.</w:t>
            </w:r>
            <w:r w:rsidRPr="006E5A2C">
              <w:rPr>
                <w:lang w:bidi="ru-RU"/>
              </w:rPr>
              <w:tab/>
            </w:r>
            <w:r w:rsidRPr="006E5A2C">
              <w:rPr>
                <w:lang w:bidi="ru-RU"/>
              </w:rPr>
              <w:t xml:space="preserve">В желудке пища переваривается в течение 3–10 часов.</w:t>
            </w:r>
          </w:p>
          <w:p>
            <w:pPr>
              <w:widowControl w:val="0"/>
              <w:autoSpaceDE w:val="0"/>
              <w:autoSpaceDN w:val="0"/>
              <w:spacing w:after="0" w:line="240" w:lineRule="auto"/>
              <w:rPr>
                <w:lang w:bidi="ru-RU"/>
              </w:rPr>
            </w:pPr>
            <w:r w:rsidRPr="006E5A2C">
              <w:rPr>
                <w:lang w:bidi="ru-RU"/>
              </w:rPr>
              <w:t xml:space="preserve">9.</w:t>
            </w:r>
            <w:r w:rsidRPr="006E5A2C">
              <w:rPr>
                <w:lang w:bidi="ru-RU"/>
              </w:rPr>
              <w:tab/>
            </w:r>
            <w:r w:rsidRPr="006E5A2C">
              <w:rPr>
                <w:lang w:bidi="ru-RU"/>
              </w:rPr>
              <w:t xml:space="preserve">Ферменты участвуют в пищеварении.</w:t>
            </w:r>
          </w:p>
          <w:p>
            <w:pPr>
              <w:widowControl w:val="0"/>
              <w:autoSpaceDE w:val="0"/>
              <w:autoSpaceDN w:val="0"/>
              <w:spacing w:after="0" w:line="240" w:lineRule="auto"/>
              <w:rPr>
                <w:lang w:bidi="ru-RU"/>
              </w:rPr>
            </w:pPr>
            <w:r w:rsidRPr="006E5A2C">
              <w:rPr>
                <w:lang w:bidi="ru-RU"/>
              </w:rPr>
              <w:t xml:space="preserve">10.</w:t>
            </w:r>
            <w:r w:rsidRPr="006E5A2C">
              <w:rPr>
                <w:lang w:bidi="ru-RU"/>
              </w:rPr>
              <w:tab/>
            </w:r>
            <w:r w:rsidRPr="006E5A2C">
              <w:rPr>
                <w:lang w:bidi="ru-RU"/>
              </w:rPr>
              <w:t xml:space="preserve">Гортань – общий орган для пищеварительной и дыхательной системы.</w:t>
            </w:r>
          </w:p>
          <w:p>
            <w:pPr>
              <w:widowControl w:val="0"/>
              <w:autoSpaceDE w:val="0"/>
              <w:autoSpaceDN w:val="0"/>
              <w:spacing w:after="0" w:line="240" w:lineRule="auto"/>
              <w:rPr>
                <w:lang w:bidi="ru-RU"/>
              </w:rPr>
            </w:pPr>
            <w:r w:rsidRPr="006E5A2C">
              <w:rPr>
                <w:lang w:bidi="ru-RU"/>
              </w:rPr>
              <w:t xml:space="preserve">Ответы: 1–, 2+, 3+, 4+, 5+, 6+, 7–, 8+, 9+,10+.</w:t>
            </w:r>
          </w:p>
          <w:p>
            <w:pPr>
              <w:widowControl w:val="0"/>
              <w:autoSpaceDE w:val="0"/>
              <w:autoSpaceDN w:val="0"/>
              <w:spacing w:after="0" w:line="240" w:lineRule="auto"/>
              <w:rPr>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Середина урока </w:t>
            </w:r>
          </w:p>
          <w:p>
            <w:pPr>
              <w:widowControl w:val="0"/>
              <w:autoSpaceDE w:val="0"/>
              <w:autoSpaceDN w:val="0"/>
              <w:spacing w:after="0" w:line="240" w:lineRule="auto"/>
              <w:rPr>
                <w:lang w:bidi="ru-RU"/>
              </w:rPr>
            </w:pPr>
            <w:r w:rsidRPr="006E5A2C">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6E5A2C">
              <w:rPr>
                <w:lang w:bidi="ru-RU"/>
              </w:rPr>
              <w:t xml:space="preserve">Глоссарий (записывают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rPr>
                  </w:pPr>
                  <w:r w:rsidRPr="006E5A2C">
                    <w:rPr>
                      <w:color w:val="000000"/>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rPr>
                  </w:pPr>
                  <w:r w:rsidRPr="006E5A2C">
                    <w:rPr>
                      <w:color w:val="000000"/>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rPr>
                  </w:pPr>
                  <w:r w:rsidRPr="006E5A2C">
                    <w:rPr>
                      <w:color w:val="000000"/>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rPr>
                    <w:t xml:space="preserve">катализатор</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rPr>
                    <w:t xml:space="preserve">катализатор</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rPr>
                    <w:t xml:space="preserve">catalyst</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rPr>
                    <w:t xml:space="preserve">фермент</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lang w:bidi="ru-RU"/>
                    </w:rPr>
                    <w:t xml:space="preserve">фермент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rPr>
                    <w:t xml:space="preserve">ferment</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rPr>
                    <w:t xml:space="preserve">реагент</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rPr>
                    <w:t xml:space="preserve">реагент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6E5A2C">
                    <w:rPr>
                      <w:color w:val="000000"/>
                    </w:rPr>
                    <w:t xml:space="preserve">reagen</w:t>
                  </w:r>
                  <w:r w:rsidRPr="006E5A2C">
                    <w:rPr>
                      <w:color w:val="000000"/>
                      <w:lang w:val="en-US"/>
                    </w:rPr>
                    <w:t xml:space="preserve">t</w:t>
                  </w:r>
                </w:p>
              </w:tc>
            </w:tr>
          </w:tbl>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 Работа с учебником.</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Метод INSERT:</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Индивидуальная работа:</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«Ү» – мне это известно</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 – этот материал новый для меня</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 – я не понял материал</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 – это интересно, надо поделиться с другими участниками.</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Дескрипторы:</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w:t>
            </w:r>
            <w:r w:rsidRPr="006E5A2C">
              <w:rPr>
                <w:lang w:eastAsia="ru-RU" w:bidi="ru-RU"/>
              </w:rPr>
              <w:tab/>
            </w:r>
            <w:r w:rsidRPr="006E5A2C">
              <w:rPr>
                <w:lang w:eastAsia="ru-RU" w:bidi="ru-RU"/>
              </w:rPr>
              <w:t xml:space="preserve">полностью усваивают текст, выделяют главную мысль;</w:t>
            </w:r>
          </w:p>
          <w:p>
            <w:pPr>
              <w:widowControl w:val="0"/>
              <w:tabs>
                <w:tab w:val="left" w:pos="1043"/>
              </w:tabs>
              <w:autoSpaceDE w:val="0"/>
              <w:autoSpaceDN w:val="0"/>
              <w:spacing w:after="0" w:line="250" w:lineRule="exact"/>
              <w:ind w:left="110"/>
              <w:rPr>
                <w:lang w:eastAsia="ru-RU" w:bidi="ru-RU"/>
              </w:rPr>
            </w:pPr>
            <w:r w:rsidRPr="006E5A2C">
              <w:rPr>
                <w:lang w:eastAsia="ru-RU" w:bidi="ru-RU"/>
              </w:rPr>
              <w:t xml:space="preserve">–</w:t>
            </w:r>
            <w:r w:rsidRPr="006E5A2C">
              <w:rPr>
                <w:lang w:eastAsia="ru-RU" w:bidi="ru-RU"/>
              </w:rPr>
              <w:tab/>
            </w:r>
            <w:r w:rsidRPr="006E5A2C">
              <w:rPr>
                <w:lang w:eastAsia="ru-RU" w:bidi="ru-RU"/>
              </w:rPr>
              <w:t xml:space="preserve">делятся своим материалом;</w:t>
            </w:r>
          </w:p>
          <w:p>
            <w:pPr>
              <w:widowControl w:val="0"/>
              <w:tabs>
                <w:tab w:val="left" w:pos="1043"/>
              </w:tabs>
              <w:autoSpaceDE w:val="0"/>
              <w:autoSpaceDN w:val="0"/>
              <w:spacing w:after="0" w:line="250" w:lineRule="exact"/>
              <w:ind w:left="110"/>
              <w:rPr>
                <w:rFonts w:eastAsia="Calibri"/>
                <w:lang w:eastAsia="ru-RU" w:bidi="ru-RU"/>
              </w:rPr>
            </w:pPr>
            <w:r w:rsidRPr="006E5A2C">
              <w:rPr>
                <w:lang w:eastAsia="ru-RU" w:bidi="ru-RU"/>
              </w:rPr>
              <w:t xml:space="preserve">–</w:t>
            </w:r>
            <w:r w:rsidRPr="006E5A2C">
              <w:rPr>
                <w:lang w:eastAsia="ru-RU" w:bidi="ru-RU"/>
              </w:rPr>
              <w:tab/>
            </w:r>
            <w:r w:rsidRPr="006E5A2C">
              <w:rPr>
                <w:lang w:eastAsia="ru-RU" w:bidi="ru-RU"/>
              </w:rPr>
              <w:t xml:space="preserve">приводят примеры.</w:t>
            </w:r>
          </w:p>
          <w:p>
            <w:pPr>
              <w:spacing w:after="0" w:line="240" w:lineRule="auto"/>
              <w:rPr>
                <w:rFonts w:eastAsia="Calibri"/>
                <w:lang w:eastAsia="ru-RU" w:bidi="ru-RU"/>
              </w:rPr>
            </w:pPr>
            <w:r w:rsidRPr="006E5A2C">
              <w:rPr>
                <w:rFonts w:eastAsia="Calibri"/>
                <w:lang w:eastAsia="ru-RU" w:bidi="ru-RU"/>
              </w:rPr>
              <w:t xml:space="preserve">Объяснение учителя.</w:t>
            </w:r>
            <w:r w:rsidRPr="006E5A2C">
              <w:rPr>
                <w:rFonts w:eastAsia="Calibri"/>
              </w:rPr>
              <w:t xml:space="preserve"> </w:t>
            </w:r>
            <w:r w:rsidRPr="006E5A2C">
              <w:rPr>
                <w:rFonts w:eastAsia="Calibri"/>
                <w:lang w:eastAsia="ru-RU" w:bidi="ru-RU"/>
              </w:rPr>
              <w:t xml:space="preserve">. Все ферменты являются глобулярными белками.</w:t>
            </w:r>
          </w:p>
          <w:p>
            <w:pPr>
              <w:spacing w:after="0" w:line="240" w:lineRule="auto"/>
              <w:rPr>
                <w:rFonts w:eastAsia="Calibri"/>
                <w:lang w:eastAsia="ru-RU" w:bidi="ru-RU"/>
              </w:rPr>
            </w:pPr>
            <w:r w:rsidRPr="006E5A2C">
              <w:rPr>
                <w:rFonts w:eastAsia="Calibri"/>
                <w:lang w:eastAsia="ru-RU" w:bidi="ru-RU"/>
              </w:rPr>
              <w:t xml:space="preserve">1.</w:t>
            </w:r>
            <w:r w:rsidRPr="006E5A2C">
              <w:rPr>
                <w:rFonts w:eastAsia="Calibri"/>
                <w:lang w:eastAsia="ru-RU" w:bidi="ru-RU"/>
              </w:rPr>
              <w:tab/>
            </w:r>
            <w:r w:rsidRPr="006E5A2C">
              <w:rPr>
                <w:rFonts w:eastAsia="Calibri"/>
                <w:lang w:eastAsia="ru-RU" w:bidi="ru-RU"/>
              </w:rPr>
              <w:t xml:space="preserve">Информация о ферментах закодирована в молекуле ДНК.</w:t>
            </w:r>
          </w:p>
          <w:p>
            <w:pPr>
              <w:spacing w:after="0" w:line="240" w:lineRule="auto"/>
              <w:rPr>
                <w:rFonts w:eastAsia="Calibri"/>
                <w:lang w:eastAsia="ru-RU" w:bidi="ru-RU"/>
              </w:rPr>
            </w:pPr>
            <w:r w:rsidRPr="006E5A2C">
              <w:rPr>
                <w:rFonts w:eastAsia="Calibri"/>
                <w:lang w:eastAsia="ru-RU" w:bidi="ru-RU"/>
              </w:rPr>
              <w:t xml:space="preserve">2.</w:t>
            </w:r>
            <w:r w:rsidRPr="006E5A2C">
              <w:rPr>
                <w:rFonts w:eastAsia="Calibri"/>
                <w:lang w:eastAsia="ru-RU" w:bidi="ru-RU"/>
              </w:rPr>
              <w:tab/>
            </w:r>
            <w:r w:rsidRPr="006E5A2C">
              <w:rPr>
                <w:rFonts w:eastAsia="Calibri"/>
                <w:lang w:eastAsia="ru-RU" w:bidi="ru-RU"/>
              </w:rPr>
              <w:t xml:space="preserve">Ферменты выполняют роль катализатора.</w:t>
            </w:r>
          </w:p>
          <w:p>
            <w:pPr>
              <w:spacing w:after="0" w:line="240" w:lineRule="auto"/>
              <w:rPr>
                <w:rFonts w:eastAsia="Calibri"/>
                <w:lang w:eastAsia="ru-RU" w:bidi="ru-RU"/>
              </w:rPr>
            </w:pPr>
            <w:r w:rsidRPr="006E5A2C">
              <w:rPr>
                <w:rFonts w:eastAsia="Calibri"/>
                <w:lang w:eastAsia="ru-RU" w:bidi="ru-RU"/>
              </w:rPr>
              <w:t xml:space="preserve">3.</w:t>
            </w:r>
            <w:r w:rsidRPr="006E5A2C">
              <w:rPr>
                <w:rFonts w:eastAsia="Calibri"/>
                <w:lang w:eastAsia="ru-RU" w:bidi="ru-RU"/>
              </w:rPr>
              <w:tab/>
            </w:r>
            <w:r w:rsidRPr="006E5A2C">
              <w:rPr>
                <w:rFonts w:eastAsia="Calibri"/>
                <w:lang w:eastAsia="ru-RU" w:bidi="ru-RU"/>
              </w:rPr>
              <w:t xml:space="preserve">Наличие ферментов не влияет на природу конечного продукта.</w:t>
            </w:r>
          </w:p>
          <w:p>
            <w:pPr>
              <w:spacing w:after="0" w:line="240" w:lineRule="auto"/>
              <w:rPr>
                <w:rFonts w:eastAsia="Calibri"/>
                <w:lang w:eastAsia="ru-RU" w:bidi="ru-RU"/>
              </w:rPr>
            </w:pPr>
            <w:r w:rsidRPr="006E5A2C">
              <w:rPr>
                <w:rFonts w:eastAsia="Calibri"/>
                <w:lang w:eastAsia="ru-RU" w:bidi="ru-RU"/>
              </w:rPr>
              <w:t xml:space="preserve">4.</w:t>
            </w:r>
            <w:r w:rsidRPr="006E5A2C">
              <w:rPr>
                <w:rFonts w:eastAsia="Calibri"/>
                <w:lang w:eastAsia="ru-RU" w:bidi="ru-RU"/>
              </w:rPr>
              <w:tab/>
            </w:r>
            <w:r w:rsidRPr="006E5A2C">
              <w:rPr>
                <w:rFonts w:eastAsia="Calibri"/>
                <w:lang w:eastAsia="ru-RU" w:bidi="ru-RU"/>
              </w:rPr>
              <w:t xml:space="preserve">Ферменты эффективно воздействуют на скорость реакции, в результате малое количество субстрата удваивается. Например, одна молекула фермента каталаза при постоянной температуре тела за одну секунду расщепляет 600 тысяч молекул водорода на воду и кислород. В среднем за одну секунду ферменты катализируют около 1000 реакций. Без катализатора реакции проходят медленнее в миллион раз.</w:t>
            </w:r>
          </w:p>
          <w:p>
            <w:pPr>
              <w:spacing w:after="0" w:line="240" w:lineRule="auto"/>
              <w:rPr>
                <w:rFonts w:eastAsia="Calibri"/>
                <w:lang w:eastAsia="ru-RU" w:bidi="ru-RU"/>
              </w:rPr>
            </w:pPr>
          </w:p>
          <w:p>
            <w:pPr>
              <w:spacing w:after="0" w:line="240" w:lineRule="auto"/>
              <w:rPr>
                <w:rFonts w:eastAsia="Calibri"/>
                <w:lang w:eastAsia="ru-RU" w:bidi="ru-RU"/>
              </w:rPr>
            </w:pPr>
            <w:r w:rsidRPr="006E5A2C">
              <w:rPr>
                <w:rFonts w:eastAsia="Calibri"/>
                <w:lang w:eastAsia="ru-RU" w:bidi="ru-RU"/>
              </w:rPr>
              <w:t xml:space="preserve">5.</w:t>
            </w:r>
            <w:r w:rsidRPr="006E5A2C">
              <w:rPr>
                <w:rFonts w:eastAsia="Calibri"/>
                <w:lang w:eastAsia="ru-RU" w:bidi="ru-RU"/>
              </w:rPr>
              <w:tab/>
            </w:r>
            <w:r w:rsidRPr="006E5A2C">
              <w:rPr>
                <w:rFonts w:eastAsia="Calibri"/>
                <w:lang w:eastAsia="ru-RU" w:bidi="ru-RU"/>
              </w:rPr>
              <w:t xml:space="preserve">Высокоспециализированные или специализированные ферменты катализируют только один </w:t>
            </w:r>
            <w:r w:rsidRPr="006E5A2C">
              <w:rPr>
                <w:rFonts w:eastAsia="Calibri"/>
                <w:lang w:eastAsia="ru-RU" w:bidi="ru-RU"/>
              </w:rPr>
              <w:t xml:space="preserve">суб</w:t>
            </w:r>
            <w:r w:rsidRPr="006E5A2C">
              <w:rPr>
                <w:rFonts w:eastAsia="Calibri"/>
                <w:lang w:eastAsia="ru-RU" w:bidi="ru-RU"/>
              </w:rPr>
              <w:t xml:space="preserve">- страт. Катализ совместно с ферментом является обратимым.</w:t>
            </w:r>
          </w:p>
          <w:p>
            <w:pPr>
              <w:spacing w:after="0" w:line="240" w:lineRule="auto"/>
              <w:rPr>
                <w:rFonts w:eastAsia="Calibri"/>
                <w:lang w:eastAsia="ru-RU" w:bidi="ru-RU"/>
              </w:rPr>
            </w:pPr>
            <w:r w:rsidRPr="006E5A2C">
              <w:rPr>
                <w:rFonts w:eastAsia="Calibri"/>
                <w:lang w:eastAsia="ru-RU" w:bidi="ru-RU"/>
              </w:rPr>
              <w:t xml:space="preserve">Для способных учащихся.</w:t>
            </w:r>
          </w:p>
          <w:p>
            <w:pPr>
              <w:spacing w:after="0" w:line="240" w:lineRule="auto"/>
              <w:rPr>
                <w:rFonts w:eastAsia="Calibri"/>
                <w:lang w:eastAsia="ru-RU" w:bidi="ru-RU"/>
              </w:rPr>
            </w:pPr>
            <w:r w:rsidRPr="006E5A2C">
              <w:rPr>
                <w:rFonts w:eastAsia="Calibri"/>
                <w:lang w:eastAsia="ru-RU" w:bidi="ru-RU"/>
              </w:rPr>
              <w:t xml:space="preserve">Обсудите текст учебника, определите скорость ферментов: «Известно, что при удвоении молекулы ДНК мономеры по- следовательно выстраиваются в ряд. Про- </w:t>
            </w:r>
            <w:r w:rsidRPr="006E5A2C">
              <w:rPr>
                <w:rFonts w:eastAsia="Calibri"/>
                <w:lang w:eastAsia="ru-RU" w:bidi="ru-RU"/>
              </w:rPr>
              <w:t xml:space="preserve">цесс</w:t>
            </w:r>
            <w:r w:rsidRPr="006E5A2C">
              <w:rPr>
                <w:rFonts w:eastAsia="Calibri"/>
                <w:lang w:eastAsia="ru-RU" w:bidi="ru-RU"/>
              </w:rPr>
              <w:t xml:space="preserve"> проходит без участия фермента ДНК-полимераза, а при участии катали- затора – ионов меди». Но скорость такой реакции 1 мономер (нуклеотид) в </w:t>
            </w:r>
            <w:r w:rsidRPr="006E5A2C">
              <w:rPr>
                <w:rFonts w:eastAsia="Calibri"/>
                <w:lang w:eastAsia="ru-RU" w:bidi="ru-RU"/>
              </w:rPr>
              <w:t xml:space="preserve">секун</w:t>
            </w:r>
            <w:r w:rsidRPr="006E5A2C">
              <w:rPr>
                <w:rFonts w:eastAsia="Calibri"/>
                <w:lang w:eastAsia="ru-RU" w:bidi="ru-RU"/>
              </w:rPr>
              <w:t xml:space="preserve">- </w:t>
            </w:r>
            <w:r w:rsidRPr="006E5A2C">
              <w:rPr>
                <w:rFonts w:eastAsia="Calibri"/>
                <w:lang w:eastAsia="ru-RU" w:bidi="ru-RU"/>
              </w:rPr>
              <w:t xml:space="preserve">ду</w:t>
            </w:r>
            <w:r w:rsidRPr="006E5A2C">
              <w:rPr>
                <w:rFonts w:eastAsia="Calibri"/>
                <w:lang w:eastAsia="ru-RU" w:bidi="ru-RU"/>
              </w:rPr>
              <w:t xml:space="preserve">, скорость синтеза у бактерии –</w:t>
            </w:r>
          </w:p>
          <w:p>
            <w:pPr>
              <w:spacing w:after="0" w:line="240" w:lineRule="auto"/>
              <w:rPr>
                <w:rFonts w:eastAsia="Calibri"/>
                <w:lang w:eastAsia="ru-RU" w:bidi="ru-RU"/>
              </w:rPr>
            </w:pPr>
            <w:r w:rsidRPr="006E5A2C">
              <w:rPr>
                <w:rFonts w:eastAsia="Calibri"/>
                <w:lang w:eastAsia="ru-RU" w:bidi="ru-RU"/>
              </w:rPr>
              <w:t xml:space="preserve">1000 мономеров в секунду, а у эукариот – 100 мономеров в секунду».</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Конец урока</w:t>
            </w:r>
          </w:p>
          <w:p>
            <w:pPr>
              <w:widowControl w:val="0"/>
              <w:autoSpaceDE w:val="0"/>
              <w:autoSpaceDN w:val="0"/>
              <w:spacing w:after="0" w:line="240" w:lineRule="auto"/>
              <w:rPr>
                <w:lang w:bidi="ru-RU"/>
              </w:rPr>
            </w:pPr>
            <w:r w:rsidRPr="006E5A2C">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6E5A2C">
              <w:rPr>
                <w:lang w:eastAsia="ru-RU" w:bidi="ru-RU"/>
              </w:rPr>
              <w:t xml:space="preserve">Задание 1.</w:t>
            </w:r>
            <w:r w:rsidRPr="006E5A2C">
              <w:rPr>
                <w:rFonts w:eastAsia="Calibri"/>
              </w:rPr>
              <w:t xml:space="preserve"> </w:t>
            </w:r>
            <w:r w:rsidRPr="006E5A2C">
              <w:rPr>
                <w:lang w:eastAsia="ru-RU" w:bidi="ru-RU"/>
              </w:rPr>
              <w:t xml:space="preserve">О механизме действия ферментов выдвинул свою теорию в 1902 году </w:t>
            </w:r>
            <w:r w:rsidRPr="006E5A2C">
              <w:rPr>
                <w:lang w:eastAsia="ru-RU" w:bidi="ru-RU"/>
              </w:rPr>
              <w:t xml:space="preserve">Герни</w:t>
            </w:r>
            <w:r w:rsidRPr="006E5A2C">
              <w:rPr>
                <w:lang w:eastAsia="ru-RU" w:bidi="ru-RU"/>
              </w:rPr>
              <w:t xml:space="preserve">. Его предположения были доказаны в последующем экспериментальным путем.</w:t>
            </w:r>
          </w:p>
          <w:p>
            <w:pPr>
              <w:widowControl w:val="0"/>
              <w:tabs>
                <w:tab w:val="left" w:pos="2919"/>
                <w:tab w:val="left" w:pos="3532"/>
              </w:tabs>
              <w:autoSpaceDE w:val="0"/>
              <w:autoSpaceDN w:val="0"/>
              <w:spacing w:after="0" w:line="240" w:lineRule="auto"/>
              <w:ind w:right="197"/>
              <w:rPr>
                <w:lang w:eastAsia="ru-RU" w:bidi="ru-RU"/>
              </w:rPr>
            </w:pPr>
            <w:r w:rsidRPr="006E5A2C">
              <w:rPr>
                <w:lang w:eastAsia="ru-RU" w:bidi="ru-RU"/>
              </w:rPr>
              <w:t xml:space="preserve">1.Весь процесс действия ферментов Генри описал уравнением, где E-фермент, S- субстрат, ES-комплекс, a P-продукт реакции. Найдите верное уравнение реакции:</w:t>
            </w:r>
          </w:p>
          <w:p>
            <w:pPr>
              <w:widowControl w:val="0"/>
              <w:tabs>
                <w:tab w:val="left" w:pos="2919"/>
                <w:tab w:val="left" w:pos="3532"/>
              </w:tabs>
              <w:autoSpaceDE w:val="0"/>
              <w:autoSpaceDN w:val="0"/>
              <w:spacing w:after="0" w:line="240" w:lineRule="auto"/>
              <w:ind w:right="197"/>
              <w:rPr>
                <w:lang w:eastAsia="ru-RU" w:bidi="ru-RU"/>
              </w:rPr>
            </w:pPr>
            <w:r w:rsidRPr="006E5A2C">
              <w:rPr>
                <w:lang w:val="en-US" w:eastAsia="ru-RU" w:bidi="ru-RU"/>
              </w:rPr>
              <w:t xml:space="preserve">a</w:t>
            </w:r>
            <w:r w:rsidRPr="006E5A2C">
              <w:rPr>
                <w:lang w:eastAsia="ru-RU" w:bidi="ru-RU"/>
              </w:rPr>
              <w:t xml:space="preserve">)</w:t>
            </w:r>
            <w:r w:rsidRPr="006E5A2C">
              <w:rPr>
                <w:lang w:val="en-US" w:eastAsia="ru-RU" w:bidi="ru-RU"/>
              </w:rPr>
              <w:t xml:space="preserve">E</w:t>
            </w:r>
            <w:r w:rsidRPr="006E5A2C">
              <w:rPr>
                <w:lang w:eastAsia="ru-RU" w:bidi="ru-RU"/>
              </w:rPr>
              <w:t xml:space="preserve">+</w:t>
            </w:r>
            <w:r w:rsidRPr="006E5A2C">
              <w:rPr>
                <w:lang w:val="en-US" w:eastAsia="ru-RU" w:bidi="ru-RU"/>
              </w:rPr>
              <w:t xml:space="preserve">P</w:t>
            </w:r>
            <w:r w:rsidRPr="006E5A2C">
              <w:rPr>
                <w:lang w:eastAsia="ru-RU" w:bidi="ru-RU"/>
              </w:rPr>
              <w:t xml:space="preserve">= </w:t>
            </w:r>
            <w:r w:rsidRPr="006E5A2C">
              <w:rPr>
                <w:lang w:val="en-US" w:eastAsia="ru-RU" w:bidi="ru-RU"/>
              </w:rPr>
              <w:t xml:space="preserve">ES</w:t>
            </w:r>
          </w:p>
          <w:p>
            <w:pPr>
              <w:widowControl w:val="0"/>
              <w:tabs>
                <w:tab w:val="left" w:pos="2919"/>
                <w:tab w:val="left" w:pos="3532"/>
              </w:tabs>
              <w:autoSpaceDE w:val="0"/>
              <w:autoSpaceDN w:val="0"/>
              <w:spacing w:after="0" w:line="240" w:lineRule="auto"/>
              <w:ind w:right="197"/>
              <w:rPr>
                <w:lang w:eastAsia="ru-RU" w:bidi="ru-RU"/>
              </w:rPr>
            </w:pPr>
            <w:r w:rsidRPr="006E5A2C">
              <w:rPr>
                <w:lang w:val="en-US" w:eastAsia="ru-RU" w:bidi="ru-RU"/>
              </w:rPr>
              <w:t xml:space="preserve">b</w:t>
            </w:r>
            <w:r w:rsidRPr="006E5A2C">
              <w:rPr>
                <w:lang w:eastAsia="ru-RU" w:bidi="ru-RU"/>
              </w:rPr>
              <w:t xml:space="preserve">)</w:t>
            </w:r>
            <w:r w:rsidRPr="006E5A2C">
              <w:rPr>
                <w:lang w:val="en-US" w:eastAsia="ru-RU" w:bidi="ru-RU"/>
              </w:rPr>
              <w:t xml:space="preserve">E</w:t>
            </w:r>
            <w:r w:rsidRPr="006E5A2C">
              <w:rPr>
                <w:lang w:eastAsia="ru-RU" w:bidi="ru-RU"/>
              </w:rPr>
              <w:t xml:space="preserve"> + </w:t>
            </w:r>
            <w:r w:rsidRPr="006E5A2C">
              <w:rPr>
                <w:lang w:val="en-US" w:eastAsia="ru-RU" w:bidi="ru-RU"/>
              </w:rPr>
              <w:t xml:space="preserve">S</w:t>
            </w:r>
            <w:r w:rsidRPr="006E5A2C">
              <w:rPr>
                <w:lang w:eastAsia="ru-RU" w:bidi="ru-RU"/>
              </w:rPr>
              <w:t xml:space="preserve"> = </w:t>
            </w:r>
            <w:r w:rsidRPr="006E5A2C">
              <w:rPr>
                <w:lang w:val="en-US" w:eastAsia="ru-RU" w:bidi="ru-RU"/>
              </w:rPr>
              <w:t xml:space="preserve">ES</w:t>
            </w:r>
            <w:r w:rsidRPr="006E5A2C">
              <w:rPr>
                <w:lang w:eastAsia="ru-RU" w:bidi="ru-RU"/>
              </w:rPr>
              <w:t xml:space="preserve"> = </w:t>
            </w:r>
            <w:r w:rsidRPr="006E5A2C">
              <w:rPr>
                <w:lang w:val="en-US" w:eastAsia="ru-RU" w:bidi="ru-RU"/>
              </w:rPr>
              <w:t xml:space="preserve">E</w:t>
            </w:r>
            <w:r w:rsidRPr="006E5A2C">
              <w:rPr>
                <w:lang w:eastAsia="ru-RU" w:bidi="ru-RU"/>
              </w:rPr>
              <w:t xml:space="preserve"> + </w:t>
            </w:r>
            <w:r w:rsidRPr="006E5A2C">
              <w:rPr>
                <w:lang w:val="en-US" w:eastAsia="ru-RU" w:bidi="ru-RU"/>
              </w:rPr>
              <w:t xml:space="preserve">P</w:t>
            </w:r>
          </w:p>
          <w:p>
            <w:pPr>
              <w:widowControl w:val="0"/>
              <w:tabs>
                <w:tab w:val="left" w:pos="2919"/>
                <w:tab w:val="left" w:pos="3532"/>
              </w:tabs>
              <w:autoSpaceDE w:val="0"/>
              <w:autoSpaceDN w:val="0"/>
              <w:spacing w:after="0" w:line="240" w:lineRule="auto"/>
              <w:ind w:right="197"/>
              <w:rPr>
                <w:lang w:val="en-US" w:eastAsia="ru-RU" w:bidi="ru-RU"/>
              </w:rPr>
            </w:pPr>
            <w:r w:rsidRPr="006E5A2C">
              <w:rPr>
                <w:lang w:val="en-US" w:eastAsia="ru-RU" w:bidi="ru-RU"/>
              </w:rPr>
              <w:t xml:space="preserve">c)ES= E+S</w:t>
            </w:r>
          </w:p>
          <w:p>
            <w:pPr>
              <w:widowControl w:val="0"/>
              <w:tabs>
                <w:tab w:val="left" w:pos="2919"/>
                <w:tab w:val="left" w:pos="3532"/>
              </w:tabs>
              <w:autoSpaceDE w:val="0"/>
              <w:autoSpaceDN w:val="0"/>
              <w:spacing w:after="0" w:line="240" w:lineRule="auto"/>
              <w:ind w:right="197"/>
              <w:rPr>
                <w:lang w:val="en-US" w:eastAsia="ru-RU" w:bidi="ru-RU"/>
              </w:rPr>
            </w:pPr>
            <w:r w:rsidRPr="006E5A2C">
              <w:rPr>
                <w:lang w:val="en-US" w:eastAsia="ru-RU" w:bidi="ru-RU"/>
              </w:rPr>
              <w:t xml:space="preserve">d)E-S= P</w:t>
            </w:r>
          </w:p>
          <w:p>
            <w:pPr>
              <w:widowControl w:val="0"/>
              <w:tabs>
                <w:tab w:val="left" w:pos="2919"/>
                <w:tab w:val="left" w:pos="3532"/>
              </w:tabs>
              <w:autoSpaceDE w:val="0"/>
              <w:autoSpaceDN w:val="0"/>
              <w:spacing w:after="0" w:line="240" w:lineRule="auto"/>
              <w:ind w:right="197"/>
              <w:rPr>
                <w:lang w:val="en-US" w:eastAsia="ru-RU" w:bidi="ru-RU"/>
              </w:rPr>
            </w:pPr>
            <w:r w:rsidRPr="006E5A2C">
              <w:rPr>
                <w:lang w:val="en-US" w:eastAsia="ru-RU" w:bidi="ru-RU"/>
              </w:rPr>
              <w:t xml:space="preserve">e)ES - P= E+SP= E+ P</w:t>
            </w:r>
          </w:p>
          <w:p>
            <w:pPr>
              <w:widowControl w:val="0"/>
              <w:tabs>
                <w:tab w:val="left" w:pos="2919"/>
                <w:tab w:val="left" w:pos="3532"/>
              </w:tabs>
              <w:autoSpaceDE w:val="0"/>
              <w:autoSpaceDN w:val="0"/>
              <w:spacing w:after="0" w:line="240" w:lineRule="auto"/>
              <w:ind w:right="197"/>
              <w:rPr>
                <w:lang w:eastAsia="ru-RU" w:bidi="ru-RU"/>
              </w:rPr>
            </w:pPr>
            <w:r w:rsidRPr="006E5A2C">
              <w:rPr>
                <w:lang w:eastAsia="ru-RU" w:bidi="ru-RU"/>
              </w:rPr>
              <w:t xml:space="preserve">2.Объясните механизм действия ферментов</w:t>
            </w:r>
          </w:p>
          <w:p>
            <w:pPr>
              <w:widowControl w:val="0"/>
              <w:tabs>
                <w:tab w:val="left" w:pos="2919"/>
                <w:tab w:val="left" w:pos="3532"/>
              </w:tabs>
              <w:autoSpaceDE w:val="0"/>
              <w:autoSpaceDN w:val="0"/>
              <w:spacing w:after="0" w:line="240" w:lineRule="auto"/>
              <w:ind w:right="197"/>
              <w:rPr>
                <w:lang w:eastAsia="ru-RU" w:bidi="ru-RU"/>
              </w:rPr>
            </w:pPr>
            <w:r w:rsidRPr="006E5A2C">
              <w:rPr>
                <w:lang w:eastAsia="ru-RU" w:bidi="ru-RU"/>
              </w:rPr>
              <w:t xml:space="preserve">Дескриптор</w:t>
            </w:r>
            <w:r w:rsidRPr="006E5A2C">
              <w:rPr>
                <w:lang w:eastAsia="ru-RU" w:bidi="ru-RU"/>
              </w:rPr>
              <w:tab/>
            </w:r>
          </w:p>
          <w:p>
            <w:pPr>
              <w:widowControl w:val="0"/>
              <w:tabs>
                <w:tab w:val="left" w:pos="2919"/>
                <w:tab w:val="left" w:pos="3532"/>
              </w:tabs>
              <w:autoSpaceDE w:val="0"/>
              <w:autoSpaceDN w:val="0"/>
              <w:spacing w:after="0" w:line="240" w:lineRule="auto"/>
              <w:ind w:right="197"/>
              <w:rPr>
                <w:lang w:eastAsia="ru-RU" w:bidi="ru-RU"/>
              </w:rPr>
            </w:pPr>
            <w:r w:rsidRPr="006E5A2C">
              <w:rPr>
                <w:lang w:eastAsia="ru-RU" w:bidi="ru-RU"/>
              </w:rPr>
              <w:t xml:space="preserve">Обучающийся</w:t>
            </w:r>
          </w:p>
          <w:p>
            <w:pPr>
              <w:widowControl w:val="0"/>
              <w:tabs>
                <w:tab w:val="left" w:pos="2919"/>
                <w:tab w:val="left" w:pos="3532"/>
              </w:tabs>
              <w:autoSpaceDE w:val="0"/>
              <w:autoSpaceDN w:val="0"/>
              <w:spacing w:after="0" w:line="240" w:lineRule="auto"/>
              <w:ind w:right="197"/>
              <w:rPr>
                <w:lang w:eastAsia="ru-RU" w:bidi="ru-RU"/>
              </w:rPr>
            </w:pPr>
            <w:r w:rsidRPr="006E5A2C">
              <w:rPr>
                <w:lang w:eastAsia="ru-RU" w:bidi="ru-RU"/>
              </w:rPr>
              <w:t xml:space="preserve">- указывает уравнение, описывающее действие ферментов;</w:t>
            </w:r>
          </w:p>
          <w:p>
            <w:pPr>
              <w:widowControl w:val="0"/>
              <w:tabs>
                <w:tab w:val="left" w:pos="2919"/>
                <w:tab w:val="left" w:pos="3532"/>
              </w:tabs>
              <w:autoSpaceDE w:val="0"/>
              <w:autoSpaceDN w:val="0"/>
              <w:spacing w:after="0" w:line="240" w:lineRule="auto"/>
              <w:ind w:right="197"/>
              <w:rPr>
                <w:lang w:eastAsia="ru-RU" w:bidi="ru-RU"/>
              </w:rPr>
            </w:pPr>
            <w:r w:rsidRPr="006E5A2C">
              <w:rPr>
                <w:lang w:eastAsia="ru-RU" w:bidi="ru-RU"/>
              </w:rPr>
              <w:t xml:space="preserve">- объясняет механизм действия ферментов.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карточки</w:t>
            </w:r>
          </w:p>
        </w:tc>
      </w:tr>
      <w:tr w:rsidTr="009B101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Рефлексия</w:t>
            </w:r>
          </w:p>
          <w:p>
            <w:pPr>
              <w:widowControl w:val="0"/>
              <w:autoSpaceDE w:val="0"/>
              <w:autoSpaceDN w:val="0"/>
              <w:spacing w:after="0" w:line="240" w:lineRule="auto"/>
              <w:rPr>
                <w:lang w:bidi="ru-RU"/>
              </w:rPr>
            </w:pPr>
            <w:r w:rsidRPr="006E5A2C">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lang w:bidi="ru-RU"/>
              </w:rPr>
            </w:pPr>
            <w:r w:rsidRPr="006E5A2C">
              <w:rPr>
                <w:bCs/>
                <w:color w:val="000000"/>
                <w:lang w:bidi="ru-RU"/>
              </w:rPr>
              <w:t xml:space="preserve">Рефлексия «Музыкальная нота».</w:t>
            </w:r>
          </w:p>
          <w:p>
            <w:pPr>
              <w:widowControl w:val="0"/>
              <w:autoSpaceDE w:val="0"/>
              <w:autoSpaceDN w:val="0"/>
              <w:spacing w:after="0" w:line="240" w:lineRule="auto"/>
              <w:rPr>
                <w:bCs/>
                <w:color w:val="000000"/>
                <w:lang w:bidi="ru-RU"/>
              </w:rPr>
            </w:pPr>
            <w:r w:rsidRPr="006E5A2C">
              <w:rPr>
                <w:rFonts w:ascii="Times New Roman" w:eastAsia="Times New Roman" w:hAnsi="Times New Roman" w:cs="Times New Roman"/>
                <w:bCs/>
                <w:noProof/>
                <w:color w:val="000000" w:themeColor="text1"/>
                <w:sz w:val="24"/>
                <w:szCs w:val="24"/>
                <w:lang w:eastAsia="ru-RU"/>
              </w:rPr>
              <w:drawing>
                <wp:inline distT="0" distB="0" distL="0" distR="0">
                  <wp:extent cx="1835150" cy="1115695"/>
                  <wp:effectExtent l="0" t="0" r="0" b="8255"/>
                  <wp:docPr id="20973499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75720" name="Picture 2"/>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1835150" cy="1115695"/>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музыка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Calibri"/>
          <w:lang w:val="ru-RU" w:eastAsia="en-US" w:bidi="ar-SA"/>
        </w:rPr>
      </w:pPr>
    </w:p>
    <w:p>
      <w:pPr>
        <w:spacing w:after="160" w:line="259" w:lineRule="auto"/>
        <w:rPr>
          <w:rFonts w:eastAsia="Calibri"/>
          <w:lang w:val="ru-RU" w:eastAsia="en-US" w:bidi="ar-SA"/>
        </w:rPr>
      </w:pPr>
    </w:p>
    <w:p>
      <w:pPr>
        <w:spacing w:after="160" w:line="259" w:lineRule="auto"/>
        <w:rPr>
          <w:rFonts w:eastAsia="Calibr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sidRPr="009B1014">
              <w:rPr>
                <w:lang w:val="ru-RU" w:eastAsia="en-US" w:bidi="ar-SA"/>
              </w:rPr>
              <w:t xml:space="preserve">9.1E Питание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9B1014">
              <w:rPr>
                <w:lang w:val="ru-RU" w:eastAsia="en-US" w:bidi="ar-SA"/>
              </w:rPr>
              <w:t xml:space="preserve">Механизм действия ферментов. Активный центр фермента.</w:t>
            </w:r>
            <w:r>
              <w:rPr>
                <w:rFonts w:ascii="Calibri" w:eastAsia="宋体" w:hAnsi="Calibri" w:asciiTheme="minorHAnsi" w:eastAsiaTheme="minorHAnsi" w:hAnsiTheme="minorHAnsi" w:cs="Arial" w:cstheme="minorBidi"/>
                <w:sz w:val="22"/>
                <w:szCs w:val="22"/>
                <w:lang w:val="ru-RU" w:eastAsia="en-US" w:bidi="ar-SA"/>
              </w:rPr>
              <w:t xml:space="preserve"> </w:t>
            </w:r>
            <w:r w:rsidRPr="00F91F0A">
              <w:rPr>
                <w:lang w:val="ru-RU" w:eastAsia="en-US" w:bidi="ar-SA"/>
              </w:rPr>
              <w:t xml:space="preserve">Лабораторная работа «Исследование влияния различных условий (температура, </w:t>
            </w:r>
            <w:r w:rsidRPr="00F91F0A">
              <w:rPr>
                <w:lang w:val="ru-RU" w:eastAsia="en-US" w:bidi="ar-SA"/>
              </w:rPr>
              <w:t xml:space="preserve">pН</w:t>
            </w:r>
            <w:r w:rsidRPr="00F91F0A">
              <w:rPr>
                <w:lang w:val="ru-RU" w:eastAsia="en-US" w:bidi="ar-SA"/>
              </w:rPr>
              <w:t xml:space="preserve">) на активность фермента».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 Цели обучения в соответствии </w:t>
            </w:r>
            <w:r>
              <w:rPr>
                <w:lang w:val="ru-RU" w:eastAsia="en-US" w:bidi="ar-SA"/>
              </w:rPr>
              <w:br/>
            </w:r>
            <w:r w:rsidRPr="009B1014">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9B1014">
              <w:rPr>
                <w:lang w:val="ru-RU" w:eastAsia="en-US" w:bidi="ar-SA"/>
              </w:rPr>
              <w:t xml:space="preserve">9.4.1.1 - изучать механизм действия ферментов</w:t>
            </w:r>
          </w:p>
          <w:p>
            <w:pPr>
              <w:spacing w:after="0" w:line="256" w:lineRule="auto"/>
              <w:rPr>
                <w:lang w:val="ru-RU" w:eastAsia="en-US" w:bidi="ar-SA"/>
              </w:rPr>
            </w:pPr>
            <w:r w:rsidRPr="00F91F0A">
              <w:rPr>
                <w:lang w:val="ru-RU" w:eastAsia="en-US" w:bidi="ar-SA"/>
              </w:rPr>
              <w:t xml:space="preserve">9.1.2.3 - исследовать влияние различных условий (температура, </w:t>
            </w:r>
            <w:r w:rsidRPr="00F91F0A">
              <w:rPr>
                <w:lang w:val="ru-RU" w:eastAsia="en-US" w:bidi="ar-SA"/>
              </w:rPr>
              <w:t xml:space="preserve">pН</w:t>
            </w:r>
            <w:r w:rsidRPr="00F91F0A">
              <w:rPr>
                <w:lang w:val="ru-RU" w:eastAsia="en-US" w:bidi="ar-SA"/>
              </w:rPr>
              <w:t xml:space="preserve">) на активность фермента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4" w:lineRule="exact"/>
              <w:ind w:left="108"/>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35"/>
              </w:numPr>
              <w:tabs>
                <w:tab w:val="left" w:pos="274"/>
              </w:tabs>
              <w:autoSpaceDE w:val="0"/>
              <w:autoSpaceDN w:val="0"/>
              <w:spacing w:after="0" w:line="251" w:lineRule="exact"/>
              <w:ind w:left="273" w:hanging="166"/>
              <w:rPr>
                <w:sz w:val="22"/>
                <w:szCs w:val="22"/>
                <w:lang w:val="ru-RU" w:eastAsia="ru-RU" w:bidi="ru-RU"/>
              </w:rPr>
            </w:pPr>
            <w:r>
              <w:rPr>
                <w:sz w:val="22"/>
                <w:szCs w:val="22"/>
                <w:lang w:val="ru-RU" w:eastAsia="ru-RU" w:bidi="ru-RU"/>
              </w:rPr>
              <w:t xml:space="preserve">читать текст, понимать содержание, выявлять главные</w:t>
            </w:r>
            <w:r>
              <w:rPr>
                <w:spacing w:val="-6"/>
                <w:sz w:val="22"/>
                <w:szCs w:val="22"/>
                <w:lang w:val="ru-RU" w:eastAsia="ru-RU" w:bidi="ru-RU"/>
              </w:rPr>
              <w:t xml:space="preserve"> </w:t>
            </w:r>
            <w:r>
              <w:rPr>
                <w:sz w:val="22"/>
                <w:szCs w:val="22"/>
                <w:lang w:val="ru-RU" w:eastAsia="ru-RU" w:bidi="ru-RU"/>
              </w:rPr>
              <w:t xml:space="preserve">мысли;</w:t>
            </w:r>
          </w:p>
          <w:p>
            <w:pPr>
              <w:widowControl w:val="0"/>
              <w:numPr>
                <w:ilvl w:val="0"/>
                <w:numId w:val="35"/>
              </w:numPr>
              <w:tabs>
                <w:tab w:val="left" w:pos="274"/>
              </w:tabs>
              <w:autoSpaceDE w:val="0"/>
              <w:autoSpaceDN w:val="0"/>
              <w:spacing w:after="0" w:line="240" w:lineRule="auto"/>
              <w:ind w:left="273" w:hanging="166"/>
              <w:rPr>
                <w:sz w:val="22"/>
                <w:szCs w:val="22"/>
                <w:lang w:val="ru-RU" w:eastAsia="ru-RU" w:bidi="ru-RU"/>
              </w:rPr>
            </w:pPr>
            <w:r>
              <w:rPr>
                <w:sz w:val="22"/>
                <w:szCs w:val="22"/>
                <w:lang w:val="ru-RU" w:eastAsia="ru-RU" w:bidi="ru-RU"/>
              </w:rPr>
              <w:t xml:space="preserve">объяснять каталитические</w:t>
            </w:r>
            <w:r>
              <w:rPr>
                <w:spacing w:val="-1"/>
                <w:sz w:val="22"/>
                <w:szCs w:val="22"/>
                <w:lang w:val="ru-RU" w:eastAsia="ru-RU" w:bidi="ru-RU"/>
              </w:rPr>
              <w:t xml:space="preserve"> </w:t>
            </w:r>
            <w:r>
              <w:rPr>
                <w:sz w:val="22"/>
                <w:szCs w:val="22"/>
                <w:lang w:val="ru-RU" w:eastAsia="ru-RU" w:bidi="ru-RU"/>
              </w:rPr>
              <w:t xml:space="preserve">реакции.</w:t>
            </w:r>
          </w:p>
          <w:p>
            <w:pPr>
              <w:widowControl w:val="0"/>
              <w:autoSpaceDE w:val="0"/>
              <w:autoSpaceDN w:val="0"/>
              <w:spacing w:before="6" w:after="0" w:line="250" w:lineRule="exact"/>
              <w:ind w:left="108"/>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35"/>
              </w:numPr>
              <w:tabs>
                <w:tab w:val="left" w:pos="274"/>
              </w:tabs>
              <w:autoSpaceDE w:val="0"/>
              <w:autoSpaceDN w:val="0"/>
              <w:spacing w:after="0" w:line="250" w:lineRule="exact"/>
              <w:ind w:left="273" w:hanging="166"/>
              <w:rPr>
                <w:sz w:val="22"/>
                <w:szCs w:val="22"/>
                <w:lang w:val="ru-RU" w:eastAsia="ru-RU" w:bidi="ru-RU"/>
              </w:rPr>
            </w:pPr>
            <w:r>
              <w:rPr>
                <w:sz w:val="22"/>
                <w:szCs w:val="22"/>
                <w:lang w:val="ru-RU" w:eastAsia="ru-RU" w:bidi="ru-RU"/>
              </w:rPr>
              <w:t xml:space="preserve">описывать механизмы работы</w:t>
            </w:r>
            <w:r>
              <w:rPr>
                <w:spacing w:val="-11"/>
                <w:sz w:val="22"/>
                <w:szCs w:val="22"/>
                <w:lang w:val="ru-RU" w:eastAsia="ru-RU" w:bidi="ru-RU"/>
              </w:rPr>
              <w:t xml:space="preserve"> </w:t>
            </w:r>
            <w:r>
              <w:rPr>
                <w:sz w:val="22"/>
                <w:szCs w:val="22"/>
                <w:lang w:val="ru-RU" w:eastAsia="ru-RU" w:bidi="ru-RU"/>
              </w:rPr>
              <w:t xml:space="preserve">катализатора;</w:t>
            </w:r>
          </w:p>
          <w:p>
            <w:pPr>
              <w:widowControl w:val="0"/>
              <w:numPr>
                <w:ilvl w:val="0"/>
                <w:numId w:val="35"/>
              </w:numPr>
              <w:tabs>
                <w:tab w:val="left" w:pos="274"/>
              </w:tabs>
              <w:autoSpaceDE w:val="0"/>
              <w:autoSpaceDN w:val="0"/>
              <w:spacing w:after="0" w:line="252" w:lineRule="exact"/>
              <w:ind w:left="273" w:hanging="166"/>
              <w:rPr>
                <w:sz w:val="22"/>
                <w:szCs w:val="22"/>
                <w:lang w:val="ru-RU" w:eastAsia="ru-RU" w:bidi="ru-RU"/>
              </w:rPr>
            </w:pPr>
            <w:r>
              <w:rPr>
                <w:sz w:val="22"/>
                <w:szCs w:val="22"/>
                <w:lang w:val="ru-RU" w:eastAsia="ru-RU" w:bidi="ru-RU"/>
              </w:rPr>
              <w:t xml:space="preserve">выявлять механизм воздействия</w:t>
            </w:r>
            <w:r>
              <w:rPr>
                <w:spacing w:val="-10"/>
                <w:sz w:val="22"/>
                <w:szCs w:val="22"/>
                <w:lang w:val="ru-RU" w:eastAsia="ru-RU" w:bidi="ru-RU"/>
              </w:rPr>
              <w:t xml:space="preserve"> </w:t>
            </w:r>
            <w:r>
              <w:rPr>
                <w:sz w:val="22"/>
                <w:szCs w:val="22"/>
                <w:lang w:val="ru-RU" w:eastAsia="ru-RU" w:bidi="ru-RU"/>
              </w:rPr>
              <w:t xml:space="preserve">ферментов;</w:t>
            </w:r>
          </w:p>
          <w:p>
            <w:pPr>
              <w:widowControl w:val="0"/>
              <w:numPr>
                <w:ilvl w:val="0"/>
                <w:numId w:val="35"/>
              </w:numPr>
              <w:tabs>
                <w:tab w:val="left" w:pos="274"/>
              </w:tabs>
              <w:autoSpaceDE w:val="0"/>
              <w:autoSpaceDN w:val="0"/>
              <w:spacing w:before="1" w:after="0" w:line="252" w:lineRule="exact"/>
              <w:ind w:left="273" w:hanging="166"/>
              <w:rPr>
                <w:sz w:val="22"/>
                <w:szCs w:val="22"/>
                <w:lang w:val="ru-RU" w:eastAsia="ru-RU" w:bidi="ru-RU"/>
              </w:rPr>
            </w:pPr>
            <w:r>
              <w:rPr>
                <w:sz w:val="22"/>
                <w:szCs w:val="22"/>
                <w:lang w:val="ru-RU" w:eastAsia="ru-RU" w:bidi="ru-RU"/>
              </w:rPr>
              <w:t xml:space="preserve">сравнивать механизм воздействия ферментов и</w:t>
            </w:r>
            <w:r>
              <w:rPr>
                <w:spacing w:val="-6"/>
                <w:sz w:val="22"/>
                <w:szCs w:val="22"/>
                <w:lang w:val="ru-RU" w:eastAsia="ru-RU" w:bidi="ru-RU"/>
              </w:rPr>
              <w:t xml:space="preserve"> </w:t>
            </w:r>
            <w:r>
              <w:rPr>
                <w:sz w:val="22"/>
                <w:szCs w:val="22"/>
                <w:lang w:val="ru-RU" w:eastAsia="ru-RU" w:bidi="ru-RU"/>
              </w:rPr>
              <w:t xml:space="preserve">катализаторов;</w:t>
            </w:r>
          </w:p>
          <w:p>
            <w:pPr>
              <w:widowControl w:val="0"/>
              <w:numPr>
                <w:ilvl w:val="0"/>
                <w:numId w:val="35"/>
              </w:numPr>
              <w:tabs>
                <w:tab w:val="left" w:pos="274"/>
              </w:tabs>
              <w:autoSpaceDE w:val="0"/>
              <w:autoSpaceDN w:val="0"/>
              <w:spacing w:after="0" w:line="252" w:lineRule="exact"/>
              <w:ind w:left="273" w:hanging="166"/>
              <w:rPr>
                <w:sz w:val="22"/>
                <w:szCs w:val="22"/>
                <w:lang w:val="ru-RU" w:eastAsia="ru-RU" w:bidi="ru-RU"/>
              </w:rPr>
            </w:pPr>
            <w:r>
              <w:rPr>
                <w:sz w:val="22"/>
                <w:szCs w:val="22"/>
                <w:lang w:val="ru-RU" w:eastAsia="ru-RU" w:bidi="ru-RU"/>
              </w:rPr>
              <w:t xml:space="preserve">выявлять их</w:t>
            </w:r>
            <w:r>
              <w:rPr>
                <w:spacing w:val="-1"/>
                <w:sz w:val="22"/>
                <w:szCs w:val="22"/>
                <w:lang w:val="ru-RU" w:eastAsia="ru-RU" w:bidi="ru-RU"/>
              </w:rPr>
              <w:t xml:space="preserve"> </w:t>
            </w:r>
            <w:r>
              <w:rPr>
                <w:sz w:val="22"/>
                <w:szCs w:val="22"/>
                <w:lang w:val="ru-RU" w:eastAsia="ru-RU" w:bidi="ru-RU"/>
              </w:rPr>
              <w:t xml:space="preserve">особенности;</w:t>
            </w:r>
          </w:p>
          <w:p>
            <w:pPr>
              <w:widowControl w:val="0"/>
              <w:numPr>
                <w:ilvl w:val="0"/>
                <w:numId w:val="35"/>
              </w:numPr>
              <w:tabs>
                <w:tab w:val="left" w:pos="274"/>
              </w:tabs>
              <w:autoSpaceDE w:val="0"/>
              <w:autoSpaceDN w:val="0"/>
              <w:spacing w:before="2" w:after="0" w:line="252" w:lineRule="exact"/>
              <w:ind w:left="273" w:hanging="166"/>
              <w:rPr>
                <w:sz w:val="22"/>
                <w:szCs w:val="22"/>
                <w:lang w:val="ru-RU" w:eastAsia="ru-RU" w:bidi="ru-RU"/>
              </w:rPr>
            </w:pPr>
            <w:r>
              <w:rPr>
                <w:sz w:val="22"/>
                <w:szCs w:val="22"/>
                <w:lang w:val="ru-RU" w:eastAsia="ru-RU" w:bidi="ru-RU"/>
              </w:rPr>
              <w:t xml:space="preserve">находить центр активности</w:t>
            </w:r>
            <w:r>
              <w:rPr>
                <w:spacing w:val="-1"/>
                <w:sz w:val="22"/>
                <w:szCs w:val="22"/>
                <w:lang w:val="ru-RU" w:eastAsia="ru-RU" w:bidi="ru-RU"/>
              </w:rPr>
              <w:t xml:space="preserve"> </w:t>
            </w:r>
            <w:r>
              <w:rPr>
                <w:sz w:val="22"/>
                <w:szCs w:val="22"/>
                <w:lang w:val="ru-RU" w:eastAsia="ru-RU" w:bidi="ru-RU"/>
              </w:rPr>
              <w:t xml:space="preserve">ферментов;</w:t>
            </w:r>
          </w:p>
          <w:p>
            <w:pPr>
              <w:widowControl w:val="0"/>
              <w:numPr>
                <w:ilvl w:val="0"/>
                <w:numId w:val="35"/>
              </w:numPr>
              <w:tabs>
                <w:tab w:val="left" w:pos="274"/>
              </w:tabs>
              <w:autoSpaceDE w:val="0"/>
              <w:autoSpaceDN w:val="0"/>
              <w:spacing w:after="0" w:line="252" w:lineRule="exact"/>
              <w:ind w:left="273" w:hanging="166"/>
              <w:rPr>
                <w:sz w:val="22"/>
                <w:szCs w:val="22"/>
                <w:lang w:val="ru-RU" w:eastAsia="ru-RU" w:bidi="ru-RU"/>
              </w:rPr>
            </w:pPr>
            <w:r>
              <w:rPr>
                <w:sz w:val="22"/>
                <w:szCs w:val="22"/>
                <w:lang w:val="ru-RU" w:eastAsia="ru-RU" w:bidi="ru-RU"/>
              </w:rPr>
              <w:t xml:space="preserve">выполнять лабораторную работ, делать</w:t>
            </w:r>
            <w:r>
              <w:rPr>
                <w:spacing w:val="-1"/>
                <w:sz w:val="22"/>
                <w:szCs w:val="22"/>
                <w:lang w:val="ru-RU" w:eastAsia="ru-RU" w:bidi="ru-RU"/>
              </w:rPr>
              <w:t xml:space="preserve"> </w:t>
            </w:r>
            <w:r>
              <w:rPr>
                <w:sz w:val="22"/>
                <w:szCs w:val="22"/>
                <w:lang w:val="ru-RU" w:eastAsia="ru-RU" w:bidi="ru-RU"/>
              </w:rPr>
              <w:t xml:space="preserve">выводы.</w:t>
            </w:r>
          </w:p>
          <w:p>
            <w:pPr>
              <w:widowControl w:val="0"/>
              <w:autoSpaceDE w:val="0"/>
              <w:autoSpaceDN w:val="0"/>
              <w:spacing w:before="3" w:after="0" w:line="251" w:lineRule="exact"/>
              <w:ind w:left="108"/>
              <w:rPr>
                <w:b/>
                <w:sz w:val="22"/>
                <w:szCs w:val="22"/>
                <w:lang w:val="ru-RU" w:eastAsia="ru-RU" w:bidi="ru-RU"/>
              </w:rPr>
            </w:pPr>
            <w:r>
              <w:rPr>
                <w:b/>
                <w:sz w:val="22"/>
                <w:szCs w:val="22"/>
                <w:lang w:val="ru-RU" w:eastAsia="ru-RU" w:bidi="ru-RU"/>
              </w:rPr>
              <w:t xml:space="preserve">Некоторые учащиеся смогут:</w:t>
            </w:r>
          </w:p>
          <w:p>
            <w:pPr>
              <w:spacing w:after="0" w:line="256" w:lineRule="auto"/>
              <w:rPr>
                <w:lang w:val="ru-RU" w:eastAsia="en-US" w:bidi="ar-SA"/>
              </w:rPr>
            </w:pPr>
            <w:r>
              <w:rPr>
                <w:rFonts w:ascii="Calibri" w:eastAsia="宋体" w:hAnsi="Calibri" w:asciiTheme="minorHAnsi" w:eastAsiaTheme="minorHAnsi" w:hAnsiTheme="minorHAnsi" w:cs="Arial" w:cstheme="minorBidi"/>
                <w:sz w:val="22"/>
                <w:szCs w:val="22"/>
                <w:lang w:val="ru-RU" w:eastAsia="en-US" w:bidi="ar-SA"/>
              </w:rPr>
              <w:t xml:space="preserve">давать оценку функции ферментов в пищеварительном</w:t>
            </w:r>
            <w:r>
              <w:rPr>
                <w:rFonts w:ascii="Calibri" w:eastAsia="宋体" w:hAnsi="Calibri" w:asciiTheme="minorHAnsi" w:eastAsiaTheme="minorHAnsi" w:hAnsiTheme="minorHAnsi" w:cs="Arial" w:cstheme="minorBidi"/>
                <w:spacing w:val="-8"/>
                <w:sz w:val="22"/>
                <w:szCs w:val="22"/>
                <w:lang w:val="ru-RU" w:eastAsia="en-US" w:bidi="ar-SA"/>
              </w:rPr>
              <w:t xml:space="preserve"> </w:t>
            </w:r>
            <w:r>
              <w:rPr>
                <w:rFonts w:ascii="Calibri" w:eastAsia="宋体" w:hAnsi="Calibri" w:asciiTheme="minorHAnsi" w:eastAsiaTheme="minorHAnsi" w:hAnsiTheme="minorHAnsi" w:cs="Arial" w:cstheme="minorBidi"/>
                <w:sz w:val="22"/>
                <w:szCs w:val="22"/>
                <w:lang w:val="ru-RU" w:eastAsia="en-US" w:bidi="ar-SA"/>
              </w:rPr>
              <w:t xml:space="preserve">процессе.</w:t>
            </w:r>
          </w:p>
        </w:tc>
      </w:tr>
    </w:tbl>
    <w:p>
      <w:pPr>
        <w:spacing w:after="0" w:line="240" w:lineRule="auto"/>
        <w:rPr>
          <w:lang w:val="ru-RU" w:eastAsia="ru-RU" w:bidi="ar-SA"/>
        </w:rPr>
      </w:pPr>
      <w:r w:rsidRPr="009B1014">
        <w:rPr>
          <w:color w:val="000000"/>
          <w:lang w:val="ru-RU" w:eastAsia="ru-RU" w:bidi="ar-SA"/>
        </w:rPr>
        <w:t xml:space="preserve">Ход урока</w:t>
      </w:r>
    </w:p>
    <w:tbl>
      <w:tblPr>
        <w:tblStyle w:val="GridTableLight_0"/>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Начало урока</w:t>
            </w:r>
          </w:p>
          <w:p>
            <w:pPr>
              <w:widowControl w:val="0"/>
              <w:autoSpaceDE w:val="0"/>
              <w:autoSpaceDN w:val="0"/>
              <w:spacing w:after="0" w:line="240" w:lineRule="auto"/>
              <w:rPr>
                <w:lang w:bidi="ru-RU"/>
              </w:rPr>
            </w:pPr>
            <w:r w:rsidRPr="009B1014">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Вызов.</w:t>
            </w:r>
            <w:r>
              <w:t xml:space="preserve"> </w:t>
            </w:r>
            <w:r w:rsidRPr="001B063E">
              <w:rPr>
                <w:lang w:bidi="ru-RU"/>
              </w:rPr>
              <w:t xml:space="preserve">Почему ферменты называют «невидимыми </w:t>
            </w:r>
            <w:r w:rsidRPr="001B063E">
              <w:rPr>
                <w:lang w:bidi="ru-RU"/>
              </w:rPr>
              <w:t xml:space="preserve">суперрегуляторами</w:t>
            </w:r>
            <w:r w:rsidRPr="001B063E">
              <w:rPr>
                <w:lang w:bidi="ru-RU"/>
              </w:rPr>
              <w:t xml:space="preserve">, </w:t>
            </w:r>
            <w:r w:rsidRPr="001B063E">
              <w:rPr>
                <w:lang w:bidi="ru-RU"/>
              </w:rPr>
              <w:t xml:space="preserve">участвующи</w:t>
            </w:r>
            <w:r w:rsidRPr="001B063E">
              <w:rPr>
                <w:lang w:bidi="ru-RU"/>
              </w:rPr>
              <w:t xml:space="preserve">- ми в значимых процессах</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Учащиеся  отвечают на вопросы выходят  к  названию  </w:t>
            </w:r>
            <w:r w:rsidRPr="009B1014">
              <w:rPr>
                <w:lang w:bidi="ru-RU"/>
              </w:rPr>
              <w:t xml:space="preserve">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Середина урока </w:t>
            </w:r>
          </w:p>
          <w:p>
            <w:pPr>
              <w:widowControl w:val="0"/>
              <w:autoSpaceDE w:val="0"/>
              <w:autoSpaceDN w:val="0"/>
              <w:spacing w:after="0" w:line="240" w:lineRule="auto"/>
              <w:rPr>
                <w:lang w:bidi="ru-RU"/>
              </w:rPr>
            </w:pPr>
            <w:r>
              <w:rPr>
                <w:lang w:bidi="ru-RU"/>
              </w:rPr>
              <w:t xml:space="preserve">15</w:t>
            </w:r>
            <w:r w:rsidRPr="009B1014">
              <w:rPr>
                <w:lang w:bidi="ru-RU"/>
              </w:rPr>
              <w:t xml:space="preserve">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B1014">
              <w:rPr>
                <w:lang w:bidi="ru-RU"/>
              </w:rPr>
              <w:t xml:space="preserve">Глоссарий (</w:t>
            </w:r>
            <w:r w:rsidR="00373BE2">
              <w:rPr>
                <w:lang w:bidi="ru-RU"/>
              </w:rPr>
              <w:t xml:space="preserve">дописывают термины на других языках</w:t>
            </w:r>
            <w:r w:rsidRPr="009B1014">
              <w:rPr>
                <w:lang w:bidi="ru-RU"/>
              </w:rPr>
              <w:t xml:space="preserve">)</w:t>
            </w:r>
          </w:p>
          <w:tbl>
            <w:tblPr>
              <w:tblStyle w:val="TableGrid_0"/>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B1014">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B1014">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9B1014">
                    <w:rPr>
                      <w:color w:val="000000" w:themeColor="text1"/>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катализатор</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B1014">
                    <w:rPr>
                      <w:color w:val="000000" w:themeColor="text1"/>
                    </w:rPr>
                    <w:t xml:space="preserve">ferment</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B1014">
                    <w:rPr>
                      <w:color w:val="000000" w:themeColor="text1"/>
                    </w:rPr>
                    <w:t xml:space="preserve">реагент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bl>
          <w:p>
            <w:pPr>
              <w:spacing w:after="0" w:line="240" w:lineRule="auto"/>
              <w:rPr>
                <w:lang w:eastAsia="ru-RU" w:bidi="ru-RU"/>
              </w:rPr>
            </w:pPr>
            <w:r w:rsidRPr="00373BE2">
              <w:rPr>
                <w:lang w:eastAsia="ru-RU" w:bidi="ru-RU"/>
              </w:rPr>
              <w:t xml:space="preserve">Работа с учебником Стратегия «Загадочная коробка» </w:t>
            </w:r>
          </w:p>
          <w:p>
            <w:pPr>
              <w:spacing w:after="0" w:line="240" w:lineRule="auto"/>
              <w:rPr>
                <w:lang w:eastAsia="ru-RU" w:bidi="ru-RU"/>
              </w:rPr>
            </w:pPr>
            <w:r w:rsidRPr="00373BE2">
              <w:rPr>
                <w:lang w:eastAsia="ru-RU" w:bidi="ru-RU"/>
              </w:rPr>
              <w:t xml:space="preserve">1. Каждая группа, прочитав текст учебника, обсуждает его содержание. </w:t>
            </w:r>
          </w:p>
          <w:p>
            <w:pPr>
              <w:spacing w:after="0" w:line="240" w:lineRule="auto"/>
              <w:rPr>
                <w:lang w:eastAsia="ru-RU" w:bidi="ru-RU"/>
              </w:rPr>
            </w:pPr>
            <w:r w:rsidRPr="00373BE2">
              <w:rPr>
                <w:lang w:eastAsia="ru-RU" w:bidi="ru-RU"/>
              </w:rPr>
              <w:t xml:space="preserve">2. Учащиеся составляют вопросы по теме и складывают в коробку.</w:t>
            </w:r>
          </w:p>
          <w:p>
            <w:pPr>
              <w:spacing w:after="0" w:line="240" w:lineRule="auto"/>
              <w:rPr>
                <w:lang w:eastAsia="ru-RU" w:bidi="ru-RU"/>
              </w:rPr>
            </w:pPr>
            <w:r w:rsidRPr="00373BE2">
              <w:rPr>
                <w:lang w:eastAsia="ru-RU" w:bidi="ru-RU"/>
              </w:rPr>
              <w:t xml:space="preserve"> 3. Учитель включает музыку. Коробка передается из рук в руки. Когда музыка останавливается, тот, кто в это время держал коробку, вытаскивает вопрос и отвечает на него. Таким образом учащиеся играют, пока вопросы на законча</w:t>
            </w:r>
            <w:r>
              <w:rPr>
                <w:lang w:eastAsia="ru-RU" w:bidi="ru-RU"/>
              </w:rPr>
              <w:t xml:space="preserve">тся. Дескрипторы: – составляют механизм действия ферментов</w:t>
            </w:r>
          </w:p>
          <w:p>
            <w:pPr>
              <w:spacing w:after="0" w:line="240" w:lineRule="auto"/>
              <w:rPr>
                <w:lang w:eastAsia="ru-RU" w:bidi="ru-RU"/>
              </w:rPr>
            </w:pPr>
            <w:r w:rsidRPr="00373BE2">
              <w:rPr>
                <w:lang w:eastAsia="ru-RU" w:bidi="ru-RU"/>
              </w:rPr>
              <w:t xml:space="preserve"> – определяют </w:t>
            </w:r>
            <w:r>
              <w:rPr>
                <w:lang w:eastAsia="ru-RU" w:bidi="ru-RU"/>
              </w:rPr>
              <w:t xml:space="preserve">активный центр действия ферментов</w:t>
            </w:r>
          </w:p>
          <w:p>
            <w:pPr>
              <w:spacing w:after="0" w:line="240" w:lineRule="auto"/>
              <w:rPr>
                <w:lang w:eastAsia="ru-RU" w:bidi="ru-RU"/>
              </w:rPr>
            </w:pPr>
            <w:r w:rsidRPr="00373BE2">
              <w:rPr>
                <w:lang w:eastAsia="ru-RU" w:bidi="ru-RU"/>
              </w:rPr>
              <w:t xml:space="preserve">Составление </w:t>
            </w:r>
            <w:r w:rsidRPr="00373BE2">
              <w:rPr>
                <w:lang w:eastAsia="ru-RU" w:bidi="ru-RU"/>
              </w:rPr>
              <w:t xml:space="preserve">синквейна</w:t>
            </w:r>
            <w:r w:rsidRPr="00373BE2">
              <w:rPr>
                <w:lang w:eastAsia="ru-RU" w:bidi="ru-RU"/>
              </w:rPr>
              <w:t xml:space="preserve"> по теме «Ферменты»:</w:t>
            </w:r>
          </w:p>
          <w:p>
            <w:pPr>
              <w:spacing w:after="0" w:line="240" w:lineRule="auto"/>
              <w:rPr>
                <w:lang w:eastAsia="ru-RU" w:bidi="ru-RU"/>
              </w:rPr>
            </w:pPr>
            <w:r w:rsidRPr="00373BE2">
              <w:rPr>
                <w:lang w:eastAsia="ru-RU" w:bidi="ru-RU"/>
              </w:rPr>
              <w:t xml:space="preserve">Учащиеся по заданию сочиняют песню. Правила для составления четверостишия:</w:t>
            </w:r>
          </w:p>
          <w:p>
            <w:pPr>
              <w:spacing w:after="0" w:line="240" w:lineRule="auto"/>
              <w:rPr>
                <w:lang w:eastAsia="ru-RU" w:bidi="ru-RU"/>
              </w:rPr>
            </w:pPr>
            <w:r w:rsidRPr="00373BE2">
              <w:rPr>
                <w:lang w:eastAsia="ru-RU" w:bidi="ru-RU"/>
              </w:rPr>
              <w:t xml:space="preserve">1-я строчка – 1 имя существительное. 2-я строчка – 2 имя прилагательное. 3-я строчка – 3 глагола.</w:t>
            </w:r>
          </w:p>
          <w:p>
            <w:pPr>
              <w:spacing w:after="0" w:line="240" w:lineRule="auto"/>
              <w:rPr>
                <w:lang w:eastAsia="ru-RU" w:bidi="ru-RU"/>
              </w:rPr>
            </w:pPr>
            <w:r w:rsidRPr="00373BE2">
              <w:rPr>
                <w:lang w:eastAsia="ru-RU" w:bidi="ru-RU"/>
              </w:rPr>
              <w:t xml:space="preserve">4-я строчка – предложение, состоявшее из 4 слов, т. е. подвести итог. 5-я строч</w:t>
            </w:r>
            <w:r>
              <w:rPr>
                <w:lang w:eastAsia="ru-RU" w:bidi="ru-RU"/>
              </w:rPr>
              <w:t xml:space="preserve">ка – пишется 1 синоним по теме.</w:t>
            </w:r>
          </w:p>
          <w:p>
            <w:pPr>
              <w:spacing w:after="0" w:line="240" w:lineRule="auto"/>
              <w:rPr>
                <w:lang w:eastAsia="ru-RU" w:bidi="ru-RU"/>
              </w:rPr>
            </w:pPr>
            <w:r w:rsidRPr="00373BE2">
              <w:rPr>
                <w:lang w:eastAsia="ru-RU" w:bidi="ru-RU"/>
              </w:rPr>
              <w:t xml:space="preserve">Дескрипторы:</w:t>
            </w:r>
          </w:p>
          <w:p>
            <w:pPr>
              <w:spacing w:after="0" w:line="240" w:lineRule="auto"/>
              <w:rPr>
                <w:lang w:eastAsia="ru-RU" w:bidi="ru-RU"/>
              </w:rPr>
            </w:pPr>
            <w:r w:rsidRPr="00373BE2">
              <w:rPr>
                <w:lang w:eastAsia="ru-RU" w:bidi="ru-RU"/>
              </w:rPr>
              <w:t xml:space="preserve">–</w:t>
            </w:r>
            <w:r w:rsidRPr="00373BE2">
              <w:rPr>
                <w:lang w:eastAsia="ru-RU" w:bidi="ru-RU"/>
              </w:rPr>
              <w:tab/>
            </w:r>
            <w:r w:rsidRPr="00373BE2">
              <w:rPr>
                <w:lang w:eastAsia="ru-RU" w:bidi="ru-RU"/>
              </w:rPr>
              <w:t xml:space="preserve">дают оценку основным функциям ферментов;</w:t>
            </w:r>
          </w:p>
          <w:p>
            <w:pPr>
              <w:spacing w:after="0" w:line="240" w:lineRule="auto"/>
              <w:rPr>
                <w:lang w:eastAsia="ru-RU" w:bidi="ru-RU"/>
              </w:rPr>
            </w:pPr>
            <w:r w:rsidRPr="00373BE2">
              <w:rPr>
                <w:lang w:eastAsia="ru-RU" w:bidi="ru-RU"/>
              </w:rPr>
              <w:t xml:space="preserve">–</w:t>
            </w:r>
            <w:r w:rsidRPr="00373BE2">
              <w:rPr>
                <w:lang w:eastAsia="ru-RU" w:bidi="ru-RU"/>
              </w:rPr>
              <w:tab/>
            </w:r>
            <w:r w:rsidRPr="00373BE2">
              <w:rPr>
                <w:lang w:eastAsia="ru-RU" w:bidi="ru-RU"/>
              </w:rPr>
              <w:t xml:space="preserve">исследуют значение ферментов в пищеварении.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Карточки, </w:t>
            </w:r>
            <w:r w:rsidR="009607BF">
              <w:rPr>
                <w:lang w:bidi="ru-RU"/>
              </w:rPr>
              <w:t xml:space="preserve">коробка, музыка</w:t>
            </w:r>
          </w:p>
        </w:tc>
      </w:tr>
      <w:tr w:rsidTr="00F91F0A">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Конец урока</w:t>
            </w:r>
          </w:p>
          <w:p>
            <w:pPr>
              <w:widowControl w:val="0"/>
              <w:autoSpaceDE w:val="0"/>
              <w:autoSpaceDN w:val="0"/>
              <w:spacing w:after="0" w:line="240" w:lineRule="auto"/>
              <w:rPr>
                <w:lang w:bidi="ru-RU"/>
              </w:rPr>
            </w:pPr>
            <w:r>
              <w:rPr>
                <w:lang w:bidi="ru-RU"/>
              </w:rPr>
              <w:t xml:space="preserve">15</w:t>
            </w:r>
            <w:r w:rsidRPr="009B1014">
              <w:rPr>
                <w:lang w:bidi="ru-RU"/>
              </w:rPr>
              <w:t xml:space="preserve">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Лабораторная работа</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«Исследование влияния различных условий (температу</w:t>
            </w:r>
            <w:r>
              <w:rPr>
                <w:lang w:eastAsia="ru-RU" w:bidi="ru-RU"/>
              </w:rPr>
              <w:t xml:space="preserve">ра, </w:t>
            </w:r>
            <w:r>
              <w:rPr>
                <w:lang w:eastAsia="ru-RU" w:bidi="ru-RU"/>
              </w:rPr>
              <w:t xml:space="preserve">pН</w:t>
            </w:r>
            <w:r>
              <w:rPr>
                <w:lang w:eastAsia="ru-RU" w:bidi="ru-RU"/>
              </w:rPr>
              <w:t xml:space="preserve">) на активность фермента»</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Цель работы -  исследовать влияния различных условий (температура, </w:t>
            </w:r>
            <w:r w:rsidRPr="00F91F0A">
              <w:rPr>
                <w:lang w:eastAsia="ru-RU" w:bidi="ru-RU"/>
              </w:rPr>
              <w:t xml:space="preserve">pН</w:t>
            </w:r>
            <w:r w:rsidRPr="00F91F0A">
              <w:rPr>
                <w:lang w:eastAsia="ru-RU" w:bidi="ru-RU"/>
              </w:rPr>
              <w:t xml:space="preserve">) на активность фермента.</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Реактивы  и оборудование: </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1. пробирки</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2. водяная баня</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3. термометр</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4. штатив</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5. амилаза</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6. раствор йода</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7. </w:t>
            </w:r>
            <w:r w:rsidRPr="00F91F0A">
              <w:rPr>
                <w:lang w:eastAsia="ru-RU" w:bidi="ru-RU"/>
              </w:rPr>
              <w:t xml:space="preserve">адьбумин</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8. гидроксид  натрия</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9. пепсин</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10. дистиллированная вода</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ХОД РАБОТЫ:</w:t>
            </w: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(а) Влияние температуры  на скорость ферментативных реакций.</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1 Возьмите  три пробирки и пронумеруйте их. </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2. Добавьте в каждую раствор  крахмала объемом 1 мл и 2 капли йода.</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3. Добавьте в каждую пробирку раствор амилазы объемом 1 мл.</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   - пробирку №1 оставьте при комнатной температуре,</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 - пробирку №2 нагрейте  до температуры  38°С,</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 пробирку №3 поставьте кипятить на водяной бане, </w:t>
            </w:r>
          </w:p>
          <w:p>
            <w:pPr>
              <w:widowControl w:val="0"/>
              <w:tabs>
                <w:tab w:val="left" w:pos="2919"/>
                <w:tab w:val="left" w:pos="3532"/>
              </w:tabs>
              <w:autoSpaceDE w:val="0"/>
              <w:autoSpaceDN w:val="0"/>
              <w:spacing w:after="0" w:line="240" w:lineRule="auto"/>
              <w:ind w:right="197"/>
              <w:rPr>
                <w:lang w:eastAsia="ru-RU" w:bidi="ru-RU"/>
              </w:rPr>
            </w:pPr>
            <w:r w:rsidRPr="00F91F0A">
              <w:rPr>
                <w:lang w:eastAsia="ru-RU" w:bidi="ru-RU"/>
              </w:rPr>
              <w:t xml:space="preserve">4. Результаты  опишите  в таблице.</w:t>
            </w:r>
          </w:p>
          <w:tbl>
            <w:tblPr>
              <w:tblStyle w:val="TableGrid_0"/>
              <w:tblW w:w="0" w:type="auto"/>
              <w:tblInd w:w="0" w:type="dxa"/>
              <w:tblLook w:val="04A0" w:firstRow="1" w:lastRow="0" w:firstColumn="1" w:lastColumn="0" w:noHBand="0" w:noVBand="1"/>
            </w:tblPr>
            <w:tblGrid>
              <w:gridCol w:w="2911"/>
              <w:gridCol w:w="2911"/>
              <w:gridCol w:w="2911"/>
            </w:tblGrid>
            <w:tr w:rsidTr="00CF0744">
              <w:tblPrEx>
                <w:tblW w:w="0" w:type="auto"/>
                <w:tblInd w:w="0" w:type="dxa"/>
              </w:tblPrEx>
              <w:trPr>
                <w:trHeight w:hRule="auto" w:val="0"/>
              </w:trPr>
              <w:tc>
                <w:tcPr>
                  <w:tcW w:w="3060" w:type="dxa"/>
                  <w:vAlign w:val="center"/>
                </w:tcPr>
                <w:p>
                  <w:pPr>
                    <w:spacing w:after="0" w:line="240" w:lineRule="auto"/>
                    <w:jc w:val="center"/>
                    <w:rPr/>
                  </w:pPr>
                  <w:r w:rsidRPr="003C0103">
                    <w:rPr>
                      <w:shd w:val="clear" w:color="auto" w:fill="FFFFFF"/>
                    </w:rPr>
                    <w:t xml:space="preserve">Пробирка №1</w:t>
                  </w:r>
                </w:p>
              </w:tc>
              <w:tc>
                <w:tcPr>
                  <w:tcW w:w="3060" w:type="dxa"/>
                  <w:vAlign w:val="center"/>
                </w:tcPr>
                <w:p>
                  <w:pPr>
                    <w:spacing w:after="0" w:line="240" w:lineRule="auto"/>
                    <w:jc w:val="center"/>
                    <w:rPr/>
                  </w:pPr>
                  <w:r w:rsidRPr="003C0103">
                    <w:rPr>
                      <w:shd w:val="clear" w:color="auto" w:fill="FFFFFF"/>
                    </w:rPr>
                    <w:t xml:space="preserve">Пробирка №2</w:t>
                  </w:r>
                </w:p>
              </w:tc>
              <w:tc>
                <w:tcPr>
                  <w:tcW w:w="3060" w:type="dxa"/>
                  <w:vAlign w:val="center"/>
                </w:tcPr>
                <w:p>
                  <w:pPr>
                    <w:spacing w:after="0" w:line="240" w:lineRule="auto"/>
                    <w:jc w:val="center"/>
                    <w:rPr/>
                  </w:pPr>
                  <w:r w:rsidRPr="003C0103">
                    <w:rPr>
                      <w:shd w:val="clear" w:color="auto" w:fill="FFFFFF"/>
                    </w:rPr>
                    <w:t xml:space="preserve">Пробирка №3</w:t>
                  </w:r>
                </w:p>
              </w:tc>
            </w:tr>
            <w:tr w:rsidTr="00CF0744">
              <w:tblPrEx>
                <w:tblW w:w="0" w:type="auto"/>
                <w:tblInd w:w="0" w:type="dxa"/>
              </w:tblPrEx>
              <w:trPr>
                <w:trHeight w:val="399"/>
              </w:trPr>
              <w:tc>
                <w:tcPr>
                  <w:tcW w:w="3060" w:type="dxa"/>
                </w:tcPr>
                <w:p>
                  <w:pPr>
                    <w:spacing w:after="0" w:line="240" w:lineRule="auto"/>
                    <w:rPr/>
                  </w:pPr>
                </w:p>
                <w:p>
                  <w:pPr>
                    <w:spacing w:after="0" w:line="240" w:lineRule="auto"/>
                    <w:rPr/>
                  </w:pPr>
                </w:p>
                <w:p>
                  <w:pPr>
                    <w:spacing w:after="0" w:line="240" w:lineRule="auto"/>
                    <w:rPr/>
                  </w:pPr>
                </w:p>
              </w:tc>
              <w:tc>
                <w:tcPr>
                  <w:tcW w:w="3060" w:type="dxa"/>
                </w:tcPr>
                <w:p>
                  <w:pPr>
                    <w:spacing w:after="0" w:line="240" w:lineRule="auto"/>
                    <w:rPr/>
                  </w:pPr>
                </w:p>
              </w:tc>
              <w:tc>
                <w:tcPr>
                  <w:tcW w:w="3060" w:type="dxa"/>
                </w:tcPr>
                <w:p>
                  <w:pPr>
                    <w:spacing w:after="0" w:line="240" w:lineRule="auto"/>
                    <w:rPr/>
                  </w:pPr>
                </w:p>
              </w:tc>
            </w:tr>
          </w:tbl>
          <w:p>
            <w:pPr>
              <w:widowControl w:val="0"/>
              <w:tabs>
                <w:tab w:val="left" w:pos="2919"/>
                <w:tab w:val="left" w:pos="3532"/>
              </w:tabs>
              <w:autoSpaceDE w:val="0"/>
              <w:autoSpaceDN w:val="0"/>
              <w:spacing w:after="0" w:line="240" w:lineRule="auto"/>
              <w:ind w:right="197"/>
              <w:rPr>
                <w:lang w:eastAsia="ru-RU" w:bidi="ru-RU"/>
              </w:rPr>
            </w:pPr>
            <w:r w:rsidRPr="00AB1569">
              <w:rPr>
                <w:lang w:eastAsia="ru-RU" w:bidi="ru-RU"/>
              </w:rPr>
              <w:t xml:space="preserve">Рассмотрите  график  № 1.</w:t>
            </w:r>
          </w:p>
          <w:p>
            <w:pPr>
              <w:widowControl w:val="0"/>
              <w:tabs>
                <w:tab w:val="left" w:pos="2919"/>
                <w:tab w:val="left" w:pos="3532"/>
              </w:tabs>
              <w:autoSpaceDE w:val="0"/>
              <w:autoSpaceDN w:val="0"/>
              <w:spacing w:after="0" w:line="240" w:lineRule="auto"/>
              <w:ind w:right="197"/>
              <w:rPr>
                <w:noProof/>
                <w:lang w:eastAsia="ru-RU"/>
              </w:rPr>
            </w:pPr>
          </w:p>
          <w:p>
            <w:pPr>
              <w:widowControl w:val="0"/>
              <w:tabs>
                <w:tab w:val="left" w:pos="2919"/>
                <w:tab w:val="left" w:pos="3532"/>
              </w:tabs>
              <w:autoSpaceDE w:val="0"/>
              <w:autoSpaceDN w:val="0"/>
              <w:spacing w:after="0" w:line="240" w:lineRule="auto"/>
              <w:ind w:right="197"/>
              <w:rPr>
                <w:lang w:eastAsia="ru-RU" w:bidi="ru-RU"/>
              </w:rPr>
            </w:pPr>
            <w:r>
              <w:rPr>
                <w:rFonts w:ascii="Times New Roman" w:eastAsia="Times New Roman" w:hAnsi="Times New Roman" w:cs="Times New Roman"/>
                <w:noProof/>
                <w:sz w:val="24"/>
                <w:szCs w:val="24"/>
                <w:lang w:eastAsia="ru-RU"/>
              </w:rPr>
              <w:drawing>
                <wp:inline distT="0" distB="0" distL="0" distR="0">
                  <wp:extent cx="2944495" cy="1908175"/>
                  <wp:effectExtent l="0" t="0" r="8255" b="0"/>
                  <wp:docPr id="1182537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11713" name="Picture 2"/>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2944495" cy="1908175"/>
                          </a:xfrm>
                          <a:prstGeom prst="rect">
                            <a:avLst/>
                          </a:prstGeom>
                          <a:noFill/>
                        </pic:spPr>
                      </pic:pic>
                    </a:graphicData>
                  </a:graphic>
                </wp:inline>
              </w:drawing>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А)</w:t>
            </w:r>
            <w:r>
              <w:t xml:space="preserve"> </w:t>
            </w:r>
            <w:r w:rsidRPr="00AB1569">
              <w:rPr>
                <w:lang w:eastAsia="ru-RU" w:bidi="ru-RU"/>
              </w:rPr>
              <w:t xml:space="preserve">Укажите, какая температура является оптимальной для ферментативной реакции, отметьте ее на графике.</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Б)</w:t>
            </w:r>
            <w:r>
              <w:t xml:space="preserve"> </w:t>
            </w:r>
            <w:r w:rsidRPr="00AB1569">
              <w:rPr>
                <w:lang w:eastAsia="ru-RU" w:bidi="ru-RU"/>
              </w:rPr>
              <w:t xml:space="preserve">Определите, используя график:</w:t>
            </w:r>
          </w:p>
          <w:p>
            <w:pPr>
              <w:widowControl w:val="0"/>
              <w:tabs>
                <w:tab w:val="left" w:pos="2919"/>
                <w:tab w:val="left" w:pos="3532"/>
              </w:tabs>
              <w:autoSpaceDE w:val="0"/>
              <w:autoSpaceDN w:val="0"/>
              <w:spacing w:after="0" w:line="240" w:lineRule="auto"/>
              <w:ind w:right="197"/>
              <w:rPr>
                <w:lang w:eastAsia="ru-RU" w:bidi="ru-RU"/>
              </w:rPr>
            </w:pPr>
            <w:r w:rsidRPr="00AB1569">
              <w:rPr>
                <w:lang w:eastAsia="ru-RU" w:bidi="ru-RU"/>
              </w:rPr>
              <w:t xml:space="preserve">Завис</w:t>
            </w:r>
            <w:r>
              <w:rPr>
                <w:lang w:eastAsia="ru-RU" w:bidi="ru-RU"/>
              </w:rPr>
              <w:t xml:space="preserve">имую переменную</w:t>
            </w:r>
          </w:p>
          <w:p>
            <w:pPr>
              <w:widowControl w:val="0"/>
              <w:tabs>
                <w:tab w:val="left" w:pos="2919"/>
                <w:tab w:val="left" w:pos="3532"/>
              </w:tabs>
              <w:autoSpaceDE w:val="0"/>
              <w:autoSpaceDN w:val="0"/>
              <w:spacing w:after="0" w:line="240" w:lineRule="auto"/>
              <w:ind w:right="197"/>
              <w:rPr>
                <w:lang w:eastAsia="ru-RU" w:bidi="ru-RU"/>
              </w:rPr>
            </w:pPr>
            <w:r w:rsidRPr="00AB1569">
              <w:rPr>
                <w:lang w:eastAsia="ru-RU" w:bidi="ru-RU"/>
              </w:rPr>
              <w:t xml:space="preserve">Независимую переменную</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С)</w:t>
            </w:r>
            <w:r w:rsidR="00373BE2">
              <w:rPr/>
              <w:t xml:space="preserve"> </w:t>
            </w:r>
            <w:r w:rsidRPr="00373BE2" w:rsidR="00373BE2">
              <w:rPr>
                <w:lang w:eastAsia="ru-RU" w:bidi="ru-RU"/>
              </w:rPr>
              <w:t xml:space="preserve">)  Объясните, чем вызвано уменьшение скорости ферментативной реакции.</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Д)</w:t>
            </w:r>
            <w:r>
              <w:t xml:space="preserve"> </w:t>
            </w:r>
            <w:r w:rsidRPr="00373BE2">
              <w:rPr>
                <w:lang w:eastAsia="ru-RU" w:bidi="ru-RU"/>
              </w:rPr>
              <w:t xml:space="preserve">Сформулируйте вывод</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Выполняют ЛБ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F91F0A">
              <w:rPr>
                <w:lang w:bidi="ru-RU"/>
              </w:rPr>
              <w:t xml:space="preserve">1. пробирки</w:t>
            </w:r>
          </w:p>
          <w:p>
            <w:pPr>
              <w:widowControl w:val="0"/>
              <w:autoSpaceDE w:val="0"/>
              <w:autoSpaceDN w:val="0"/>
              <w:spacing w:after="0" w:line="240" w:lineRule="auto"/>
              <w:rPr>
                <w:lang w:bidi="ru-RU"/>
              </w:rPr>
            </w:pPr>
            <w:r w:rsidRPr="00F91F0A">
              <w:rPr>
                <w:lang w:bidi="ru-RU"/>
              </w:rPr>
              <w:t xml:space="preserve">2. водяная баня</w:t>
            </w:r>
          </w:p>
          <w:p>
            <w:pPr>
              <w:widowControl w:val="0"/>
              <w:autoSpaceDE w:val="0"/>
              <w:autoSpaceDN w:val="0"/>
              <w:spacing w:after="0" w:line="240" w:lineRule="auto"/>
              <w:rPr>
                <w:lang w:bidi="ru-RU"/>
              </w:rPr>
            </w:pPr>
            <w:r w:rsidRPr="00F91F0A">
              <w:rPr>
                <w:lang w:bidi="ru-RU"/>
              </w:rPr>
              <w:t xml:space="preserve">3. термометр</w:t>
            </w:r>
          </w:p>
          <w:p>
            <w:pPr>
              <w:widowControl w:val="0"/>
              <w:autoSpaceDE w:val="0"/>
              <w:autoSpaceDN w:val="0"/>
              <w:spacing w:after="0" w:line="240" w:lineRule="auto"/>
              <w:rPr>
                <w:lang w:bidi="ru-RU"/>
              </w:rPr>
            </w:pPr>
            <w:r w:rsidRPr="00F91F0A">
              <w:rPr>
                <w:lang w:bidi="ru-RU"/>
              </w:rPr>
              <w:t xml:space="preserve">4. штатив</w:t>
            </w:r>
          </w:p>
          <w:p>
            <w:pPr>
              <w:widowControl w:val="0"/>
              <w:autoSpaceDE w:val="0"/>
              <w:autoSpaceDN w:val="0"/>
              <w:spacing w:after="0" w:line="240" w:lineRule="auto"/>
              <w:rPr>
                <w:lang w:bidi="ru-RU"/>
              </w:rPr>
            </w:pPr>
            <w:r w:rsidRPr="00F91F0A">
              <w:rPr>
                <w:lang w:bidi="ru-RU"/>
              </w:rPr>
              <w:t xml:space="preserve">5. амилаза</w:t>
            </w:r>
          </w:p>
          <w:p>
            <w:pPr>
              <w:widowControl w:val="0"/>
              <w:autoSpaceDE w:val="0"/>
              <w:autoSpaceDN w:val="0"/>
              <w:spacing w:after="0" w:line="240" w:lineRule="auto"/>
              <w:rPr>
                <w:lang w:bidi="ru-RU"/>
              </w:rPr>
            </w:pPr>
            <w:r w:rsidRPr="00F91F0A">
              <w:rPr>
                <w:lang w:bidi="ru-RU"/>
              </w:rPr>
              <w:t xml:space="preserve">6. раствор йода</w:t>
            </w:r>
          </w:p>
          <w:p>
            <w:pPr>
              <w:widowControl w:val="0"/>
              <w:autoSpaceDE w:val="0"/>
              <w:autoSpaceDN w:val="0"/>
              <w:spacing w:after="0" w:line="240" w:lineRule="auto"/>
              <w:rPr>
                <w:lang w:bidi="ru-RU"/>
              </w:rPr>
            </w:pPr>
            <w:r w:rsidRPr="00F91F0A">
              <w:rPr>
                <w:lang w:bidi="ru-RU"/>
              </w:rPr>
              <w:t xml:space="preserve">7. </w:t>
            </w:r>
            <w:r w:rsidRPr="00F91F0A">
              <w:rPr>
                <w:lang w:bidi="ru-RU"/>
              </w:rPr>
              <w:t xml:space="preserve">адьбумин</w:t>
            </w:r>
          </w:p>
          <w:p>
            <w:pPr>
              <w:widowControl w:val="0"/>
              <w:autoSpaceDE w:val="0"/>
              <w:autoSpaceDN w:val="0"/>
              <w:spacing w:after="0" w:line="240" w:lineRule="auto"/>
              <w:rPr>
                <w:lang w:bidi="ru-RU"/>
              </w:rPr>
            </w:pPr>
            <w:r w:rsidRPr="00F91F0A">
              <w:rPr>
                <w:lang w:bidi="ru-RU"/>
              </w:rPr>
              <w:t xml:space="preserve">8. гидроксид  натрия</w:t>
            </w:r>
          </w:p>
          <w:p>
            <w:pPr>
              <w:widowControl w:val="0"/>
              <w:autoSpaceDE w:val="0"/>
              <w:autoSpaceDN w:val="0"/>
              <w:spacing w:after="0" w:line="240" w:lineRule="auto"/>
              <w:rPr>
                <w:lang w:bidi="ru-RU"/>
              </w:rPr>
            </w:pPr>
            <w:r w:rsidRPr="00F91F0A">
              <w:rPr>
                <w:lang w:bidi="ru-RU"/>
              </w:rPr>
              <w:t xml:space="preserve">9. пепсин</w:t>
            </w:r>
          </w:p>
          <w:p>
            <w:pPr>
              <w:widowControl w:val="0"/>
              <w:autoSpaceDE w:val="0"/>
              <w:autoSpaceDN w:val="0"/>
              <w:spacing w:after="0" w:line="240" w:lineRule="auto"/>
              <w:rPr>
                <w:lang w:bidi="ru-RU"/>
              </w:rPr>
            </w:pPr>
            <w:r w:rsidRPr="00F91F0A">
              <w:rPr>
                <w:lang w:bidi="ru-RU"/>
              </w:rPr>
              <w:t xml:space="preserve">10. дистиллированная вода</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Рефлексия</w:t>
            </w:r>
          </w:p>
          <w:p>
            <w:pPr>
              <w:widowControl w:val="0"/>
              <w:autoSpaceDE w:val="0"/>
              <w:autoSpaceDN w:val="0"/>
              <w:spacing w:after="0" w:line="240" w:lineRule="auto"/>
              <w:rPr>
                <w:lang w:bidi="ru-RU"/>
              </w:rPr>
            </w:pPr>
            <w:r w:rsidRPr="009B1014">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Pr>
                <w:noProof/>
                <w:lang w:eastAsia="ru-RU"/>
              </w:rPr>
              <w:drawing>
                <wp:inline distT="0" distB="0" distL="0" distR="0">
                  <wp:extent cx="2184400" cy="1638300"/>
                  <wp:effectExtent l="0" t="0" r="6350" b="0"/>
                  <wp:docPr id="1433347136" name="Рисунок 2" descr="http://900igr.net/up/datas/215616/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0522" name="Picture 1" descr="http://900igr.net/up/datas/215616/023.jpg"/>
                          <pic:cNvPicPr>
                            <a:picLocks noChangeAspect="1" noChangeArrowheads="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7506" cy="1640630"/>
                          </a:xfrm>
                          <a:prstGeom prst="rect">
                            <a:avLst/>
                          </a:prstGeom>
                          <a:noFill/>
                          <a:ln>
                            <a:noFill/>
                          </a:ln>
                        </pic:spPr>
                      </pic:pic>
                    </a:graphicData>
                  </a:graphic>
                </wp:inline>
              </w:drawing>
            </w:r>
          </w:p>
          <w:p>
            <w:pPr>
              <w:widowControl w:val="0"/>
              <w:autoSpaceDE w:val="0"/>
              <w:autoSpaceDN w:val="0"/>
              <w:spacing w:after="0" w:line="240" w:lineRule="auto"/>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м</w:t>
            </w:r>
            <w:r w:rsidR="00373BE2">
              <w:rPr>
                <w:lang w:bidi="ru-RU"/>
              </w:rPr>
              <w:t xml:space="preserve">ишень</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sidRPr="009B1014">
              <w:rPr>
                <w:lang w:val="ru-RU" w:eastAsia="en-US" w:bidi="ar-SA"/>
              </w:rPr>
              <w:t xml:space="preserve">9.1E Питание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0568CC">
              <w:rPr>
                <w:lang w:val="ru-RU" w:eastAsia="en-US" w:bidi="ar-SA"/>
              </w:rPr>
              <w:t xml:space="preserve">Эмульгирование жиров под действием желчи. </w:t>
            </w:r>
          </w:p>
          <w:p>
            <w:pPr>
              <w:spacing w:after="0" w:line="256" w:lineRule="auto"/>
              <w:rPr>
                <w:lang w:val="ru-RU" w:eastAsia="en-US" w:bidi="ar-SA"/>
              </w:rPr>
            </w:pPr>
            <w:r w:rsidRPr="000568CC">
              <w:rPr>
                <w:lang w:val="ru-RU" w:eastAsia="en-US" w:bidi="ar-SA"/>
              </w:rPr>
              <w:t xml:space="preserve">Лабораторная работа «Исследование процесса эмульгирования жиров под действием желчи».</w:t>
            </w:r>
            <w:r>
              <w:rPr>
                <w:lang w:val="ru-RU" w:eastAsia="en-US" w:bidi="ar-SA"/>
              </w:rPr>
              <w:t xml:space="preserve"> СОР № 4. Питание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 Цели обучения в соответствии </w:t>
            </w:r>
            <w:r>
              <w:rPr>
                <w:lang w:val="ru-RU" w:eastAsia="en-US" w:bidi="ar-SA"/>
              </w:rPr>
              <w:br/>
            </w:r>
            <w:r w:rsidRPr="009B1014">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0568CC">
              <w:rPr>
                <w:lang w:val="ru-RU" w:eastAsia="en-US" w:bidi="ar-SA"/>
              </w:rPr>
              <w:t xml:space="preserve">9.1.2.4 - исследовать процесс эмульгирования жиров под действием желчи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B1014">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50" w:lineRule="exact"/>
              <w:ind w:left="110"/>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34"/>
              </w:numPr>
              <w:tabs>
                <w:tab w:val="left" w:pos="276"/>
              </w:tabs>
              <w:autoSpaceDE w:val="0"/>
              <w:autoSpaceDN w:val="0"/>
              <w:spacing w:after="0" w:line="251" w:lineRule="exact"/>
              <w:ind w:left="276" w:hanging="166"/>
              <w:rPr>
                <w:sz w:val="22"/>
                <w:szCs w:val="22"/>
                <w:lang w:val="ru-RU" w:eastAsia="ru-RU" w:bidi="ru-RU"/>
              </w:rPr>
            </w:pPr>
            <w:r>
              <w:rPr>
                <w:sz w:val="22"/>
                <w:szCs w:val="22"/>
                <w:lang w:val="ru-RU" w:eastAsia="ru-RU" w:bidi="ru-RU"/>
              </w:rPr>
              <w:t xml:space="preserve">читать текст, понимать содержание, выявлять главные</w:t>
            </w:r>
            <w:r>
              <w:rPr>
                <w:spacing w:val="-6"/>
                <w:sz w:val="22"/>
                <w:szCs w:val="22"/>
                <w:lang w:val="ru-RU" w:eastAsia="ru-RU" w:bidi="ru-RU"/>
              </w:rPr>
              <w:t xml:space="preserve"> </w:t>
            </w:r>
            <w:r>
              <w:rPr>
                <w:sz w:val="22"/>
                <w:szCs w:val="22"/>
                <w:lang w:val="ru-RU" w:eastAsia="ru-RU" w:bidi="ru-RU"/>
              </w:rPr>
              <w:t xml:space="preserve">мысли;</w:t>
            </w:r>
          </w:p>
          <w:p>
            <w:pPr>
              <w:widowControl w:val="0"/>
              <w:numPr>
                <w:ilvl w:val="0"/>
                <w:numId w:val="34"/>
              </w:numPr>
              <w:tabs>
                <w:tab w:val="left" w:pos="276"/>
              </w:tabs>
              <w:autoSpaceDE w:val="0"/>
              <w:autoSpaceDN w:val="0"/>
              <w:spacing w:after="0" w:line="240" w:lineRule="auto"/>
              <w:ind w:left="276" w:hanging="166"/>
              <w:rPr>
                <w:sz w:val="22"/>
                <w:szCs w:val="22"/>
                <w:lang w:val="ru-RU" w:eastAsia="ru-RU" w:bidi="ru-RU"/>
              </w:rPr>
            </w:pPr>
            <w:r>
              <w:rPr>
                <w:sz w:val="22"/>
                <w:szCs w:val="22"/>
                <w:lang w:val="ru-RU" w:eastAsia="ru-RU" w:bidi="ru-RU"/>
              </w:rPr>
              <w:t xml:space="preserve">описывать печень - один из пищеварительных</w:t>
            </w:r>
            <w:r>
              <w:rPr>
                <w:spacing w:val="-8"/>
                <w:sz w:val="22"/>
                <w:szCs w:val="22"/>
                <w:lang w:val="ru-RU" w:eastAsia="ru-RU" w:bidi="ru-RU"/>
              </w:rPr>
              <w:t xml:space="preserve"> </w:t>
            </w:r>
            <w:r>
              <w:rPr>
                <w:sz w:val="22"/>
                <w:szCs w:val="22"/>
                <w:lang w:val="ru-RU" w:eastAsia="ru-RU" w:bidi="ru-RU"/>
              </w:rPr>
              <w:t xml:space="preserve">желез.</w:t>
            </w:r>
          </w:p>
          <w:p>
            <w:pPr>
              <w:widowControl w:val="0"/>
              <w:autoSpaceDE w:val="0"/>
              <w:autoSpaceDN w:val="0"/>
              <w:spacing w:before="3" w:after="0" w:line="251" w:lineRule="exact"/>
              <w:ind w:left="110"/>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34"/>
              </w:numPr>
              <w:tabs>
                <w:tab w:val="left" w:pos="276"/>
              </w:tabs>
              <w:autoSpaceDE w:val="0"/>
              <w:autoSpaceDN w:val="0"/>
              <w:spacing w:after="0" w:line="251" w:lineRule="exact"/>
              <w:ind w:left="276" w:hanging="166"/>
              <w:rPr>
                <w:sz w:val="22"/>
                <w:szCs w:val="22"/>
                <w:lang w:val="ru-RU" w:eastAsia="ru-RU" w:bidi="ru-RU"/>
              </w:rPr>
            </w:pPr>
            <w:r>
              <w:rPr>
                <w:sz w:val="22"/>
                <w:szCs w:val="22"/>
                <w:lang w:val="ru-RU" w:eastAsia="ru-RU" w:bidi="ru-RU"/>
              </w:rPr>
              <w:t xml:space="preserve">описывать состав желчи, выделенной</w:t>
            </w:r>
            <w:r>
              <w:rPr>
                <w:spacing w:val="-8"/>
                <w:sz w:val="22"/>
                <w:szCs w:val="22"/>
                <w:lang w:val="ru-RU" w:eastAsia="ru-RU" w:bidi="ru-RU"/>
              </w:rPr>
              <w:t xml:space="preserve"> </w:t>
            </w:r>
            <w:r>
              <w:rPr>
                <w:sz w:val="22"/>
                <w:szCs w:val="22"/>
                <w:lang w:val="ru-RU" w:eastAsia="ru-RU" w:bidi="ru-RU"/>
              </w:rPr>
              <w:t xml:space="preserve">печенью;</w:t>
            </w:r>
          </w:p>
          <w:p>
            <w:pPr>
              <w:widowControl w:val="0"/>
              <w:numPr>
                <w:ilvl w:val="0"/>
                <w:numId w:val="34"/>
              </w:numPr>
              <w:tabs>
                <w:tab w:val="left" w:pos="276"/>
              </w:tabs>
              <w:autoSpaceDE w:val="0"/>
              <w:autoSpaceDN w:val="0"/>
              <w:spacing w:after="0" w:line="252" w:lineRule="exact"/>
              <w:ind w:left="276" w:hanging="166"/>
              <w:rPr>
                <w:sz w:val="22"/>
                <w:szCs w:val="22"/>
                <w:lang w:val="ru-RU" w:eastAsia="ru-RU" w:bidi="ru-RU"/>
              </w:rPr>
            </w:pPr>
            <w:r>
              <w:rPr>
                <w:sz w:val="22"/>
                <w:szCs w:val="22"/>
                <w:lang w:val="ru-RU" w:eastAsia="ru-RU" w:bidi="ru-RU"/>
              </w:rPr>
              <w:t xml:space="preserve">определять основную функцию желчи в</w:t>
            </w:r>
            <w:r>
              <w:rPr>
                <w:spacing w:val="-4"/>
                <w:sz w:val="22"/>
                <w:szCs w:val="22"/>
                <w:lang w:val="ru-RU" w:eastAsia="ru-RU" w:bidi="ru-RU"/>
              </w:rPr>
              <w:t xml:space="preserve"> </w:t>
            </w:r>
            <w:r>
              <w:rPr>
                <w:sz w:val="22"/>
                <w:szCs w:val="22"/>
                <w:lang w:val="ru-RU" w:eastAsia="ru-RU" w:bidi="ru-RU"/>
              </w:rPr>
              <w:t xml:space="preserve">пищеварении;</w:t>
            </w:r>
          </w:p>
          <w:p>
            <w:pPr>
              <w:widowControl w:val="0"/>
              <w:numPr>
                <w:ilvl w:val="0"/>
                <w:numId w:val="34"/>
              </w:numPr>
              <w:tabs>
                <w:tab w:val="left" w:pos="276"/>
              </w:tabs>
              <w:autoSpaceDE w:val="0"/>
              <w:autoSpaceDN w:val="0"/>
              <w:spacing w:before="2" w:after="0" w:line="252" w:lineRule="exact"/>
              <w:ind w:left="276" w:hanging="166"/>
              <w:rPr>
                <w:sz w:val="22"/>
                <w:szCs w:val="22"/>
                <w:lang w:val="ru-RU" w:eastAsia="ru-RU" w:bidi="ru-RU"/>
              </w:rPr>
            </w:pPr>
            <w:r>
              <w:rPr>
                <w:sz w:val="22"/>
                <w:szCs w:val="22"/>
                <w:lang w:val="ru-RU" w:eastAsia="ru-RU" w:bidi="ru-RU"/>
              </w:rPr>
              <w:t xml:space="preserve">исследовать действие желчи на</w:t>
            </w:r>
            <w:r>
              <w:rPr>
                <w:spacing w:val="-4"/>
                <w:sz w:val="22"/>
                <w:szCs w:val="22"/>
                <w:lang w:val="ru-RU" w:eastAsia="ru-RU" w:bidi="ru-RU"/>
              </w:rPr>
              <w:t xml:space="preserve"> </w:t>
            </w:r>
            <w:r>
              <w:rPr>
                <w:sz w:val="22"/>
                <w:szCs w:val="22"/>
                <w:lang w:val="ru-RU" w:eastAsia="ru-RU" w:bidi="ru-RU"/>
              </w:rPr>
              <w:t xml:space="preserve">ферменты;</w:t>
            </w:r>
          </w:p>
          <w:p>
            <w:pPr>
              <w:widowControl w:val="0"/>
              <w:numPr>
                <w:ilvl w:val="0"/>
                <w:numId w:val="34"/>
              </w:numPr>
              <w:tabs>
                <w:tab w:val="left" w:pos="276"/>
              </w:tabs>
              <w:autoSpaceDE w:val="0"/>
              <w:autoSpaceDN w:val="0"/>
              <w:spacing w:after="0" w:line="252" w:lineRule="exact"/>
              <w:ind w:left="276" w:hanging="166"/>
              <w:rPr>
                <w:sz w:val="22"/>
                <w:szCs w:val="22"/>
                <w:lang w:val="ru-RU" w:eastAsia="ru-RU" w:bidi="ru-RU"/>
              </w:rPr>
            </w:pPr>
            <w:r>
              <w:rPr>
                <w:sz w:val="22"/>
                <w:szCs w:val="22"/>
                <w:lang w:val="ru-RU" w:eastAsia="ru-RU" w:bidi="ru-RU"/>
              </w:rPr>
              <w:t xml:space="preserve">выполнять лабораторную работу, делать</w:t>
            </w:r>
            <w:r>
              <w:rPr>
                <w:spacing w:val="-1"/>
                <w:sz w:val="22"/>
                <w:szCs w:val="22"/>
                <w:lang w:val="ru-RU" w:eastAsia="ru-RU" w:bidi="ru-RU"/>
              </w:rPr>
              <w:t xml:space="preserve"> </w:t>
            </w:r>
            <w:r>
              <w:rPr>
                <w:sz w:val="22"/>
                <w:szCs w:val="22"/>
                <w:lang w:val="ru-RU" w:eastAsia="ru-RU" w:bidi="ru-RU"/>
              </w:rPr>
              <w:t xml:space="preserve">выводы.</w:t>
            </w:r>
          </w:p>
          <w:p>
            <w:pPr>
              <w:widowControl w:val="0"/>
              <w:autoSpaceDE w:val="0"/>
              <w:autoSpaceDN w:val="0"/>
              <w:spacing w:before="4" w:after="0" w:line="251" w:lineRule="exact"/>
              <w:ind w:left="110"/>
              <w:rPr>
                <w:b/>
                <w:sz w:val="22"/>
                <w:szCs w:val="22"/>
                <w:lang w:val="ru-RU" w:eastAsia="ru-RU" w:bidi="ru-RU"/>
              </w:rPr>
            </w:pPr>
            <w:r>
              <w:rPr>
                <w:b/>
                <w:sz w:val="22"/>
                <w:szCs w:val="22"/>
                <w:lang w:val="ru-RU" w:eastAsia="ru-RU" w:bidi="ru-RU"/>
              </w:rPr>
              <w:t xml:space="preserve">Некоторые учащиеся смогут:</w:t>
            </w:r>
          </w:p>
          <w:p>
            <w:pPr>
              <w:spacing w:after="0" w:line="256" w:lineRule="auto"/>
              <w:rPr>
                <w:lang w:val="ru-RU" w:eastAsia="en-US" w:bidi="ar-SA"/>
              </w:rPr>
            </w:pPr>
            <w:r>
              <w:rPr>
                <w:rFonts w:ascii="Calibri" w:eastAsia="宋体" w:hAnsi="Calibri" w:asciiTheme="minorHAnsi" w:eastAsiaTheme="minorHAnsi" w:hAnsiTheme="minorHAnsi" w:cs="Arial" w:cstheme="minorBidi"/>
                <w:sz w:val="22"/>
                <w:szCs w:val="22"/>
                <w:lang w:val="ru-RU" w:eastAsia="en-US" w:bidi="ar-SA"/>
              </w:rPr>
              <w:t xml:space="preserve">давать оценку значению желчи в расщепление</w:t>
            </w:r>
            <w:r>
              <w:rPr>
                <w:rFonts w:ascii="Calibri" w:eastAsia="宋体" w:hAnsi="Calibri" w:asciiTheme="minorHAnsi" w:eastAsiaTheme="minorHAnsi" w:hAnsiTheme="minorHAnsi" w:cs="Arial" w:cstheme="minorBidi"/>
                <w:spacing w:val="-10"/>
                <w:sz w:val="22"/>
                <w:szCs w:val="22"/>
                <w:lang w:val="ru-RU" w:eastAsia="en-US" w:bidi="ar-SA"/>
              </w:rPr>
              <w:t xml:space="preserve"> </w:t>
            </w:r>
            <w:r>
              <w:rPr>
                <w:rFonts w:ascii="Calibri" w:eastAsia="宋体" w:hAnsi="Calibri" w:asciiTheme="minorHAnsi" w:eastAsiaTheme="minorHAnsi" w:hAnsiTheme="minorHAnsi" w:cs="Arial" w:cstheme="minorBidi"/>
                <w:sz w:val="22"/>
                <w:szCs w:val="22"/>
                <w:lang w:val="ru-RU" w:eastAsia="en-US" w:bidi="ar-SA"/>
              </w:rPr>
              <w:t xml:space="preserve">жиров</w:t>
            </w:r>
          </w:p>
        </w:tc>
      </w:tr>
    </w:tbl>
    <w:p>
      <w:pPr>
        <w:spacing w:after="0" w:line="240" w:lineRule="auto"/>
        <w:rPr>
          <w:lang w:val="ru-RU" w:eastAsia="ru-RU" w:bidi="ar-SA"/>
        </w:rPr>
      </w:pPr>
      <w:r w:rsidRPr="009B1014">
        <w:rPr>
          <w:color w:val="000000"/>
          <w:lang w:val="ru-RU" w:eastAsia="ru-RU" w:bidi="ar-SA"/>
        </w:rPr>
        <w:t xml:space="preserve">Ход урока</w:t>
      </w:r>
    </w:p>
    <w:tbl>
      <w:tblPr>
        <w:tblStyle w:val="GridTableLight_1"/>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B1014">
              <w:rPr>
                <w:color w:val="000000"/>
                <w:lang w:bidi="ru-RU"/>
              </w:rPr>
              <w:t xml:space="preserve">Ресурсы</w:t>
            </w:r>
          </w:p>
        </w:tc>
      </w:tr>
      <w:tr w:rsidTr="000568CC">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Начало урока</w:t>
            </w:r>
          </w:p>
          <w:p>
            <w:pPr>
              <w:widowControl w:val="0"/>
              <w:autoSpaceDE w:val="0"/>
              <w:autoSpaceDN w:val="0"/>
              <w:spacing w:after="0" w:line="240" w:lineRule="auto"/>
              <w:rPr>
                <w:lang w:bidi="ru-RU"/>
              </w:rPr>
            </w:pPr>
            <w:r w:rsidRPr="009B1014">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0568CC">
              <w:rPr>
                <w:lang w:bidi="ru-RU"/>
              </w:rPr>
              <w:t xml:space="preserve">Метод «Найди ошибку»</w:t>
            </w:r>
          </w:p>
          <w:p>
            <w:pPr>
              <w:widowControl w:val="0"/>
              <w:autoSpaceDE w:val="0"/>
              <w:autoSpaceDN w:val="0"/>
              <w:spacing w:after="0" w:line="240" w:lineRule="auto"/>
              <w:rPr>
                <w:lang w:bidi="ru-RU"/>
              </w:rPr>
            </w:pPr>
            <w:r w:rsidRPr="000568CC">
              <w:rPr>
                <w:lang w:bidi="ru-RU"/>
              </w:rPr>
              <w:t xml:space="preserve">Среди нижеследующих утверждений найди несоответствующее действительно- </w:t>
            </w:r>
            <w:r w:rsidRPr="000568CC">
              <w:rPr>
                <w:lang w:bidi="ru-RU"/>
              </w:rPr>
              <w:t xml:space="preserve">сти</w:t>
            </w:r>
            <w:r w:rsidRPr="000568CC">
              <w:rPr>
                <w:lang w:bidi="ru-RU"/>
              </w:rPr>
              <w:t xml:space="preserve">.</w:t>
            </w:r>
          </w:p>
          <w:p>
            <w:pPr>
              <w:widowControl w:val="0"/>
              <w:autoSpaceDE w:val="0"/>
              <w:autoSpaceDN w:val="0"/>
              <w:spacing w:after="0" w:line="240" w:lineRule="auto"/>
              <w:rPr>
                <w:lang w:bidi="ru-RU"/>
              </w:rPr>
            </w:pPr>
            <w:r w:rsidRPr="000568CC">
              <w:rPr>
                <w:lang w:bidi="ru-RU"/>
              </w:rPr>
              <w:t xml:space="preserve">1.</w:t>
            </w:r>
            <w:r w:rsidRPr="000568CC">
              <w:rPr>
                <w:lang w:bidi="ru-RU"/>
              </w:rPr>
              <w:tab/>
            </w:r>
            <w:r w:rsidRPr="000568CC">
              <w:rPr>
                <w:lang w:bidi="ru-RU"/>
              </w:rPr>
              <w:t xml:space="preserve">Ферменты имеют белковое происхождение.</w:t>
            </w:r>
          </w:p>
          <w:p>
            <w:pPr>
              <w:widowControl w:val="0"/>
              <w:autoSpaceDE w:val="0"/>
              <w:autoSpaceDN w:val="0"/>
              <w:spacing w:after="0" w:line="240" w:lineRule="auto"/>
              <w:rPr>
                <w:lang w:bidi="ru-RU"/>
              </w:rPr>
            </w:pPr>
            <w:r w:rsidRPr="000568CC">
              <w:rPr>
                <w:lang w:bidi="ru-RU"/>
              </w:rPr>
              <w:t xml:space="preserve">2.</w:t>
            </w:r>
            <w:r w:rsidRPr="000568CC">
              <w:rPr>
                <w:lang w:bidi="ru-RU"/>
              </w:rPr>
              <w:tab/>
            </w:r>
            <w:r w:rsidRPr="000568CC">
              <w:rPr>
                <w:lang w:bidi="ru-RU"/>
              </w:rPr>
              <w:t xml:space="preserve">Вещества, вступающие в химическую реакцию, называются реагентами.</w:t>
            </w:r>
          </w:p>
          <w:p>
            <w:pPr>
              <w:widowControl w:val="0"/>
              <w:autoSpaceDE w:val="0"/>
              <w:autoSpaceDN w:val="0"/>
              <w:spacing w:after="0" w:line="240" w:lineRule="auto"/>
              <w:rPr>
                <w:lang w:bidi="ru-RU"/>
              </w:rPr>
            </w:pPr>
            <w:r w:rsidRPr="000568CC">
              <w:rPr>
                <w:lang w:bidi="ru-RU"/>
              </w:rPr>
              <w:t xml:space="preserve">3.</w:t>
            </w:r>
            <w:r w:rsidRPr="000568CC">
              <w:rPr>
                <w:lang w:bidi="ru-RU"/>
              </w:rPr>
              <w:tab/>
            </w:r>
            <w:r w:rsidRPr="000568CC">
              <w:rPr>
                <w:lang w:bidi="ru-RU"/>
              </w:rPr>
              <w:t xml:space="preserve">Равномерности свойственно </w:t>
            </w:r>
            <w:r>
              <w:rPr>
                <w:lang w:bidi="ru-RU"/>
              </w:rPr>
              <w:t xml:space="preserve">не</w:t>
            </w:r>
            <w:r w:rsidRPr="000568CC">
              <w:rPr>
                <w:lang w:bidi="ru-RU"/>
              </w:rPr>
              <w:t xml:space="preserve">повторяемость</w:t>
            </w:r>
            <w:r w:rsidRPr="000568CC">
              <w:rPr>
                <w:lang w:bidi="ru-RU"/>
              </w:rPr>
              <w:t xml:space="preserve">.</w:t>
            </w:r>
          </w:p>
          <w:p>
            <w:pPr>
              <w:widowControl w:val="0"/>
              <w:autoSpaceDE w:val="0"/>
              <w:autoSpaceDN w:val="0"/>
              <w:spacing w:after="0" w:line="240" w:lineRule="auto"/>
              <w:rPr>
                <w:lang w:bidi="ru-RU"/>
              </w:rPr>
            </w:pPr>
            <w:r w:rsidRPr="000568CC">
              <w:rPr>
                <w:lang w:bidi="ru-RU"/>
              </w:rPr>
              <w:t xml:space="preserve">4.</w:t>
            </w:r>
            <w:r w:rsidRPr="000568CC">
              <w:rPr>
                <w:lang w:bidi="ru-RU"/>
              </w:rPr>
              <w:tab/>
            </w:r>
            <w:r w:rsidRPr="000568CC">
              <w:rPr>
                <w:lang w:bidi="ru-RU"/>
              </w:rPr>
              <w:t xml:space="preserve">На скорость каталитической реакции не действует температура, давление.</w:t>
            </w:r>
          </w:p>
          <w:p>
            <w:pPr>
              <w:widowControl w:val="0"/>
              <w:autoSpaceDE w:val="0"/>
              <w:autoSpaceDN w:val="0"/>
              <w:spacing w:after="0" w:line="240" w:lineRule="auto"/>
              <w:rPr>
                <w:lang w:bidi="ru-RU"/>
              </w:rPr>
            </w:pPr>
            <w:r w:rsidRPr="000568CC">
              <w:rPr>
                <w:lang w:bidi="ru-RU"/>
              </w:rPr>
              <w:t xml:space="preserve">5.</w:t>
            </w:r>
            <w:r w:rsidRPr="000568CC">
              <w:rPr>
                <w:lang w:bidi="ru-RU"/>
              </w:rPr>
              <w:tab/>
            </w:r>
            <w:r w:rsidRPr="000568CC">
              <w:rPr>
                <w:lang w:bidi="ru-RU"/>
              </w:rPr>
              <w:t xml:space="preserve">Особенность и скорость реакции ферментов определяет центр активности.</w:t>
            </w:r>
          </w:p>
          <w:p>
            <w:pPr>
              <w:widowControl w:val="0"/>
              <w:autoSpaceDE w:val="0"/>
              <w:autoSpaceDN w:val="0"/>
              <w:spacing w:after="0" w:line="240" w:lineRule="auto"/>
              <w:rPr>
                <w:lang w:bidi="ru-RU"/>
              </w:rPr>
            </w:pPr>
            <w:r w:rsidRPr="000568CC">
              <w:rPr>
                <w:lang w:bidi="ru-RU"/>
              </w:rPr>
              <w:t xml:space="preserve">Вопросы для обсуждения.</w:t>
            </w:r>
          </w:p>
          <w:p>
            <w:pPr>
              <w:widowControl w:val="0"/>
              <w:autoSpaceDE w:val="0"/>
              <w:autoSpaceDN w:val="0"/>
              <w:spacing w:after="0" w:line="240" w:lineRule="auto"/>
              <w:rPr>
                <w:lang w:bidi="ru-RU"/>
              </w:rPr>
            </w:pPr>
            <w:r w:rsidRPr="000568CC">
              <w:rPr>
                <w:lang w:bidi="ru-RU"/>
              </w:rPr>
              <w:t xml:space="preserve">Обсудите процесс образования желчи, укажите, какие факторы воздействуют на образование желчи.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Середина урока </w:t>
            </w:r>
          </w:p>
          <w:p>
            <w:pPr>
              <w:widowControl w:val="0"/>
              <w:autoSpaceDE w:val="0"/>
              <w:autoSpaceDN w:val="0"/>
              <w:spacing w:after="0" w:line="240" w:lineRule="auto"/>
              <w:rPr>
                <w:lang w:bidi="ru-RU"/>
              </w:rPr>
            </w:pPr>
            <w:r>
              <w:rPr>
                <w:lang w:bidi="ru-RU"/>
              </w:rPr>
              <w:t xml:space="preserve">15</w:t>
            </w:r>
            <w:r w:rsidRPr="009B1014">
              <w:rPr>
                <w:lang w:bidi="ru-RU"/>
              </w:rPr>
              <w:t xml:space="preserve">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B1014">
              <w:rPr>
                <w:lang w:bidi="ru-RU"/>
              </w:rPr>
              <w:t xml:space="preserve">Глоссарий (</w:t>
            </w:r>
            <w:r>
              <w:rPr>
                <w:lang w:bidi="ru-RU"/>
              </w:rPr>
              <w:t xml:space="preserve">записывают определения в тетрадь –работают в паре)</w:t>
            </w:r>
          </w:p>
          <w:tbl>
            <w:tblPr>
              <w:tblStyle w:val="TableGrid_1"/>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B1014">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B1014">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9B1014">
                    <w:rPr>
                      <w:color w:val="000000" w:themeColor="text1"/>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желчь</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өт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bile</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желчный пузырь</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өт</w:t>
                  </w:r>
                  <w:r w:rsidRPr="000568CC">
                    <w:rPr>
                      <w:color w:val="000000" w:themeColor="text1"/>
                    </w:rPr>
                    <w:t xml:space="preserve"> </w:t>
                  </w:r>
                  <w:r w:rsidRPr="000568CC">
                    <w:rPr>
                      <w:color w:val="000000" w:themeColor="text1"/>
                    </w:rPr>
                    <w:t xml:space="preserve">қабы</w:t>
                  </w:r>
                  <w:r w:rsidRPr="000568CC">
                    <w:rPr>
                      <w:color w:val="000000" w:themeColor="text1"/>
                    </w:rPr>
                    <w:t xml:space="preserve">; </w:t>
                  </w:r>
                </w:p>
                <w:p>
                  <w:pPr>
                    <w:spacing w:after="0" w:line="240" w:lineRule="auto"/>
                    <w:rPr>
                      <w:color w:val="000000" w:themeColor="text1"/>
                    </w:rPr>
                  </w:pPr>
                  <w:r w:rsidRPr="000568CC">
                    <w:rPr>
                      <w:color w:val="000000" w:themeColor="text1"/>
                    </w:rPr>
                    <w:t xml:space="preserve">өт</w:t>
                  </w:r>
                  <w:r w:rsidRPr="000568CC">
                    <w:rPr>
                      <w:color w:val="000000" w:themeColor="text1"/>
                    </w:rPr>
                    <w:t xml:space="preserve"> </w:t>
                  </w:r>
                  <w:r w:rsidRPr="000568CC">
                    <w:rPr>
                      <w:color w:val="000000" w:themeColor="text1"/>
                    </w:rPr>
                    <w:t xml:space="preserve">іркілетін</w:t>
                  </w:r>
                  <w:r w:rsidRPr="000568CC">
                    <w:rPr>
                      <w:color w:val="000000" w:themeColor="text1"/>
                    </w:rPr>
                    <w:t xml:space="preserve"> </w:t>
                  </w:r>
                  <w:r w:rsidRPr="000568CC">
                    <w:rPr>
                      <w:color w:val="000000" w:themeColor="text1"/>
                    </w:rPr>
                    <w:t xml:space="preserve">қалта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 </w:t>
                  </w:r>
                  <w:r w:rsidRPr="000568CC">
                    <w:rPr>
                      <w:color w:val="000000" w:themeColor="text1"/>
                    </w:rPr>
                    <w:t xml:space="preserve">gall</w:t>
                  </w:r>
                  <w:r w:rsidRPr="000568CC">
                    <w:rPr>
                      <w:color w:val="000000" w:themeColor="text1"/>
                    </w:rPr>
                    <w:t xml:space="preserve"> bladder</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двенадцатиперстная кишка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аш</w:t>
                  </w:r>
                  <w:r w:rsidRPr="000568CC">
                    <w:rPr>
                      <w:color w:val="000000" w:themeColor="text1"/>
                    </w:rPr>
                    <w:t xml:space="preserve"> </w:t>
                  </w:r>
                  <w:r w:rsidRPr="000568CC">
                    <w:rPr>
                      <w:color w:val="000000" w:themeColor="text1"/>
                    </w:rPr>
                    <w:t xml:space="preserve">ішек</w:t>
                  </w:r>
                  <w:r w:rsidRPr="000568CC">
                    <w:rPr>
                      <w:color w:val="000000" w:themeColor="text1"/>
                    </w:rPr>
                    <w:t xml:space="preserve">; </w:t>
                  </w:r>
                </w:p>
                <w:p>
                  <w:pPr>
                    <w:spacing w:after="0" w:line="240" w:lineRule="auto"/>
                    <w:rPr>
                      <w:color w:val="000000" w:themeColor="text1"/>
                    </w:rPr>
                  </w:pPr>
                  <w:r w:rsidRPr="000568CC">
                    <w:rPr>
                      <w:color w:val="000000" w:themeColor="text1"/>
                    </w:rPr>
                    <w:t xml:space="preserve">жіңішке</w:t>
                  </w:r>
                  <w:r w:rsidRPr="000568CC">
                    <w:rPr>
                      <w:color w:val="000000" w:themeColor="text1"/>
                    </w:rPr>
                    <w:t xml:space="preserve"> </w:t>
                  </w:r>
                  <w:r w:rsidRPr="000568CC">
                    <w:rPr>
                      <w:color w:val="000000" w:themeColor="text1"/>
                    </w:rPr>
                    <w:t xml:space="preserve">ішек</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duodenal</w:t>
                  </w:r>
                  <w:r>
                    <w:rPr>
                      <w:color w:val="000000" w:themeColor="text1"/>
                    </w:rPr>
                    <w:t xml:space="preserve"> </w:t>
                  </w:r>
                  <w:r>
                    <w:rPr>
                      <w:color w:val="000000" w:themeColor="text1"/>
                    </w:rPr>
                    <w:t xml:space="preserve">ulcer</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холестерин</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холестерин</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568CC">
                    <w:rPr>
                      <w:color w:val="000000" w:themeColor="text1"/>
                    </w:rPr>
                    <w:t xml:space="preserve">cholesterol</w:t>
                  </w:r>
                </w:p>
              </w:tc>
            </w:tr>
          </w:tbl>
          <w:p>
            <w:pPr>
              <w:widowControl w:val="0"/>
              <w:autoSpaceDE w:val="0"/>
              <w:autoSpaceDN w:val="0"/>
              <w:spacing w:after="0" w:line="240" w:lineRule="auto"/>
              <w:ind w:left="107" w:right="780"/>
              <w:rPr>
                <w:lang w:eastAsia="ru-RU" w:bidi="ru-RU"/>
              </w:rPr>
            </w:pPr>
            <w:r>
              <w:rPr>
                <w:b/>
                <w:lang w:eastAsia="ru-RU" w:bidi="ru-RU"/>
              </w:rPr>
              <w:t xml:space="preserve">Индивидуальная работа. </w:t>
            </w:r>
            <w:r>
              <w:rPr>
                <w:b/>
                <w:i/>
                <w:lang w:eastAsia="ru-RU" w:bidi="ru-RU"/>
              </w:rPr>
              <w:t xml:space="preserve">Лабораторная работа </w:t>
            </w:r>
            <w:r>
              <w:rPr>
                <w:lang w:eastAsia="ru-RU" w:bidi="ru-RU"/>
              </w:rPr>
              <w:t xml:space="preserve">«Исследование процесса эмульгирования жиров под действием желчи». </w:t>
            </w:r>
            <w:r>
              <w:rPr>
                <w:i/>
                <w:lang w:eastAsia="ru-RU" w:bidi="ru-RU"/>
              </w:rPr>
              <w:t xml:space="preserve">Инструкции</w:t>
            </w:r>
            <w:r>
              <w:rPr>
                <w:lang w:eastAsia="ru-RU" w:bidi="ru-RU"/>
              </w:rPr>
              <w:t xml:space="preserve">:</w:t>
            </w:r>
          </w:p>
          <w:p>
            <w:pPr>
              <w:widowControl w:val="0"/>
              <w:numPr>
                <w:ilvl w:val="0"/>
                <w:numId w:val="42"/>
              </w:numPr>
              <w:tabs>
                <w:tab w:val="left" w:pos="329"/>
              </w:tabs>
              <w:autoSpaceDE w:val="0"/>
              <w:autoSpaceDN w:val="0"/>
              <w:spacing w:after="0" w:line="252" w:lineRule="exact"/>
              <w:ind w:left="328" w:hanging="222"/>
              <w:rPr>
                <w:lang w:eastAsia="ru-RU" w:bidi="ru-RU"/>
              </w:rPr>
            </w:pPr>
            <w:r>
              <w:rPr>
                <w:lang w:eastAsia="ru-RU" w:bidi="ru-RU"/>
              </w:rPr>
              <w:t xml:space="preserve">Подготовить пять пробирок, пронумеровать</w:t>
            </w:r>
            <w:r>
              <w:rPr>
                <w:spacing w:val="-2"/>
                <w:lang w:eastAsia="ru-RU" w:bidi="ru-RU"/>
              </w:rPr>
              <w:t xml:space="preserve"> </w:t>
            </w:r>
            <w:r>
              <w:rPr>
                <w:lang w:eastAsia="ru-RU" w:bidi="ru-RU"/>
              </w:rPr>
              <w:t xml:space="preserve">их.</w:t>
            </w:r>
          </w:p>
          <w:p>
            <w:pPr>
              <w:widowControl w:val="0"/>
              <w:numPr>
                <w:ilvl w:val="0"/>
                <w:numId w:val="42"/>
              </w:numPr>
              <w:tabs>
                <w:tab w:val="left" w:pos="329"/>
              </w:tabs>
              <w:autoSpaceDE w:val="0"/>
              <w:autoSpaceDN w:val="0"/>
              <w:spacing w:after="0" w:line="240" w:lineRule="auto"/>
              <w:ind w:left="107" w:right="96" w:firstLine="0"/>
              <w:rPr>
                <w:lang w:eastAsia="ru-RU" w:bidi="ru-RU"/>
              </w:rPr>
            </w:pPr>
            <w:r>
              <w:rPr>
                <w:lang w:eastAsia="ru-RU" w:bidi="ru-RU"/>
              </w:rPr>
              <w:t xml:space="preserve">В каждую пробирку налить по 2 капли растительного масла и по 1 мл дистиллированной</w:t>
            </w:r>
            <w:r>
              <w:rPr>
                <w:spacing w:val="-1"/>
                <w:lang w:eastAsia="ru-RU" w:bidi="ru-RU"/>
              </w:rPr>
              <w:t xml:space="preserve"> </w:t>
            </w:r>
            <w:r>
              <w:rPr>
                <w:lang w:eastAsia="ru-RU" w:bidi="ru-RU"/>
              </w:rPr>
              <w:t xml:space="preserve">воды.</w:t>
            </w:r>
          </w:p>
          <w:p>
            <w:pPr>
              <w:widowControl w:val="0"/>
              <w:numPr>
                <w:ilvl w:val="0"/>
                <w:numId w:val="42"/>
              </w:numPr>
              <w:tabs>
                <w:tab w:val="left" w:pos="329"/>
              </w:tabs>
              <w:autoSpaceDE w:val="0"/>
              <w:autoSpaceDN w:val="0"/>
              <w:spacing w:after="0" w:line="240" w:lineRule="auto"/>
              <w:ind w:left="107" w:right="93" w:firstLine="0"/>
              <w:jc w:val="both"/>
              <w:rPr>
                <w:lang w:eastAsia="ru-RU" w:bidi="ru-RU"/>
              </w:rPr>
            </w:pPr>
            <w:r>
              <w:rPr>
                <w:lang w:eastAsia="ru-RU" w:bidi="ru-RU"/>
              </w:rPr>
              <w:t xml:space="preserve">Затем в 1-ю пробирку налить 5 капель желчи, во 2-ю – 5 капель щелочи, в 3-ю – 5 капель мыльной жидкости, в 4-ю – 5 капель белка, в 5-ю – 5 капель дистиллированной</w:t>
            </w:r>
            <w:r>
              <w:rPr>
                <w:spacing w:val="-1"/>
                <w:lang w:eastAsia="ru-RU" w:bidi="ru-RU"/>
              </w:rPr>
              <w:t xml:space="preserve"> </w:t>
            </w:r>
            <w:r>
              <w:rPr>
                <w:lang w:eastAsia="ru-RU" w:bidi="ru-RU"/>
              </w:rPr>
              <w:t xml:space="preserve">воды.</w:t>
            </w:r>
          </w:p>
          <w:p>
            <w:pPr>
              <w:widowControl w:val="0"/>
              <w:numPr>
                <w:ilvl w:val="0"/>
                <w:numId w:val="42"/>
              </w:numPr>
              <w:tabs>
                <w:tab w:val="left" w:pos="329"/>
              </w:tabs>
              <w:autoSpaceDE w:val="0"/>
              <w:autoSpaceDN w:val="0"/>
              <w:spacing w:after="0" w:line="240" w:lineRule="auto"/>
              <w:ind w:left="328" w:hanging="222"/>
              <w:jc w:val="both"/>
              <w:rPr>
                <w:lang w:eastAsia="ru-RU" w:bidi="ru-RU"/>
              </w:rPr>
            </w:pPr>
            <w:r>
              <w:rPr>
                <w:lang w:eastAsia="ru-RU" w:bidi="ru-RU"/>
              </w:rPr>
              <w:t xml:space="preserve">Пробирки хорошо взболтать 1 мин с одинаковой частотой и</w:t>
            </w:r>
            <w:r>
              <w:rPr>
                <w:spacing w:val="-7"/>
                <w:lang w:eastAsia="ru-RU" w:bidi="ru-RU"/>
              </w:rPr>
              <w:t xml:space="preserve"> </w:t>
            </w:r>
            <w:r>
              <w:rPr>
                <w:lang w:eastAsia="ru-RU" w:bidi="ru-RU"/>
              </w:rPr>
              <w:t xml:space="preserve">силой.</w:t>
            </w:r>
          </w:p>
          <w:p>
            <w:pPr>
              <w:widowControl w:val="0"/>
              <w:numPr>
                <w:ilvl w:val="0"/>
                <w:numId w:val="42"/>
              </w:numPr>
              <w:tabs>
                <w:tab w:val="left" w:pos="329"/>
              </w:tabs>
              <w:autoSpaceDE w:val="0"/>
              <w:autoSpaceDN w:val="0"/>
              <w:spacing w:before="2" w:after="0" w:line="252" w:lineRule="exact"/>
              <w:ind w:left="328" w:hanging="222"/>
              <w:jc w:val="both"/>
              <w:rPr>
                <w:lang w:eastAsia="ru-RU" w:bidi="ru-RU"/>
              </w:rPr>
            </w:pPr>
            <w:r>
              <w:rPr>
                <w:lang w:eastAsia="ru-RU" w:bidi="ru-RU"/>
              </w:rPr>
              <w:t xml:space="preserve">В течение от 1 до 10 мин наблюдать образование постоянной</w:t>
            </w:r>
            <w:r>
              <w:rPr>
                <w:spacing w:val="-19"/>
                <w:lang w:eastAsia="ru-RU" w:bidi="ru-RU"/>
              </w:rPr>
              <w:t xml:space="preserve"> </w:t>
            </w:r>
            <w:r>
              <w:rPr>
                <w:lang w:eastAsia="ru-RU" w:bidi="ru-RU"/>
              </w:rPr>
              <w:t xml:space="preserve">эмульсии.</w:t>
            </w:r>
          </w:p>
          <w:p>
            <w:pPr>
              <w:widowControl w:val="0"/>
              <w:numPr>
                <w:ilvl w:val="0"/>
                <w:numId w:val="42"/>
              </w:numPr>
              <w:tabs>
                <w:tab w:val="left" w:pos="329"/>
              </w:tabs>
              <w:autoSpaceDE w:val="0"/>
              <w:autoSpaceDN w:val="0"/>
              <w:spacing w:after="0" w:line="252" w:lineRule="exact"/>
              <w:ind w:left="328" w:hanging="222"/>
              <w:jc w:val="both"/>
              <w:rPr>
                <w:lang w:eastAsia="ru-RU" w:bidi="ru-RU"/>
              </w:rPr>
            </w:pPr>
            <w:r>
              <w:rPr>
                <w:lang w:eastAsia="ru-RU" w:bidi="ru-RU"/>
              </w:rPr>
              <w:t xml:space="preserve">Заполните</w:t>
            </w:r>
            <w:r>
              <w:rPr>
                <w:spacing w:val="-1"/>
                <w:lang w:eastAsia="ru-RU" w:bidi="ru-RU"/>
              </w:rPr>
              <w:t xml:space="preserve"> </w:t>
            </w:r>
            <w:r>
              <w:rPr>
                <w:lang w:eastAsia="ru-RU" w:bidi="ru-RU"/>
              </w:rPr>
              <w:t xml:space="preserve">таблицу.</w:t>
            </w:r>
          </w:p>
          <w:tbl>
            <w:tblPr>
              <w:tblStyle w:val="TableGrid_1"/>
              <w:tblW w:w="0" w:type="auto"/>
              <w:tblInd w:w="0" w:type="dxa"/>
              <w:tblLook w:val="04A0" w:firstRow="1" w:lastRow="0" w:firstColumn="1" w:lastColumn="0" w:noHBand="0" w:noVBand="1"/>
            </w:tblPr>
            <w:tblGrid>
              <w:gridCol w:w="798"/>
              <w:gridCol w:w="1685"/>
              <w:gridCol w:w="1626"/>
              <w:gridCol w:w="1156"/>
              <w:gridCol w:w="1156"/>
              <w:gridCol w:w="1156"/>
              <w:gridCol w:w="1156"/>
            </w:tblGrid>
            <w:tr w:rsidTr="00951D74">
              <w:tblPrEx>
                <w:tblW w:w="0" w:type="auto"/>
                <w:tblInd w:w="0" w:type="dxa"/>
              </w:tblPrEx>
              <w:trPr>
                <w:trHeight w:hRule="auto" w:val="0"/>
              </w:trPr>
              <w:tc>
                <w:tcPr>
                  <w:tcW w:w="858" w:type="dxa"/>
                  <w:vMerge w:val="restart"/>
                </w:tcPr>
                <w:p>
                  <w:pPr>
                    <w:widowControl w:val="0"/>
                    <w:autoSpaceDE w:val="0"/>
                    <w:autoSpaceDN w:val="0"/>
                    <w:spacing w:after="0" w:line="240" w:lineRule="auto"/>
                    <w:rPr>
                      <w:lang w:eastAsia="ru-RU" w:bidi="ru-RU"/>
                    </w:rPr>
                  </w:pPr>
                  <w:r>
                    <w:rPr>
                      <w:lang w:eastAsia="ru-RU" w:bidi="ru-RU"/>
                    </w:rPr>
                    <w:t xml:space="preserve">№</w:t>
                  </w:r>
                </w:p>
              </w:tc>
              <w:tc>
                <w:tcPr>
                  <w:tcW w:w="1247" w:type="dxa"/>
                  <w:vMerge w:val="restart"/>
                </w:tcPr>
                <w:p>
                  <w:pPr>
                    <w:widowControl w:val="0"/>
                    <w:autoSpaceDE w:val="0"/>
                    <w:autoSpaceDN w:val="0"/>
                    <w:spacing w:after="0" w:line="240" w:lineRule="auto"/>
                    <w:rPr>
                      <w:lang w:eastAsia="ru-RU" w:bidi="ru-RU"/>
                    </w:rPr>
                  </w:pPr>
                  <w:r>
                    <w:rPr>
                      <w:lang w:eastAsia="ru-RU" w:bidi="ru-RU"/>
                    </w:rPr>
                    <w:t xml:space="preserve">Применяемый эмульгатор</w:t>
                  </w:r>
                </w:p>
              </w:tc>
              <w:tc>
                <w:tcPr>
                  <w:tcW w:w="6239" w:type="dxa"/>
                  <w:gridSpan w:val="5"/>
                </w:tcPr>
                <w:p>
                  <w:pPr>
                    <w:widowControl w:val="0"/>
                    <w:autoSpaceDE w:val="0"/>
                    <w:autoSpaceDN w:val="0"/>
                    <w:spacing w:after="0" w:line="240" w:lineRule="auto"/>
                    <w:jc w:val="center"/>
                    <w:rPr>
                      <w:lang w:eastAsia="ru-RU" w:bidi="ru-RU"/>
                    </w:rPr>
                  </w:pPr>
                  <w:r>
                    <w:rPr>
                      <w:lang w:eastAsia="ru-RU" w:bidi="ru-RU"/>
                    </w:rPr>
                    <w:t xml:space="preserve">Результаты наблюдения</w:t>
                  </w:r>
                </w:p>
              </w:tc>
            </w:tr>
            <w:tr w:rsidTr="00951D74">
              <w:tblPrEx>
                <w:tblW w:w="0" w:type="auto"/>
                <w:tblInd w:w="0" w:type="dxa"/>
              </w:tblPrEx>
              <w:trPr>
                <w:trHeight w:hRule="auto" w:val="0"/>
              </w:trPr>
              <w:tc>
                <w:tcPr>
                  <w:tcW w:w="858" w:type="dxa"/>
                  <w:vMerge/>
                </w:tcPr>
                <w:p>
                  <w:pPr>
                    <w:widowControl w:val="0"/>
                    <w:autoSpaceDE w:val="0"/>
                    <w:autoSpaceDN w:val="0"/>
                    <w:spacing w:after="0" w:line="240" w:lineRule="auto"/>
                    <w:rPr>
                      <w:lang w:eastAsia="ru-RU" w:bidi="ru-RU"/>
                    </w:rPr>
                  </w:pPr>
                </w:p>
              </w:tc>
              <w:tc>
                <w:tcPr>
                  <w:tcW w:w="1247" w:type="dxa"/>
                  <w:vMerge/>
                </w:tcPr>
                <w:p>
                  <w:pPr>
                    <w:widowControl w:val="0"/>
                    <w:autoSpaceDE w:val="0"/>
                    <w:autoSpaceDN w:val="0"/>
                    <w:spacing w:after="0" w:line="240" w:lineRule="auto"/>
                    <w:rPr>
                      <w:lang w:eastAsia="ru-RU" w:bidi="ru-RU"/>
                    </w:rPr>
                  </w:pPr>
                </w:p>
              </w:tc>
              <w:tc>
                <w:tcPr>
                  <w:tcW w:w="1247" w:type="dxa"/>
                </w:tcPr>
                <w:p>
                  <w:pPr>
                    <w:widowControl w:val="0"/>
                    <w:autoSpaceDE w:val="0"/>
                    <w:autoSpaceDN w:val="0"/>
                    <w:spacing w:after="0" w:line="240" w:lineRule="auto"/>
                    <w:rPr>
                      <w:lang w:eastAsia="ru-RU" w:bidi="ru-RU"/>
                    </w:rPr>
                  </w:pPr>
                  <w:r>
                    <w:rPr>
                      <w:lang w:eastAsia="ru-RU" w:bidi="ru-RU"/>
                    </w:rPr>
                    <w:t xml:space="preserve">После взбалтывания</w:t>
                  </w:r>
                </w:p>
              </w:tc>
              <w:tc>
                <w:tcPr>
                  <w:tcW w:w="1248" w:type="dxa"/>
                </w:tcPr>
                <w:p>
                  <w:pPr>
                    <w:widowControl w:val="0"/>
                    <w:autoSpaceDE w:val="0"/>
                    <w:autoSpaceDN w:val="0"/>
                    <w:spacing w:after="0" w:line="240" w:lineRule="auto"/>
                    <w:rPr>
                      <w:lang w:eastAsia="ru-RU" w:bidi="ru-RU"/>
                    </w:rPr>
                  </w:pPr>
                  <w:r>
                    <w:rPr>
                      <w:lang w:eastAsia="ru-RU" w:bidi="ru-RU"/>
                    </w:rPr>
                    <w:t xml:space="preserve">1 мин</w:t>
                  </w:r>
                </w:p>
              </w:tc>
              <w:tc>
                <w:tcPr>
                  <w:tcW w:w="1248" w:type="dxa"/>
                </w:tcPr>
                <w:p>
                  <w:pPr>
                    <w:widowControl w:val="0"/>
                    <w:autoSpaceDE w:val="0"/>
                    <w:autoSpaceDN w:val="0"/>
                    <w:spacing w:after="0" w:line="240" w:lineRule="auto"/>
                    <w:rPr>
                      <w:lang w:eastAsia="ru-RU" w:bidi="ru-RU"/>
                    </w:rPr>
                  </w:pPr>
                  <w:r>
                    <w:rPr>
                      <w:lang w:eastAsia="ru-RU" w:bidi="ru-RU"/>
                    </w:rPr>
                    <w:t xml:space="preserve">3 мин</w:t>
                  </w:r>
                </w:p>
              </w:tc>
              <w:tc>
                <w:tcPr>
                  <w:tcW w:w="1248" w:type="dxa"/>
                </w:tcPr>
                <w:p>
                  <w:pPr>
                    <w:widowControl w:val="0"/>
                    <w:autoSpaceDE w:val="0"/>
                    <w:autoSpaceDN w:val="0"/>
                    <w:spacing w:after="0" w:line="240" w:lineRule="auto"/>
                    <w:rPr>
                      <w:lang w:eastAsia="ru-RU" w:bidi="ru-RU"/>
                    </w:rPr>
                  </w:pPr>
                  <w:r>
                    <w:rPr>
                      <w:lang w:eastAsia="ru-RU" w:bidi="ru-RU"/>
                    </w:rPr>
                    <w:t xml:space="preserve">5 мин</w:t>
                  </w:r>
                </w:p>
              </w:tc>
              <w:tc>
                <w:tcPr>
                  <w:tcW w:w="1248" w:type="dxa"/>
                </w:tcPr>
                <w:p>
                  <w:pPr>
                    <w:widowControl w:val="0"/>
                    <w:autoSpaceDE w:val="0"/>
                    <w:autoSpaceDN w:val="0"/>
                    <w:spacing w:after="0" w:line="240" w:lineRule="auto"/>
                    <w:rPr>
                      <w:lang w:eastAsia="ru-RU" w:bidi="ru-RU"/>
                    </w:rPr>
                  </w:pPr>
                  <w:r>
                    <w:rPr>
                      <w:lang w:eastAsia="ru-RU" w:bidi="ru-RU"/>
                    </w:rPr>
                    <w:t xml:space="preserve">7 мин</w:t>
                  </w:r>
                </w:p>
              </w:tc>
            </w:tr>
            <w:tr w:rsidTr="00951D74">
              <w:tblPrEx>
                <w:tblW w:w="0" w:type="auto"/>
                <w:tblInd w:w="0" w:type="dxa"/>
              </w:tblPrEx>
              <w:trPr>
                <w:trHeight w:hRule="auto" w:val="0"/>
              </w:trPr>
              <w:tc>
                <w:tcPr>
                  <w:tcW w:w="858" w:type="dxa"/>
                </w:tcPr>
                <w:p>
                  <w:pPr>
                    <w:widowControl w:val="0"/>
                    <w:autoSpaceDE w:val="0"/>
                    <w:autoSpaceDN w:val="0"/>
                    <w:spacing w:after="0" w:line="240" w:lineRule="auto"/>
                    <w:rPr>
                      <w:lang w:eastAsia="ru-RU" w:bidi="ru-RU"/>
                    </w:rPr>
                  </w:pPr>
                  <w:r>
                    <w:rPr>
                      <w:lang w:eastAsia="ru-RU" w:bidi="ru-RU"/>
                    </w:rPr>
                    <w:t xml:space="preserve">1</w:t>
                  </w:r>
                </w:p>
              </w:tc>
              <w:tc>
                <w:tcPr>
                  <w:tcW w:w="1247" w:type="dxa"/>
                </w:tcPr>
                <w:p>
                  <w:pPr>
                    <w:widowControl w:val="0"/>
                    <w:autoSpaceDE w:val="0"/>
                    <w:autoSpaceDN w:val="0"/>
                    <w:spacing w:after="0" w:line="240" w:lineRule="auto"/>
                    <w:rPr>
                      <w:lang w:eastAsia="ru-RU" w:bidi="ru-RU"/>
                    </w:rPr>
                  </w:pPr>
                  <w:r>
                    <w:rPr>
                      <w:lang w:eastAsia="ru-RU" w:bidi="ru-RU"/>
                    </w:rPr>
                    <w:t xml:space="preserve">желчь</w:t>
                  </w:r>
                </w:p>
              </w:tc>
              <w:tc>
                <w:tcPr>
                  <w:tcW w:w="1247"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r>
            <w:tr w:rsidTr="00951D74">
              <w:tblPrEx>
                <w:tblW w:w="0" w:type="auto"/>
                <w:tblInd w:w="0" w:type="dxa"/>
              </w:tblPrEx>
              <w:trPr>
                <w:trHeight w:hRule="auto" w:val="0"/>
              </w:trPr>
              <w:tc>
                <w:tcPr>
                  <w:tcW w:w="858" w:type="dxa"/>
                </w:tcPr>
                <w:p>
                  <w:pPr>
                    <w:widowControl w:val="0"/>
                    <w:autoSpaceDE w:val="0"/>
                    <w:autoSpaceDN w:val="0"/>
                    <w:spacing w:after="0" w:line="240" w:lineRule="auto"/>
                    <w:rPr>
                      <w:lang w:eastAsia="ru-RU" w:bidi="ru-RU"/>
                    </w:rPr>
                  </w:pPr>
                  <w:r>
                    <w:rPr>
                      <w:lang w:eastAsia="ru-RU" w:bidi="ru-RU"/>
                    </w:rPr>
                    <w:t xml:space="preserve">2</w:t>
                  </w:r>
                </w:p>
              </w:tc>
              <w:tc>
                <w:tcPr>
                  <w:tcW w:w="1247" w:type="dxa"/>
                </w:tcPr>
                <w:p>
                  <w:pPr>
                    <w:widowControl w:val="0"/>
                    <w:autoSpaceDE w:val="0"/>
                    <w:autoSpaceDN w:val="0"/>
                    <w:spacing w:after="0" w:line="240" w:lineRule="auto"/>
                    <w:rPr>
                      <w:lang w:eastAsia="ru-RU" w:bidi="ru-RU"/>
                    </w:rPr>
                  </w:pPr>
                  <w:r>
                    <w:rPr>
                      <w:lang w:eastAsia="ru-RU" w:bidi="ru-RU"/>
                    </w:rPr>
                    <w:t xml:space="preserve">щелочь</w:t>
                  </w:r>
                </w:p>
              </w:tc>
              <w:tc>
                <w:tcPr>
                  <w:tcW w:w="1247"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r>
            <w:tr w:rsidTr="00951D74">
              <w:tblPrEx>
                <w:tblW w:w="0" w:type="auto"/>
                <w:tblInd w:w="0" w:type="dxa"/>
              </w:tblPrEx>
              <w:trPr>
                <w:trHeight w:hRule="auto" w:val="0"/>
              </w:trPr>
              <w:tc>
                <w:tcPr>
                  <w:tcW w:w="858" w:type="dxa"/>
                </w:tcPr>
                <w:p>
                  <w:pPr>
                    <w:widowControl w:val="0"/>
                    <w:autoSpaceDE w:val="0"/>
                    <w:autoSpaceDN w:val="0"/>
                    <w:spacing w:after="0" w:line="240" w:lineRule="auto"/>
                    <w:rPr>
                      <w:lang w:eastAsia="ru-RU" w:bidi="ru-RU"/>
                    </w:rPr>
                  </w:pPr>
                  <w:r>
                    <w:rPr>
                      <w:lang w:eastAsia="ru-RU" w:bidi="ru-RU"/>
                    </w:rPr>
                    <w:t xml:space="preserve">3</w:t>
                  </w:r>
                </w:p>
              </w:tc>
              <w:tc>
                <w:tcPr>
                  <w:tcW w:w="1247" w:type="dxa"/>
                </w:tcPr>
                <w:p>
                  <w:pPr>
                    <w:widowControl w:val="0"/>
                    <w:autoSpaceDE w:val="0"/>
                    <w:autoSpaceDN w:val="0"/>
                    <w:spacing w:after="0" w:line="240" w:lineRule="auto"/>
                    <w:rPr>
                      <w:lang w:eastAsia="ru-RU" w:bidi="ru-RU"/>
                    </w:rPr>
                  </w:pPr>
                  <w:r>
                    <w:rPr>
                      <w:lang w:eastAsia="ru-RU" w:bidi="ru-RU"/>
                    </w:rPr>
                    <w:t xml:space="preserve">мыло</w:t>
                  </w:r>
                </w:p>
              </w:tc>
              <w:tc>
                <w:tcPr>
                  <w:tcW w:w="1247"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r>
            <w:tr w:rsidTr="00951D74">
              <w:tblPrEx>
                <w:tblW w:w="0" w:type="auto"/>
                <w:tblInd w:w="0" w:type="dxa"/>
              </w:tblPrEx>
              <w:trPr>
                <w:trHeight w:hRule="auto" w:val="0"/>
              </w:trPr>
              <w:tc>
                <w:tcPr>
                  <w:tcW w:w="858" w:type="dxa"/>
                </w:tcPr>
                <w:p>
                  <w:pPr>
                    <w:widowControl w:val="0"/>
                    <w:autoSpaceDE w:val="0"/>
                    <w:autoSpaceDN w:val="0"/>
                    <w:spacing w:after="0" w:line="240" w:lineRule="auto"/>
                    <w:rPr>
                      <w:lang w:eastAsia="ru-RU" w:bidi="ru-RU"/>
                    </w:rPr>
                  </w:pPr>
                  <w:r>
                    <w:rPr>
                      <w:lang w:eastAsia="ru-RU" w:bidi="ru-RU"/>
                    </w:rPr>
                    <w:t xml:space="preserve">4</w:t>
                  </w:r>
                </w:p>
              </w:tc>
              <w:tc>
                <w:tcPr>
                  <w:tcW w:w="1247" w:type="dxa"/>
                </w:tcPr>
                <w:p>
                  <w:pPr>
                    <w:widowControl w:val="0"/>
                    <w:autoSpaceDE w:val="0"/>
                    <w:autoSpaceDN w:val="0"/>
                    <w:spacing w:after="0" w:line="240" w:lineRule="auto"/>
                    <w:rPr>
                      <w:lang w:eastAsia="ru-RU" w:bidi="ru-RU"/>
                    </w:rPr>
                  </w:pPr>
                  <w:r>
                    <w:rPr>
                      <w:lang w:eastAsia="ru-RU" w:bidi="ru-RU"/>
                    </w:rPr>
                    <w:t xml:space="preserve">белок</w:t>
                  </w:r>
                </w:p>
              </w:tc>
              <w:tc>
                <w:tcPr>
                  <w:tcW w:w="1247"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r>
            <w:tr w:rsidTr="00951D74">
              <w:tblPrEx>
                <w:tblW w:w="0" w:type="auto"/>
                <w:tblInd w:w="0" w:type="dxa"/>
              </w:tblPrEx>
              <w:trPr>
                <w:trHeight w:hRule="auto" w:val="0"/>
              </w:trPr>
              <w:tc>
                <w:tcPr>
                  <w:tcW w:w="858" w:type="dxa"/>
                </w:tcPr>
                <w:p>
                  <w:pPr>
                    <w:widowControl w:val="0"/>
                    <w:autoSpaceDE w:val="0"/>
                    <w:autoSpaceDN w:val="0"/>
                    <w:spacing w:after="0" w:line="240" w:lineRule="auto"/>
                    <w:rPr>
                      <w:lang w:eastAsia="ru-RU" w:bidi="ru-RU"/>
                    </w:rPr>
                  </w:pPr>
                  <w:r>
                    <w:rPr>
                      <w:lang w:eastAsia="ru-RU" w:bidi="ru-RU"/>
                    </w:rPr>
                    <w:t xml:space="preserve">5</w:t>
                  </w:r>
                </w:p>
              </w:tc>
              <w:tc>
                <w:tcPr>
                  <w:tcW w:w="1247" w:type="dxa"/>
                </w:tcPr>
                <w:p>
                  <w:pPr>
                    <w:widowControl w:val="0"/>
                    <w:autoSpaceDE w:val="0"/>
                    <w:autoSpaceDN w:val="0"/>
                    <w:spacing w:after="0" w:line="240" w:lineRule="auto"/>
                    <w:rPr>
                      <w:lang w:eastAsia="ru-RU" w:bidi="ru-RU"/>
                    </w:rPr>
                  </w:pPr>
                  <w:r>
                    <w:rPr>
                      <w:lang w:eastAsia="ru-RU" w:bidi="ru-RU"/>
                    </w:rPr>
                    <w:t xml:space="preserve">вода</w:t>
                  </w:r>
                </w:p>
              </w:tc>
              <w:tc>
                <w:tcPr>
                  <w:tcW w:w="1247"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c>
                <w:tcPr>
                  <w:tcW w:w="1248" w:type="dxa"/>
                </w:tcPr>
                <w:p>
                  <w:pPr>
                    <w:widowControl w:val="0"/>
                    <w:autoSpaceDE w:val="0"/>
                    <w:autoSpaceDN w:val="0"/>
                    <w:spacing w:after="0" w:line="240" w:lineRule="auto"/>
                    <w:rPr>
                      <w:lang w:eastAsia="ru-RU" w:bidi="ru-RU"/>
                    </w:rPr>
                  </w:pPr>
                </w:p>
              </w:tc>
            </w:tr>
          </w:tbl>
          <w:p>
            <w:pPr>
              <w:widowControl w:val="0"/>
              <w:autoSpaceDE w:val="0"/>
              <w:autoSpaceDN w:val="0"/>
              <w:spacing w:after="0" w:line="240" w:lineRule="auto"/>
              <w:rPr>
                <w:lang w:eastAsia="ru-RU" w:bidi="ru-RU"/>
              </w:rPr>
            </w:pPr>
            <w:r w:rsidRPr="00951D74">
              <w:rPr>
                <w:lang w:eastAsia="ru-RU" w:bidi="ru-RU"/>
              </w:rPr>
              <w:t xml:space="preserve">7.</w:t>
            </w:r>
            <w:r w:rsidRPr="00951D74">
              <w:rPr>
                <w:lang w:eastAsia="ru-RU" w:bidi="ru-RU"/>
              </w:rPr>
              <w:tab/>
            </w:r>
            <w:r w:rsidRPr="00951D74">
              <w:rPr>
                <w:lang w:eastAsia="ru-RU" w:bidi="ru-RU"/>
              </w:rPr>
              <w:t xml:space="preserve">Какой эмульгатор показал образование постоянной эмульсии?</w:t>
            </w:r>
          </w:p>
          <w:p>
            <w:pPr>
              <w:widowControl w:val="0"/>
              <w:autoSpaceDE w:val="0"/>
              <w:autoSpaceDN w:val="0"/>
              <w:spacing w:after="0" w:line="240" w:lineRule="auto"/>
              <w:rPr>
                <w:lang w:eastAsia="ru-RU" w:bidi="ru-RU"/>
              </w:rPr>
            </w:pPr>
            <w:r w:rsidRPr="00951D74">
              <w:rPr>
                <w:lang w:eastAsia="ru-RU" w:bidi="ru-RU"/>
              </w:rPr>
              <w:t xml:space="preserve">8.</w:t>
            </w:r>
            <w:r w:rsidRPr="00951D74">
              <w:rPr>
                <w:lang w:eastAsia="ru-RU" w:bidi="ru-RU"/>
              </w:rPr>
              <w:tab/>
            </w:r>
            <w:r w:rsidRPr="00951D74">
              <w:rPr>
                <w:lang w:eastAsia="ru-RU" w:bidi="ru-RU"/>
              </w:rPr>
              <w:t xml:space="preserve">Подвести итог: какой из реагентов имеет эффективное свойство </w:t>
            </w:r>
            <w:r w:rsidRPr="00951D74">
              <w:rPr>
                <w:lang w:eastAsia="ru-RU" w:bidi="ru-RU"/>
              </w:rPr>
              <w:t xml:space="preserve">эмульгировать</w:t>
            </w:r>
            <w:r w:rsidRPr="00951D74">
              <w:rPr>
                <w:lang w:eastAsia="ru-RU" w:bidi="ru-RU"/>
              </w:rPr>
              <w:t xml:space="preserve"> и его роль в пищеварении.</w:t>
            </w:r>
          </w:p>
          <w:p>
            <w:pPr>
              <w:widowControl w:val="0"/>
              <w:autoSpaceDE w:val="0"/>
              <w:autoSpaceDN w:val="0"/>
              <w:spacing w:after="0" w:line="240" w:lineRule="auto"/>
              <w:rPr>
                <w:lang w:eastAsia="ru-RU" w:bidi="ru-RU"/>
              </w:rPr>
            </w:pPr>
          </w:p>
          <w:p>
            <w:pPr>
              <w:widowControl w:val="0"/>
              <w:autoSpaceDE w:val="0"/>
              <w:autoSpaceDN w:val="0"/>
              <w:spacing w:after="0" w:line="240" w:lineRule="auto"/>
              <w:rPr>
                <w:lang w:eastAsia="ru-RU" w:bidi="ru-RU"/>
              </w:rPr>
            </w:pPr>
            <w:r w:rsidRPr="00951D74">
              <w:rPr>
                <w:lang w:eastAsia="ru-RU" w:bidi="ru-RU"/>
              </w:rPr>
              <w:t xml:space="preserve">Дескрипторы:</w:t>
            </w:r>
          </w:p>
          <w:p>
            <w:pPr>
              <w:widowControl w:val="0"/>
              <w:autoSpaceDE w:val="0"/>
              <w:autoSpaceDN w:val="0"/>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определяют цель лабораторной работы;</w:t>
            </w:r>
          </w:p>
          <w:p>
            <w:pPr>
              <w:widowControl w:val="0"/>
              <w:autoSpaceDE w:val="0"/>
              <w:autoSpaceDN w:val="0"/>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выполняют лабораторную работу по рекомендации;</w:t>
            </w:r>
          </w:p>
          <w:p>
            <w:pPr>
              <w:widowControl w:val="0"/>
              <w:autoSpaceDE w:val="0"/>
              <w:autoSpaceDN w:val="0"/>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заполняют таблицу в тетради;</w:t>
            </w:r>
          </w:p>
          <w:p>
            <w:pPr>
              <w:widowControl w:val="0"/>
              <w:autoSpaceDE w:val="0"/>
              <w:autoSpaceDN w:val="0"/>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делают заключение по теме.</w:t>
            </w:r>
          </w:p>
          <w:p>
            <w:pPr>
              <w:widowControl w:val="0"/>
              <w:autoSpaceDE w:val="0"/>
              <w:autoSpaceDN w:val="0"/>
              <w:spacing w:after="0" w:line="240" w:lineRule="auto"/>
              <w:rPr>
                <w:lang w:eastAsia="ru-RU" w:bidi="ru-RU"/>
              </w:rPr>
            </w:pPr>
            <w:r w:rsidRPr="00951D74">
              <w:rPr>
                <w:lang w:eastAsia="ru-RU" w:bidi="ru-RU"/>
              </w:rPr>
              <w:t xml:space="preserve">Метод «Кубизм»</w:t>
            </w:r>
          </w:p>
          <w:p>
            <w:pPr>
              <w:widowControl w:val="0"/>
              <w:autoSpaceDE w:val="0"/>
              <w:autoSpaceDN w:val="0"/>
              <w:spacing w:after="0" w:line="240" w:lineRule="auto"/>
              <w:rPr>
                <w:lang w:eastAsia="ru-RU" w:bidi="ru-RU"/>
              </w:rPr>
            </w:pPr>
            <w:r w:rsidRPr="00951D74">
              <w:rPr>
                <w:lang w:eastAsia="ru-RU" w:bidi="ru-RU"/>
              </w:rPr>
              <w:t xml:space="preserve">Покажи – покажи на объекте расположение желчного пузыря.</w:t>
            </w:r>
          </w:p>
          <w:p>
            <w:pPr>
              <w:widowControl w:val="0"/>
              <w:autoSpaceDE w:val="0"/>
              <w:autoSpaceDN w:val="0"/>
              <w:spacing w:after="0" w:line="240" w:lineRule="auto"/>
              <w:rPr>
                <w:lang w:eastAsia="ru-RU" w:bidi="ru-RU"/>
              </w:rPr>
            </w:pPr>
            <w:r w:rsidRPr="00951D74">
              <w:rPr>
                <w:lang w:eastAsia="ru-RU" w:bidi="ru-RU"/>
              </w:rPr>
              <w:t xml:space="preserve">Назови – назови другие функции желчи.</w:t>
            </w:r>
          </w:p>
          <w:p>
            <w:pPr>
              <w:spacing w:after="0" w:line="240" w:lineRule="auto"/>
              <w:rPr>
                <w:lang w:eastAsia="ru-RU" w:bidi="ru-RU"/>
              </w:rPr>
            </w:pPr>
            <w:r w:rsidRPr="00951D74">
              <w:rPr>
                <w:lang w:eastAsia="ru-RU" w:bidi="ru-RU"/>
              </w:rPr>
              <w:t xml:space="preserve">Опиши – опиши состав желчи.</w:t>
            </w:r>
          </w:p>
          <w:p>
            <w:pPr>
              <w:spacing w:after="0" w:line="240" w:lineRule="auto"/>
              <w:rPr>
                <w:lang w:eastAsia="ru-RU" w:bidi="ru-RU"/>
              </w:rPr>
            </w:pPr>
            <w:r w:rsidRPr="00951D74">
              <w:rPr>
                <w:lang w:eastAsia="ru-RU" w:bidi="ru-RU"/>
              </w:rPr>
              <w:t xml:space="preserve">Объясни – объясни функции желчи – расщеплять жиры.</w:t>
            </w:r>
          </w:p>
          <w:p>
            <w:pPr>
              <w:spacing w:after="0" w:line="240" w:lineRule="auto"/>
              <w:rPr>
                <w:lang w:eastAsia="ru-RU" w:bidi="ru-RU"/>
              </w:rPr>
            </w:pPr>
            <w:r w:rsidRPr="00951D74">
              <w:rPr>
                <w:lang w:eastAsia="ru-RU" w:bidi="ru-RU"/>
              </w:rPr>
              <w:t xml:space="preserve">Особенность – другая экзогенная функция желчи.</w:t>
            </w:r>
          </w:p>
          <w:p>
            <w:pPr>
              <w:spacing w:after="0" w:line="240" w:lineRule="auto"/>
              <w:rPr>
                <w:lang w:eastAsia="ru-RU" w:bidi="ru-RU"/>
              </w:rPr>
            </w:pPr>
            <w:r w:rsidRPr="00951D74">
              <w:rPr>
                <w:lang w:eastAsia="ru-RU" w:bidi="ru-RU"/>
              </w:rPr>
              <w:t xml:space="preserve">Значение – назов</w:t>
            </w:r>
            <w:r>
              <w:rPr>
                <w:lang w:eastAsia="ru-RU" w:bidi="ru-RU"/>
              </w:rPr>
              <w:t xml:space="preserve">и значение желчи в пищеварении.</w:t>
            </w:r>
          </w:p>
          <w:p>
            <w:pPr>
              <w:spacing w:after="0" w:line="240" w:lineRule="auto"/>
              <w:rPr>
                <w:lang w:eastAsia="ru-RU" w:bidi="ru-RU"/>
              </w:rPr>
            </w:pPr>
            <w:r w:rsidRPr="00951D74">
              <w:rPr>
                <w:lang w:eastAsia="ru-RU" w:bidi="ru-RU"/>
              </w:rPr>
              <w:t xml:space="preserve">Дескрипторы:</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описывают строение, функции желчи;</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сравнивают желчь с другими секретами, определяют особенности желчи;</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дают оценку значению желчи в пищеварении.</w:t>
            </w:r>
          </w:p>
          <w:p>
            <w:pPr>
              <w:spacing w:after="0" w:line="240" w:lineRule="auto"/>
              <w:rPr>
                <w:lang w:eastAsia="ru-RU" w:bidi="ru-RU"/>
              </w:rPr>
            </w:pPr>
            <w:r>
              <w:rPr>
                <w:lang w:eastAsia="ru-RU" w:bidi="ru-RU"/>
              </w:rPr>
              <w:t xml:space="preserve">Объяснение учителя.</w:t>
            </w:r>
            <w:r>
              <w:t xml:space="preserve"> </w:t>
            </w:r>
            <w:r w:rsidRPr="00951D74">
              <w:rPr>
                <w:lang w:eastAsia="ru-RU" w:bidi="ru-RU"/>
              </w:rPr>
              <w:t xml:space="preserve">. Печень – это многофункциональный орган. Здесь активно </w:t>
            </w:r>
            <w:r w:rsidRPr="00951D74">
              <w:rPr>
                <w:lang w:eastAsia="ru-RU" w:bidi="ru-RU"/>
              </w:rPr>
              <w:t xml:space="preserve">происхо</w:t>
            </w:r>
            <w:r w:rsidRPr="00951D74">
              <w:rPr>
                <w:lang w:eastAsia="ru-RU" w:bidi="ru-RU"/>
              </w:rPr>
              <w:t xml:space="preserve">- </w:t>
            </w:r>
            <w:r w:rsidRPr="00951D74">
              <w:rPr>
                <w:lang w:eastAsia="ru-RU" w:bidi="ru-RU"/>
              </w:rPr>
              <w:t xml:space="preserve">дит</w:t>
            </w:r>
            <w:r w:rsidRPr="00951D74">
              <w:rPr>
                <w:lang w:eastAsia="ru-RU" w:bidi="ru-RU"/>
              </w:rPr>
              <w:t xml:space="preserve"> синтез и распад основных биоорганических соединений: углеводов, белков, жиров и витаминов. Важнейшими функциями печени являются:</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обезвреживание чужеродных для организма химических веществ (ядов, аллергенов, токсинов),    а также удаление и обезвреживание токсических продуктов обмена, гормонов и других соединений;</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высвобождение и запасание глюкозы. В печени содержится полисахарид гликоген (так называемый животный крахмал), который образован остатками глюкозы. При недостатке глюкозы задействуются специфические гликогенолитические гормоны, которые подают сигнал на синтез ферментов, расщепляющих гликоген в глюкозу, которая захватывается в кровоток;</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запасание и хранение некоторых витаминов. В частности, в печени содержится огромное количество жирорастворимых витаминов A и D, а также водорастворимый витамин B12. В печени происходит метаболизм витаминов А, С, D, K, E, PP, витаминов группы В и фолиевой кислоты. Кроме того, печень является «хранилищем» и для многих микроэлементов, например железа, кобальта и меди;</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синтез холестерина и других жиров (липидов, липопротеидов, фосфолипидов), а также регуляция их обмена;</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в печени синтезируются желчные кислоты и желчный пигмент билирубин; продукция ферментов и некоторых гормонов, принимающих участие в пищеварении;</w:t>
            </w:r>
          </w:p>
          <w:p>
            <w:pPr>
              <w:spacing w:after="0" w:line="240" w:lineRule="auto"/>
              <w:rPr>
                <w:lang w:eastAsia="ru-RU" w:bidi="ru-RU"/>
              </w:rPr>
            </w:pPr>
            <w:r w:rsidRPr="00951D74">
              <w:rPr>
                <w:lang w:eastAsia="ru-RU" w:bidi="ru-RU"/>
              </w:rPr>
              <w:t xml:space="preserve">–</w:t>
            </w:r>
            <w:r w:rsidRPr="00951D74">
              <w:rPr>
                <w:lang w:eastAsia="ru-RU" w:bidi="ru-RU"/>
              </w:rPr>
              <w:tab/>
            </w:r>
            <w:r w:rsidRPr="00951D74">
              <w:rPr>
                <w:lang w:eastAsia="ru-RU" w:bidi="ru-RU"/>
              </w:rPr>
              <w:t xml:space="preserve">в печени хранится значительный объем крови. При кровопотерях или шоковых ситуациях печеночные сосуды резко сужаются, за счет чего кровь выбрасывается в кровеносное русло.</w:t>
            </w:r>
          </w:p>
          <w:p>
            <w:pPr>
              <w:spacing w:after="0" w:line="240" w:lineRule="auto"/>
              <w:rPr>
                <w:lang w:eastAsia="ru-RU" w:bidi="ru-RU"/>
              </w:rPr>
            </w:pPr>
            <w:r w:rsidRPr="00951D74">
              <w:rPr>
                <w:lang w:eastAsia="ru-RU" w:bidi="ru-RU"/>
              </w:rPr>
              <w:t xml:space="preserve">У плода печень является еще и органом кроветворения. Здесь синтезируются белки плазмы крови – альбумины, глобулины и другие белки. В то же время, печень плода практически не выполняет функции по обезвреживанию токсических веществ, так как эта задача выполняется плацентой</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Карточки, рисунки: Органоиды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Конец урока</w:t>
            </w:r>
          </w:p>
          <w:p>
            <w:pPr>
              <w:widowControl w:val="0"/>
              <w:autoSpaceDE w:val="0"/>
              <w:autoSpaceDN w:val="0"/>
              <w:spacing w:after="0" w:line="240" w:lineRule="auto"/>
              <w:rPr>
                <w:lang w:bidi="ru-RU"/>
              </w:rPr>
            </w:pPr>
            <w:r>
              <w:rPr>
                <w:lang w:bidi="ru-RU"/>
              </w:rPr>
              <w:t xml:space="preserve">15</w:t>
            </w:r>
            <w:r w:rsidRPr="009B1014">
              <w:rPr>
                <w:lang w:bidi="ru-RU"/>
              </w:rPr>
              <w:t xml:space="preserve">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Выполнение СОР № 4. Питани</w:t>
            </w:r>
            <w:r w:rsidR="007152BA">
              <w:rPr>
                <w:lang w:eastAsia="ru-RU" w:bidi="ru-RU"/>
              </w:rPr>
              <w:t xml:space="preserve">е</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Лист СОР</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Рефлексия</w:t>
            </w:r>
          </w:p>
          <w:p>
            <w:pPr>
              <w:widowControl w:val="0"/>
              <w:autoSpaceDE w:val="0"/>
              <w:autoSpaceDN w:val="0"/>
              <w:spacing w:after="0" w:line="240" w:lineRule="auto"/>
              <w:rPr>
                <w:lang w:bidi="ru-RU"/>
              </w:rPr>
            </w:pPr>
            <w:r w:rsidRPr="009B1014">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Pr>
                <w:noProof/>
                <w:lang w:eastAsia="ru-RU"/>
              </w:rPr>
              <w:drawing>
                <wp:inline distT="0" distB="0" distL="0" distR="0">
                  <wp:extent cx="2184400" cy="1638300"/>
                  <wp:effectExtent l="0" t="0" r="6350" b="0"/>
                  <wp:docPr id="1596074272" name="Рисунок 2" descr="http://900igr.net/up/datas/215616/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79189" name="Picture 1" descr="http://900igr.net/up/datas/215616/023.jpg"/>
                          <pic:cNvPicPr>
                            <a:picLocks noChangeAspect="1" noChangeArrowheads="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7506" cy="1640630"/>
                          </a:xfrm>
                          <a:prstGeom prst="rect">
                            <a:avLst/>
                          </a:prstGeom>
                          <a:noFill/>
                          <a:ln>
                            <a:noFill/>
                          </a:ln>
                        </pic:spPr>
                      </pic:pic>
                    </a:graphicData>
                  </a:graphic>
                </wp:inline>
              </w:drawing>
            </w:r>
          </w:p>
          <w:p>
            <w:pPr>
              <w:widowControl w:val="0"/>
              <w:autoSpaceDE w:val="0"/>
              <w:autoSpaceDN w:val="0"/>
              <w:spacing w:after="0" w:line="240" w:lineRule="auto"/>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B1014">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мишень</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0D4B9D">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0D4B9D">
              <w:rPr>
                <w:lang w:val="ru-RU" w:eastAsia="en-US" w:bidi="ar-SA"/>
              </w:rPr>
              <w:t xml:space="preserve">9.1F Транспорт веществ</w:t>
            </w:r>
          </w:p>
        </w:tc>
      </w:tr>
      <w:tr w:rsidTr="000D4B9D">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0D4B9D">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jc w:val="both"/>
              <w:rPr>
                <w:lang w:val="ru-RU" w:eastAsia="en-US" w:bidi="ar-SA"/>
              </w:rPr>
            </w:pPr>
            <w:r>
              <w:rPr>
                <w:lang w:val="ru-RU" w:eastAsia="en-US" w:bidi="ar-SA"/>
              </w:rPr>
              <w:br/>
            </w:r>
          </w:p>
        </w:tc>
      </w:tr>
      <w:tr w:rsidTr="000D4B9D">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Количество отсутствующих:</w:t>
            </w:r>
          </w:p>
        </w:tc>
      </w:tr>
      <w:tr w:rsidTr="000D4B9D">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0D4B9D">
              <w:rPr>
                <w:lang w:val="ru-RU" w:eastAsia="en-US" w:bidi="ar-SA"/>
              </w:rPr>
              <w:t xml:space="preserve">Сходства и различия активного и пассивного транспорта. Транспорт через клеточную мембрану. Затрата энергии при активном транспорте.</w:t>
            </w:r>
          </w:p>
        </w:tc>
      </w:tr>
      <w:tr w:rsidTr="000D4B9D">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F87175">
              <w:rPr>
                <w:color w:val="000000"/>
                <w:lang w:val="ru-RU" w:eastAsia="en-US" w:bidi="ar-SA"/>
              </w:rPr>
              <w:t xml:space="preserve"> Цели обучения в соответствии </w:t>
            </w:r>
            <w:r>
              <w:rPr>
                <w:lang w:val="ru-RU" w:eastAsia="en-US" w:bidi="ar-SA"/>
              </w:rPr>
              <w:br/>
            </w:r>
            <w:r w:rsidRPr="00F87175">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0D4B9D">
              <w:rPr>
                <w:lang w:val="ru-RU" w:eastAsia="en-US" w:bidi="ar-SA"/>
              </w:rPr>
              <w:t xml:space="preserve">9.1.3.1 - сравнивать пассивный и активный транспорт</w:t>
            </w:r>
          </w:p>
        </w:tc>
      </w:tr>
      <w:tr w:rsidTr="000D4B9D">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F87175">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0D4B9D">
              <w:rPr>
                <w:lang w:val="ru-RU" w:eastAsia="en-US" w:bidi="ar-SA"/>
              </w:rPr>
              <w:t xml:space="preserve">Все учащиеся смогут:</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читать текст, понимать содержание, выделять главные мысли;</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вспомнить строение клеточной мембраны.</w:t>
            </w:r>
          </w:p>
          <w:p>
            <w:pPr>
              <w:spacing w:after="0" w:line="256" w:lineRule="auto"/>
              <w:jc w:val="both"/>
              <w:rPr>
                <w:lang w:val="ru-RU" w:eastAsia="en-US" w:bidi="ar-SA"/>
              </w:rPr>
            </w:pPr>
            <w:r w:rsidRPr="000D4B9D">
              <w:rPr>
                <w:lang w:val="ru-RU" w:eastAsia="en-US" w:bidi="ar-SA"/>
              </w:rPr>
              <w:t xml:space="preserve">Большинство учащихся будут уметь:</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определять вещества, проходящие через клеточную мембрану;</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совершенствовать знания об электрическом заряде мембраны;</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различать активный и пассивный перенос, сравнивать их;</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определять сходство и различия активного и пассивного транспорта через клеточную мембрану;</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описывать фагоцитоз как активный перенос веществ;</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изучать плазмолиз и деплазмолиз, проходящий посредством диффузии</w:t>
            </w:r>
          </w:p>
          <w:p>
            <w:pPr>
              <w:spacing w:after="0" w:line="256" w:lineRule="auto"/>
              <w:jc w:val="both"/>
              <w:rPr>
                <w:lang w:val="ru-RU" w:eastAsia="en-US" w:bidi="ar-SA"/>
              </w:rPr>
            </w:pPr>
            <w:r w:rsidRPr="000D4B9D">
              <w:rPr>
                <w:lang w:val="ru-RU" w:eastAsia="en-US" w:bidi="ar-SA"/>
              </w:rPr>
              <w:t xml:space="preserve">Некоторые учащиеся смогут:</w:t>
            </w:r>
          </w:p>
          <w:p>
            <w:pPr>
              <w:spacing w:after="0" w:line="256" w:lineRule="auto"/>
              <w:jc w:val="both"/>
              <w:rPr>
                <w:lang w:val="ru-RU" w:eastAsia="en-US" w:bidi="ar-SA"/>
              </w:rPr>
            </w:pPr>
            <w:r>
              <w:rPr>
                <w:lang w:val="ru-RU" w:eastAsia="en-US" w:bidi="ar-SA"/>
              </w:rPr>
              <w:t xml:space="preserve">–</w:t>
            </w:r>
            <w:r w:rsidRPr="000D4B9D">
              <w:rPr>
                <w:lang w:val="ru-RU" w:eastAsia="en-US" w:bidi="ar-SA"/>
              </w:rPr>
              <w:t xml:space="preserve">давать оценку роли диффузии при транспорте веществ.</w:t>
            </w:r>
          </w:p>
        </w:tc>
      </w:tr>
    </w:tbl>
    <w:p>
      <w:pPr>
        <w:spacing w:after="0" w:line="240" w:lineRule="auto"/>
        <w:jc w:val="center"/>
        <w:rPr>
          <w:lang w:val="ru-RU" w:eastAsia="ru-RU" w:bidi="ar-SA"/>
        </w:rPr>
      </w:pPr>
      <w:r w:rsidRPr="00F87175">
        <w:rPr>
          <w:color w:val="000000"/>
          <w:lang w:val="ru-RU" w:eastAsia="ru-RU" w:bidi="ar-SA"/>
        </w:rPr>
        <w:t xml:space="preserve">Ход урока</w:t>
      </w:r>
    </w:p>
    <w:tbl>
      <w:tblPr>
        <w:tblStyle w:val="GridTableLight_2"/>
        <w:tblW w:w="16221" w:type="dxa"/>
        <w:tblInd w:w="-856" w:type="dxa"/>
        <w:tblLook w:val="04A0" w:firstRow="1" w:lastRow="0" w:firstColumn="1" w:lastColumn="0" w:noHBand="0" w:noVBand="1"/>
      </w:tblPr>
      <w:tblGrid>
        <w:gridCol w:w="1300"/>
        <w:gridCol w:w="8959"/>
        <w:gridCol w:w="2074"/>
        <w:gridCol w:w="1485"/>
        <w:gridCol w:w="2403"/>
      </w:tblGrid>
      <w:tr w:rsidTr="000D4B9D">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87175">
              <w:rPr>
                <w:color w:val="000000"/>
                <w:lang w:bidi="ru-RU"/>
              </w:rPr>
              <w:t xml:space="preserve">Ресурсы</w:t>
            </w:r>
          </w:p>
        </w:tc>
      </w:tr>
      <w:tr w:rsidTr="000D4B9D">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Начало урока</w:t>
            </w:r>
          </w:p>
          <w:p>
            <w:pPr>
              <w:widowControl w:val="0"/>
              <w:autoSpaceDE w:val="0"/>
              <w:autoSpaceDN w:val="0"/>
              <w:spacing w:after="0" w:line="240" w:lineRule="auto"/>
              <w:rPr>
                <w:lang w:bidi="ru-RU"/>
              </w:rPr>
            </w:pPr>
            <w:r w:rsidRPr="00F87175">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4B9D">
              <w:rPr>
                <w:lang w:bidi="ru-RU"/>
              </w:rPr>
              <w:t xml:space="preserve">Блиц-опрос</w:t>
            </w:r>
          </w:p>
          <w:p>
            <w:pPr>
              <w:widowControl w:val="0"/>
              <w:autoSpaceDE w:val="0"/>
              <w:autoSpaceDN w:val="0"/>
              <w:spacing w:after="0" w:line="240" w:lineRule="auto"/>
              <w:rPr>
                <w:lang w:bidi="ru-RU"/>
              </w:rPr>
            </w:pPr>
            <w:r w:rsidRPr="000D4B9D">
              <w:rPr>
                <w:lang w:bidi="ru-RU"/>
              </w:rPr>
              <w:t xml:space="preserve">1.</w:t>
            </w:r>
            <w:r w:rsidRPr="000D4B9D">
              <w:rPr>
                <w:lang w:bidi="ru-RU"/>
              </w:rPr>
              <w:tab/>
            </w:r>
            <w:r w:rsidRPr="000D4B9D">
              <w:rPr>
                <w:lang w:bidi="ru-RU"/>
              </w:rPr>
              <w:t xml:space="preserve">Основной пигмент желчи (билирубин).</w:t>
            </w:r>
          </w:p>
          <w:p>
            <w:pPr>
              <w:widowControl w:val="0"/>
              <w:autoSpaceDE w:val="0"/>
              <w:autoSpaceDN w:val="0"/>
              <w:spacing w:after="0" w:line="240" w:lineRule="auto"/>
              <w:rPr>
                <w:lang w:bidi="ru-RU"/>
              </w:rPr>
            </w:pPr>
            <w:r w:rsidRPr="000D4B9D">
              <w:rPr>
                <w:lang w:bidi="ru-RU"/>
              </w:rPr>
              <w:t xml:space="preserve">2.</w:t>
            </w:r>
            <w:r w:rsidRPr="000D4B9D">
              <w:rPr>
                <w:lang w:bidi="ru-RU"/>
              </w:rPr>
              <w:tab/>
            </w:r>
            <w:r w:rsidRPr="000D4B9D">
              <w:rPr>
                <w:lang w:bidi="ru-RU"/>
              </w:rPr>
              <w:t xml:space="preserve">Синтез желчной кислоты (печень).</w:t>
            </w:r>
          </w:p>
          <w:p>
            <w:pPr>
              <w:widowControl w:val="0"/>
              <w:autoSpaceDE w:val="0"/>
              <w:autoSpaceDN w:val="0"/>
              <w:spacing w:after="0" w:line="240" w:lineRule="auto"/>
              <w:rPr>
                <w:lang w:bidi="ru-RU"/>
              </w:rPr>
            </w:pPr>
            <w:r w:rsidRPr="000D4B9D">
              <w:rPr>
                <w:lang w:bidi="ru-RU"/>
              </w:rPr>
              <w:t xml:space="preserve">3.</w:t>
            </w:r>
            <w:r w:rsidRPr="000D4B9D">
              <w:rPr>
                <w:lang w:bidi="ru-RU"/>
              </w:rPr>
              <w:tab/>
            </w:r>
            <w:r w:rsidRPr="000D4B9D">
              <w:rPr>
                <w:lang w:bidi="ru-RU"/>
              </w:rPr>
              <w:t xml:space="preserve">Количество желчи у человека, образующееся за сутки (700–800 г).</w:t>
            </w:r>
          </w:p>
          <w:p>
            <w:pPr>
              <w:widowControl w:val="0"/>
              <w:autoSpaceDE w:val="0"/>
              <w:autoSpaceDN w:val="0"/>
              <w:spacing w:after="0" w:line="240" w:lineRule="auto"/>
              <w:rPr>
                <w:lang w:bidi="ru-RU"/>
              </w:rPr>
            </w:pPr>
            <w:r w:rsidRPr="000D4B9D">
              <w:rPr>
                <w:lang w:bidi="ru-RU"/>
              </w:rPr>
              <w:t xml:space="preserve">4.</w:t>
            </w:r>
            <w:r w:rsidRPr="000D4B9D">
              <w:rPr>
                <w:lang w:bidi="ru-RU"/>
              </w:rPr>
              <w:tab/>
            </w:r>
            <w:r w:rsidRPr="000D4B9D">
              <w:rPr>
                <w:lang w:bidi="ru-RU"/>
              </w:rPr>
              <w:t xml:space="preserve">Фермент поджелудочной железы (липаза).</w:t>
            </w:r>
          </w:p>
          <w:p>
            <w:pPr>
              <w:widowControl w:val="0"/>
              <w:autoSpaceDE w:val="0"/>
              <w:autoSpaceDN w:val="0"/>
              <w:spacing w:after="0" w:line="240" w:lineRule="auto"/>
              <w:rPr>
                <w:lang w:bidi="ru-RU"/>
              </w:rPr>
            </w:pPr>
            <w:r w:rsidRPr="000D4B9D">
              <w:rPr>
                <w:lang w:bidi="ru-RU"/>
              </w:rPr>
              <w:t xml:space="preserve">5.</w:t>
            </w:r>
            <w:r w:rsidRPr="000D4B9D">
              <w:rPr>
                <w:lang w:bidi="ru-RU"/>
              </w:rPr>
              <w:tab/>
            </w:r>
            <w:r w:rsidRPr="000D4B9D">
              <w:rPr>
                <w:lang w:bidi="ru-RU"/>
              </w:rPr>
              <w:t xml:space="preserve">Процесс расщепления жира на жирные кислоты (</w:t>
            </w:r>
            <w:r w:rsidRPr="000D4B9D">
              <w:rPr>
                <w:lang w:bidi="ru-RU"/>
              </w:rPr>
              <w:t xml:space="preserve">эмульгация</w:t>
            </w:r>
            <w:r w:rsidRPr="000D4B9D">
              <w:rPr>
                <w:lang w:bidi="ru-RU"/>
              </w:rPr>
              <w:t xml:space="preserve">).</w:t>
            </w:r>
          </w:p>
          <w:p>
            <w:pPr>
              <w:widowControl w:val="0"/>
              <w:autoSpaceDE w:val="0"/>
              <w:autoSpaceDN w:val="0"/>
              <w:spacing w:after="0" w:line="240" w:lineRule="auto"/>
              <w:rPr>
                <w:lang w:bidi="ru-RU"/>
              </w:rPr>
            </w:pPr>
            <w:r w:rsidRPr="000D4B9D">
              <w:rPr>
                <w:lang w:bidi="ru-RU"/>
              </w:rPr>
              <w:t xml:space="preserve">6.</w:t>
            </w:r>
            <w:r w:rsidRPr="000D4B9D">
              <w:rPr>
                <w:lang w:bidi="ru-RU"/>
              </w:rPr>
              <w:tab/>
            </w:r>
            <w:r w:rsidRPr="000D4B9D">
              <w:rPr>
                <w:lang w:bidi="ru-RU"/>
              </w:rPr>
              <w:t xml:space="preserve">Необходима для всасывания жирорастворимых витаминов (желчь).</w:t>
            </w:r>
          </w:p>
          <w:p>
            <w:pPr>
              <w:widowControl w:val="0"/>
              <w:autoSpaceDE w:val="0"/>
              <w:autoSpaceDN w:val="0"/>
              <w:spacing w:after="0" w:line="240" w:lineRule="auto"/>
              <w:rPr>
                <w:lang w:bidi="ru-RU"/>
              </w:rPr>
            </w:pPr>
            <w:r w:rsidRPr="000D4B9D">
              <w:rPr>
                <w:lang w:bidi="ru-RU"/>
              </w:rPr>
              <w:t xml:space="preserve">7.</w:t>
            </w:r>
            <w:r w:rsidRPr="000D4B9D">
              <w:rPr>
                <w:lang w:bidi="ru-RU"/>
              </w:rPr>
              <w:tab/>
            </w:r>
            <w:r w:rsidRPr="000D4B9D">
              <w:rPr>
                <w:lang w:bidi="ru-RU"/>
              </w:rPr>
              <w:t xml:space="preserve">Самая большая железа в пищеварительном тракте (печень).</w:t>
            </w:r>
          </w:p>
          <w:p>
            <w:pPr>
              <w:widowControl w:val="0"/>
              <w:autoSpaceDE w:val="0"/>
              <w:autoSpaceDN w:val="0"/>
              <w:spacing w:after="0" w:line="240" w:lineRule="auto"/>
              <w:rPr>
                <w:lang w:bidi="ru-RU"/>
              </w:rPr>
            </w:pPr>
            <w:r w:rsidRPr="000D4B9D">
              <w:rPr>
                <w:lang w:bidi="ru-RU"/>
              </w:rPr>
              <w:t xml:space="preserve">8.</w:t>
            </w:r>
            <w:r w:rsidRPr="000D4B9D">
              <w:rPr>
                <w:lang w:bidi="ru-RU"/>
              </w:rPr>
              <w:tab/>
            </w:r>
            <w:r w:rsidRPr="000D4B9D">
              <w:rPr>
                <w:lang w:bidi="ru-RU"/>
              </w:rPr>
              <w:t xml:space="preserve">Количество воды в составе желчи (97–98%).</w:t>
            </w:r>
          </w:p>
          <w:p>
            <w:pPr>
              <w:widowControl w:val="0"/>
              <w:autoSpaceDE w:val="0"/>
              <w:autoSpaceDN w:val="0"/>
              <w:spacing w:after="0" w:line="240" w:lineRule="auto"/>
              <w:rPr>
                <w:lang w:bidi="ru-RU"/>
              </w:rPr>
            </w:pPr>
            <w:r w:rsidRPr="000D4B9D">
              <w:rPr>
                <w:lang w:bidi="ru-RU"/>
              </w:rPr>
              <w:t xml:space="preserve">Вопросы для обсуждения.</w:t>
            </w:r>
          </w:p>
          <w:p>
            <w:pPr>
              <w:widowControl w:val="0"/>
              <w:autoSpaceDE w:val="0"/>
              <w:autoSpaceDN w:val="0"/>
              <w:spacing w:after="0" w:line="240" w:lineRule="auto"/>
              <w:rPr>
                <w:lang w:bidi="ru-RU"/>
              </w:rPr>
            </w:pPr>
            <w:r w:rsidRPr="000D4B9D">
              <w:rPr>
                <w:lang w:bidi="ru-RU"/>
              </w:rPr>
              <w:t xml:space="preserve">Обсудите функции различных типов транспорта веществ через мембрану клетки.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Учащиеся  отвечают на вопросы выходят  </w:t>
            </w:r>
            <w:r w:rsidRPr="00F87175">
              <w:rPr>
                <w:lang w:bidi="ru-RU"/>
              </w:rPr>
              <w:t xml:space="preserve">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карточки</w:t>
            </w:r>
          </w:p>
        </w:tc>
      </w:tr>
      <w:tr w:rsidTr="000D4B9D">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Середина урока </w:t>
            </w:r>
          </w:p>
          <w:p>
            <w:pPr>
              <w:widowControl w:val="0"/>
              <w:autoSpaceDE w:val="0"/>
              <w:autoSpaceDN w:val="0"/>
              <w:spacing w:after="0" w:line="240" w:lineRule="auto"/>
              <w:rPr>
                <w:lang w:bidi="ru-RU"/>
              </w:rPr>
            </w:pPr>
            <w:r w:rsidRPr="00F87175">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F87175">
              <w:rPr>
                <w:lang w:bidi="ru-RU"/>
              </w:rPr>
              <w:t xml:space="preserve">Глоссарий (записывают определение терминов в паре)</w:t>
            </w:r>
          </w:p>
          <w:tbl>
            <w:tblPr>
              <w:tblStyle w:val="TableGrid_2"/>
              <w:tblW w:w="0" w:type="auto"/>
              <w:tblInd w:w="0" w:type="dxa"/>
              <w:tblLook w:val="04A0" w:firstRow="1" w:lastRow="0" w:firstColumn="1" w:lastColumn="0" w:noHBand="0" w:noVBand="1"/>
            </w:tblPr>
            <w:tblGrid>
              <w:gridCol w:w="2980"/>
              <w:gridCol w:w="2551"/>
              <w:gridCol w:w="3148"/>
            </w:tblGrid>
            <w:tr w:rsidTr="000D4B9D">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F87175">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F87175">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F87175">
                    <w:rPr>
                      <w:color w:val="000000" w:themeColor="text1"/>
                    </w:rPr>
                    <w:t xml:space="preserve">На английском языке</w:t>
                  </w:r>
                </w:p>
              </w:tc>
            </w:tr>
            <w:tr w:rsidTr="000D4B9D">
              <w:tblPrEx>
                <w:tblW w:w="0" w:type="auto"/>
                <w:tblInd w:w="0" w:type="dxa"/>
              </w:tblPrEx>
              <w:trPr>
                <w:trHeight w:val="331"/>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диффузия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D4B9D">
                    <w:rPr>
                      <w:color w:val="000000" w:themeColor="text1"/>
                    </w:rPr>
                    <w:t xml:space="preserve">араласу</w:t>
                  </w:r>
                  <w:r w:rsidRPr="000D4B9D">
                    <w:rPr>
                      <w:color w:val="000000" w:themeColor="text1"/>
                    </w:rPr>
                    <w:t xml:space="preserve">; </w:t>
                  </w:r>
                </w:p>
                <w:p>
                  <w:pPr>
                    <w:spacing w:after="0" w:line="240" w:lineRule="auto"/>
                    <w:rPr>
                      <w:color w:val="000000" w:themeColor="text1"/>
                    </w:rPr>
                  </w:pPr>
                  <w:r w:rsidRPr="000D4B9D">
                    <w:rPr>
                      <w:color w:val="000000" w:themeColor="text1"/>
                    </w:rPr>
                    <w:t xml:space="preserve">диффузия;</w:t>
                  </w:r>
                </w:p>
                <w:p>
                  <w:pPr>
                    <w:spacing w:after="0" w:line="240" w:lineRule="auto"/>
                    <w:rPr>
                      <w:color w:val="000000" w:themeColor="text1"/>
                    </w:rPr>
                  </w:pPr>
                  <w:r w:rsidRPr="000D4B9D">
                    <w:rPr>
                      <w:color w:val="000000" w:themeColor="text1"/>
                    </w:rPr>
                    <w:t xml:space="preserve"> </w:t>
                  </w:r>
                  <w:r w:rsidRPr="000D4B9D">
                    <w:rPr>
                      <w:color w:val="000000" w:themeColor="text1"/>
                    </w:rPr>
                    <w:t xml:space="preserve">кірігу</w:t>
                  </w:r>
                  <w:r w:rsidRPr="000D4B9D">
                    <w:rPr>
                      <w:color w:val="000000" w:themeColor="text1"/>
                    </w:rPr>
                    <w:t xml:space="preserve">;</w:t>
                  </w:r>
                </w:p>
                <w:p>
                  <w:pPr>
                    <w:spacing w:after="0" w:line="240" w:lineRule="auto"/>
                    <w:rPr>
                      <w:color w:val="000000" w:themeColor="text1"/>
                    </w:rPr>
                  </w:pPr>
                  <w:r w:rsidRPr="000D4B9D">
                    <w:rPr>
                      <w:color w:val="000000" w:themeColor="text1"/>
                    </w:rPr>
                    <w:t xml:space="preserve"> </w:t>
                  </w:r>
                  <w:r w:rsidRPr="000D4B9D">
                    <w:rPr>
                      <w:color w:val="000000" w:themeColor="text1"/>
                    </w:rPr>
                    <w:t xml:space="preserve">сіңу</w:t>
                  </w:r>
                  <w:r w:rsidRPr="000D4B9D">
                    <w:rPr>
                      <w:color w:val="000000" w:themeColor="text1"/>
                    </w:rPr>
                    <w:t xml:space="preserve">;</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D4B9D">
                    <w:rPr>
                      <w:color w:val="000000" w:themeColor="text1"/>
                    </w:rPr>
                    <w:t xml:space="preserve">diffusion</w:t>
                  </w:r>
                </w:p>
              </w:tc>
            </w:tr>
            <w:tr w:rsidTr="000D4B9D">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D4B9D">
                    <w:rPr>
                      <w:color w:val="000000" w:themeColor="text1"/>
                    </w:rPr>
                    <w:t xml:space="preserve">осмос</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D4B9D">
                    <w:rPr>
                      <w:color w:val="000000" w:themeColor="text1"/>
                    </w:rPr>
                    <w:t xml:space="preserve">осмос</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D4B9D">
                    <w:rPr>
                      <w:color w:val="000000" w:themeColor="text1"/>
                    </w:rPr>
                    <w:t xml:space="preserve">osmosis</w:t>
                  </w:r>
                </w:p>
              </w:tc>
            </w:tr>
            <w:tr w:rsidTr="000D4B9D">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2985">
                    <w:rPr>
                      <w:color w:val="000000" w:themeColor="text1"/>
                    </w:rPr>
                    <w:t xml:space="preserve">фагоцитоз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2985">
                    <w:rPr>
                      <w:color w:val="000000" w:themeColor="text1"/>
                    </w:rPr>
                    <w:t xml:space="preserve">фагоцитоз</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2985">
                    <w:rPr>
                      <w:color w:val="000000" w:themeColor="text1"/>
                    </w:rPr>
                    <w:t xml:space="preserve">phagocytosis</w:t>
                  </w:r>
                </w:p>
              </w:tc>
            </w:tr>
            <w:tr w:rsidTr="000D4B9D">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2985">
                    <w:rPr>
                      <w:color w:val="000000" w:themeColor="text1"/>
                    </w:rPr>
                    <w:t xml:space="preserve">активный перенос веществ</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2985">
                    <w:rPr>
                      <w:color w:val="000000" w:themeColor="text1"/>
                    </w:rPr>
                    <w:t xml:space="preserve">заттардың </w:t>
                  </w:r>
                  <w:r w:rsidRPr="00862985">
                    <w:rPr>
                      <w:color w:val="000000" w:themeColor="text1"/>
                    </w:rPr>
                    <w:t xml:space="preserve">белсенді</w:t>
                  </w:r>
                  <w:r w:rsidRPr="00862985">
                    <w:rPr>
                      <w:color w:val="000000" w:themeColor="text1"/>
                    </w:rPr>
                    <w:t xml:space="preserve"> </w:t>
                  </w:r>
                  <w:r w:rsidRPr="00862985">
                    <w:rPr>
                      <w:color w:val="000000" w:themeColor="text1"/>
                    </w:rPr>
                    <w:t xml:space="preserve">тасымалдануы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862985">
                    <w:rPr>
                      <w:color w:val="000000" w:themeColor="text1"/>
                    </w:rPr>
                    <w:t xml:space="preserve"> </w:t>
                  </w:r>
                  <w:r w:rsidRPr="00862985">
                    <w:rPr>
                      <w:color w:val="000000" w:themeColor="text1"/>
                    </w:rPr>
                    <w:t xml:space="preserve">active</w:t>
                  </w:r>
                  <w:r w:rsidRPr="00862985">
                    <w:rPr>
                      <w:color w:val="000000" w:themeColor="text1"/>
                    </w:rPr>
                    <w:t xml:space="preserve"> </w:t>
                  </w:r>
                  <w:r w:rsidRPr="00862985">
                    <w:rPr>
                      <w:color w:val="000000" w:themeColor="text1"/>
                    </w:rPr>
                    <w:t xml:space="preserve">transfer</w:t>
                  </w:r>
                  <w:r w:rsidRPr="00862985">
                    <w:rPr>
                      <w:color w:val="000000" w:themeColor="text1"/>
                    </w:rPr>
                    <w:t xml:space="preserve"> </w:t>
                  </w:r>
                  <w:r w:rsidRPr="00862985">
                    <w:rPr>
                      <w:color w:val="000000" w:themeColor="text1"/>
                    </w:rPr>
                    <w:t xml:space="preserve">of</w:t>
                  </w:r>
                  <w:r w:rsidRPr="00862985">
                    <w:rPr>
                      <w:color w:val="000000" w:themeColor="text1"/>
                    </w:rPr>
                    <w:t xml:space="preserve"> </w:t>
                  </w:r>
                  <w:r w:rsidRPr="00862985">
                    <w:rPr>
                      <w:color w:val="000000" w:themeColor="text1"/>
                    </w:rPr>
                    <w:t xml:space="preserve">substances</w:t>
                  </w:r>
                </w:p>
              </w:tc>
            </w:tr>
          </w:tbl>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Стратегия «Четыре предложения»:</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1.</w:t>
            </w:r>
            <w:r w:rsidRPr="00F87175">
              <w:rPr>
                <w:bCs/>
                <w:color w:val="000000" w:themeColor="text1"/>
                <w:lang w:bidi="ru-RU"/>
              </w:rPr>
              <w:tab/>
            </w:r>
            <w:r w:rsidRPr="00F87175">
              <w:rPr>
                <w:bCs/>
                <w:color w:val="000000" w:themeColor="text1"/>
                <w:lang w:bidi="ru-RU"/>
              </w:rPr>
              <w:t xml:space="preserve">Мнение. Одним предложением учащиеся выражают свое мнение по теме.</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2.</w:t>
            </w:r>
            <w:r w:rsidRPr="00F87175">
              <w:rPr>
                <w:bCs/>
                <w:color w:val="000000" w:themeColor="text1"/>
                <w:lang w:bidi="ru-RU"/>
              </w:rPr>
              <w:tab/>
            </w:r>
            <w:r w:rsidRPr="00F87175">
              <w:rPr>
                <w:bCs/>
                <w:color w:val="000000" w:themeColor="text1"/>
                <w:lang w:bidi="ru-RU"/>
              </w:rPr>
              <w:t xml:space="preserve">Доказательство. Одним предложением учащиеся доказывают свое мнение.</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3.</w:t>
            </w:r>
            <w:r w:rsidRPr="00F87175">
              <w:rPr>
                <w:bCs/>
                <w:color w:val="000000" w:themeColor="text1"/>
                <w:lang w:bidi="ru-RU"/>
              </w:rPr>
              <w:tab/>
            </w:r>
            <w:r w:rsidRPr="00F87175">
              <w:rPr>
                <w:bCs/>
                <w:color w:val="000000" w:themeColor="text1"/>
                <w:lang w:bidi="ru-RU"/>
              </w:rPr>
              <w:t xml:space="preserve">Пример. Для доказательства своего мнения приводят пример.</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4.</w:t>
            </w:r>
            <w:r w:rsidRPr="00F87175">
              <w:rPr>
                <w:bCs/>
                <w:color w:val="000000" w:themeColor="text1"/>
                <w:lang w:bidi="ru-RU"/>
              </w:rPr>
              <w:tab/>
            </w:r>
            <w:r w:rsidRPr="00F87175">
              <w:rPr>
                <w:bCs/>
                <w:color w:val="000000" w:themeColor="text1"/>
                <w:lang w:bidi="ru-RU"/>
              </w:rPr>
              <w:t xml:space="preserve">Заключение. Одним предложением делают заключение.</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Дескрипторы:</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w:t>
            </w:r>
            <w:r w:rsidRPr="00F87175">
              <w:rPr>
                <w:bCs/>
                <w:color w:val="000000" w:themeColor="text1"/>
                <w:lang w:bidi="ru-RU"/>
              </w:rPr>
              <w:tab/>
            </w:r>
            <w:r w:rsidRPr="00F87175">
              <w:rPr>
                <w:bCs/>
                <w:color w:val="000000" w:themeColor="text1"/>
                <w:lang w:bidi="ru-RU"/>
              </w:rPr>
              <w:t xml:space="preserve">полностью усваивают текст;</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w:t>
            </w:r>
            <w:r w:rsidRPr="00F87175">
              <w:rPr>
                <w:bCs/>
                <w:color w:val="000000" w:themeColor="text1"/>
                <w:lang w:bidi="ru-RU"/>
              </w:rPr>
              <w:tab/>
            </w:r>
            <w:r w:rsidRPr="00F87175">
              <w:rPr>
                <w:bCs/>
                <w:color w:val="000000" w:themeColor="text1"/>
                <w:lang w:bidi="ru-RU"/>
              </w:rPr>
              <w:t xml:space="preserve">раскрывают сущность терминов;</w:t>
            </w:r>
          </w:p>
          <w:p>
            <w:pPr>
              <w:widowControl w:val="0"/>
              <w:autoSpaceDE w:val="0"/>
              <w:autoSpaceDN w:val="0"/>
              <w:spacing w:after="0" w:line="240" w:lineRule="auto"/>
              <w:jc w:val="both"/>
              <w:rPr>
                <w:bCs/>
                <w:color w:val="000000" w:themeColor="text1"/>
                <w:lang w:bidi="ru-RU"/>
              </w:rPr>
            </w:pPr>
            <w:r w:rsidRPr="00F87175">
              <w:rPr>
                <w:bCs/>
                <w:color w:val="000000" w:themeColor="text1"/>
                <w:lang w:bidi="ru-RU"/>
              </w:rPr>
              <w:t xml:space="preserve">–</w:t>
            </w:r>
            <w:r w:rsidRPr="00F87175">
              <w:rPr>
                <w:bCs/>
                <w:color w:val="000000" w:themeColor="text1"/>
                <w:lang w:bidi="ru-RU"/>
              </w:rPr>
              <w:tab/>
            </w:r>
            <w:r w:rsidRPr="00F87175">
              <w:rPr>
                <w:bCs/>
                <w:color w:val="000000" w:themeColor="text1"/>
                <w:lang w:bidi="ru-RU"/>
              </w:rPr>
              <w:t xml:space="preserve">доказывают свое мнение одним предложением.</w:t>
            </w:r>
          </w:p>
          <w:p>
            <w:pPr>
              <w:widowControl w:val="0"/>
              <w:autoSpaceDE w:val="0"/>
              <w:autoSpaceDN w:val="0"/>
              <w:spacing w:after="0" w:line="240" w:lineRule="auto"/>
              <w:jc w:val="both"/>
              <w:rPr>
                <w:bCs/>
                <w:color w:val="000000" w:themeColor="text1"/>
                <w:lang w:bidi="ru-RU"/>
              </w:rPr>
            </w:pPr>
            <w:r>
              <w:rPr>
                <w:bCs/>
                <w:color w:val="000000" w:themeColor="text1"/>
                <w:lang w:bidi="ru-RU"/>
              </w:rPr>
              <w:t xml:space="preserve">Объяснение учителя.</w:t>
            </w:r>
            <w:r>
              <w:t xml:space="preserve"> </w:t>
            </w:r>
            <w:r w:rsidRPr="00862985">
              <w:rPr>
                <w:bCs/>
                <w:color w:val="000000" w:themeColor="text1"/>
                <w:lang w:bidi="ru-RU"/>
              </w:rPr>
              <w:t xml:space="preserve">Пассивный перенос (ПС) – перемещение различных </w:t>
            </w:r>
            <w:r w:rsidRPr="00862985">
              <w:rPr>
                <w:bCs/>
                <w:color w:val="000000" w:themeColor="text1"/>
                <w:lang w:bidi="ru-RU"/>
              </w:rPr>
              <w:t xml:space="preserve">высокомоле</w:t>
            </w:r>
            <w:r w:rsidRPr="00862985">
              <w:rPr>
                <w:bCs/>
                <w:color w:val="000000" w:themeColor="text1"/>
                <w:lang w:bidi="ru-RU"/>
              </w:rPr>
              <w:t xml:space="preserve">- </w:t>
            </w:r>
            <w:r w:rsidRPr="00862985">
              <w:rPr>
                <w:bCs/>
                <w:color w:val="000000" w:themeColor="text1"/>
                <w:lang w:bidi="ru-RU"/>
              </w:rPr>
              <w:t xml:space="preserve">кулярных</w:t>
            </w:r>
            <w:r w:rsidRPr="00862985">
              <w:rPr>
                <w:bCs/>
                <w:color w:val="000000" w:themeColor="text1"/>
                <w:lang w:bidi="ru-RU"/>
              </w:rPr>
              <w:t xml:space="preserve"> соединений, которые не способны проникать сквозь каналы в мембране, осуществляется посредством специальных механизмов, например, с помощью фагоцитоза, </w:t>
            </w:r>
            <w:r w:rsidRPr="00862985">
              <w:rPr>
                <w:bCs/>
                <w:color w:val="000000" w:themeColor="text1"/>
                <w:lang w:bidi="ru-RU"/>
              </w:rPr>
              <w:t xml:space="preserve">пиноцитоза</w:t>
            </w:r>
            <w:r w:rsidRPr="00862985">
              <w:rPr>
                <w:bCs/>
                <w:color w:val="000000" w:themeColor="text1"/>
                <w:lang w:bidi="ru-RU"/>
              </w:rPr>
              <w:t xml:space="preserve">, </w:t>
            </w:r>
            <w:r w:rsidRPr="00862985">
              <w:rPr>
                <w:bCs/>
                <w:color w:val="000000" w:themeColor="text1"/>
                <w:lang w:bidi="ru-RU"/>
              </w:rPr>
              <w:t xml:space="preserve">экзоцитоза</w:t>
            </w:r>
            <w:r w:rsidRPr="00862985">
              <w:rPr>
                <w:bCs/>
                <w:color w:val="000000" w:themeColor="text1"/>
                <w:lang w:bidi="ru-RU"/>
              </w:rPr>
              <w:t xml:space="preserve">, переноса через межклеточное пространство. Т. е. перемещение веществ сквозь мембрану может происходить при помощи различных механизмов, которые подразделяются по признакам участия в них </w:t>
            </w:r>
            <w:r w:rsidRPr="00862985">
              <w:rPr>
                <w:bCs/>
                <w:color w:val="000000" w:themeColor="text1"/>
                <w:lang w:bidi="ru-RU"/>
              </w:rPr>
              <w:t xml:space="preserve">специфических переносчиков, а также по </w:t>
            </w:r>
            <w:r w:rsidRPr="00862985">
              <w:rPr>
                <w:bCs/>
                <w:color w:val="000000" w:themeColor="text1"/>
                <w:lang w:bidi="ru-RU"/>
              </w:rPr>
              <w:t xml:space="preserve">энергозатратам</w:t>
            </w:r>
            <w:r w:rsidRPr="00862985">
              <w:rPr>
                <w:bCs/>
                <w:color w:val="000000" w:themeColor="text1"/>
                <w:lang w:bidi="ru-RU"/>
              </w:rPr>
              <w:t xml:space="preserve">.</w:t>
            </w:r>
          </w:p>
          <w:p>
            <w:pPr>
              <w:widowControl w:val="0"/>
              <w:autoSpaceDE w:val="0"/>
              <w:autoSpaceDN w:val="0"/>
              <w:spacing w:after="0" w:line="240" w:lineRule="auto"/>
              <w:jc w:val="both"/>
              <w:rPr>
                <w:bCs/>
                <w:color w:val="000000" w:themeColor="text1"/>
                <w:lang w:bidi="ru-RU"/>
              </w:rPr>
            </w:pPr>
            <w:r w:rsidRPr="00862985">
              <w:rPr>
                <w:bCs/>
                <w:color w:val="000000" w:themeColor="text1"/>
                <w:lang w:bidi="ru-RU"/>
              </w:rPr>
              <w:t xml:space="preserve">Перенос вещества через биологическую мембрану осуществляется по градиенту: осмотическое, концентрационное, гидродинамическое и др., не требующие расхода энергии.</w:t>
            </w:r>
          </w:p>
          <w:p>
            <w:pPr>
              <w:widowControl w:val="0"/>
              <w:autoSpaceDE w:val="0"/>
              <w:autoSpaceDN w:val="0"/>
              <w:spacing w:after="0" w:line="240" w:lineRule="auto"/>
              <w:jc w:val="both"/>
              <w:rPr>
                <w:bCs/>
                <w:color w:val="000000" w:themeColor="text1"/>
                <w:lang w:bidi="ru-RU"/>
              </w:rPr>
            </w:pPr>
            <w:r w:rsidRPr="00862985">
              <w:rPr>
                <w:bCs/>
                <w:color w:val="000000" w:themeColor="text1"/>
                <w:lang w:bidi="ru-RU"/>
              </w:rPr>
              <w:t xml:space="preserve">Незаряженные вещества переносятся из среды с высокой концентрации С1 в среду с более низкой концентрацией. Заряженные в электролите вещества переходят из среды с высоким потенциалом (J2) в среду с низким электрохимическим потенциалом (m1).</w:t>
            </w:r>
          </w:p>
          <w:p>
            <w:pPr>
              <w:widowControl w:val="0"/>
              <w:autoSpaceDE w:val="0"/>
              <w:autoSpaceDN w:val="0"/>
              <w:spacing w:after="0" w:line="240" w:lineRule="auto"/>
              <w:jc w:val="both"/>
              <w:rPr>
                <w:bCs/>
                <w:color w:val="000000" w:themeColor="text1"/>
                <w:lang w:bidi="ru-RU"/>
              </w:rPr>
            </w:pPr>
            <w:r w:rsidRPr="00862985">
              <w:rPr>
                <w:bCs/>
                <w:color w:val="000000" w:themeColor="text1"/>
                <w:lang w:bidi="ru-RU"/>
              </w:rPr>
              <w:t xml:space="preserve">Виды пассивного переноса:</w:t>
            </w:r>
          </w:p>
          <w:p>
            <w:pPr>
              <w:widowControl w:val="0"/>
              <w:autoSpaceDE w:val="0"/>
              <w:autoSpaceDN w:val="0"/>
              <w:spacing w:after="0" w:line="240" w:lineRule="auto"/>
              <w:jc w:val="both"/>
              <w:rPr>
                <w:bCs/>
                <w:color w:val="000000" w:themeColor="text1"/>
                <w:lang w:bidi="ru-RU"/>
              </w:rPr>
            </w:pPr>
            <w:r w:rsidRPr="00862985">
              <w:rPr>
                <w:bCs/>
                <w:color w:val="000000" w:themeColor="text1"/>
                <w:lang w:bidi="ru-RU"/>
              </w:rPr>
              <w:t xml:space="preserve">–</w:t>
            </w:r>
            <w:r w:rsidRPr="00862985">
              <w:rPr>
                <w:bCs/>
                <w:color w:val="000000" w:themeColor="text1"/>
                <w:lang w:bidi="ru-RU"/>
              </w:rPr>
              <w:tab/>
            </w:r>
            <w:r w:rsidRPr="00862985">
              <w:rPr>
                <w:bCs/>
                <w:color w:val="000000" w:themeColor="text1"/>
                <w:lang w:bidi="ru-RU"/>
              </w:rPr>
              <w:t xml:space="preserve">диффузия;</w:t>
            </w:r>
          </w:p>
          <w:p>
            <w:pPr>
              <w:widowControl w:val="0"/>
              <w:autoSpaceDE w:val="0"/>
              <w:autoSpaceDN w:val="0"/>
              <w:spacing w:after="0" w:line="240" w:lineRule="auto"/>
              <w:jc w:val="both"/>
              <w:rPr>
                <w:bCs/>
                <w:color w:val="000000" w:themeColor="text1"/>
                <w:lang w:bidi="ru-RU"/>
              </w:rPr>
            </w:pPr>
            <w:r w:rsidRPr="00862985">
              <w:rPr>
                <w:bCs/>
                <w:color w:val="000000" w:themeColor="text1"/>
                <w:lang w:bidi="ru-RU"/>
              </w:rPr>
              <w:t xml:space="preserve">–</w:t>
            </w:r>
            <w:r w:rsidRPr="00862985">
              <w:rPr>
                <w:bCs/>
                <w:color w:val="000000" w:themeColor="text1"/>
                <w:lang w:bidi="ru-RU"/>
              </w:rPr>
              <w:tab/>
            </w:r>
            <w:r w:rsidRPr="00862985">
              <w:rPr>
                <w:bCs/>
                <w:color w:val="000000" w:themeColor="text1"/>
                <w:lang w:bidi="ru-RU"/>
              </w:rPr>
              <w:t xml:space="preserve">осмос;</w:t>
            </w:r>
          </w:p>
          <w:p>
            <w:pPr>
              <w:widowControl w:val="0"/>
              <w:autoSpaceDE w:val="0"/>
              <w:autoSpaceDN w:val="0"/>
              <w:spacing w:after="0" w:line="240" w:lineRule="auto"/>
              <w:jc w:val="both"/>
              <w:rPr>
                <w:bCs/>
                <w:color w:val="000000" w:themeColor="text1"/>
                <w:lang w:bidi="ru-RU"/>
              </w:rPr>
            </w:pPr>
            <w:r w:rsidRPr="00862985">
              <w:rPr>
                <w:bCs/>
                <w:color w:val="000000" w:themeColor="text1"/>
                <w:lang w:bidi="ru-RU"/>
              </w:rPr>
              <w:t xml:space="preserve">–</w:t>
            </w:r>
            <w:r w:rsidRPr="00862985">
              <w:rPr>
                <w:bCs/>
                <w:color w:val="000000" w:themeColor="text1"/>
                <w:lang w:bidi="ru-RU"/>
              </w:rPr>
              <w:tab/>
            </w:r>
            <w:r w:rsidRPr="00862985">
              <w:rPr>
                <w:bCs/>
                <w:color w:val="000000" w:themeColor="text1"/>
                <w:lang w:bidi="ru-RU"/>
              </w:rPr>
              <w:t xml:space="preserve">фильтрация;</w:t>
            </w:r>
          </w:p>
          <w:p>
            <w:pPr>
              <w:widowControl w:val="0"/>
              <w:autoSpaceDE w:val="0"/>
              <w:autoSpaceDN w:val="0"/>
              <w:spacing w:after="0" w:line="240" w:lineRule="auto"/>
              <w:jc w:val="both"/>
              <w:rPr>
                <w:bCs/>
                <w:color w:val="000000" w:themeColor="text1"/>
                <w:lang w:bidi="ru-RU"/>
              </w:rPr>
            </w:pPr>
            <w:r w:rsidRPr="00862985">
              <w:rPr>
                <w:bCs/>
                <w:color w:val="000000" w:themeColor="text1"/>
                <w:lang w:bidi="ru-RU"/>
              </w:rPr>
              <w:t xml:space="preserve">–</w:t>
            </w:r>
            <w:r w:rsidRPr="00862985">
              <w:rPr>
                <w:bCs/>
                <w:color w:val="000000" w:themeColor="text1"/>
                <w:lang w:bidi="ru-RU"/>
              </w:rPr>
              <w:tab/>
            </w:r>
            <w:r w:rsidRPr="00862985">
              <w:rPr>
                <w:bCs/>
                <w:color w:val="000000" w:themeColor="text1"/>
                <w:lang w:bidi="ru-RU"/>
              </w:rPr>
              <w:t xml:space="preserve">простая диффузия;</w:t>
            </w:r>
          </w:p>
          <w:p>
            <w:pPr>
              <w:widowControl w:val="0"/>
              <w:autoSpaceDE w:val="0"/>
              <w:autoSpaceDN w:val="0"/>
              <w:spacing w:after="0" w:line="240" w:lineRule="auto"/>
              <w:jc w:val="both"/>
              <w:rPr>
                <w:bCs/>
                <w:color w:val="000000" w:themeColor="text1"/>
                <w:lang w:bidi="ru-RU"/>
              </w:rPr>
            </w:pPr>
            <w:r w:rsidRPr="00862985">
              <w:rPr>
                <w:bCs/>
                <w:color w:val="000000" w:themeColor="text1"/>
                <w:lang w:bidi="ru-RU"/>
              </w:rPr>
              <w:t xml:space="preserve">–</w:t>
            </w:r>
            <w:r w:rsidRPr="00862985">
              <w:rPr>
                <w:bCs/>
                <w:color w:val="000000" w:themeColor="text1"/>
                <w:lang w:bidi="ru-RU"/>
              </w:rPr>
              <w:tab/>
            </w:r>
            <w:r w:rsidRPr="00862985">
              <w:rPr>
                <w:bCs/>
                <w:color w:val="000000" w:themeColor="text1"/>
                <w:lang w:bidi="ru-RU"/>
              </w:rPr>
              <w:t xml:space="preserve">облегченная диффузия.</w:t>
            </w:r>
          </w:p>
          <w:p>
            <w:pPr>
              <w:widowControl w:val="0"/>
              <w:autoSpaceDE w:val="0"/>
              <w:autoSpaceDN w:val="0"/>
              <w:spacing w:after="0" w:line="250" w:lineRule="exact"/>
              <w:ind w:left="110"/>
              <w:rPr>
                <w:lang w:eastAsia="ru-RU" w:bidi="ru-RU"/>
              </w:rPr>
            </w:pPr>
            <w:r w:rsidRPr="00862985">
              <w:rPr>
                <w:lang w:eastAsia="ru-RU" w:bidi="ru-RU"/>
              </w:rPr>
              <w:t xml:space="preserve">Десять вопросов.</w:t>
            </w:r>
          </w:p>
          <w:p>
            <w:pPr>
              <w:widowControl w:val="0"/>
              <w:autoSpaceDE w:val="0"/>
              <w:autoSpaceDN w:val="0"/>
              <w:spacing w:after="0" w:line="250" w:lineRule="exact"/>
              <w:ind w:left="110"/>
              <w:rPr>
                <w:lang w:eastAsia="ru-RU" w:bidi="ru-RU"/>
              </w:rPr>
            </w:pPr>
            <w:r w:rsidRPr="00862985">
              <w:rPr>
                <w:lang w:eastAsia="ru-RU" w:bidi="ru-RU"/>
              </w:rPr>
              <w:t xml:space="preserve">Учитель выбирает одного из учеников, прикрепляет ко лбу </w:t>
            </w:r>
            <w:r w:rsidRPr="00862985">
              <w:rPr>
                <w:lang w:eastAsia="ru-RU" w:bidi="ru-RU"/>
              </w:rPr>
              <w:t xml:space="preserve">стикер</w:t>
            </w:r>
            <w:r w:rsidRPr="00862985">
              <w:rPr>
                <w:lang w:eastAsia="ru-RU" w:bidi="ru-RU"/>
              </w:rPr>
              <w:t xml:space="preserve"> с написанным ключевым словом. Участник задает классу 10 вопросов. Отве</w:t>
            </w:r>
            <w:r>
              <w:rPr>
                <w:lang w:eastAsia="ru-RU" w:bidi="ru-RU"/>
              </w:rPr>
              <w:t xml:space="preserve">ты краткие в виде «да» и «нет».</w:t>
            </w:r>
          </w:p>
          <w:p>
            <w:pPr>
              <w:widowControl w:val="0"/>
              <w:autoSpaceDE w:val="0"/>
              <w:autoSpaceDN w:val="0"/>
              <w:spacing w:after="0" w:line="250" w:lineRule="exact"/>
              <w:ind w:left="110"/>
              <w:rPr>
                <w:lang w:eastAsia="ru-RU" w:bidi="ru-RU"/>
              </w:rPr>
            </w:pPr>
            <w:r w:rsidRPr="00862985">
              <w:rPr>
                <w:lang w:eastAsia="ru-RU" w:bidi="ru-RU"/>
              </w:rPr>
              <w:t xml:space="preserve">Дескрипторы:</w:t>
            </w:r>
          </w:p>
          <w:p>
            <w:pPr>
              <w:widowControl w:val="0"/>
              <w:autoSpaceDE w:val="0"/>
              <w:autoSpaceDN w:val="0"/>
              <w:spacing w:after="0" w:line="250" w:lineRule="exact"/>
              <w:ind w:left="110"/>
              <w:rPr>
                <w:lang w:eastAsia="ru-RU" w:bidi="ru-RU"/>
              </w:rPr>
            </w:pPr>
            <w:r w:rsidRPr="00862985">
              <w:rPr>
                <w:lang w:eastAsia="ru-RU" w:bidi="ru-RU"/>
              </w:rPr>
              <w:t xml:space="preserve">–</w:t>
            </w:r>
            <w:r w:rsidRPr="00862985">
              <w:rPr>
                <w:lang w:eastAsia="ru-RU" w:bidi="ru-RU"/>
              </w:rPr>
              <w:tab/>
            </w:r>
            <w:r w:rsidRPr="00862985">
              <w:rPr>
                <w:lang w:eastAsia="ru-RU" w:bidi="ru-RU"/>
              </w:rPr>
              <w:t xml:space="preserve">отгадывают слово, написанное на </w:t>
            </w:r>
            <w:r w:rsidRPr="00862985">
              <w:rPr>
                <w:lang w:eastAsia="ru-RU" w:bidi="ru-RU"/>
              </w:rPr>
              <w:t xml:space="preserve">стикере</w:t>
            </w:r>
            <w:r w:rsidRPr="00862985">
              <w:rPr>
                <w:lang w:eastAsia="ru-RU" w:bidi="ru-RU"/>
              </w:rPr>
              <w:t xml:space="preserve">;</w:t>
            </w:r>
          </w:p>
          <w:p>
            <w:pPr>
              <w:widowControl w:val="0"/>
              <w:autoSpaceDE w:val="0"/>
              <w:autoSpaceDN w:val="0"/>
              <w:spacing w:after="0" w:line="250" w:lineRule="exact"/>
              <w:ind w:left="110"/>
              <w:rPr>
                <w:lang w:eastAsia="ru-RU" w:bidi="ru-RU"/>
              </w:rPr>
            </w:pPr>
            <w:r w:rsidRPr="00862985">
              <w:rPr>
                <w:lang w:eastAsia="ru-RU" w:bidi="ru-RU"/>
              </w:rPr>
              <w:t xml:space="preserve">–</w:t>
            </w:r>
            <w:r w:rsidRPr="00862985">
              <w:rPr>
                <w:lang w:eastAsia="ru-RU" w:bidi="ru-RU"/>
              </w:rPr>
              <w:tab/>
            </w:r>
            <w:r w:rsidRPr="00862985">
              <w:rPr>
                <w:lang w:eastAsia="ru-RU" w:bidi="ru-RU"/>
              </w:rPr>
              <w:t xml:space="preserve">необходима помощь при отгадывании слова.</w:t>
            </w:r>
          </w:p>
          <w:p>
            <w:pPr>
              <w:widowControl w:val="0"/>
              <w:autoSpaceDE w:val="0"/>
              <w:autoSpaceDN w:val="0"/>
              <w:spacing w:after="0" w:line="250" w:lineRule="exact"/>
              <w:ind w:left="110"/>
              <w:rPr>
                <w:lang w:eastAsia="ru-RU" w:bidi="ru-RU"/>
              </w:rPr>
            </w:pPr>
            <w:r w:rsidRPr="00862985">
              <w:rPr>
                <w:lang w:eastAsia="ru-RU" w:bidi="ru-RU"/>
              </w:rPr>
              <w:t xml:space="preserve">Для способных учащихся.</w:t>
            </w:r>
          </w:p>
          <w:p>
            <w:pPr>
              <w:widowControl w:val="0"/>
              <w:autoSpaceDE w:val="0"/>
              <w:autoSpaceDN w:val="0"/>
              <w:spacing w:after="0" w:line="250" w:lineRule="exact"/>
              <w:ind w:left="110"/>
              <w:rPr>
                <w:lang w:eastAsia="ru-RU" w:bidi="ru-RU"/>
              </w:rPr>
            </w:pPr>
            <w:r w:rsidRPr="00862985">
              <w:rPr>
                <w:lang w:eastAsia="ru-RU" w:bidi="ru-RU"/>
              </w:rPr>
              <w:t xml:space="preserve">Обсудите, какому из представленных видов списка, свойствен активный перенос, назовите причину:</w:t>
            </w:r>
          </w:p>
          <w:p>
            <w:pPr>
              <w:widowControl w:val="0"/>
              <w:autoSpaceDE w:val="0"/>
              <w:autoSpaceDN w:val="0"/>
              <w:spacing w:after="0" w:line="250" w:lineRule="exact"/>
              <w:ind w:left="110"/>
              <w:rPr>
                <w:lang w:eastAsia="ru-RU" w:bidi="ru-RU"/>
              </w:rPr>
            </w:pPr>
            <w:r w:rsidRPr="00862985">
              <w:rPr>
                <w:lang w:eastAsia="ru-RU" w:bidi="ru-RU"/>
              </w:rPr>
              <w:t xml:space="preserve">–</w:t>
            </w:r>
            <w:r w:rsidRPr="00862985">
              <w:rPr>
                <w:lang w:eastAsia="ru-RU" w:bidi="ru-RU"/>
              </w:rPr>
              <w:tab/>
            </w:r>
            <w:r w:rsidRPr="00862985">
              <w:rPr>
                <w:lang w:eastAsia="ru-RU" w:bidi="ru-RU"/>
              </w:rPr>
              <w:t xml:space="preserve">клетки волосков корней водных растений;</w:t>
            </w:r>
          </w:p>
          <w:p>
            <w:pPr>
              <w:widowControl w:val="0"/>
              <w:autoSpaceDE w:val="0"/>
              <w:autoSpaceDN w:val="0"/>
              <w:spacing w:after="0" w:line="250" w:lineRule="exact"/>
              <w:ind w:left="110"/>
              <w:rPr>
                <w:lang w:eastAsia="ru-RU" w:bidi="ru-RU"/>
              </w:rPr>
            </w:pPr>
            <w:r w:rsidRPr="00862985">
              <w:rPr>
                <w:lang w:eastAsia="ru-RU" w:bidi="ru-RU"/>
              </w:rPr>
              <w:t xml:space="preserve">–</w:t>
            </w:r>
            <w:r w:rsidRPr="00862985">
              <w:rPr>
                <w:lang w:eastAsia="ru-RU" w:bidi="ru-RU"/>
              </w:rPr>
              <w:tab/>
            </w:r>
            <w:r w:rsidRPr="00862985">
              <w:rPr>
                <w:lang w:eastAsia="ru-RU" w:bidi="ru-RU"/>
              </w:rPr>
              <w:t xml:space="preserve">клетки волосков корней верблюжьей колючки (</w:t>
            </w:r>
            <w:r w:rsidRPr="00862985">
              <w:rPr>
                <w:lang w:eastAsia="ru-RU" w:bidi="ru-RU"/>
              </w:rPr>
              <w:t xml:space="preserve">жантак</w:t>
            </w:r>
            <w:r w:rsidRPr="00862985">
              <w:rPr>
                <w:lang w:eastAsia="ru-RU" w:bidi="ru-RU"/>
              </w:rPr>
              <w:t xml:space="preserve">);</w:t>
            </w:r>
          </w:p>
          <w:p>
            <w:pPr>
              <w:widowControl w:val="0"/>
              <w:autoSpaceDE w:val="0"/>
              <w:autoSpaceDN w:val="0"/>
              <w:spacing w:after="0" w:line="250" w:lineRule="exact"/>
              <w:ind w:left="110"/>
              <w:rPr>
                <w:lang w:eastAsia="ru-RU" w:bidi="ru-RU"/>
              </w:rPr>
            </w:pPr>
            <w:r w:rsidRPr="00862985">
              <w:rPr>
                <w:lang w:eastAsia="ru-RU" w:bidi="ru-RU"/>
              </w:rPr>
              <w:t xml:space="preserve">–</w:t>
            </w:r>
            <w:r w:rsidRPr="00862985">
              <w:rPr>
                <w:lang w:eastAsia="ru-RU" w:bidi="ru-RU"/>
              </w:rPr>
              <w:tab/>
            </w:r>
            <w:r w:rsidRPr="00862985">
              <w:rPr>
                <w:lang w:eastAsia="ru-RU" w:bidi="ru-RU"/>
              </w:rPr>
              <w:t xml:space="preserve">эритроцит;</w:t>
            </w:r>
          </w:p>
          <w:p>
            <w:pPr>
              <w:widowControl w:val="0"/>
              <w:autoSpaceDE w:val="0"/>
              <w:autoSpaceDN w:val="0"/>
              <w:spacing w:after="0" w:line="250" w:lineRule="exact"/>
              <w:ind w:left="110"/>
              <w:rPr>
                <w:lang w:eastAsia="ru-RU" w:bidi="ru-RU"/>
              </w:rPr>
            </w:pPr>
            <w:r w:rsidRPr="00862985">
              <w:rPr>
                <w:lang w:eastAsia="ru-RU" w:bidi="ru-RU"/>
              </w:rPr>
              <w:t xml:space="preserve">–</w:t>
            </w:r>
            <w:r w:rsidRPr="00862985">
              <w:rPr>
                <w:lang w:eastAsia="ru-RU" w:bidi="ru-RU"/>
              </w:rPr>
              <w:tab/>
            </w:r>
            <w:r w:rsidRPr="00862985">
              <w:rPr>
                <w:lang w:eastAsia="ru-RU" w:bidi="ru-RU"/>
              </w:rPr>
              <w:t xml:space="preserve">клетки кожи;</w:t>
            </w:r>
          </w:p>
          <w:p>
            <w:pPr>
              <w:widowControl w:val="0"/>
              <w:autoSpaceDE w:val="0"/>
              <w:autoSpaceDN w:val="0"/>
              <w:spacing w:after="0" w:line="250" w:lineRule="exact"/>
              <w:ind w:left="110"/>
              <w:rPr>
                <w:lang w:eastAsia="ru-RU" w:bidi="ru-RU"/>
              </w:rPr>
            </w:pPr>
            <w:r w:rsidRPr="00862985">
              <w:rPr>
                <w:lang w:eastAsia="ru-RU" w:bidi="ru-RU"/>
              </w:rPr>
              <w:t xml:space="preserve">–</w:t>
            </w:r>
            <w:r w:rsidRPr="00862985">
              <w:rPr>
                <w:lang w:eastAsia="ru-RU" w:bidi="ru-RU"/>
              </w:rPr>
              <w:tab/>
            </w:r>
            <w:r w:rsidRPr="00862985">
              <w:rPr>
                <w:lang w:eastAsia="ru-RU" w:bidi="ru-RU"/>
              </w:rPr>
              <w:t xml:space="preserve">нервные клетки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Карточки</w:t>
            </w:r>
          </w:p>
        </w:tc>
      </w:tr>
      <w:tr w:rsidTr="00862985">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Конец урока</w:t>
            </w:r>
          </w:p>
          <w:p>
            <w:pPr>
              <w:widowControl w:val="0"/>
              <w:autoSpaceDE w:val="0"/>
              <w:autoSpaceDN w:val="0"/>
              <w:spacing w:after="0" w:line="240" w:lineRule="auto"/>
              <w:rPr>
                <w:lang w:bidi="ru-RU"/>
              </w:rPr>
            </w:pPr>
            <w:r w:rsidRPr="00F87175">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Задание 1. </w:t>
            </w:r>
            <w:r w:rsidRPr="00862985">
              <w:rPr>
                <w:lang w:eastAsia="ru-RU" w:bidi="ru-RU"/>
              </w:rPr>
              <w:t xml:space="preserve">Транспорт веществ через мембрану клет</w:t>
            </w:r>
            <w:r>
              <w:rPr>
                <w:lang w:eastAsia="ru-RU" w:bidi="ru-RU"/>
              </w:rPr>
              <w:t xml:space="preserve">ки бывает пассивным и активным. </w:t>
            </w:r>
            <w:r w:rsidRPr="00862985">
              <w:rPr>
                <w:lang w:eastAsia="ru-RU" w:bidi="ru-RU"/>
              </w:rPr>
              <w:t xml:space="preserve">Поставьте «+» рядом с высказыванием, верным для данного типа транспорта, согласно образцу</w:t>
            </w:r>
          </w:p>
          <w:tbl>
            <w:tblPr>
              <w:tblStyle w:val="TableNormal_0"/>
              <w:tblW w:w="0" w:type="auto"/>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
              <w:gridCol w:w="3829"/>
              <w:gridCol w:w="1699"/>
              <w:gridCol w:w="1419"/>
            </w:tblGrid>
            <w:tr w:rsidTr="00CF0744">
              <w:tblPrEx>
                <w:tblW w:w="0" w:type="auto"/>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434" w:type="dxa"/>
                </w:tcPr>
                <w:p>
                  <w:pPr>
                    <w:spacing w:after="0" w:line="268" w:lineRule="exact"/>
                    <w:ind w:left="107"/>
                    <w:rPr>
                      <w:lang w:eastAsia="ru-RU" w:bidi="ru-RU"/>
                    </w:rPr>
                  </w:pPr>
                  <w:r>
                    <w:rPr>
                      <w:lang w:eastAsia="ru-RU" w:bidi="ru-RU"/>
                    </w:rPr>
                    <w:t xml:space="preserve">№</w:t>
                  </w:r>
                </w:p>
              </w:tc>
              <w:tc>
                <w:tcPr>
                  <w:tcW w:w="3829" w:type="dxa"/>
                </w:tcPr>
                <w:p>
                  <w:pPr>
                    <w:spacing w:after="0" w:line="240" w:lineRule="auto"/>
                    <w:rPr>
                      <w:lang w:eastAsia="ru-RU" w:bidi="ru-RU"/>
                    </w:rPr>
                  </w:pPr>
                </w:p>
              </w:tc>
              <w:tc>
                <w:tcPr>
                  <w:tcW w:w="1699" w:type="dxa"/>
                </w:tcPr>
                <w:p>
                  <w:pPr>
                    <w:spacing w:after="0" w:line="268" w:lineRule="exact"/>
                    <w:ind w:left="108"/>
                    <w:rPr>
                      <w:lang w:eastAsia="ru-RU" w:bidi="ru-RU"/>
                    </w:rPr>
                  </w:pPr>
                  <w:r>
                    <w:rPr>
                      <w:lang w:eastAsia="ru-RU" w:bidi="ru-RU"/>
                    </w:rPr>
                    <w:t xml:space="preserve">Активный</w:t>
                  </w:r>
                </w:p>
                <w:p>
                  <w:pPr>
                    <w:spacing w:after="0" w:line="264" w:lineRule="exact"/>
                    <w:ind w:left="108"/>
                    <w:rPr>
                      <w:lang w:eastAsia="ru-RU" w:bidi="ru-RU"/>
                    </w:rPr>
                  </w:pPr>
                  <w:r>
                    <w:rPr>
                      <w:lang w:eastAsia="ru-RU" w:bidi="ru-RU"/>
                    </w:rPr>
                    <w:t xml:space="preserve">транспорт</w:t>
                  </w:r>
                </w:p>
              </w:tc>
              <w:tc>
                <w:tcPr>
                  <w:tcW w:w="1419" w:type="dxa"/>
                </w:tcPr>
                <w:p>
                  <w:pPr>
                    <w:spacing w:after="0" w:line="268" w:lineRule="exact"/>
                    <w:ind w:left="108"/>
                    <w:rPr>
                      <w:lang w:eastAsia="ru-RU" w:bidi="ru-RU"/>
                    </w:rPr>
                  </w:pPr>
                  <w:r>
                    <w:rPr>
                      <w:lang w:eastAsia="ru-RU" w:bidi="ru-RU"/>
                    </w:rPr>
                    <w:t xml:space="preserve">Пассивный</w:t>
                  </w:r>
                </w:p>
                <w:p>
                  <w:pPr>
                    <w:spacing w:after="0" w:line="264" w:lineRule="exact"/>
                    <w:ind w:left="108"/>
                    <w:rPr>
                      <w:lang w:eastAsia="ru-RU" w:bidi="ru-RU"/>
                    </w:rPr>
                  </w:pPr>
                  <w:r>
                    <w:rPr>
                      <w:lang w:eastAsia="ru-RU" w:bidi="ru-RU"/>
                    </w:rPr>
                    <w:t xml:space="preserve">транспорт</w:t>
                  </w:r>
                </w:p>
              </w:tc>
            </w:tr>
            <w:tr w:rsidTr="00CF0744">
              <w:tblPrEx>
                <w:tblW w:w="0" w:type="auto"/>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434" w:type="dxa"/>
                </w:tcPr>
                <w:p>
                  <w:pPr>
                    <w:spacing w:after="0" w:line="268" w:lineRule="exact"/>
                    <w:ind w:left="107"/>
                    <w:rPr>
                      <w:lang w:eastAsia="ru-RU" w:bidi="ru-RU"/>
                    </w:rPr>
                  </w:pPr>
                  <w:r>
                    <w:rPr>
                      <w:lang w:eastAsia="ru-RU" w:bidi="ru-RU"/>
                    </w:rPr>
                    <w:t xml:space="preserve">0</w:t>
                  </w:r>
                </w:p>
              </w:tc>
              <w:tc>
                <w:tcPr>
                  <w:tcW w:w="3829" w:type="dxa"/>
                </w:tcPr>
                <w:p>
                  <w:pPr>
                    <w:tabs>
                      <w:tab w:val="left" w:pos="582"/>
                      <w:tab w:val="left" w:pos="1396"/>
                      <w:tab w:val="left" w:pos="1772"/>
                      <w:tab w:val="left" w:pos="2570"/>
                      <w:tab w:val="left" w:pos="2727"/>
                      <w:tab w:val="left" w:pos="3590"/>
                    </w:tabs>
                    <w:spacing w:after="0" w:line="240" w:lineRule="auto"/>
                    <w:ind w:left="108" w:right="97"/>
                    <w:rPr>
                      <w:lang w:val="ru-RU" w:eastAsia="ru-RU" w:bidi="ru-RU"/>
                    </w:rPr>
                  </w:pPr>
                  <w:r w:rsidRPr="00862985">
                    <w:rPr>
                      <w:lang w:val="ru-RU" w:eastAsia="ru-RU" w:bidi="ru-RU"/>
                    </w:rPr>
                    <w:t xml:space="preserve">К</w:t>
                  </w:r>
                  <w:r w:rsidRPr="00862985">
                    <w:rPr>
                      <w:lang w:val="ru-RU" w:eastAsia="ru-RU" w:bidi="ru-RU"/>
                    </w:rPr>
                    <w:tab/>
                  </w:r>
                  <w:r w:rsidRPr="00862985">
                    <w:rPr>
                      <w:lang w:val="ru-RU" w:eastAsia="ru-RU" w:bidi="ru-RU"/>
                    </w:rPr>
                    <w:t xml:space="preserve">данному</w:t>
                  </w:r>
                  <w:r w:rsidRPr="00862985">
                    <w:rPr>
                      <w:lang w:val="ru-RU" w:eastAsia="ru-RU" w:bidi="ru-RU"/>
                    </w:rPr>
                    <w:tab/>
                  </w:r>
                  <w:r w:rsidRPr="00862985">
                    <w:rPr>
                      <w:lang w:val="ru-RU" w:eastAsia="ru-RU" w:bidi="ru-RU"/>
                    </w:rPr>
                    <w:t xml:space="preserve">виду</w:t>
                  </w:r>
                  <w:r w:rsidRPr="00862985">
                    <w:rPr>
                      <w:lang w:val="ru-RU" w:eastAsia="ru-RU" w:bidi="ru-RU"/>
                    </w:rPr>
                    <w:tab/>
                  </w:r>
                  <w:r w:rsidRPr="00862985">
                    <w:rPr>
                      <w:spacing w:val="-3"/>
                      <w:lang w:val="ru-RU" w:eastAsia="ru-RU" w:bidi="ru-RU"/>
                    </w:rPr>
                    <w:t xml:space="preserve">транспорта </w:t>
                  </w:r>
                  <w:r w:rsidRPr="00862985">
                    <w:rPr>
                      <w:lang w:val="ru-RU" w:eastAsia="ru-RU" w:bidi="ru-RU"/>
                    </w:rPr>
                    <w:t xml:space="preserve">относится</w:t>
                  </w:r>
                  <w:r w:rsidRPr="00862985">
                    <w:rPr>
                      <w:lang w:val="ru-RU" w:eastAsia="ru-RU" w:bidi="ru-RU"/>
                    </w:rPr>
                    <w:tab/>
                  </w:r>
                  <w:r w:rsidRPr="00862985">
                    <w:rPr>
                      <w:lang w:val="ru-RU" w:eastAsia="ru-RU" w:bidi="ru-RU"/>
                    </w:rPr>
                    <w:t xml:space="preserve">диффузия,</w:t>
                  </w:r>
                  <w:r w:rsidRPr="00862985">
                    <w:rPr>
                      <w:lang w:val="ru-RU" w:eastAsia="ru-RU" w:bidi="ru-RU"/>
                    </w:rPr>
                    <w:tab/>
                  </w:r>
                  <w:r w:rsidRPr="00862985">
                    <w:rPr>
                      <w:lang w:val="ru-RU" w:eastAsia="ru-RU" w:bidi="ru-RU"/>
                    </w:rPr>
                    <w:tab/>
                  </w:r>
                  <w:r w:rsidRPr="00862985">
                    <w:rPr>
                      <w:lang w:val="ru-RU" w:eastAsia="ru-RU" w:bidi="ru-RU"/>
                    </w:rPr>
                    <w:t xml:space="preserve">осмос</w:t>
                  </w:r>
                  <w:r w:rsidRPr="00862985">
                    <w:rPr>
                      <w:lang w:val="ru-RU" w:eastAsia="ru-RU" w:bidi="ru-RU"/>
                    </w:rPr>
                    <w:tab/>
                  </w:r>
                  <w:r w:rsidRPr="00862985">
                    <w:rPr>
                      <w:spacing w:val="-17"/>
                      <w:lang w:val="ru-RU" w:eastAsia="ru-RU" w:bidi="ru-RU"/>
                    </w:rPr>
                    <w:t xml:space="preserve">и</w:t>
                  </w:r>
                </w:p>
                <w:p>
                  <w:pPr>
                    <w:spacing w:after="0" w:line="264" w:lineRule="exact"/>
                    <w:ind w:left="108"/>
                    <w:rPr>
                      <w:lang w:eastAsia="ru-RU" w:bidi="ru-RU"/>
                    </w:rPr>
                  </w:pPr>
                  <w:r>
                    <w:rPr>
                      <w:lang w:eastAsia="ru-RU" w:bidi="ru-RU"/>
                    </w:rPr>
                    <w:t xml:space="preserve">облегченная</w:t>
                  </w:r>
                  <w:r>
                    <w:rPr>
                      <w:lang w:eastAsia="ru-RU" w:bidi="ru-RU"/>
                    </w:rPr>
                    <w:t xml:space="preserve"> </w:t>
                  </w:r>
                  <w:r>
                    <w:rPr>
                      <w:lang w:eastAsia="ru-RU" w:bidi="ru-RU"/>
                    </w:rPr>
                    <w:t xml:space="preserve">диффузия</w:t>
                  </w:r>
                </w:p>
              </w:tc>
              <w:tc>
                <w:tcPr>
                  <w:tcW w:w="1699" w:type="dxa"/>
                </w:tcPr>
                <w:p>
                  <w:pPr>
                    <w:spacing w:after="0" w:line="240" w:lineRule="auto"/>
                    <w:rPr>
                      <w:lang w:eastAsia="ru-RU" w:bidi="ru-RU"/>
                    </w:rPr>
                  </w:pPr>
                </w:p>
              </w:tc>
              <w:tc>
                <w:tcPr>
                  <w:tcW w:w="1419" w:type="dxa"/>
                </w:tcPr>
                <w:p>
                  <w:pPr>
                    <w:spacing w:after="0" w:line="273" w:lineRule="exact"/>
                    <w:ind w:left="6"/>
                    <w:jc w:val="center"/>
                    <w:rPr>
                      <w:b/>
                      <w:lang w:eastAsia="ru-RU" w:bidi="ru-RU"/>
                    </w:rPr>
                  </w:pPr>
                  <w:r>
                    <w:rPr>
                      <w:b/>
                      <w:lang w:eastAsia="ru-RU" w:bidi="ru-RU"/>
                    </w:rPr>
                    <w:t xml:space="preserve">+</w:t>
                  </w:r>
                </w:p>
              </w:tc>
            </w:tr>
            <w:tr w:rsidTr="00CF0744">
              <w:tblPrEx>
                <w:tblW w:w="0" w:type="auto"/>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434" w:type="dxa"/>
                </w:tcPr>
                <w:p>
                  <w:pPr>
                    <w:spacing w:after="0" w:line="268" w:lineRule="exact"/>
                    <w:ind w:left="107"/>
                    <w:rPr>
                      <w:lang w:eastAsia="ru-RU" w:bidi="ru-RU"/>
                    </w:rPr>
                  </w:pPr>
                  <w:r>
                    <w:rPr>
                      <w:lang w:eastAsia="ru-RU" w:bidi="ru-RU"/>
                    </w:rPr>
                    <w:t xml:space="preserve">1</w:t>
                  </w:r>
                </w:p>
              </w:tc>
              <w:tc>
                <w:tcPr>
                  <w:tcW w:w="3829" w:type="dxa"/>
                </w:tcPr>
                <w:p>
                  <w:pPr>
                    <w:tabs>
                      <w:tab w:val="left" w:pos="1482"/>
                      <w:tab w:val="left" w:pos="3394"/>
                    </w:tabs>
                    <w:spacing w:after="0" w:line="268" w:lineRule="exact"/>
                    <w:ind w:left="108"/>
                    <w:rPr>
                      <w:lang w:val="ru-RU" w:eastAsia="ru-RU" w:bidi="ru-RU"/>
                    </w:rPr>
                  </w:pPr>
                  <w:r w:rsidRPr="00862985">
                    <w:rPr>
                      <w:lang w:val="ru-RU" w:eastAsia="ru-RU" w:bidi="ru-RU"/>
                    </w:rPr>
                    <w:t xml:space="preserve">Транспорт</w:t>
                  </w:r>
                  <w:r w:rsidRPr="00862985">
                    <w:rPr>
                      <w:lang w:val="ru-RU" w:eastAsia="ru-RU" w:bidi="ru-RU"/>
                    </w:rPr>
                    <w:tab/>
                  </w:r>
                  <w:r w:rsidRPr="00862985">
                    <w:rPr>
                      <w:lang w:val="ru-RU" w:eastAsia="ru-RU" w:bidi="ru-RU"/>
                    </w:rPr>
                    <w:t xml:space="preserve">осуществляется</w:t>
                  </w:r>
                  <w:r w:rsidRPr="00862985">
                    <w:rPr>
                      <w:lang w:val="ru-RU" w:eastAsia="ru-RU" w:bidi="ru-RU"/>
                    </w:rPr>
                    <w:tab/>
                  </w:r>
                  <w:r w:rsidRPr="00862985">
                    <w:rPr>
                      <w:lang w:val="ru-RU" w:eastAsia="ru-RU" w:bidi="ru-RU"/>
                    </w:rPr>
                    <w:t xml:space="preserve">без</w:t>
                  </w:r>
                </w:p>
                <w:p>
                  <w:pPr>
                    <w:spacing w:after="0" w:line="264" w:lineRule="exact"/>
                    <w:ind w:left="108"/>
                    <w:rPr>
                      <w:lang w:val="ru-RU" w:eastAsia="ru-RU" w:bidi="ru-RU"/>
                    </w:rPr>
                  </w:pPr>
                  <w:r w:rsidRPr="00862985">
                    <w:rPr>
                      <w:lang w:val="ru-RU" w:eastAsia="ru-RU" w:bidi="ru-RU"/>
                    </w:rPr>
                    <w:t xml:space="preserve">затрат энергии</w:t>
                  </w:r>
                </w:p>
              </w:tc>
              <w:tc>
                <w:tcPr>
                  <w:tcW w:w="1699" w:type="dxa"/>
                </w:tcPr>
                <w:p>
                  <w:pPr>
                    <w:spacing w:after="0" w:line="240" w:lineRule="auto"/>
                    <w:rPr>
                      <w:lang w:val="ru-RU" w:eastAsia="ru-RU" w:bidi="ru-RU"/>
                    </w:rPr>
                  </w:pPr>
                </w:p>
              </w:tc>
              <w:tc>
                <w:tcPr>
                  <w:tcW w:w="1419" w:type="dxa"/>
                </w:tcPr>
                <w:p>
                  <w:pPr>
                    <w:spacing w:after="0" w:line="240" w:lineRule="auto"/>
                    <w:rPr>
                      <w:lang w:val="ru-RU" w:eastAsia="ru-RU" w:bidi="ru-RU"/>
                    </w:rPr>
                  </w:pPr>
                </w:p>
              </w:tc>
            </w:tr>
            <w:tr w:rsidTr="00CF0744">
              <w:tblPrEx>
                <w:tblW w:w="0" w:type="auto"/>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8"/>
              </w:trPr>
              <w:tc>
                <w:tcPr>
                  <w:tcW w:w="434" w:type="dxa"/>
                </w:tcPr>
                <w:p>
                  <w:pPr>
                    <w:spacing w:after="0" w:line="268" w:lineRule="exact"/>
                    <w:ind w:left="107"/>
                    <w:rPr>
                      <w:lang w:eastAsia="ru-RU" w:bidi="ru-RU"/>
                    </w:rPr>
                  </w:pPr>
                  <w:r>
                    <w:rPr>
                      <w:lang w:eastAsia="ru-RU" w:bidi="ru-RU"/>
                    </w:rPr>
                    <w:t xml:space="preserve">2</w:t>
                  </w:r>
                </w:p>
              </w:tc>
              <w:tc>
                <w:tcPr>
                  <w:tcW w:w="3829" w:type="dxa"/>
                </w:tcPr>
                <w:p>
                  <w:pPr>
                    <w:tabs>
                      <w:tab w:val="left" w:pos="2099"/>
                    </w:tabs>
                    <w:spacing w:after="0" w:line="268" w:lineRule="exact"/>
                    <w:ind w:left="108"/>
                    <w:rPr>
                      <w:lang w:val="ru-RU" w:eastAsia="ru-RU" w:bidi="ru-RU"/>
                    </w:rPr>
                  </w:pPr>
                  <w:r w:rsidRPr="00862985">
                    <w:rPr>
                      <w:lang w:val="ru-RU" w:eastAsia="ru-RU" w:bidi="ru-RU"/>
                    </w:rPr>
                    <w:t xml:space="preserve">Транспорт</w:t>
                  </w:r>
                  <w:r w:rsidRPr="00862985">
                    <w:rPr>
                      <w:lang w:val="ru-RU" w:eastAsia="ru-RU" w:bidi="ru-RU"/>
                    </w:rPr>
                    <w:tab/>
                  </w:r>
                  <w:r w:rsidRPr="00862985">
                    <w:rPr>
                      <w:lang w:val="ru-RU" w:eastAsia="ru-RU" w:bidi="ru-RU"/>
                    </w:rPr>
                    <w:t xml:space="preserve">осуществляется</w:t>
                  </w:r>
                </w:p>
                <w:p>
                  <w:pPr>
                    <w:tabs>
                      <w:tab w:val="left" w:pos="3617"/>
                    </w:tabs>
                    <w:spacing w:after="0" w:line="270" w:lineRule="atLeast"/>
                    <w:ind w:left="108" w:right="92"/>
                    <w:rPr>
                      <w:lang w:val="ru-RU" w:eastAsia="ru-RU" w:bidi="ru-RU"/>
                    </w:rPr>
                  </w:pPr>
                  <w:r w:rsidRPr="00862985">
                    <w:rPr>
                      <w:lang w:val="ru-RU" w:eastAsia="ru-RU" w:bidi="ru-RU"/>
                    </w:rPr>
                    <w:t xml:space="preserve">белками-переносчиками</w:t>
                  </w:r>
                  <w:r w:rsidRPr="00862985">
                    <w:rPr>
                      <w:lang w:val="ru-RU" w:eastAsia="ru-RU" w:bidi="ru-RU"/>
                    </w:rPr>
                    <w:tab/>
                  </w:r>
                  <w:r w:rsidRPr="00862985">
                    <w:rPr>
                      <w:spacing w:val="-17"/>
                      <w:lang w:val="ru-RU" w:eastAsia="ru-RU" w:bidi="ru-RU"/>
                    </w:rPr>
                    <w:t xml:space="preserve">с </w:t>
                  </w:r>
                  <w:r w:rsidRPr="00862985">
                    <w:rPr>
                      <w:lang w:val="ru-RU" w:eastAsia="ru-RU" w:bidi="ru-RU"/>
                    </w:rPr>
                    <w:t xml:space="preserve">использованием</w:t>
                  </w:r>
                  <w:r w:rsidRPr="00862985">
                    <w:rPr>
                      <w:spacing w:val="-2"/>
                      <w:lang w:val="ru-RU" w:eastAsia="ru-RU" w:bidi="ru-RU"/>
                    </w:rPr>
                    <w:t xml:space="preserve"> </w:t>
                  </w:r>
                  <w:r w:rsidRPr="00862985">
                    <w:rPr>
                      <w:lang w:val="ru-RU" w:eastAsia="ru-RU" w:bidi="ru-RU"/>
                    </w:rPr>
                    <w:t xml:space="preserve">АТФ</w:t>
                  </w:r>
                </w:p>
              </w:tc>
              <w:tc>
                <w:tcPr>
                  <w:tcW w:w="1699" w:type="dxa"/>
                </w:tcPr>
                <w:p>
                  <w:pPr>
                    <w:spacing w:after="0" w:line="240" w:lineRule="auto"/>
                    <w:rPr>
                      <w:lang w:val="ru-RU" w:eastAsia="ru-RU" w:bidi="ru-RU"/>
                    </w:rPr>
                  </w:pPr>
                </w:p>
              </w:tc>
              <w:tc>
                <w:tcPr>
                  <w:tcW w:w="1419" w:type="dxa"/>
                </w:tcPr>
                <w:p>
                  <w:pPr>
                    <w:spacing w:after="0" w:line="240" w:lineRule="auto"/>
                    <w:rPr>
                      <w:lang w:val="ru-RU" w:eastAsia="ru-RU" w:bidi="ru-RU"/>
                    </w:rPr>
                  </w:pPr>
                </w:p>
              </w:tc>
            </w:tr>
            <w:tr w:rsidTr="00CF0744">
              <w:tblPrEx>
                <w:tblW w:w="0" w:type="auto"/>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0"/>
              </w:trPr>
              <w:tc>
                <w:tcPr>
                  <w:tcW w:w="434" w:type="dxa"/>
                </w:tcPr>
                <w:p>
                  <w:pPr>
                    <w:spacing w:after="0" w:line="270" w:lineRule="exact"/>
                    <w:ind w:left="107"/>
                    <w:rPr>
                      <w:lang w:eastAsia="ru-RU" w:bidi="ru-RU"/>
                    </w:rPr>
                  </w:pPr>
                  <w:r>
                    <w:rPr>
                      <w:lang w:eastAsia="ru-RU" w:bidi="ru-RU"/>
                    </w:rPr>
                    <w:t xml:space="preserve">3</w:t>
                  </w:r>
                </w:p>
              </w:tc>
              <w:tc>
                <w:tcPr>
                  <w:tcW w:w="3829" w:type="dxa"/>
                </w:tcPr>
                <w:p>
                  <w:pPr>
                    <w:tabs>
                      <w:tab w:val="left" w:pos="1101"/>
                      <w:tab w:val="left" w:pos="1945"/>
                      <w:tab w:val="left" w:pos="2291"/>
                      <w:tab w:val="left" w:pos="2531"/>
                      <w:tab w:val="left" w:pos="3605"/>
                    </w:tabs>
                    <w:spacing w:after="0" w:line="240" w:lineRule="auto"/>
                    <w:ind w:left="108" w:right="97"/>
                    <w:rPr>
                      <w:lang w:val="ru-RU" w:eastAsia="ru-RU" w:bidi="ru-RU"/>
                    </w:rPr>
                  </w:pPr>
                  <w:r w:rsidRPr="00862985">
                    <w:rPr>
                      <w:lang w:val="ru-RU" w:eastAsia="ru-RU" w:bidi="ru-RU"/>
                    </w:rPr>
                    <w:t xml:space="preserve">Поток</w:t>
                  </w:r>
                  <w:r w:rsidRPr="00862985">
                    <w:rPr>
                      <w:lang w:val="ru-RU" w:eastAsia="ru-RU" w:bidi="ru-RU"/>
                    </w:rPr>
                    <w:tab/>
                  </w:r>
                  <w:r w:rsidRPr="00862985">
                    <w:rPr>
                      <w:lang w:val="ru-RU" w:eastAsia="ru-RU" w:bidi="ru-RU"/>
                    </w:rPr>
                    <w:t xml:space="preserve">веществ</w:t>
                  </w:r>
                  <w:r w:rsidRPr="00862985">
                    <w:rPr>
                      <w:lang w:val="ru-RU" w:eastAsia="ru-RU" w:bidi="ru-RU"/>
                    </w:rPr>
                    <w:tab/>
                  </w:r>
                  <w:r w:rsidRPr="00862985">
                    <w:rPr>
                      <w:lang w:val="ru-RU" w:eastAsia="ru-RU" w:bidi="ru-RU"/>
                    </w:rPr>
                    <w:tab/>
                  </w:r>
                  <w:r w:rsidRPr="00862985">
                    <w:rPr>
                      <w:lang w:val="ru-RU" w:eastAsia="ru-RU" w:bidi="ru-RU"/>
                    </w:rPr>
                    <w:t xml:space="preserve">движется</w:t>
                  </w:r>
                  <w:r w:rsidRPr="00862985">
                    <w:rPr>
                      <w:lang w:val="ru-RU" w:eastAsia="ru-RU" w:bidi="ru-RU"/>
                    </w:rPr>
                    <w:tab/>
                  </w:r>
                  <w:r w:rsidRPr="00862985">
                    <w:rPr>
                      <w:spacing w:val="-17"/>
                      <w:lang w:val="ru-RU" w:eastAsia="ru-RU" w:bidi="ru-RU"/>
                    </w:rPr>
                    <w:t xml:space="preserve">в </w:t>
                  </w:r>
                  <w:r w:rsidRPr="00862985">
                    <w:rPr>
                      <w:lang w:val="ru-RU" w:eastAsia="ru-RU" w:bidi="ru-RU"/>
                    </w:rPr>
                    <w:t xml:space="preserve">соответствии</w:t>
                  </w:r>
                  <w:r w:rsidRPr="00862985">
                    <w:rPr>
                      <w:lang w:val="ru-RU" w:eastAsia="ru-RU" w:bidi="ru-RU"/>
                    </w:rPr>
                    <w:tab/>
                  </w:r>
                  <w:r w:rsidRPr="00862985">
                    <w:rPr>
                      <w:lang w:val="ru-RU" w:eastAsia="ru-RU" w:bidi="ru-RU"/>
                    </w:rPr>
                    <w:t xml:space="preserve">с</w:t>
                  </w:r>
                  <w:r w:rsidRPr="00862985">
                    <w:rPr>
                      <w:lang w:val="ru-RU" w:eastAsia="ru-RU" w:bidi="ru-RU"/>
                    </w:rPr>
                    <w:tab/>
                  </w:r>
                  <w:r w:rsidRPr="00862985">
                    <w:rPr>
                      <w:lang w:val="ru-RU" w:eastAsia="ru-RU" w:bidi="ru-RU"/>
                    </w:rPr>
                    <w:tab/>
                  </w:r>
                  <w:r w:rsidRPr="00862985">
                    <w:rPr>
                      <w:spacing w:val="-3"/>
                      <w:lang w:val="ru-RU" w:eastAsia="ru-RU" w:bidi="ru-RU"/>
                    </w:rPr>
                    <w:t xml:space="preserve">градиентом</w:t>
                  </w:r>
                </w:p>
                <w:p>
                  <w:pPr>
                    <w:spacing w:after="0" w:line="264" w:lineRule="exact"/>
                    <w:ind w:left="108"/>
                    <w:rPr>
                      <w:lang w:eastAsia="ru-RU" w:bidi="ru-RU"/>
                    </w:rPr>
                  </w:pPr>
                  <w:r>
                    <w:rPr>
                      <w:lang w:eastAsia="ru-RU" w:bidi="ru-RU"/>
                    </w:rPr>
                    <w:t xml:space="preserve">концентрации</w:t>
                  </w:r>
                </w:p>
              </w:tc>
              <w:tc>
                <w:tcPr>
                  <w:tcW w:w="1699" w:type="dxa"/>
                </w:tcPr>
                <w:p>
                  <w:pPr>
                    <w:spacing w:after="0" w:line="240" w:lineRule="auto"/>
                    <w:rPr>
                      <w:lang w:eastAsia="ru-RU" w:bidi="ru-RU"/>
                    </w:rPr>
                  </w:pPr>
                </w:p>
              </w:tc>
              <w:tc>
                <w:tcPr>
                  <w:tcW w:w="1419" w:type="dxa"/>
                </w:tcPr>
                <w:p>
                  <w:pPr>
                    <w:spacing w:after="0" w:line="240" w:lineRule="auto"/>
                    <w:rPr>
                      <w:lang w:eastAsia="ru-RU" w:bidi="ru-RU"/>
                    </w:rPr>
                  </w:pPr>
                </w:p>
              </w:tc>
            </w:tr>
            <w:tr w:rsidTr="00CF0744">
              <w:tblPrEx>
                <w:tblW w:w="0" w:type="auto"/>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434" w:type="dxa"/>
                </w:tcPr>
                <w:p>
                  <w:pPr>
                    <w:spacing w:after="0" w:line="268" w:lineRule="exact"/>
                    <w:ind w:left="107"/>
                    <w:rPr>
                      <w:lang w:eastAsia="ru-RU" w:bidi="ru-RU"/>
                    </w:rPr>
                  </w:pPr>
                  <w:r>
                    <w:rPr>
                      <w:lang w:eastAsia="ru-RU" w:bidi="ru-RU"/>
                    </w:rPr>
                    <w:t xml:space="preserve">4</w:t>
                  </w:r>
                </w:p>
              </w:tc>
              <w:tc>
                <w:tcPr>
                  <w:tcW w:w="3829" w:type="dxa"/>
                </w:tcPr>
                <w:p>
                  <w:pPr>
                    <w:tabs>
                      <w:tab w:val="left" w:pos="2884"/>
                    </w:tabs>
                    <w:spacing w:after="0" w:line="268" w:lineRule="exact"/>
                    <w:ind w:left="108"/>
                    <w:rPr>
                      <w:lang w:val="ru-RU" w:eastAsia="ru-RU" w:bidi="ru-RU"/>
                    </w:rPr>
                  </w:pPr>
                  <w:r w:rsidRPr="00862985">
                    <w:rPr>
                      <w:lang w:val="ru-RU" w:eastAsia="ru-RU" w:bidi="ru-RU"/>
                    </w:rPr>
                    <w:t xml:space="preserve">Транспорт</w:t>
                  </w:r>
                  <w:r w:rsidRPr="00862985">
                    <w:rPr>
                      <w:lang w:val="ru-RU" w:eastAsia="ru-RU" w:bidi="ru-RU"/>
                    </w:rPr>
                    <w:tab/>
                  </w:r>
                  <w:r w:rsidRPr="00862985">
                    <w:rPr>
                      <w:lang w:val="ru-RU" w:eastAsia="ru-RU" w:bidi="ru-RU"/>
                    </w:rPr>
                    <w:t xml:space="preserve">веществ</w:t>
                  </w:r>
                </w:p>
                <w:p>
                  <w:pPr>
                    <w:tabs>
                      <w:tab w:val="left" w:pos="2401"/>
                      <w:tab w:val="left" w:pos="3276"/>
                    </w:tabs>
                    <w:spacing w:after="0" w:line="270" w:lineRule="atLeast"/>
                    <w:ind w:left="108" w:right="101"/>
                    <w:rPr>
                      <w:lang w:val="ru-RU" w:eastAsia="ru-RU" w:bidi="ru-RU"/>
                    </w:rPr>
                  </w:pPr>
                  <w:r w:rsidRPr="00862985">
                    <w:rPr>
                      <w:lang w:val="ru-RU" w:eastAsia="ru-RU" w:bidi="ru-RU"/>
                    </w:rPr>
                    <w:t xml:space="preserve">осуществляется</w:t>
                  </w:r>
                  <w:r w:rsidRPr="00862985">
                    <w:rPr>
                      <w:lang w:val="ru-RU" w:eastAsia="ru-RU" w:bidi="ru-RU"/>
                    </w:rPr>
                    <w:tab/>
                  </w:r>
                  <w:r w:rsidRPr="00862985">
                    <w:rPr>
                      <w:lang w:val="ru-RU" w:eastAsia="ru-RU" w:bidi="ru-RU"/>
                    </w:rPr>
                    <w:t xml:space="preserve">за</w:t>
                  </w:r>
                  <w:r w:rsidRPr="00862985">
                    <w:rPr>
                      <w:lang w:val="ru-RU" w:eastAsia="ru-RU" w:bidi="ru-RU"/>
                    </w:rPr>
                    <w:tab/>
                  </w:r>
                  <w:r w:rsidRPr="00862985">
                    <w:rPr>
                      <w:spacing w:val="-5"/>
                      <w:lang w:val="ru-RU" w:eastAsia="ru-RU" w:bidi="ru-RU"/>
                    </w:rPr>
                    <w:t xml:space="preserve">счет </w:t>
                  </w:r>
                  <w:r w:rsidRPr="00862985">
                    <w:rPr>
                      <w:lang w:val="ru-RU" w:eastAsia="ru-RU" w:bidi="ru-RU"/>
                    </w:rPr>
                    <w:t xml:space="preserve">генерируемой в клетке</w:t>
                  </w:r>
                  <w:r w:rsidRPr="00862985">
                    <w:rPr>
                      <w:spacing w:val="-5"/>
                      <w:lang w:val="ru-RU" w:eastAsia="ru-RU" w:bidi="ru-RU"/>
                    </w:rPr>
                    <w:t xml:space="preserve"> </w:t>
                  </w:r>
                  <w:r w:rsidRPr="00862985">
                    <w:rPr>
                      <w:lang w:val="ru-RU" w:eastAsia="ru-RU" w:bidi="ru-RU"/>
                    </w:rPr>
                    <w:t xml:space="preserve">энергии</w:t>
                  </w:r>
                </w:p>
              </w:tc>
              <w:tc>
                <w:tcPr>
                  <w:tcW w:w="1699" w:type="dxa"/>
                </w:tcPr>
                <w:p>
                  <w:pPr>
                    <w:spacing w:after="0" w:line="240" w:lineRule="auto"/>
                    <w:rPr>
                      <w:lang w:val="ru-RU" w:eastAsia="ru-RU" w:bidi="ru-RU"/>
                    </w:rPr>
                  </w:pPr>
                </w:p>
              </w:tc>
              <w:tc>
                <w:tcPr>
                  <w:tcW w:w="1419" w:type="dxa"/>
                </w:tcPr>
                <w:p>
                  <w:pPr>
                    <w:spacing w:after="0" w:line="240" w:lineRule="auto"/>
                    <w:rPr>
                      <w:lang w:val="ru-RU" w:eastAsia="ru-RU" w:bidi="ru-RU"/>
                    </w:rPr>
                  </w:pPr>
                </w:p>
              </w:tc>
            </w:tr>
          </w:tbl>
          <w:p>
            <w:pPr>
              <w:widowControl w:val="0"/>
              <w:tabs>
                <w:tab w:val="left" w:pos="2919"/>
                <w:tab w:val="left" w:pos="3532"/>
              </w:tabs>
              <w:autoSpaceDE w:val="0"/>
              <w:autoSpaceDN w:val="0"/>
              <w:spacing w:after="0" w:line="240" w:lineRule="auto"/>
              <w:ind w:right="197"/>
              <w:jc w:val="both"/>
              <w:rPr>
                <w:lang w:eastAsia="ru-RU" w:bidi="ru-RU"/>
              </w:rPr>
            </w:pPr>
            <w:r w:rsidRPr="00862985">
              <w:rPr>
                <w:lang w:eastAsia="ru-RU" w:bidi="ru-RU"/>
              </w:rPr>
              <w:t xml:space="preserve">Дескриптор</w:t>
            </w:r>
            <w:r w:rsidRPr="00862985">
              <w:rPr>
                <w:lang w:eastAsia="ru-RU" w:bidi="ru-RU"/>
              </w:rPr>
              <w:tab/>
            </w:r>
            <w:r w:rsidRPr="00862985">
              <w:rPr>
                <w:lang w:eastAsia="ru-RU" w:bidi="ru-RU"/>
              </w:rPr>
              <w:t xml:space="preserve">Обучающийся</w:t>
            </w:r>
          </w:p>
          <w:p>
            <w:pPr>
              <w:widowControl w:val="0"/>
              <w:tabs>
                <w:tab w:val="left" w:pos="2919"/>
                <w:tab w:val="left" w:pos="3532"/>
              </w:tabs>
              <w:autoSpaceDE w:val="0"/>
              <w:autoSpaceDN w:val="0"/>
              <w:spacing w:after="0" w:line="240" w:lineRule="auto"/>
              <w:ind w:right="197"/>
              <w:jc w:val="both"/>
              <w:rPr>
                <w:lang w:eastAsia="ru-RU" w:bidi="ru-RU"/>
              </w:rPr>
            </w:pPr>
            <w:r w:rsidRPr="00862985">
              <w:rPr>
                <w:lang w:eastAsia="ru-RU" w:bidi="ru-RU"/>
              </w:rPr>
              <w:t xml:space="preserve">-</w:t>
            </w:r>
            <w:r w:rsidRPr="00862985">
              <w:rPr>
                <w:lang w:eastAsia="ru-RU" w:bidi="ru-RU"/>
              </w:rPr>
              <w:tab/>
            </w:r>
            <w:r w:rsidRPr="00862985">
              <w:rPr>
                <w:lang w:eastAsia="ru-RU" w:bidi="ru-RU"/>
              </w:rPr>
              <w:t xml:space="preserve">указывает особенности активного транспорта;</w:t>
            </w:r>
          </w:p>
          <w:p>
            <w:pPr>
              <w:widowControl w:val="0"/>
              <w:tabs>
                <w:tab w:val="left" w:pos="2919"/>
                <w:tab w:val="left" w:pos="3532"/>
              </w:tabs>
              <w:autoSpaceDE w:val="0"/>
              <w:autoSpaceDN w:val="0"/>
              <w:spacing w:after="0" w:line="240" w:lineRule="auto"/>
              <w:ind w:right="197"/>
              <w:jc w:val="both"/>
              <w:rPr>
                <w:lang w:eastAsia="ru-RU" w:bidi="ru-RU"/>
              </w:rPr>
            </w:pPr>
            <w:r w:rsidRPr="00862985">
              <w:rPr>
                <w:lang w:eastAsia="ru-RU" w:bidi="ru-RU"/>
              </w:rPr>
              <w:t xml:space="preserve">-</w:t>
            </w:r>
            <w:r w:rsidRPr="00862985">
              <w:rPr>
                <w:lang w:eastAsia="ru-RU" w:bidi="ru-RU"/>
              </w:rPr>
              <w:tab/>
            </w:r>
            <w:r w:rsidRPr="00862985">
              <w:rPr>
                <w:lang w:eastAsia="ru-RU" w:bidi="ru-RU"/>
              </w:rPr>
              <w:t xml:space="preserve">указывает особенности пассивного транспорта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карточки</w:t>
            </w:r>
          </w:p>
        </w:tc>
      </w:tr>
      <w:tr w:rsidTr="000D4B9D">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Рефлексия</w:t>
            </w:r>
          </w:p>
          <w:p>
            <w:pPr>
              <w:widowControl w:val="0"/>
              <w:autoSpaceDE w:val="0"/>
              <w:autoSpaceDN w:val="0"/>
              <w:spacing w:after="0" w:line="240" w:lineRule="auto"/>
              <w:rPr>
                <w:lang w:bidi="ru-RU"/>
              </w:rPr>
            </w:pPr>
            <w:r w:rsidRPr="00F87175">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
                <w:color w:val="000000"/>
                <w:lang w:bidi="ru-RU"/>
              </w:rPr>
            </w:pPr>
            <w:r w:rsidRPr="00F87175">
              <w:rPr>
                <w:b/>
                <w:color w:val="000000"/>
                <w:lang w:bidi="ru-RU"/>
              </w:rPr>
              <w:t xml:space="preserve">Дерево Блоба</w:t>
            </w:r>
          </w:p>
          <w:p>
            <w:pPr>
              <w:widowControl w:val="0"/>
              <w:autoSpaceDE w:val="0"/>
              <w:autoSpaceDN w:val="0"/>
              <w:spacing w:after="0" w:line="240" w:lineRule="auto"/>
              <w:jc w:val="both"/>
              <w:rPr>
                <w:color w:val="000000"/>
                <w:lang w:bidi="ru-RU"/>
              </w:rPr>
            </w:pPr>
            <w:r w:rsidRPr="00F87175">
              <w:rPr>
                <w:iCs/>
                <w:color w:val="000000"/>
                <w:shd w:val="clear" w:color="auto" w:fill="FFFFFF"/>
                <w:lang w:bidi="ru-RU"/>
              </w:rPr>
              <w:t xml:space="preserve">Стратегия метода помогает развивать образное мышление, соотносить аргументы и факты, развивать фантазию и умение мыслить </w:t>
            </w:r>
            <w:r w:rsidRPr="00F87175">
              <w:rPr>
                <w:iCs/>
                <w:color w:val="000000"/>
                <w:shd w:val="clear" w:color="auto" w:fill="FFFFFF"/>
                <w:lang w:bidi="ru-RU"/>
              </w:rPr>
              <w:t xml:space="preserve">перспективно.</w:t>
            </w:r>
            <w:r w:rsidRPr="00F87175">
              <w:rPr>
                <w:color w:val="000000"/>
                <w:lang w:bidi="ru-RU"/>
              </w:rPr>
              <w:t xml:space="preserve">Закрашивают</w:t>
            </w:r>
            <w:r w:rsidRPr="00F87175">
              <w:rPr>
                <w:color w:val="000000"/>
                <w:lang w:bidi="ru-RU"/>
              </w:rPr>
              <w:t xml:space="preserve"> дерево Блоба, таким образом оценивают свою деятельность на уроке.</w:t>
            </w:r>
          </w:p>
          <w:p>
            <w:pPr>
              <w:widowControl w:val="0"/>
              <w:autoSpaceDE w:val="0"/>
              <w:autoSpaceDN w:val="0"/>
              <w:spacing w:after="0" w:line="240" w:lineRule="auto"/>
              <w:jc w:val="both"/>
              <w:rPr>
                <w:bCs/>
                <w:lang w:bidi="ru-RU"/>
              </w:rPr>
            </w:pPr>
            <w:r>
              <w:rPr>
                <w:rFonts w:ascii="Times New Roman" w:eastAsia="Times New Roman" w:hAnsi="Times New Roman" w:cs="Times New Roman"/>
                <w:bCs/>
                <w:noProof/>
                <w:sz w:val="24"/>
                <w:szCs w:val="24"/>
                <w:lang w:eastAsia="ru-RU"/>
              </w:rPr>
              <w:drawing>
                <wp:inline distT="0" distB="0" distL="0" distR="0">
                  <wp:extent cx="934278" cy="1302092"/>
                  <wp:effectExtent l="0" t="0" r="0" b="0"/>
                  <wp:docPr id="12260240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64927"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36694" cy="1305459"/>
                          </a:xfrm>
                          <a:prstGeom prst="rect">
                            <a:avLst/>
                          </a:prstGeom>
                          <a:noFill/>
                        </pic:spPr>
                      </pic:pic>
                    </a:graphicData>
                  </a:graphic>
                </wp:inline>
              </w:drawing>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87175">
              <w:rPr>
                <w:lang w:bidi="ru-RU"/>
              </w:rPr>
              <w:t xml:space="preserve">Дерево Блоба</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DE08DC">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DE08DC">
              <w:rPr>
                <w:lang w:val="ru-RU" w:eastAsia="en-US" w:bidi="ar-SA"/>
              </w:rPr>
              <w:t xml:space="preserve">9.1F Транспорт веществ</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DE08DC">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DE08DC">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jc w:val="both"/>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DE08DC">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DE08DC">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DE08DC">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DE08DC">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DE08DC">
              <w:rPr>
                <w:lang w:val="ru-RU" w:eastAsia="en-US" w:bidi="ar-SA"/>
              </w:rPr>
              <w:t xml:space="preserve">Внешние и внутренние факторы, влияющие на транспирацию. Лабораторная работа «Исследование внешних факторов: температуры, влажности и давления водяного пара, движения воздуха на процесс транспирации».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DE08DC">
              <w:rPr>
                <w:color w:val="000000"/>
                <w:lang w:val="ru-RU" w:eastAsia="en-US" w:bidi="ar-SA"/>
              </w:rPr>
              <w:t xml:space="preserve"> Цели обучения в соответствии </w:t>
            </w:r>
            <w:r>
              <w:rPr>
                <w:lang w:val="ru-RU" w:eastAsia="en-US" w:bidi="ar-SA"/>
              </w:rPr>
              <w:br/>
            </w:r>
            <w:r w:rsidRPr="00DE08DC">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DE08DC">
              <w:rPr>
                <w:lang w:val="ru-RU" w:eastAsia="en-US" w:bidi="ar-SA"/>
              </w:rPr>
              <w:t xml:space="preserve">9.1.3.2 - объяснять сущность процесса транспирации у растений;</w:t>
            </w:r>
          </w:p>
          <w:p>
            <w:pPr>
              <w:spacing w:after="0" w:line="256" w:lineRule="auto"/>
              <w:rPr>
                <w:lang w:val="ru-RU" w:eastAsia="en-US" w:bidi="ar-SA"/>
              </w:rPr>
            </w:pPr>
            <w:r w:rsidRPr="00DE08DC">
              <w:rPr>
                <w:lang w:val="ru-RU" w:eastAsia="en-US" w:bidi="ar-SA"/>
              </w:rPr>
              <w:t xml:space="preserve">9.1.3.3 - исследовать внешние и внутренние факторы, влияющие на процесс транспирации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DE08DC">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DE08DC">
              <w:rPr>
                <w:lang w:val="ru-RU" w:eastAsia="en-US" w:bidi="ar-SA"/>
              </w:rPr>
              <w:t xml:space="preserve">Все учащиеся смогут:</w:t>
            </w:r>
          </w:p>
          <w:p>
            <w:pPr>
              <w:spacing w:after="0" w:line="256" w:lineRule="auto"/>
              <w:jc w:val="both"/>
              <w:rPr>
                <w:lang w:val="ru-RU" w:eastAsia="en-US" w:bidi="ar-SA"/>
              </w:rPr>
            </w:pPr>
            <w:r w:rsidRPr="00DE08DC">
              <w:rPr>
                <w:lang w:val="ru-RU" w:eastAsia="en-US" w:bidi="ar-SA"/>
              </w:rPr>
              <w:t xml:space="preserve">–читать текст, понимать содержание, выделять главные мысли;</w:t>
            </w:r>
          </w:p>
          <w:p>
            <w:pPr>
              <w:spacing w:after="0" w:line="256" w:lineRule="auto"/>
              <w:jc w:val="both"/>
              <w:rPr>
                <w:lang w:val="ru-RU" w:eastAsia="en-US" w:bidi="ar-SA"/>
              </w:rPr>
            </w:pPr>
            <w:r w:rsidRPr="00DE08DC">
              <w:rPr>
                <w:lang w:val="ru-RU" w:eastAsia="en-US" w:bidi="ar-SA"/>
              </w:rPr>
              <w:t xml:space="preserve">–давать определение термину «транспирация».</w:t>
            </w:r>
          </w:p>
          <w:p>
            <w:pPr>
              <w:spacing w:after="0" w:line="256" w:lineRule="auto"/>
              <w:jc w:val="both"/>
              <w:rPr>
                <w:lang w:val="ru-RU" w:eastAsia="en-US" w:bidi="ar-SA"/>
              </w:rPr>
            </w:pPr>
            <w:r w:rsidRPr="00DE08DC">
              <w:rPr>
                <w:lang w:val="ru-RU" w:eastAsia="en-US" w:bidi="ar-SA"/>
              </w:rPr>
              <w:t xml:space="preserve">Большинство учащихся будут уметь:</w:t>
            </w:r>
          </w:p>
          <w:p>
            <w:pPr>
              <w:spacing w:after="0" w:line="256" w:lineRule="auto"/>
              <w:jc w:val="both"/>
              <w:rPr>
                <w:lang w:val="ru-RU" w:eastAsia="en-US" w:bidi="ar-SA"/>
              </w:rPr>
            </w:pPr>
            <w:r w:rsidRPr="00DE08DC">
              <w:rPr>
                <w:lang w:val="ru-RU" w:eastAsia="en-US" w:bidi="ar-SA"/>
              </w:rPr>
              <w:t xml:space="preserve">–разбирать внешние и внутренние факторы, влияющие на транспирацию;</w:t>
            </w:r>
          </w:p>
          <w:p>
            <w:pPr>
              <w:spacing w:after="0" w:line="256" w:lineRule="auto"/>
              <w:jc w:val="both"/>
              <w:rPr>
                <w:lang w:val="ru-RU" w:eastAsia="en-US" w:bidi="ar-SA"/>
              </w:rPr>
            </w:pPr>
            <w:r w:rsidRPr="00DE08DC">
              <w:rPr>
                <w:lang w:val="ru-RU" w:eastAsia="en-US" w:bidi="ar-SA"/>
              </w:rPr>
              <w:t xml:space="preserve">–на лабораторных занятиях № 4 проводить исследования воздействия внешних факторов: температуры, влажности и давления водяного пара, движения воздуха на процесс транспирации;</w:t>
            </w:r>
          </w:p>
          <w:p>
            <w:pPr>
              <w:spacing w:after="0" w:line="256" w:lineRule="auto"/>
              <w:jc w:val="both"/>
              <w:rPr>
                <w:lang w:val="ru-RU" w:eastAsia="en-US" w:bidi="ar-SA"/>
              </w:rPr>
            </w:pPr>
            <w:r w:rsidRPr="00DE08DC">
              <w:rPr>
                <w:lang w:val="ru-RU" w:eastAsia="en-US" w:bidi="ar-SA"/>
              </w:rPr>
              <w:t xml:space="preserve">Некоторые учащиеся смогут:</w:t>
            </w:r>
          </w:p>
          <w:p>
            <w:pPr>
              <w:spacing w:after="0" w:line="256" w:lineRule="auto"/>
              <w:jc w:val="both"/>
              <w:rPr>
                <w:lang w:val="ru-RU" w:eastAsia="en-US" w:bidi="ar-SA"/>
              </w:rPr>
            </w:pPr>
            <w:r w:rsidRPr="00DE08DC">
              <w:rPr>
                <w:lang w:val="ru-RU" w:eastAsia="en-US" w:bidi="ar-SA"/>
              </w:rPr>
              <w:t xml:space="preserve">–давать оценку значению функции транспирации для растений.</w:t>
            </w:r>
          </w:p>
        </w:tc>
      </w:tr>
    </w:tbl>
    <w:p>
      <w:pPr>
        <w:spacing w:after="0" w:line="240" w:lineRule="auto"/>
        <w:jc w:val="center"/>
        <w:rPr>
          <w:lang w:val="ru-RU" w:eastAsia="ru-RU" w:bidi="ar-SA"/>
        </w:rPr>
      </w:pPr>
      <w:r w:rsidRPr="00DE08DC">
        <w:rPr>
          <w:color w:val="000000"/>
          <w:lang w:val="ru-RU" w:eastAsia="ru-RU" w:bidi="ar-SA"/>
        </w:rPr>
        <w:t xml:space="preserve">Ход урока</w:t>
      </w:r>
    </w:p>
    <w:tbl>
      <w:tblPr>
        <w:tblStyle w:val="GridTableLight_3"/>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E08DC">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E08DC">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E08DC">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E08DC">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E08DC">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Начало урока</w:t>
            </w:r>
          </w:p>
          <w:p>
            <w:pPr>
              <w:widowControl w:val="0"/>
              <w:autoSpaceDE w:val="0"/>
              <w:autoSpaceDN w:val="0"/>
              <w:spacing w:after="0" w:line="240" w:lineRule="auto"/>
              <w:rPr>
                <w:lang w:bidi="ru-RU"/>
              </w:rPr>
            </w:pPr>
            <w:r w:rsidRPr="00DE08DC">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Диаграмма Венна</w:t>
            </w:r>
          </w:p>
          <w:p>
            <w:pPr>
              <w:widowControl w:val="0"/>
              <w:autoSpaceDE w:val="0"/>
              <w:autoSpaceDN w:val="0"/>
              <w:spacing w:after="0" w:line="240" w:lineRule="auto"/>
              <w:rPr>
                <w:lang w:bidi="ru-RU"/>
              </w:rPr>
            </w:pPr>
            <w:r w:rsidRPr="00DE08DC">
              <w:rPr>
                <w:lang w:bidi="ru-RU"/>
              </w:rPr>
              <w:t xml:space="preserve">Сравнение активного и пассивного переноса.</w:t>
            </w:r>
          </w:p>
          <w:p>
            <w:pPr>
              <w:widowControl w:val="0"/>
              <w:autoSpaceDE w:val="0"/>
              <w:autoSpaceDN w:val="0"/>
              <w:spacing w:after="0" w:line="240" w:lineRule="auto"/>
              <w:rPr>
                <w:lang w:bidi="ru-RU"/>
              </w:rPr>
            </w:pPr>
            <w:r w:rsidRPr="00DE08DC">
              <w:rPr>
                <w:rFonts w:ascii="Times New Roman" w:hAnsi="Times New Roman" w:cs="Times New Roman"/>
                <w:noProof/>
                <w:sz w:val="24"/>
                <w:szCs w:val="24"/>
                <w:lang w:eastAsia="ru-RU"/>
              </w:rPr>
              <w:drawing>
                <wp:inline distT="0" distB="0" distL="0" distR="0">
                  <wp:extent cx="3228566" cy="1907123"/>
                  <wp:effectExtent l="0" t="0" r="0" b="0"/>
                  <wp:docPr id="1710935969" name="Рисунок 2" descr="https://spark.ru/upload/other/b_59b7b60a7da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2948" name="Picture 2" descr="https://spark.ru/upload/other/b_59b7b60a7da58.jpg"/>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4587" cy="1910679"/>
                          </a:xfrm>
                          <a:prstGeom prst="rect">
                            <a:avLst/>
                          </a:prstGeom>
                          <a:noFill/>
                          <a:ln>
                            <a:noFill/>
                          </a:ln>
                        </pic:spPr>
                      </pic:pic>
                    </a:graphicData>
                  </a:graphic>
                </wp:inline>
              </w:drawing>
            </w:r>
          </w:p>
          <w:p>
            <w:pPr>
              <w:widowControl w:val="0"/>
              <w:autoSpaceDE w:val="0"/>
              <w:autoSpaceDN w:val="0"/>
              <w:spacing w:after="0" w:line="240" w:lineRule="auto"/>
              <w:rPr>
                <w:lang w:bidi="ru-RU"/>
              </w:rPr>
            </w:pPr>
            <w:r w:rsidRPr="00DE08DC">
              <w:rPr>
                <w:lang w:bidi="ru-RU"/>
              </w:rPr>
              <w:t xml:space="preserve">Вызов.</w:t>
            </w:r>
            <w:r w:rsidRPr="00DE08DC">
              <w:rPr/>
              <w:t xml:space="preserve"> </w:t>
            </w:r>
            <w:r w:rsidRPr="00DE08DC">
              <w:rPr>
                <w:lang w:bidi="ru-RU"/>
              </w:rPr>
              <w:t xml:space="preserve">Обсудите, в каких условиях растение теряет влажность: при небольшом ветре и сухом климате или при сильном дожде и дождливой погоде?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Учащиеся  отвечают на вопросы выходят  к  названию  темы урока и </w:t>
            </w:r>
            <w:r w:rsidRPr="00DE08DC">
              <w:rPr>
                <w:lang w:bidi="ru-RU"/>
              </w:rPr>
              <w:t xml:space="preserve">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Середина урока </w:t>
            </w:r>
          </w:p>
          <w:p>
            <w:pPr>
              <w:widowControl w:val="0"/>
              <w:autoSpaceDE w:val="0"/>
              <w:autoSpaceDN w:val="0"/>
              <w:spacing w:after="0" w:line="240" w:lineRule="auto"/>
              <w:rPr>
                <w:lang w:bidi="ru-RU"/>
              </w:rPr>
            </w:pPr>
            <w:r w:rsidRPr="00DE08DC">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E08DC">
              <w:rPr>
                <w:lang w:bidi="ru-RU"/>
              </w:rPr>
              <w:t xml:space="preserve">Глоссарий (записывают определение терминов в паре)</w:t>
            </w:r>
          </w:p>
          <w:tbl>
            <w:tblPr>
              <w:tblStyle w:val="TableGrid_3"/>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DE08DC">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DE08DC">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DE08DC">
                    <w:rPr>
                      <w:color w:val="000000" w:themeColor="text1"/>
                    </w:rPr>
                    <w:t xml:space="preserve">На английском языке</w:t>
                  </w:r>
                </w:p>
              </w:tc>
            </w:tr>
            <w:tr w:rsidTr="00CF0744">
              <w:tblPrEx>
                <w:tblW w:w="0" w:type="auto"/>
                <w:tblInd w:w="0" w:type="dxa"/>
              </w:tblPrEx>
              <w:trPr>
                <w:trHeight w:val="331"/>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транспирация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транспирация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Transpiration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ксилема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ксилема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xylem</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устьице</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жапырақ</w:t>
                  </w:r>
                  <w:r w:rsidRPr="00DE08DC">
                    <w:rPr>
                      <w:color w:val="000000" w:themeColor="text1"/>
                    </w:rPr>
                    <w:t xml:space="preserve"> </w:t>
                  </w:r>
                  <w:r w:rsidRPr="00DE08DC">
                    <w:rPr>
                      <w:color w:val="000000" w:themeColor="text1"/>
                    </w:rPr>
                    <w:t xml:space="preserve">саңылауы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08DC">
                    <w:rPr>
                      <w:color w:val="000000" w:themeColor="text1"/>
                    </w:rPr>
                    <w:t xml:space="preserve">stoma</w:t>
                  </w:r>
                </w:p>
              </w:tc>
            </w:tr>
          </w:tbl>
          <w:p>
            <w:pPr>
              <w:widowControl w:val="0"/>
              <w:autoSpaceDE w:val="0"/>
              <w:autoSpaceDN w:val="0"/>
              <w:spacing w:after="0" w:line="250" w:lineRule="exact"/>
              <w:ind w:left="110"/>
              <w:rPr>
                <w:lang w:eastAsia="ru-RU" w:bidi="ru-RU"/>
              </w:rPr>
            </w:pPr>
            <w:r w:rsidRPr="00DE08DC">
              <w:rPr>
                <w:lang w:eastAsia="ru-RU" w:bidi="ru-RU"/>
              </w:rPr>
              <w:t xml:space="preserve">Работа с учебником.</w:t>
            </w:r>
          </w:p>
          <w:p>
            <w:pPr>
              <w:widowControl w:val="0"/>
              <w:autoSpaceDE w:val="0"/>
              <w:autoSpaceDN w:val="0"/>
              <w:spacing w:after="0" w:line="250" w:lineRule="exact"/>
              <w:ind w:left="110"/>
              <w:rPr>
                <w:lang w:eastAsia="ru-RU" w:bidi="ru-RU"/>
              </w:rPr>
            </w:pPr>
            <w:r w:rsidRPr="00DE08DC">
              <w:rPr>
                <w:lang w:eastAsia="ru-RU" w:bidi="ru-RU"/>
              </w:rPr>
              <w:t xml:space="preserve">После прочтения текста учащиеся отвечают на вопросы.</w:t>
            </w:r>
          </w:p>
          <w:p>
            <w:pPr>
              <w:widowControl w:val="0"/>
              <w:autoSpaceDE w:val="0"/>
              <w:autoSpaceDN w:val="0"/>
              <w:spacing w:after="0" w:line="250" w:lineRule="exact"/>
              <w:ind w:left="110"/>
              <w:rPr>
                <w:lang w:eastAsia="ru-RU" w:bidi="ru-RU"/>
              </w:rPr>
            </w:pPr>
            <w:r w:rsidRPr="00DE08DC">
              <w:rPr>
                <w:lang w:eastAsia="ru-RU" w:bidi="ru-RU"/>
              </w:rPr>
              <w:t xml:space="preserve">Стратегия тонких и толстых вопросов.</w:t>
            </w:r>
          </w:p>
          <w:tbl>
            <w:tblPr>
              <w:tblStyle w:val="TableNormal_0_0"/>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3"/>
              <w:gridCol w:w="3969"/>
            </w:tblGrid>
            <w:tr w:rsidTr="00E06DC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4563" w:type="dxa"/>
                </w:tcPr>
                <w:p>
                  <w:pPr>
                    <w:spacing w:after="0" w:line="234" w:lineRule="exact"/>
                    <w:ind w:left="1098"/>
                    <w:rPr>
                      <w:lang w:eastAsia="ru-RU" w:bidi="ru-RU"/>
                    </w:rPr>
                  </w:pPr>
                  <w:r w:rsidRPr="00DE08DC">
                    <w:rPr>
                      <w:lang w:eastAsia="ru-RU" w:bidi="ru-RU"/>
                    </w:rPr>
                    <w:t xml:space="preserve">Тонкие</w:t>
                  </w:r>
                  <w:r w:rsidRPr="00DE08DC">
                    <w:rPr>
                      <w:lang w:eastAsia="ru-RU" w:bidi="ru-RU"/>
                    </w:rPr>
                    <w:t xml:space="preserve"> </w:t>
                  </w:r>
                  <w:r w:rsidRPr="00DE08DC">
                    <w:rPr>
                      <w:lang w:eastAsia="ru-RU" w:bidi="ru-RU"/>
                    </w:rPr>
                    <w:t xml:space="preserve">вопросы</w:t>
                  </w:r>
                </w:p>
              </w:tc>
              <w:tc>
                <w:tcPr>
                  <w:tcW w:w="3969" w:type="dxa"/>
                </w:tcPr>
                <w:p>
                  <w:pPr>
                    <w:spacing w:after="0" w:line="234" w:lineRule="exact"/>
                    <w:ind w:left="878"/>
                    <w:rPr>
                      <w:lang w:eastAsia="ru-RU" w:bidi="ru-RU"/>
                    </w:rPr>
                  </w:pPr>
                  <w:r w:rsidRPr="00DE08DC">
                    <w:rPr>
                      <w:lang w:eastAsia="ru-RU" w:bidi="ru-RU"/>
                    </w:rPr>
                    <w:t xml:space="preserve">Толстые</w:t>
                  </w:r>
                  <w:r w:rsidRPr="00DE08DC">
                    <w:rPr>
                      <w:lang w:eastAsia="ru-RU" w:bidi="ru-RU"/>
                    </w:rPr>
                    <w:t xml:space="preserve"> </w:t>
                  </w:r>
                  <w:r w:rsidRPr="00DE08DC">
                    <w:rPr>
                      <w:lang w:eastAsia="ru-RU" w:bidi="ru-RU"/>
                    </w:rPr>
                    <w:t xml:space="preserve">вопросы</w:t>
                  </w:r>
                </w:p>
              </w:tc>
            </w:tr>
            <w:tr w:rsidTr="00E06DC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6"/>
              </w:trPr>
              <w:tc>
                <w:tcPr>
                  <w:tcW w:w="4563" w:type="dxa"/>
                </w:tcPr>
                <w:p>
                  <w:pPr>
                    <w:spacing w:after="0" w:line="247" w:lineRule="exact"/>
                    <w:ind w:left="109"/>
                    <w:rPr>
                      <w:lang w:eastAsia="ru-RU" w:bidi="ru-RU"/>
                    </w:rPr>
                  </w:pPr>
                  <w:r w:rsidRPr="00DE08DC">
                    <w:rPr>
                      <w:lang w:eastAsia="ru-RU" w:bidi="ru-RU"/>
                    </w:rPr>
                    <w:t xml:space="preserve">Что</w:t>
                  </w:r>
                  <w:r w:rsidRPr="00DE08DC">
                    <w:rPr>
                      <w:lang w:eastAsia="ru-RU" w:bidi="ru-RU"/>
                    </w:rPr>
                    <w:t xml:space="preserve"> </w:t>
                  </w:r>
                  <w:r w:rsidRPr="00DE08DC">
                    <w:rPr>
                      <w:lang w:eastAsia="ru-RU" w:bidi="ru-RU"/>
                    </w:rPr>
                    <w:t xml:space="preserve">такое</w:t>
                  </w:r>
                  <w:r w:rsidRPr="00DE08DC">
                    <w:rPr>
                      <w:lang w:eastAsia="ru-RU" w:bidi="ru-RU"/>
                    </w:rPr>
                    <w:t xml:space="preserve"> транспирация?</w:t>
                  </w:r>
                </w:p>
              </w:tc>
              <w:tc>
                <w:tcPr>
                  <w:tcW w:w="3969" w:type="dxa"/>
                </w:tcPr>
                <w:p>
                  <w:pPr>
                    <w:spacing w:after="0" w:line="246" w:lineRule="exact"/>
                    <w:ind w:left="107"/>
                    <w:rPr>
                      <w:lang w:val="ru-RU" w:eastAsia="ru-RU" w:bidi="ru-RU"/>
                    </w:rPr>
                  </w:pPr>
                  <w:r w:rsidRPr="00DE08DC">
                    <w:rPr>
                      <w:lang w:val="ru-RU" w:eastAsia="ru-RU" w:bidi="ru-RU"/>
                    </w:rPr>
                    <w:t xml:space="preserve">В каком органе растения</w:t>
                  </w:r>
                  <w:r w:rsidRPr="00DE08DC">
                    <w:rPr>
                      <w:spacing w:val="52"/>
                      <w:lang w:val="ru-RU" w:eastAsia="ru-RU" w:bidi="ru-RU"/>
                    </w:rPr>
                    <w:t xml:space="preserve"> </w:t>
                  </w:r>
                  <w:r w:rsidR="00E06DC4">
                    <w:rPr>
                      <w:lang w:val="ru-RU" w:eastAsia="ru-RU" w:bidi="ru-RU"/>
                    </w:rPr>
                    <w:t xml:space="preserve">про</w:t>
                  </w:r>
                  <w:r w:rsidRPr="00E06DC4">
                    <w:rPr>
                      <w:lang w:val="ru-RU" w:eastAsia="ru-RU" w:bidi="ru-RU"/>
                    </w:rPr>
                    <w:t xml:space="preserve">ходит транспирация?</w:t>
                  </w:r>
                </w:p>
              </w:tc>
            </w:tr>
            <w:tr w:rsidTr="00E06DC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57"/>
              </w:trPr>
              <w:tc>
                <w:tcPr>
                  <w:tcW w:w="4563" w:type="dxa"/>
                </w:tcPr>
                <w:p>
                  <w:pPr>
                    <w:spacing w:after="0" w:line="240" w:lineRule="auto"/>
                    <w:ind w:left="109"/>
                    <w:rPr>
                      <w:lang w:val="ru-RU" w:eastAsia="ru-RU" w:bidi="ru-RU"/>
                    </w:rPr>
                  </w:pPr>
                  <w:r w:rsidRPr="00DE08DC">
                    <w:rPr>
                      <w:lang w:val="ru-RU" w:eastAsia="ru-RU" w:bidi="ru-RU"/>
                    </w:rPr>
                    <w:t xml:space="preserve">К</w:t>
                  </w:r>
                  <w:r w:rsidR="00E06DC4">
                    <w:rPr>
                      <w:lang w:val="ru-RU" w:eastAsia="ru-RU" w:bidi="ru-RU"/>
                    </w:rPr>
                    <w:t xml:space="preserve">акие внутренние факторы воздей</w:t>
                  </w:r>
                  <w:r w:rsidRPr="00DE08DC">
                    <w:rPr>
                      <w:lang w:val="ru-RU" w:eastAsia="ru-RU" w:bidi="ru-RU"/>
                    </w:rPr>
                    <w:t xml:space="preserve">ствуют на транспирацию?</w:t>
                  </w:r>
                </w:p>
              </w:tc>
              <w:tc>
                <w:tcPr>
                  <w:tcW w:w="3969" w:type="dxa"/>
                </w:tcPr>
                <w:p>
                  <w:pPr>
                    <w:spacing w:after="0" w:line="240" w:lineRule="auto"/>
                    <w:ind w:left="107"/>
                    <w:rPr>
                      <w:lang w:val="ru-RU" w:eastAsia="ru-RU" w:bidi="ru-RU"/>
                    </w:rPr>
                  </w:pPr>
                  <w:r w:rsidRPr="00DE08DC">
                    <w:rPr>
                      <w:lang w:val="ru-RU" w:eastAsia="ru-RU" w:bidi="ru-RU"/>
                    </w:rPr>
                    <w:t xml:space="preserve">Выделите из перечисленных фак- торов один из сильных</w:t>
                  </w:r>
                  <w:r w:rsidRPr="00DE08DC">
                    <w:rPr>
                      <w:spacing w:val="52"/>
                      <w:lang w:val="ru-RU" w:eastAsia="ru-RU" w:bidi="ru-RU"/>
                    </w:rPr>
                    <w:t xml:space="preserve"> </w:t>
                  </w:r>
                  <w:r w:rsidRPr="00DE08DC">
                    <w:rPr>
                      <w:spacing w:val="-3"/>
                      <w:lang w:val="ru-RU" w:eastAsia="ru-RU" w:bidi="ru-RU"/>
                    </w:rPr>
                    <w:t xml:space="preserve">факторов,</w:t>
                  </w:r>
                  <w:r w:rsidR="00E06DC4">
                    <w:rPr>
                      <w:lang w:val="ru-RU" w:eastAsia="ru-RU" w:bidi="ru-RU"/>
                    </w:rPr>
                    <w:t xml:space="preserve"> </w:t>
                  </w:r>
                  <w:r w:rsidRPr="00E06DC4">
                    <w:rPr>
                      <w:lang w:val="ru-RU" w:eastAsia="ru-RU" w:bidi="ru-RU"/>
                    </w:rPr>
                    <w:t xml:space="preserve">почему?</w:t>
                  </w:r>
                </w:p>
              </w:tc>
            </w:tr>
            <w:tr w:rsidTr="00E06DC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6"/>
              </w:trPr>
              <w:tc>
                <w:tcPr>
                  <w:tcW w:w="4563" w:type="dxa"/>
                </w:tcPr>
                <w:p>
                  <w:pPr>
                    <w:spacing w:after="0" w:line="247" w:lineRule="exact"/>
                    <w:ind w:left="109"/>
                    <w:rPr>
                      <w:lang w:val="ru-RU" w:eastAsia="ru-RU" w:bidi="ru-RU"/>
                    </w:rPr>
                  </w:pPr>
                  <w:r>
                    <w:rPr>
                      <w:lang w:val="ru-RU" w:eastAsia="ru-RU" w:bidi="ru-RU"/>
                    </w:rPr>
                    <w:t xml:space="preserve">Какие наружные факторы воздей</w:t>
                  </w:r>
                  <w:r w:rsidRPr="00DE08DC">
                    <w:rPr>
                      <w:lang w:val="ru-RU" w:eastAsia="ru-RU" w:bidi="ru-RU"/>
                    </w:rPr>
                    <w:t xml:space="preserve">ствуют на транспирацию</w:t>
                  </w:r>
                </w:p>
              </w:tc>
              <w:tc>
                <w:tcPr>
                  <w:tcW w:w="3969" w:type="dxa"/>
                </w:tcPr>
                <w:p>
                  <w:pPr>
                    <w:spacing w:after="0" w:line="247" w:lineRule="exact"/>
                    <w:ind w:left="107"/>
                    <w:rPr>
                      <w:lang w:val="ru-RU" w:eastAsia="ru-RU" w:bidi="ru-RU"/>
                    </w:rPr>
                  </w:pPr>
                  <w:r w:rsidRPr="00DE08DC">
                    <w:rPr>
                      <w:lang w:val="ru-RU" w:eastAsia="ru-RU" w:bidi="ru-RU"/>
                    </w:rPr>
                    <w:t xml:space="preserve">Назовите основной фактор из</w:t>
                  </w:r>
                </w:p>
                <w:p>
                  <w:pPr>
                    <w:spacing w:before="1" w:after="0" w:line="238" w:lineRule="exact"/>
                    <w:ind w:left="107"/>
                    <w:rPr>
                      <w:lang w:val="ru-RU" w:eastAsia="ru-RU" w:bidi="ru-RU"/>
                    </w:rPr>
                  </w:pPr>
                  <w:r w:rsidRPr="00DE08DC">
                    <w:rPr>
                      <w:lang w:val="ru-RU" w:eastAsia="ru-RU" w:bidi="ru-RU"/>
                    </w:rPr>
                    <w:t xml:space="preserve">перечисленных, почему?</w:t>
                  </w:r>
                </w:p>
              </w:tc>
            </w:tr>
            <w:tr w:rsidTr="00E06DC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12"/>
              </w:trPr>
              <w:tc>
                <w:tcPr>
                  <w:tcW w:w="4563" w:type="dxa"/>
                </w:tcPr>
                <w:p>
                  <w:pPr>
                    <w:spacing w:after="0" w:line="247" w:lineRule="exact"/>
                    <w:ind w:left="109"/>
                    <w:rPr>
                      <w:lang w:eastAsia="ru-RU" w:bidi="ru-RU"/>
                    </w:rPr>
                  </w:pPr>
                  <w:r w:rsidRPr="00DE08DC">
                    <w:rPr>
                      <w:lang w:eastAsia="ru-RU" w:bidi="ru-RU"/>
                    </w:rPr>
                    <w:t xml:space="preserve">Что</w:t>
                  </w:r>
                  <w:r w:rsidRPr="00DE08DC">
                    <w:rPr>
                      <w:lang w:eastAsia="ru-RU" w:bidi="ru-RU"/>
                    </w:rPr>
                    <w:t xml:space="preserve"> </w:t>
                  </w:r>
                  <w:r w:rsidRPr="00DE08DC">
                    <w:rPr>
                      <w:lang w:eastAsia="ru-RU" w:bidi="ru-RU"/>
                    </w:rPr>
                    <w:t xml:space="preserve">такое</w:t>
                  </w:r>
                  <w:r w:rsidRPr="00DE08DC">
                    <w:rPr>
                      <w:lang w:eastAsia="ru-RU" w:bidi="ru-RU"/>
                    </w:rPr>
                    <w:t xml:space="preserve"> </w:t>
                  </w:r>
                  <w:r w:rsidRPr="00DE08DC">
                    <w:rPr>
                      <w:lang w:eastAsia="ru-RU" w:bidi="ru-RU"/>
                    </w:rPr>
                    <w:t xml:space="preserve">устьице</w:t>
                  </w:r>
                  <w:r w:rsidRPr="00DE08DC">
                    <w:rPr>
                      <w:lang w:eastAsia="ru-RU" w:bidi="ru-RU"/>
                    </w:rPr>
                    <w:t xml:space="preserve">?</w:t>
                  </w:r>
                </w:p>
              </w:tc>
              <w:tc>
                <w:tcPr>
                  <w:tcW w:w="3969" w:type="dxa"/>
                </w:tcPr>
                <w:p>
                  <w:pPr>
                    <w:spacing w:after="0" w:line="240" w:lineRule="auto"/>
                    <w:ind w:left="107" w:right="96"/>
                    <w:jc w:val="both"/>
                    <w:rPr>
                      <w:lang w:val="ru-RU" w:eastAsia="ru-RU" w:bidi="ru-RU"/>
                    </w:rPr>
                  </w:pPr>
                  <w:r w:rsidRPr="00DE08DC">
                    <w:rPr>
                      <w:lang w:val="ru-RU" w:eastAsia="ru-RU" w:bidi="ru-RU"/>
                    </w:rPr>
                    <w:t xml:space="preserve">Какое количество и поверхность испарения устьице воздействуют на испарение, приведите приме-</w:t>
                  </w:r>
                </w:p>
                <w:p>
                  <w:pPr>
                    <w:spacing w:after="0" w:line="240" w:lineRule="exact"/>
                    <w:ind w:left="107"/>
                    <w:rPr>
                      <w:lang w:eastAsia="ru-RU" w:bidi="ru-RU"/>
                    </w:rPr>
                  </w:pPr>
                  <w:r w:rsidRPr="00DE08DC">
                    <w:rPr>
                      <w:lang w:eastAsia="ru-RU" w:bidi="ru-RU"/>
                    </w:rPr>
                    <w:t xml:space="preserve">ры</w:t>
                  </w:r>
                  <w:r w:rsidRPr="00DE08DC">
                    <w:rPr>
                      <w:lang w:eastAsia="ru-RU" w:bidi="ru-RU"/>
                    </w:rPr>
                    <w:t xml:space="preserve">?</w:t>
                  </w:r>
                </w:p>
              </w:tc>
            </w:tr>
            <w:tr w:rsidTr="00E06DC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5"/>
              </w:trPr>
              <w:tc>
                <w:tcPr>
                  <w:tcW w:w="4563" w:type="dxa"/>
                  <w:tcBorders>
                    <w:bottom w:val="single" w:sz="8" w:space="0" w:color="auto"/>
                  </w:tcBorders>
                </w:tcPr>
                <w:p>
                  <w:pPr>
                    <w:spacing w:after="0" w:line="247" w:lineRule="exact"/>
                    <w:ind w:left="109"/>
                    <w:rPr>
                      <w:lang w:eastAsia="ru-RU" w:bidi="ru-RU"/>
                    </w:rPr>
                  </w:pPr>
                  <w:r w:rsidRPr="00DE08DC">
                    <w:rPr>
                      <w:lang w:eastAsia="ru-RU" w:bidi="ru-RU"/>
                    </w:rPr>
                    <w:t xml:space="preserve">Где</w:t>
                  </w:r>
                  <w:r w:rsidRPr="00DE08DC">
                    <w:rPr>
                      <w:lang w:eastAsia="ru-RU" w:bidi="ru-RU"/>
                    </w:rPr>
                    <w:t xml:space="preserve"> </w:t>
                  </w:r>
                  <w:r w:rsidRPr="00DE08DC">
                    <w:rPr>
                      <w:lang w:eastAsia="ru-RU" w:bidi="ru-RU"/>
                    </w:rPr>
                    <w:t xml:space="preserve">проходит</w:t>
                  </w:r>
                  <w:r w:rsidRPr="00DE08DC">
                    <w:rPr>
                      <w:lang w:eastAsia="ru-RU" w:bidi="ru-RU"/>
                    </w:rPr>
                    <w:t xml:space="preserve"> транспирация?</w:t>
                  </w:r>
                </w:p>
              </w:tc>
              <w:tc>
                <w:tcPr>
                  <w:tcW w:w="3969" w:type="dxa"/>
                  <w:tcBorders>
                    <w:bottom w:val="single" w:sz="8" w:space="0" w:color="auto"/>
                  </w:tcBorders>
                </w:tcPr>
                <w:p>
                  <w:pPr>
                    <w:spacing w:after="0" w:line="246" w:lineRule="exact"/>
                    <w:ind w:left="107"/>
                    <w:rPr>
                      <w:lang w:val="ru-RU" w:eastAsia="ru-RU" w:bidi="ru-RU"/>
                    </w:rPr>
                  </w:pPr>
                  <w:r w:rsidRPr="00DE08DC">
                    <w:rPr>
                      <w:lang w:val="ru-RU" w:eastAsia="ru-RU" w:bidi="ru-RU"/>
                    </w:rPr>
                    <w:t xml:space="preserve">Какие признаки у влаголюбивых</w:t>
                  </w:r>
                </w:p>
                <w:p>
                  <w:pPr>
                    <w:spacing w:after="0" w:line="240" w:lineRule="exact"/>
                    <w:ind w:left="107"/>
                    <w:rPr>
                      <w:lang w:val="ru-RU" w:eastAsia="ru-RU" w:bidi="ru-RU"/>
                    </w:rPr>
                  </w:pPr>
                  <w:r w:rsidRPr="00DE08DC">
                    <w:rPr>
                      <w:lang w:val="ru-RU" w:eastAsia="ru-RU" w:bidi="ru-RU"/>
                    </w:rPr>
                    <w:t xml:space="preserve">и засухоустойчивых растений?</w:t>
                  </w:r>
                </w:p>
              </w:tc>
            </w:tr>
          </w:tbl>
          <w:p>
            <w:pPr>
              <w:widowControl w:val="0"/>
              <w:autoSpaceDE w:val="0"/>
              <w:autoSpaceDN w:val="0"/>
              <w:spacing w:after="0" w:line="250" w:lineRule="exact"/>
              <w:ind w:left="110"/>
              <w:rPr>
                <w:lang w:eastAsia="ru-RU" w:bidi="ru-RU"/>
              </w:rPr>
            </w:pPr>
            <w:r w:rsidRPr="00DE08DC">
              <w:rPr>
                <w:lang w:eastAsia="ru-RU" w:bidi="ru-RU"/>
              </w:rPr>
              <w:t xml:space="preserve">Дескрипторы:</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полностью усваивают текст, выполняют все задания группы;</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раскрывают сущность термина транспирация;</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выявляют наружные и внутренние ф</w:t>
            </w:r>
            <w:r w:rsidR="00E06DC4">
              <w:rPr>
                <w:lang w:eastAsia="ru-RU" w:bidi="ru-RU"/>
              </w:rPr>
              <w:t xml:space="preserve">акторы, действующие на транспи</w:t>
            </w:r>
            <w:r w:rsidRPr="00DE08DC">
              <w:rPr>
                <w:lang w:eastAsia="ru-RU" w:bidi="ru-RU"/>
              </w:rPr>
              <w:t xml:space="preserve">рацию;</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дают полные и правильные ответы на вопросы</w:t>
            </w:r>
          </w:p>
          <w:p>
            <w:pPr>
              <w:widowControl w:val="0"/>
              <w:autoSpaceDE w:val="0"/>
              <w:autoSpaceDN w:val="0"/>
              <w:spacing w:after="0" w:line="250" w:lineRule="exact"/>
              <w:ind w:left="110"/>
              <w:rPr>
                <w:lang w:eastAsia="ru-RU" w:bidi="ru-RU"/>
              </w:rPr>
            </w:pPr>
            <w:r w:rsidRPr="00DE08DC">
              <w:rPr>
                <w:lang w:eastAsia="ru-RU" w:bidi="ru-RU"/>
              </w:rPr>
              <w:t xml:space="preserve">Объяснение учителя. Транспирация – процесс движения воды через растение и её испарение через наружные органы растения, такие как листья, стебли и цветы.</w:t>
            </w:r>
          </w:p>
          <w:p>
            <w:pPr>
              <w:widowControl w:val="0"/>
              <w:autoSpaceDE w:val="0"/>
              <w:autoSpaceDN w:val="0"/>
              <w:spacing w:after="0" w:line="250" w:lineRule="exact"/>
              <w:ind w:left="110"/>
              <w:rPr>
                <w:lang w:eastAsia="ru-RU" w:bidi="ru-RU"/>
              </w:rPr>
            </w:pPr>
            <w:r w:rsidRPr="00DE08DC">
              <w:rPr>
                <w:lang w:eastAsia="ru-RU" w:bidi="ru-RU"/>
              </w:rPr>
              <w:t xml:space="preserve">Значение транспирации:</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вместе с водой по растению передвигаются поступившие в него минеральные элементы;</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транспирация понижает температуру листа и защищает его от перегрева. Транспирация бывает:</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устьичная,</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кутикулярная.</w:t>
            </w:r>
          </w:p>
          <w:p>
            <w:pPr>
              <w:widowControl w:val="0"/>
              <w:autoSpaceDE w:val="0"/>
              <w:autoSpaceDN w:val="0"/>
              <w:spacing w:after="0" w:line="250" w:lineRule="exact"/>
              <w:ind w:left="110"/>
              <w:rPr>
                <w:lang w:eastAsia="ru-RU" w:bidi="ru-RU"/>
              </w:rPr>
            </w:pPr>
            <w:r w:rsidRPr="00DE08DC">
              <w:rPr>
                <w:lang w:eastAsia="ru-RU" w:bidi="ru-RU"/>
              </w:rPr>
              <w:t xml:space="preserve">Устьичная транспирация – это испарение воды с поверхности клеток мезофилла в межклеточники листа и диффузия образовавшегося водяного пара через устьичные отверстия в атмосферу. Интенсивность устьичной транспирации зависит от количества устьиц на единице поверхности листа</w:t>
            </w:r>
          </w:p>
          <w:p>
            <w:pPr>
              <w:widowControl w:val="0"/>
              <w:autoSpaceDE w:val="0"/>
              <w:autoSpaceDN w:val="0"/>
              <w:spacing w:after="0" w:line="250" w:lineRule="exact"/>
              <w:ind w:left="110"/>
              <w:rPr>
                <w:lang w:eastAsia="ru-RU" w:bidi="ru-RU"/>
              </w:rPr>
            </w:pPr>
            <w:r w:rsidRPr="00DE08DC">
              <w:rPr>
                <w:lang w:eastAsia="ru-RU" w:bidi="ru-RU"/>
              </w:rPr>
              <w:t xml:space="preserve">Кутикулярная транспирация представляет собой испарение воды всей поверхностью листа через кутикулу. Кутикулярная транспирация зависит от целого ряда условий: температуры листьев, скорости ветра, влажности воздуха.</w:t>
            </w:r>
          </w:p>
          <w:p>
            <w:pPr>
              <w:widowControl w:val="0"/>
              <w:autoSpaceDE w:val="0"/>
              <w:autoSpaceDN w:val="0"/>
              <w:spacing w:after="0" w:line="250" w:lineRule="exact"/>
              <w:ind w:left="110"/>
              <w:rPr>
                <w:lang w:eastAsia="ru-RU" w:bidi="ru-RU"/>
              </w:rPr>
            </w:pPr>
            <w:r w:rsidRPr="00DE08DC">
              <w:rPr>
                <w:lang w:eastAsia="ru-RU" w:bidi="ru-RU"/>
              </w:rPr>
              <w:t xml:space="preserve">Правильный суточный ход транспирации наблюдается только при безоблачном небе. Очень часто; минимум транспирации обычно падает на самые жаркие часы дня</w:t>
            </w:r>
            <w:r w:rsidR="00E06DC4">
              <w:rPr>
                <w:lang w:eastAsia="ru-RU" w:bidi="ru-RU"/>
              </w:rPr>
              <w:t xml:space="preserve"> в полдень, что связано с обез</w:t>
            </w:r>
            <w:r w:rsidRPr="00DE08DC">
              <w:rPr>
                <w:lang w:eastAsia="ru-RU" w:bidi="ru-RU"/>
              </w:rPr>
              <w:t xml:space="preserve">воживанием.</w:t>
            </w:r>
          </w:p>
          <w:p>
            <w:pPr>
              <w:widowControl w:val="0"/>
              <w:autoSpaceDE w:val="0"/>
              <w:autoSpaceDN w:val="0"/>
              <w:spacing w:after="0" w:line="250" w:lineRule="exact"/>
              <w:ind w:left="110"/>
              <w:rPr>
                <w:lang w:eastAsia="ru-RU" w:bidi="ru-RU"/>
              </w:rPr>
            </w:pPr>
            <w:r w:rsidRPr="00DE08DC">
              <w:rPr>
                <w:lang w:eastAsia="ru-RU" w:bidi="ru-RU"/>
              </w:rPr>
              <w:t xml:space="preserve">Транспирация у растений характеризуется следующими показателями:</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интенсивность,</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относительность,</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транспирационный коэффициент,</w:t>
            </w:r>
          </w:p>
          <w:p>
            <w:pPr>
              <w:widowControl w:val="0"/>
              <w:autoSpaceDE w:val="0"/>
              <w:autoSpaceDN w:val="0"/>
              <w:spacing w:after="0" w:line="250" w:lineRule="exact"/>
              <w:ind w:left="110"/>
              <w:rPr>
                <w:lang w:eastAsia="ru-RU" w:bidi="ru-RU"/>
              </w:rPr>
            </w:pPr>
            <w:r w:rsidRPr="00DE08DC">
              <w:rPr>
                <w:lang w:eastAsia="ru-RU" w:bidi="ru-RU"/>
              </w:rPr>
              <w:t xml:space="preserve">•</w:t>
            </w:r>
            <w:r w:rsidRPr="00DE08DC">
              <w:rPr>
                <w:lang w:eastAsia="ru-RU" w:bidi="ru-RU"/>
              </w:rPr>
              <w:tab/>
            </w:r>
            <w:r w:rsidRPr="00DE08DC">
              <w:rPr>
                <w:lang w:eastAsia="ru-RU" w:bidi="ru-RU"/>
              </w:rPr>
              <w:t xml:space="preserve">продуктивность.</w:t>
            </w:r>
          </w:p>
          <w:p>
            <w:pPr>
              <w:widowControl w:val="0"/>
              <w:autoSpaceDE w:val="0"/>
              <w:autoSpaceDN w:val="0"/>
              <w:spacing w:after="0" w:line="250" w:lineRule="exact"/>
              <w:ind w:left="110"/>
              <w:rPr>
                <w:lang w:eastAsia="ru-RU" w:bidi="ru-RU"/>
              </w:rPr>
            </w:pPr>
            <w:r w:rsidRPr="00DE08DC">
              <w:rPr>
                <w:lang w:eastAsia="ru-RU" w:bidi="ru-RU"/>
              </w:rPr>
              <w:t xml:space="preserve">Интенсивность транспирации – количество испаренной воды в единицу времени единицей поверхности листа. Интенсивность транспирации у разных растений неодинакова в течение суток: днем у большинства растений она равна 15– 250 г. в час на 1 кв. м, ночью – 1–20 г.</w:t>
            </w:r>
          </w:p>
          <w:p>
            <w:pPr>
              <w:widowControl w:val="0"/>
              <w:autoSpaceDE w:val="0"/>
              <w:autoSpaceDN w:val="0"/>
              <w:spacing w:after="0" w:line="250" w:lineRule="exact"/>
              <w:ind w:left="110"/>
              <w:rPr>
                <w:lang w:eastAsia="ru-RU" w:bidi="ru-RU"/>
              </w:rPr>
            </w:pPr>
            <w:r w:rsidRPr="00DE08DC">
              <w:rPr>
                <w:lang w:eastAsia="ru-RU" w:bidi="ru-RU"/>
              </w:rPr>
              <w:t xml:space="preserve">Относительная транспирация - скорости отдачи воды листовой поверхностью, ее сравнивают со скоростью испарения с открытой водной поверхности. </w:t>
            </w:r>
            <w:r w:rsidRPr="00DE08DC">
              <w:rPr>
                <w:lang w:eastAsia="ru-RU" w:bidi="ru-RU"/>
              </w:rPr>
              <w:t xml:space="preserve">Относительная транспирация колеблется от 0,01 до 1,0.</w:t>
            </w:r>
          </w:p>
          <w:p>
            <w:pPr>
              <w:widowControl w:val="0"/>
              <w:autoSpaceDE w:val="0"/>
              <w:autoSpaceDN w:val="0"/>
              <w:spacing w:after="0" w:line="250" w:lineRule="exact"/>
              <w:ind w:left="110"/>
              <w:rPr>
                <w:lang w:eastAsia="ru-RU" w:bidi="ru-RU"/>
              </w:rPr>
            </w:pPr>
            <w:r w:rsidRPr="00DE08DC">
              <w:rPr>
                <w:lang w:eastAsia="ru-RU" w:bidi="ru-RU"/>
              </w:rPr>
              <w:t xml:space="preserve">Транспирационный коэффициент показывает, сколько граммов воды расходует растение за время накопления 1 г сухого вещества. Для правильного определения</w:t>
            </w:r>
            <w:r w:rsidR="00E06DC4">
              <w:rPr>
                <w:lang w:eastAsia="ru-RU" w:bidi="ru-RU"/>
              </w:rPr>
              <w:t xml:space="preserve"> коэффициента необходимо учиты</w:t>
            </w:r>
            <w:r w:rsidRPr="00DE08DC">
              <w:rPr>
                <w:lang w:eastAsia="ru-RU" w:bidi="ru-RU"/>
              </w:rPr>
              <w:t xml:space="preserve">вать не только сухой вес листьев, но обязательно и сухой вес стеблей и корней.</w:t>
            </w:r>
          </w:p>
          <w:p>
            <w:pPr>
              <w:widowControl w:val="0"/>
              <w:autoSpaceDE w:val="0"/>
              <w:autoSpaceDN w:val="0"/>
              <w:spacing w:after="0" w:line="250" w:lineRule="exact"/>
              <w:ind w:left="110"/>
              <w:rPr>
                <w:lang w:eastAsia="ru-RU" w:bidi="ru-RU"/>
              </w:rPr>
            </w:pPr>
            <w:r w:rsidRPr="00DE08DC">
              <w:rPr>
                <w:lang w:eastAsia="ru-RU" w:bidi="ru-RU"/>
              </w:rPr>
              <w:t xml:space="preserve">Продуктивность транспирации – это количество граммов сухого вещества, накапливаемого растением за время транспирации 1 кг воды. Продуктивность транспирации колеблется от 1 до 8 г, а в среднем примерно равна 3 г.</w:t>
            </w:r>
          </w:p>
          <w:p>
            <w:pPr>
              <w:widowControl w:val="0"/>
              <w:autoSpaceDE w:val="0"/>
              <w:autoSpaceDN w:val="0"/>
              <w:spacing w:after="0" w:line="250" w:lineRule="exact"/>
              <w:ind w:left="110"/>
              <w:rPr>
                <w:lang w:eastAsia="ru-RU" w:bidi="ru-RU"/>
              </w:rPr>
            </w:pPr>
            <w:r w:rsidRPr="00DE08DC">
              <w:rPr>
                <w:lang w:eastAsia="ru-RU" w:bidi="ru-RU"/>
              </w:rPr>
              <w:t xml:space="preserve">Влияние факторов внешней среды на процесс транспирации у растений.</w:t>
            </w:r>
          </w:p>
          <w:p>
            <w:pPr>
              <w:widowControl w:val="0"/>
              <w:autoSpaceDE w:val="0"/>
              <w:autoSpaceDN w:val="0"/>
              <w:spacing w:after="0" w:line="250" w:lineRule="exact"/>
              <w:ind w:left="110"/>
              <w:rPr>
                <w:lang w:eastAsia="ru-RU" w:bidi="ru-RU"/>
              </w:rPr>
            </w:pPr>
            <w:r w:rsidRPr="00DE08DC">
              <w:rPr>
                <w:lang w:eastAsia="ru-RU" w:bidi="ru-RU"/>
              </w:rPr>
              <w:t xml:space="preserve">Свет способствует открытию устьичных</w:t>
            </w:r>
            <w:r w:rsidRPr="00DE08DC">
              <w:rPr>
                <w:lang w:eastAsia="ru-RU" w:bidi="ru-RU"/>
              </w:rPr>
              <w:t xml:space="preserve"> щелей и повышает проницаемость протоплазмы испаряющих клеток для воды. Хлорофилл энергично поглощает солнечные лучи, что повышает температуру листа и усиливает испарение. Увеличение транспирации снижает температуру листа, в результате чего испаряющие листья: не перегреваются.</w:t>
            </w:r>
          </w:p>
          <w:p>
            <w:pPr>
              <w:widowControl w:val="0"/>
              <w:autoSpaceDE w:val="0"/>
              <w:autoSpaceDN w:val="0"/>
              <w:spacing w:after="0" w:line="250" w:lineRule="exact"/>
              <w:ind w:left="110"/>
              <w:rPr>
                <w:lang w:eastAsia="ru-RU" w:bidi="ru-RU"/>
              </w:rPr>
            </w:pPr>
            <w:r w:rsidRPr="00DE08DC">
              <w:rPr>
                <w:lang w:eastAsia="ru-RU" w:bidi="ru-RU"/>
              </w:rPr>
              <w:t xml:space="preserve">Температура воздуха, окружающего растение, также, влияет на транспирацию. С повышением температуры транспирация увеличивается, так как при этом усиливаются движение молекул воды и скорость диффузии водяного пара с поверхности коллоидов клеточных оболочек.</w:t>
            </w:r>
          </w:p>
          <w:p>
            <w:pPr>
              <w:widowControl w:val="0"/>
              <w:autoSpaceDE w:val="0"/>
              <w:autoSpaceDN w:val="0"/>
              <w:spacing w:after="0" w:line="250" w:lineRule="exact"/>
              <w:ind w:left="110"/>
              <w:rPr>
                <w:lang w:eastAsia="ru-RU" w:bidi="ru-RU"/>
              </w:rPr>
            </w:pPr>
            <w:r w:rsidRPr="00DE08DC">
              <w:rPr>
                <w:lang w:eastAsia="ru-RU" w:bidi="ru-RU"/>
              </w:rPr>
              <w:t xml:space="preserve">Сила ветра может играть двоякую роль в процессе транспирации. Роль ветра сводится к замене влажных слоев воздуха над листьями растений сухими, т. е. ветер влияет только па вторую фазу транспирации – выход пара из межклеточников листа. Сильный ветер треплет листья, что вызывает замыкание устьичных щелей и тем снижает транспирацию.</w:t>
            </w:r>
          </w:p>
          <w:p>
            <w:pPr>
              <w:widowControl w:val="0"/>
              <w:autoSpaceDE w:val="0"/>
              <w:autoSpaceDN w:val="0"/>
              <w:spacing w:after="0" w:line="250" w:lineRule="exact"/>
              <w:ind w:left="110"/>
              <w:rPr>
                <w:lang w:eastAsia="ru-RU" w:bidi="ru-RU"/>
              </w:rPr>
            </w:pPr>
            <w:r w:rsidRPr="00DE08DC">
              <w:rPr>
                <w:lang w:eastAsia="ru-RU" w:bidi="ru-RU"/>
              </w:rPr>
              <w:t xml:space="preserve">На транспирацию оказывает большое влияние и степень насыщения воздуха парами воды. Чем больше сухость воздуха, тем интенсивнее идет процесс транспирации, и наоборот.</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Карточки</w:t>
            </w:r>
          </w:p>
        </w:tc>
      </w:tr>
      <w:tr w:rsidTr="00DE08DC">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Конец урока</w:t>
            </w:r>
          </w:p>
          <w:p>
            <w:pPr>
              <w:widowControl w:val="0"/>
              <w:autoSpaceDE w:val="0"/>
              <w:autoSpaceDN w:val="0"/>
              <w:spacing w:after="0" w:line="240" w:lineRule="auto"/>
              <w:rPr>
                <w:lang w:bidi="ru-RU"/>
              </w:rPr>
            </w:pPr>
            <w:r w:rsidRPr="00DE08DC">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Лабораторная работа № 4 «Исследование внешних факторов: температуры, влажности и давления водяного пара, движения воздуха на процесс транспирации».</w:t>
            </w: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Цель работы: исследовать внутренние факторы, влияющие на процесс транспирации.</w:t>
            </w: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Оборудование: растения (или черенки для вариантов 2 и 3) разных видов: традесканция, фикус, каланхое, стрелолист (или любые другие). № 1 – штативы и колбы с узким горлом; № 2 – мерные  стеклянные цилиндры  –  6 шт., растительное масло; № 3 – потометр, безводный сульфат меди двухвалентный – кристаллы.</w:t>
            </w: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Ход работы</w:t>
            </w: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Понаблюдайте, какие из растений первыми выделят воду при транспирации.</w:t>
            </w: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Выстройте наблюдаемые растения в порядке интенсивности транспирации. На основании этого сделайте выводы о влиянии внешних  факторов на интенсивность процесса транспирации.</w:t>
            </w:r>
          </w:p>
          <w:p>
            <w:pPr>
              <w:widowControl w:val="0"/>
              <w:tabs>
                <w:tab w:val="left" w:pos="2919"/>
                <w:tab w:val="left" w:pos="3532"/>
              </w:tabs>
              <w:autoSpaceDE w:val="0"/>
              <w:autoSpaceDN w:val="0"/>
              <w:spacing w:after="0" w:line="240" w:lineRule="auto"/>
              <w:ind w:right="197"/>
              <w:jc w:val="both"/>
              <w:rPr>
                <w:lang w:eastAsia="ru-RU" w:bidi="ru-RU"/>
              </w:rPr>
            </w:pP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Дескрипторы:</w:t>
            </w: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w:t>
            </w:r>
            <w:r w:rsidRPr="00DE08DC">
              <w:rPr>
                <w:lang w:eastAsia="ru-RU" w:bidi="ru-RU"/>
              </w:rPr>
              <w:tab/>
            </w:r>
            <w:r w:rsidRPr="00DE08DC">
              <w:rPr>
                <w:lang w:eastAsia="ru-RU" w:bidi="ru-RU"/>
              </w:rPr>
              <w:t xml:space="preserve">выполняют лабораторную работу по рекомендациям;</w:t>
            </w: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w:t>
            </w:r>
            <w:r w:rsidRPr="00DE08DC">
              <w:rPr>
                <w:lang w:eastAsia="ru-RU" w:bidi="ru-RU"/>
              </w:rPr>
              <w:tab/>
            </w:r>
            <w:r w:rsidRPr="00DE08DC">
              <w:rPr>
                <w:lang w:eastAsia="ru-RU" w:bidi="ru-RU"/>
              </w:rPr>
              <w:t xml:space="preserve">делают выводы по лабораторным работам;</w:t>
            </w:r>
          </w:p>
          <w:p>
            <w:pPr>
              <w:widowControl w:val="0"/>
              <w:tabs>
                <w:tab w:val="left" w:pos="2919"/>
                <w:tab w:val="left" w:pos="3532"/>
              </w:tabs>
              <w:autoSpaceDE w:val="0"/>
              <w:autoSpaceDN w:val="0"/>
              <w:spacing w:after="0" w:line="240" w:lineRule="auto"/>
              <w:ind w:right="197"/>
              <w:jc w:val="both"/>
              <w:rPr>
                <w:lang w:eastAsia="ru-RU" w:bidi="ru-RU"/>
              </w:rPr>
            </w:pPr>
            <w:r w:rsidRPr="00DE08DC">
              <w:rPr>
                <w:lang w:eastAsia="ru-RU" w:bidi="ru-RU"/>
              </w:rPr>
              <w:t xml:space="preserve">–</w:t>
            </w:r>
            <w:r w:rsidRPr="00DE08DC">
              <w:rPr>
                <w:lang w:eastAsia="ru-RU" w:bidi="ru-RU"/>
              </w:rPr>
              <w:tab/>
            </w:r>
            <w:r w:rsidRPr="00DE08DC">
              <w:rPr>
                <w:lang w:eastAsia="ru-RU" w:bidi="ru-RU"/>
              </w:rPr>
              <w:t xml:space="preserve">заполняют таблицу в тетради.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Выполняют  ЛБ</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E08DC">
              <w:rPr>
                <w:lang w:bidi="ru-RU"/>
              </w:rPr>
              <w:t xml:space="preserve">растения (или черенки для вариантов 2 и 3) разных видов: традесканция, фикус, каланхое, стрелолист (или любые другие). № 1 – штативы и колбы с узким горлом; № 2 – </w:t>
            </w:r>
            <w:r w:rsidRPr="00DE08DC">
              <w:rPr>
                <w:lang w:bidi="ru-RU"/>
              </w:rPr>
              <w:t xml:space="preserve">мерные  стеклянные цилиндры  –  6 шт., растительное масло; № 3 – потометр, безводный сульфат меди двухвалентный – кристаллы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Рефлексия</w:t>
            </w:r>
          </w:p>
          <w:p>
            <w:pPr>
              <w:widowControl w:val="0"/>
              <w:autoSpaceDE w:val="0"/>
              <w:autoSpaceDN w:val="0"/>
              <w:spacing w:after="0" w:line="240" w:lineRule="auto"/>
              <w:rPr>
                <w:lang w:bidi="ru-RU"/>
              </w:rPr>
            </w:pPr>
            <w:r w:rsidRPr="00DE08DC">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lang w:bidi="ru-RU"/>
              </w:rPr>
            </w:pPr>
            <w:r w:rsidRPr="00DE08DC">
              <w:rPr>
                <w:bCs/>
                <w:lang w:bidi="ru-RU"/>
              </w:rPr>
              <w:t xml:space="preserve">Пирамида рефлексии:</w:t>
            </w:r>
          </w:p>
          <w:p>
            <w:pPr>
              <w:widowControl w:val="0"/>
              <w:autoSpaceDE w:val="0"/>
              <w:autoSpaceDN w:val="0"/>
              <w:spacing w:after="0" w:line="240" w:lineRule="auto"/>
              <w:jc w:val="both"/>
              <w:rPr>
                <w:bCs/>
                <w:lang w:bidi="ru-RU"/>
              </w:rPr>
            </w:pPr>
            <w:r w:rsidRPr="00DE08DC">
              <w:rPr>
                <w:bCs/>
                <w:lang w:bidi="ru-RU"/>
              </w:rPr>
              <w:t xml:space="preserve">Одно сведение, которое необходимо запомнить. </w:t>
            </w:r>
          </w:p>
          <w:p>
            <w:pPr>
              <w:widowControl w:val="0"/>
              <w:autoSpaceDE w:val="0"/>
              <w:autoSpaceDN w:val="0"/>
              <w:spacing w:after="0" w:line="240" w:lineRule="auto"/>
              <w:jc w:val="both"/>
              <w:rPr>
                <w:bCs/>
                <w:lang w:bidi="ru-RU"/>
              </w:rPr>
            </w:pPr>
            <w:r w:rsidRPr="00DE08DC">
              <w:rPr>
                <w:bCs/>
                <w:lang w:bidi="ru-RU"/>
              </w:rPr>
              <w:t xml:space="preserve">Два сведения, которые я хочу узнать.</w:t>
            </w:r>
          </w:p>
          <w:p>
            <w:pPr>
              <w:widowControl w:val="0"/>
              <w:autoSpaceDE w:val="0"/>
              <w:autoSpaceDN w:val="0"/>
              <w:spacing w:after="0" w:line="240" w:lineRule="auto"/>
              <w:jc w:val="both"/>
              <w:rPr>
                <w:bCs/>
                <w:lang w:bidi="ru-RU"/>
              </w:rPr>
            </w:pPr>
            <w:r w:rsidRPr="00DE08DC">
              <w:rPr>
                <w:bCs/>
                <w:lang w:bidi="ru-RU"/>
              </w:rPr>
              <w:t xml:space="preserve">Три сведения, которые я знаю. </w:t>
            </w:r>
          </w:p>
          <w:p>
            <w:pPr>
              <w:widowControl w:val="0"/>
              <w:autoSpaceDE w:val="0"/>
              <w:autoSpaceDN w:val="0"/>
              <w:spacing w:after="0" w:line="240" w:lineRule="auto"/>
              <w:jc w:val="both"/>
              <w:rPr>
                <w:bCs/>
                <w:lang w:bidi="ru-RU"/>
              </w:rPr>
            </w:pPr>
            <w:r w:rsidRPr="00DE08DC">
              <w:rPr>
                <w:bCs/>
                <w:lang w:bidi="ru-RU"/>
              </w:rPr>
              <w:t xml:space="preserve">Четыре сведения, которые я выучил</w:t>
            </w:r>
          </w:p>
          <w:p>
            <w:pPr>
              <w:widowControl w:val="0"/>
              <w:autoSpaceDE w:val="0"/>
              <w:autoSpaceDN w:val="0"/>
              <w:spacing w:after="0" w:line="240" w:lineRule="auto"/>
              <w:jc w:val="both"/>
              <w:rPr>
                <w:bCs/>
                <w:lang w:bidi="ru-RU"/>
              </w:rPr>
            </w:pPr>
            <w:r w:rsidRPr="00DE08DC">
              <w:rPr>
                <w:rFonts w:ascii="Times New Roman" w:hAnsi="Times New Roman" w:cs="Times New Roman"/>
                <w:noProof/>
                <w:sz w:val="24"/>
                <w:szCs w:val="24"/>
                <w:lang w:eastAsia="ru-RU"/>
              </w:rPr>
              <w:drawing>
                <wp:inline distT="0" distB="0" distL="0" distR="0">
                  <wp:extent cx="2987775" cy="2237913"/>
                  <wp:effectExtent l="0" t="0" r="3175" b="0"/>
                  <wp:docPr id="522115414" name="Рисунок 1" descr="https://cf.ppt-online.org/files/slide/p/PaDmZU7YGTOdwfnVCNHvb4e1235cMI8BqSglJ0/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36858" name="Picture 1" descr="https://cf.ppt-online.org/files/slide/p/PaDmZU7YGTOdwfnVCNHvb4e1235cMI8BqSglJ0/slide-14.jpg"/>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1731" cy="2240876"/>
                          </a:xfrm>
                          <a:prstGeom prst="rect">
                            <a:avLst/>
                          </a:prstGeom>
                          <a:noFill/>
                          <a:ln>
                            <a:noFill/>
                          </a:ln>
                        </pic:spPr>
                      </pic:pic>
                    </a:graphicData>
                  </a:graphic>
                </wp:inline>
              </w:drawing>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E08DC">
              <w:rPr>
                <w:lang w:bidi="ru-RU"/>
              </w:rPr>
              <w:t xml:space="preserve">Пирамида рефлексии</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9A26E4">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9A26E4">
              <w:rPr>
                <w:lang w:val="ru-RU" w:eastAsia="en-US" w:bidi="ar-SA"/>
              </w:rPr>
              <w:t xml:space="preserve">9.1F Транспорт веществ</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9A26E4">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9A26E4">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jc w:val="both"/>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9A26E4">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9A26E4">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9A26E4">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9A26E4">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9A26E4">
              <w:rPr>
                <w:lang w:val="ru-RU" w:eastAsia="en-US" w:bidi="ar-SA"/>
              </w:rPr>
              <w:t xml:space="preserve">Внешние и внутренние факторы, влияющие на транспирацию. </w:t>
            </w:r>
            <w:r w:rsidRPr="009A26E4">
              <w:rPr>
                <w:lang w:val="ru-RU" w:eastAsia="en-US" w:bidi="ar-SA"/>
              </w:rPr>
              <w:t xml:space="preserve">Лабораторная работа «Исследование внутренних факторов: площади испаряющей поверхности и отношения этой поверхности к объему растений (кутикула, устьица) на процесс транспирации».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9A26E4">
              <w:rPr>
                <w:color w:val="000000"/>
                <w:lang w:val="ru-RU" w:eastAsia="en-US" w:bidi="ar-SA"/>
              </w:rPr>
              <w:t xml:space="preserve"> Цели обучения в соответствии </w:t>
            </w:r>
            <w:r>
              <w:rPr>
                <w:lang w:val="ru-RU" w:eastAsia="en-US" w:bidi="ar-SA"/>
              </w:rPr>
              <w:br/>
            </w:r>
            <w:r w:rsidRPr="009A26E4">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9A26E4">
              <w:rPr>
                <w:lang w:val="ru-RU" w:eastAsia="en-US" w:bidi="ar-SA"/>
              </w:rPr>
              <w:t xml:space="preserve">9.1.3.2 - объяснять сущность процесса транспирации у растений;</w:t>
            </w:r>
          </w:p>
          <w:p>
            <w:pPr>
              <w:spacing w:after="0" w:line="256" w:lineRule="auto"/>
              <w:rPr>
                <w:lang w:val="ru-RU" w:eastAsia="en-US" w:bidi="ar-SA"/>
              </w:rPr>
            </w:pPr>
            <w:r w:rsidRPr="009A26E4">
              <w:rPr>
                <w:lang w:val="ru-RU" w:eastAsia="en-US" w:bidi="ar-SA"/>
              </w:rPr>
              <w:t xml:space="preserve">9.1.3.3 - исследовать внешние и внутренние факторы, влияющие на процесс транспирации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jc w:val="both"/>
              <w:rPr>
                <w:lang w:val="ru-RU" w:eastAsia="en-US" w:bidi="ar-SA"/>
              </w:rPr>
            </w:pPr>
            <w:r w:rsidRPr="009A26E4">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jc w:val="both"/>
              <w:rPr>
                <w:lang w:val="ru-RU" w:eastAsia="en-US" w:bidi="ar-SA"/>
              </w:rPr>
            </w:pPr>
            <w:r w:rsidRPr="009A26E4">
              <w:rPr>
                <w:lang w:val="ru-RU" w:eastAsia="en-US" w:bidi="ar-SA"/>
              </w:rPr>
              <w:t xml:space="preserve">Все учащиеся смогут:</w:t>
            </w:r>
          </w:p>
          <w:p>
            <w:pPr>
              <w:spacing w:after="0" w:line="256" w:lineRule="auto"/>
              <w:jc w:val="both"/>
              <w:rPr>
                <w:lang w:val="ru-RU" w:eastAsia="en-US" w:bidi="ar-SA"/>
              </w:rPr>
            </w:pPr>
            <w:r w:rsidRPr="009A26E4">
              <w:rPr>
                <w:lang w:val="ru-RU" w:eastAsia="en-US" w:bidi="ar-SA"/>
              </w:rPr>
              <w:t xml:space="preserve">–читать текст, понимать содержание, выделять главные мысли;</w:t>
            </w:r>
          </w:p>
          <w:p>
            <w:pPr>
              <w:spacing w:after="0" w:line="256" w:lineRule="auto"/>
              <w:jc w:val="both"/>
              <w:rPr>
                <w:lang w:val="ru-RU" w:eastAsia="en-US" w:bidi="ar-SA"/>
              </w:rPr>
            </w:pPr>
            <w:r w:rsidRPr="009A26E4">
              <w:rPr>
                <w:lang w:val="ru-RU" w:eastAsia="en-US" w:bidi="ar-SA"/>
              </w:rPr>
              <w:t xml:space="preserve">–давать определение термину «транспирация».</w:t>
            </w:r>
          </w:p>
          <w:p>
            <w:pPr>
              <w:spacing w:after="0" w:line="256" w:lineRule="auto"/>
              <w:jc w:val="both"/>
              <w:rPr>
                <w:lang w:val="ru-RU" w:eastAsia="en-US" w:bidi="ar-SA"/>
              </w:rPr>
            </w:pPr>
            <w:r w:rsidRPr="009A26E4">
              <w:rPr>
                <w:lang w:val="ru-RU" w:eastAsia="en-US" w:bidi="ar-SA"/>
              </w:rPr>
              <w:t xml:space="preserve">Большинство учащихся будут уметь:</w:t>
            </w:r>
          </w:p>
          <w:p>
            <w:pPr>
              <w:spacing w:after="0" w:line="256" w:lineRule="auto"/>
              <w:jc w:val="both"/>
              <w:rPr>
                <w:lang w:val="ru-RU" w:eastAsia="en-US" w:bidi="ar-SA"/>
              </w:rPr>
            </w:pPr>
            <w:r w:rsidRPr="009A26E4">
              <w:rPr>
                <w:lang w:val="ru-RU" w:eastAsia="en-US" w:bidi="ar-SA"/>
              </w:rPr>
              <w:t xml:space="preserve">–разбирать внешние и внутренние факторы, влияющие на транспирацию;</w:t>
            </w:r>
          </w:p>
          <w:p>
            <w:pPr>
              <w:spacing w:after="0" w:line="256" w:lineRule="auto"/>
              <w:jc w:val="both"/>
              <w:rPr>
                <w:lang w:val="ru-RU" w:eastAsia="en-US" w:bidi="ar-SA"/>
              </w:rPr>
            </w:pPr>
            <w:r w:rsidRPr="009A26E4">
              <w:rPr>
                <w:lang w:val="ru-RU" w:eastAsia="en-US" w:bidi="ar-SA"/>
              </w:rPr>
              <w:t xml:space="preserve">–</w:t>
            </w:r>
            <w:r w:rsidRPr="009A26E4">
              <w:rPr>
                <w:rFonts w:eastAsia="宋体" w:eastAsiaTheme="minorHAnsi"/>
                <w:lang w:val="ru-RU" w:eastAsia="en-US" w:bidi="ar-SA"/>
              </w:rPr>
              <w:t xml:space="preserve"> </w:t>
            </w:r>
            <w:r w:rsidRPr="009A26E4">
              <w:rPr>
                <w:lang w:val="ru-RU" w:eastAsia="en-US" w:bidi="ar-SA"/>
              </w:rPr>
              <w:t xml:space="preserve">–</w:t>
            </w:r>
            <w:r w:rsidRPr="009A26E4">
              <w:rPr>
                <w:lang w:val="ru-RU" w:eastAsia="en-US" w:bidi="ar-SA"/>
              </w:rPr>
              <w:tab/>
            </w:r>
            <w:r w:rsidRPr="009A26E4">
              <w:rPr>
                <w:lang w:val="ru-RU" w:eastAsia="en-US" w:bidi="ar-SA"/>
              </w:rPr>
              <w:t xml:space="preserve">на лабораторных занятиях № 5 проводят исследование воздействия внутренних факторов: площади испаряющей поверхности и отношения этой поверхности к объему растений (кутикула, устьица) на процесс транспирации. подводят итоги исследованиям;</w:t>
            </w:r>
          </w:p>
          <w:p>
            <w:pPr>
              <w:spacing w:after="0" w:line="256" w:lineRule="auto"/>
              <w:jc w:val="both"/>
              <w:rPr>
                <w:lang w:val="ru-RU" w:eastAsia="en-US" w:bidi="ar-SA"/>
              </w:rPr>
            </w:pPr>
            <w:r w:rsidRPr="009A26E4">
              <w:rPr>
                <w:lang w:val="ru-RU" w:eastAsia="en-US" w:bidi="ar-SA"/>
              </w:rPr>
              <w:t xml:space="preserve">Некоторые учащиеся смогут:</w:t>
            </w:r>
          </w:p>
          <w:p>
            <w:pPr>
              <w:spacing w:after="0" w:line="256" w:lineRule="auto"/>
              <w:jc w:val="both"/>
              <w:rPr>
                <w:lang w:val="ru-RU" w:eastAsia="en-US" w:bidi="ar-SA"/>
              </w:rPr>
            </w:pPr>
            <w:r w:rsidRPr="009A26E4">
              <w:rPr>
                <w:lang w:val="ru-RU" w:eastAsia="en-US" w:bidi="ar-SA"/>
              </w:rPr>
              <w:t xml:space="preserve">–давать оценку значению функции транспирации для растений.</w:t>
            </w:r>
          </w:p>
        </w:tc>
      </w:tr>
    </w:tbl>
    <w:p>
      <w:pPr>
        <w:spacing w:after="0" w:line="240" w:lineRule="auto"/>
        <w:jc w:val="center"/>
        <w:rPr>
          <w:lang w:val="ru-RU" w:eastAsia="ru-RU" w:bidi="ar-SA"/>
        </w:rPr>
      </w:pPr>
      <w:r w:rsidRPr="009A26E4">
        <w:rPr>
          <w:color w:val="000000"/>
          <w:lang w:val="ru-RU" w:eastAsia="ru-RU" w:bidi="ar-SA"/>
        </w:rPr>
        <w:t xml:space="preserve">Ход урока</w:t>
      </w:r>
    </w:p>
    <w:tbl>
      <w:tblPr>
        <w:tblStyle w:val="GridTableLight_4"/>
        <w:tblW w:w="16221" w:type="dxa"/>
        <w:tblInd w:w="-856" w:type="dxa"/>
        <w:tblLook w:val="04A0" w:firstRow="1" w:lastRow="0" w:firstColumn="1" w:lastColumn="0" w:noHBand="0" w:noVBand="1"/>
      </w:tblPr>
      <w:tblGrid>
        <w:gridCol w:w="1300"/>
        <w:gridCol w:w="9335"/>
        <w:gridCol w:w="1883"/>
        <w:gridCol w:w="1485"/>
        <w:gridCol w:w="2218"/>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A26E4">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A26E4">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A26E4">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A26E4">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A26E4">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Начало урока</w:t>
            </w:r>
          </w:p>
          <w:p>
            <w:pPr>
              <w:widowControl w:val="0"/>
              <w:autoSpaceDE w:val="0"/>
              <w:autoSpaceDN w:val="0"/>
              <w:spacing w:after="0" w:line="240" w:lineRule="auto"/>
              <w:rPr>
                <w:lang w:bidi="ru-RU"/>
              </w:rPr>
            </w:pPr>
            <w:r w:rsidRPr="009A26E4">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Вызов.</w:t>
            </w:r>
            <w:r w:rsidRPr="009A26E4">
              <w:rPr/>
              <w:t xml:space="preserve"> </w:t>
            </w:r>
            <w:r w:rsidRPr="009A26E4">
              <w:rPr>
                <w:lang w:bidi="ru-RU"/>
              </w:rPr>
              <w:t xml:space="preserve">Почему у многих растений, обитающих в сухих местах листья светлые и яркие?</w:t>
            </w:r>
          </w:p>
          <w:p>
            <w:pPr>
              <w:widowControl w:val="0"/>
              <w:autoSpaceDE w:val="0"/>
              <w:autoSpaceDN w:val="0"/>
              <w:spacing w:after="0" w:line="240" w:lineRule="auto"/>
              <w:rPr>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Учащиеся  отвечают на </w:t>
            </w:r>
            <w:r w:rsidRPr="009A26E4">
              <w:rPr>
                <w:lang w:bidi="ru-RU"/>
              </w:rPr>
              <w:t xml:space="preserve">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Середина урока </w:t>
            </w:r>
          </w:p>
          <w:p>
            <w:pPr>
              <w:widowControl w:val="0"/>
              <w:autoSpaceDE w:val="0"/>
              <w:autoSpaceDN w:val="0"/>
              <w:spacing w:after="0" w:line="240" w:lineRule="auto"/>
              <w:rPr>
                <w:lang w:bidi="ru-RU"/>
              </w:rPr>
            </w:pPr>
            <w:r w:rsidRPr="009A26E4">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A26E4">
              <w:rPr>
                <w:lang w:bidi="ru-RU"/>
              </w:rPr>
              <w:t xml:space="preserve">Глоссарий (дописыва</w:t>
            </w:r>
            <w:r w:rsidRPr="009A26E4">
              <w:rPr>
                <w:lang w:bidi="ru-RU"/>
              </w:rPr>
              <w:t xml:space="preserve">ют определение терминов</w:t>
            </w:r>
            <w:r w:rsidRPr="009A26E4">
              <w:rPr>
                <w:lang w:bidi="ru-RU"/>
              </w:rPr>
              <w:t xml:space="preserve"> на других языках </w:t>
            </w:r>
            <w:r w:rsidRPr="009A26E4">
              <w:rPr>
                <w:lang w:bidi="ru-RU"/>
              </w:rPr>
              <w:t xml:space="preserve"> в паре)</w:t>
            </w:r>
          </w:p>
          <w:tbl>
            <w:tblPr>
              <w:tblStyle w:val="TableGrid_4"/>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9A26E4">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9A26E4">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9A26E4">
                    <w:rPr>
                      <w:color w:val="000000" w:themeColor="text1"/>
                    </w:rPr>
                    <w:t xml:space="preserve">На английском языке</w:t>
                  </w:r>
                </w:p>
              </w:tc>
            </w:tr>
            <w:tr w:rsidTr="00CF0744">
              <w:tblPrEx>
                <w:tblW w:w="0" w:type="auto"/>
                <w:tblInd w:w="0" w:type="dxa"/>
              </w:tblPrEx>
              <w:trPr>
                <w:trHeight w:val="331"/>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A26E4">
                    <w:rPr>
                      <w:color w:val="000000" w:themeColor="text1"/>
                    </w:rPr>
                    <w:t xml:space="preserve">Transpiration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A26E4">
                    <w:rPr>
                      <w:color w:val="000000" w:themeColor="text1"/>
                    </w:rPr>
                    <w:t xml:space="preserve">ксилема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A26E4">
                    <w:rPr>
                      <w:color w:val="000000" w:themeColor="text1"/>
                    </w:rPr>
                    <w:t xml:space="preserve">жапырақ</w:t>
                  </w:r>
                  <w:r w:rsidRPr="009A26E4">
                    <w:rPr>
                      <w:color w:val="000000" w:themeColor="text1"/>
                    </w:rPr>
                    <w:t xml:space="preserve"> </w:t>
                  </w:r>
                  <w:r w:rsidRPr="009A26E4">
                    <w:rPr>
                      <w:color w:val="000000" w:themeColor="text1"/>
                    </w:rPr>
                    <w:t xml:space="preserve">саңылауы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bl>
          <w:p>
            <w:pPr>
              <w:widowControl w:val="0"/>
              <w:autoSpaceDE w:val="0"/>
              <w:autoSpaceDN w:val="0"/>
              <w:spacing w:after="0" w:line="250" w:lineRule="exact"/>
              <w:ind w:left="110"/>
              <w:rPr>
                <w:lang w:eastAsia="ru-RU" w:bidi="ru-RU"/>
              </w:rPr>
            </w:pPr>
            <w:r w:rsidRPr="009A26E4">
              <w:rPr>
                <w:lang w:eastAsia="ru-RU" w:bidi="ru-RU"/>
              </w:rPr>
              <w:t xml:space="preserve">Стратегия «Цепь». Учащиеся пересказывают содержание текста словами. Каждый участник говорит по одному предложению, затем участники берутся за руки и образуют цепь. Если цепь рвется, то участники игры своими предложениями закрепляют ее.</w:t>
            </w:r>
          </w:p>
          <w:p>
            <w:pPr>
              <w:widowControl w:val="0"/>
              <w:autoSpaceDE w:val="0"/>
              <w:autoSpaceDN w:val="0"/>
              <w:spacing w:after="0" w:line="250" w:lineRule="exact"/>
              <w:ind w:left="110"/>
              <w:rPr>
                <w:lang w:eastAsia="ru-RU" w:bidi="ru-RU"/>
              </w:rPr>
            </w:pPr>
            <w:r w:rsidRPr="009A26E4">
              <w:rPr>
                <w:lang w:eastAsia="ru-RU" w:bidi="ru-RU"/>
              </w:rPr>
              <w:t xml:space="preserve">Дескрипторы:</w:t>
            </w:r>
          </w:p>
          <w:p>
            <w:pPr>
              <w:widowControl w:val="0"/>
              <w:autoSpaceDE w:val="0"/>
              <w:autoSpaceDN w:val="0"/>
              <w:spacing w:after="0" w:line="250" w:lineRule="exact"/>
              <w:ind w:left="110"/>
              <w:rPr>
                <w:lang w:eastAsia="ru-RU" w:bidi="ru-RU"/>
              </w:rPr>
            </w:pPr>
            <w:r w:rsidRPr="009A26E4">
              <w:rPr>
                <w:lang w:eastAsia="ru-RU" w:bidi="ru-RU"/>
              </w:rPr>
              <w:t xml:space="preserve">выделяют главную мысль текста;</w:t>
            </w:r>
          </w:p>
          <w:p>
            <w:pPr>
              <w:widowControl w:val="0"/>
              <w:autoSpaceDE w:val="0"/>
              <w:autoSpaceDN w:val="0"/>
              <w:spacing w:after="0" w:line="250" w:lineRule="exact"/>
              <w:ind w:left="110"/>
              <w:rPr>
                <w:lang w:eastAsia="ru-RU" w:bidi="ru-RU"/>
              </w:rPr>
            </w:pPr>
            <w:r w:rsidRPr="009A26E4">
              <w:rPr>
                <w:lang w:eastAsia="ru-RU" w:bidi="ru-RU"/>
              </w:rPr>
              <w:t xml:space="preserve">Лист ФО:</w:t>
            </w:r>
          </w:p>
          <w:p>
            <w:pPr>
              <w:widowControl w:val="0"/>
              <w:autoSpaceDE w:val="0"/>
              <w:autoSpaceDN w:val="0"/>
              <w:spacing w:after="0" w:line="250" w:lineRule="exact"/>
              <w:ind w:left="110"/>
              <w:rPr>
                <w:lang w:eastAsia="ru-RU" w:bidi="ru-RU"/>
              </w:rPr>
            </w:pPr>
            <w:r w:rsidRPr="009A26E4">
              <w:rPr>
                <w:lang w:eastAsia="ru-RU" w:bidi="ru-RU"/>
              </w:rPr>
              <w:t xml:space="preserve">Задание 1. </w:t>
            </w:r>
            <w:r w:rsidRPr="009A26E4">
              <w:rPr>
                <w:lang w:eastAsia="ru-RU" w:bidi="ru-RU"/>
              </w:rPr>
              <w:t xml:space="preserve">Заполните пробелы в тексте о транспирации, подобрав слова, наиболее подходящие по смыслу.</w:t>
            </w:r>
          </w:p>
          <w:p>
            <w:pPr>
              <w:widowControl w:val="0"/>
              <w:autoSpaceDE w:val="0"/>
              <w:autoSpaceDN w:val="0"/>
              <w:spacing w:after="0" w:line="250" w:lineRule="exact"/>
              <w:ind w:left="110"/>
              <w:rPr>
                <w:lang w:eastAsia="ru-RU" w:bidi="ru-RU"/>
              </w:rPr>
            </w:pPr>
            <w:r w:rsidRPr="009A26E4">
              <w:rPr>
                <w:lang w:eastAsia="ru-RU" w:bidi="ru-RU"/>
              </w:rPr>
              <w:t xml:space="preserve">1.</w:t>
            </w:r>
            <w:r w:rsidRPr="009A26E4">
              <w:rPr>
                <w:lang w:eastAsia="ru-RU" w:bidi="ru-RU"/>
              </w:rPr>
              <w:tab/>
            </w:r>
            <w:r w:rsidRPr="009A26E4">
              <w:rPr>
                <w:lang w:eastAsia="ru-RU" w:bidi="ru-RU"/>
              </w:rPr>
              <w:t xml:space="preserve">Перечислите основные силы, заставляющие воду двигаться </w:t>
            </w:r>
            <w:r w:rsidRPr="009A26E4">
              <w:rPr>
                <w:lang w:eastAsia="ru-RU" w:bidi="ru-RU"/>
              </w:rPr>
              <w:t xml:space="preserve">вверх</w:t>
            </w:r>
            <w:r w:rsidRPr="009A26E4">
              <w:rPr>
                <w:lang w:eastAsia="ru-RU" w:bidi="ru-RU"/>
              </w:rPr>
              <w:t xml:space="preserve"> по растению</w:t>
            </w:r>
          </w:p>
          <w:p>
            <w:pPr>
              <w:widowControl w:val="0"/>
              <w:autoSpaceDE w:val="0"/>
              <w:autoSpaceDN w:val="0"/>
              <w:spacing w:after="0" w:line="250" w:lineRule="exact"/>
              <w:ind w:left="110"/>
              <w:rPr>
                <w:lang w:eastAsia="ru-RU" w:bidi="ru-RU"/>
              </w:rPr>
            </w:pPr>
            <w:r w:rsidRPr="009A26E4">
              <w:rPr>
                <w:lang w:eastAsia="ru-RU" w:bidi="ru-RU"/>
              </w:rPr>
              <w:t xml:space="preserve">2. Опишите процесс транспирации</w:t>
            </w:r>
          </w:p>
          <w:p>
            <w:pPr>
              <w:widowControl w:val="0"/>
              <w:autoSpaceDE w:val="0"/>
              <w:autoSpaceDN w:val="0"/>
              <w:spacing w:after="0" w:line="250" w:lineRule="exact"/>
              <w:ind w:left="110"/>
              <w:rPr>
                <w:lang w:eastAsia="ru-RU" w:bidi="ru-RU"/>
              </w:rPr>
            </w:pPr>
            <w:r w:rsidRPr="009A26E4">
              <w:rPr>
                <w:lang w:eastAsia="ru-RU" w:bidi="ru-RU"/>
              </w:rPr>
              <w:t xml:space="preserve">Дескриптор</w:t>
            </w:r>
            <w:r w:rsidRPr="009A26E4">
              <w:rPr>
                <w:lang w:eastAsia="ru-RU" w:bidi="ru-RU"/>
              </w:rPr>
              <w:tab/>
            </w:r>
          </w:p>
          <w:p>
            <w:pPr>
              <w:widowControl w:val="0"/>
              <w:autoSpaceDE w:val="0"/>
              <w:autoSpaceDN w:val="0"/>
              <w:spacing w:after="0" w:line="250" w:lineRule="exact"/>
              <w:ind w:left="110"/>
              <w:rPr>
                <w:lang w:eastAsia="ru-RU" w:bidi="ru-RU"/>
              </w:rPr>
            </w:pPr>
            <w:r w:rsidRPr="009A26E4">
              <w:rPr>
                <w:lang w:eastAsia="ru-RU" w:bidi="ru-RU"/>
              </w:rPr>
              <w:t xml:space="preserve">Обучающийся</w:t>
            </w:r>
          </w:p>
          <w:p>
            <w:pPr>
              <w:widowControl w:val="0"/>
              <w:autoSpaceDE w:val="0"/>
              <w:autoSpaceDN w:val="0"/>
              <w:spacing w:after="0" w:line="250" w:lineRule="exact"/>
              <w:ind w:left="110"/>
              <w:rPr>
                <w:lang w:eastAsia="ru-RU" w:bidi="ru-RU"/>
              </w:rPr>
            </w:pPr>
            <w:r w:rsidRPr="009A26E4">
              <w:rPr>
                <w:lang w:eastAsia="ru-RU" w:bidi="ru-RU"/>
              </w:rPr>
              <w:t xml:space="preserve">- перечисляет основные силы, заставляющие воду двигаться </w:t>
            </w:r>
            <w:r w:rsidRPr="009A26E4">
              <w:rPr>
                <w:lang w:eastAsia="ru-RU" w:bidi="ru-RU"/>
              </w:rPr>
              <w:t xml:space="preserve">вверх</w:t>
            </w:r>
            <w:r w:rsidRPr="009A26E4">
              <w:rPr>
                <w:lang w:eastAsia="ru-RU" w:bidi="ru-RU"/>
              </w:rPr>
              <w:t xml:space="preserve"> по растению;</w:t>
            </w:r>
          </w:p>
          <w:p>
            <w:pPr>
              <w:widowControl w:val="0"/>
              <w:autoSpaceDE w:val="0"/>
              <w:autoSpaceDN w:val="0"/>
              <w:spacing w:after="0" w:line="250" w:lineRule="exact"/>
              <w:ind w:left="110"/>
              <w:rPr>
                <w:lang w:eastAsia="ru-RU" w:bidi="ru-RU"/>
              </w:rPr>
            </w:pPr>
            <w:r w:rsidRPr="009A26E4">
              <w:rPr>
                <w:lang w:eastAsia="ru-RU" w:bidi="ru-RU"/>
              </w:rPr>
              <w:t xml:space="preserve">- описывает</w:t>
            </w:r>
            <w:r w:rsidRPr="009A26E4">
              <w:rPr>
                <w:lang w:eastAsia="ru-RU" w:bidi="ru-RU"/>
              </w:rPr>
              <w:tab/>
            </w:r>
            <w:r w:rsidRPr="009A26E4">
              <w:rPr>
                <w:lang w:eastAsia="ru-RU" w:bidi="ru-RU"/>
              </w:rPr>
              <w:t xml:space="preserve">процесс</w:t>
            </w:r>
            <w:r w:rsidRPr="009A26E4">
              <w:rPr>
                <w:lang w:eastAsia="ru-RU" w:bidi="ru-RU"/>
              </w:rPr>
              <w:tab/>
            </w:r>
            <w:r w:rsidRPr="009A26E4">
              <w:rPr>
                <w:lang w:eastAsia="ru-RU" w:bidi="ru-RU"/>
              </w:rPr>
              <w:t xml:space="preserve">транспирации,</w:t>
            </w:r>
            <w:r w:rsidRPr="009A26E4">
              <w:rPr>
                <w:lang w:eastAsia="ru-RU" w:bidi="ru-RU"/>
              </w:rPr>
              <w:tab/>
            </w:r>
            <w:r w:rsidRPr="009A26E4">
              <w:rPr>
                <w:lang w:eastAsia="ru-RU" w:bidi="ru-RU"/>
              </w:rPr>
              <w:t xml:space="preserve">указывая</w:t>
            </w:r>
            <w:r w:rsidRPr="009A26E4">
              <w:rPr>
                <w:lang w:eastAsia="ru-RU" w:bidi="ru-RU"/>
              </w:rPr>
              <w:tab/>
            </w:r>
            <w:r w:rsidRPr="009A26E4">
              <w:rPr>
                <w:lang w:eastAsia="ru-RU" w:bidi="ru-RU"/>
              </w:rPr>
              <w:t xml:space="preserve">главный</w:t>
            </w:r>
            <w:r w:rsidRPr="009A26E4">
              <w:rPr>
                <w:lang w:eastAsia="ru-RU" w:bidi="ru-RU"/>
              </w:rPr>
              <w:tab/>
            </w:r>
            <w:r w:rsidRPr="009A26E4">
              <w:rPr>
                <w:lang w:eastAsia="ru-RU" w:bidi="ru-RU"/>
              </w:rPr>
              <w:t xml:space="preserve">орган</w:t>
            </w:r>
            <w:r w:rsidRPr="009A26E4">
              <w:rPr>
                <w:lang w:eastAsia="ru-RU" w:bidi="ru-RU"/>
              </w:rPr>
              <w:tab/>
            </w:r>
            <w:r w:rsidRPr="009A26E4">
              <w:rPr>
                <w:lang w:eastAsia="ru-RU" w:bidi="ru-RU"/>
              </w:rPr>
              <w:t xml:space="preserve">и</w:t>
            </w:r>
          </w:p>
          <w:p>
            <w:pPr>
              <w:widowControl w:val="0"/>
              <w:autoSpaceDE w:val="0"/>
              <w:autoSpaceDN w:val="0"/>
              <w:spacing w:after="0" w:line="250" w:lineRule="exact"/>
              <w:ind w:left="110"/>
              <w:rPr>
                <w:lang w:eastAsia="ru-RU" w:bidi="ru-RU"/>
              </w:rPr>
            </w:pPr>
            <w:r w:rsidRPr="009A26E4">
              <w:rPr>
                <w:lang w:eastAsia="ru-RU" w:bidi="ru-RU"/>
              </w:rPr>
              <w:t xml:space="preserve">механизм транспирации.</w:t>
            </w:r>
          </w:p>
          <w:p>
            <w:pPr>
              <w:widowControl w:val="0"/>
              <w:autoSpaceDE w:val="0"/>
              <w:autoSpaceDN w:val="0"/>
              <w:spacing w:after="0" w:line="250" w:lineRule="exact"/>
              <w:ind w:left="110"/>
              <w:rPr>
                <w:lang w:eastAsia="ru-RU" w:bidi="ru-RU"/>
              </w:rPr>
            </w:pPr>
            <w:r w:rsidRPr="009A26E4">
              <w:rPr>
                <w:lang w:eastAsia="ru-RU" w:bidi="ru-RU"/>
              </w:rPr>
              <w:t xml:space="preserve">Задание 2. Ниже указаны факторы, влияющие на интенсивность транспирации у растений. При помощи знака «+» укажите группу факторов, а также, какая зависимость между фактором и интенсивностью транспирации.</w:t>
            </w:r>
          </w:p>
          <w:tbl>
            <w:tblPr>
              <w:tblStyle w:val="TableNormal_0_1"/>
              <w:tblW w:w="0" w:type="auto"/>
              <w:tblInd w:w="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
              <w:gridCol w:w="1814"/>
              <w:gridCol w:w="1396"/>
              <w:gridCol w:w="1540"/>
              <w:gridCol w:w="1713"/>
              <w:gridCol w:w="1696"/>
            </w:tblGrid>
            <w:tr w:rsidTr="00CF0744">
              <w:tblPrEx>
                <w:tblW w:w="0" w:type="auto"/>
                <w:tblInd w:w="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6"/>
              </w:trPr>
              <w:tc>
                <w:tcPr>
                  <w:tcW w:w="293" w:type="dxa"/>
                </w:tcPr>
                <w:p>
                  <w:pPr>
                    <w:spacing w:after="0" w:line="240" w:lineRule="auto"/>
                    <w:rPr>
                      <w:lang w:eastAsia="ru-RU" w:bidi="ru-RU"/>
                    </w:rPr>
                  </w:pPr>
                </w:p>
              </w:tc>
              <w:tc>
                <w:tcPr>
                  <w:tcW w:w="1834" w:type="dxa"/>
                </w:tcPr>
                <w:p>
                  <w:pPr>
                    <w:spacing w:after="0" w:line="268" w:lineRule="exact"/>
                    <w:ind w:left="107"/>
                    <w:rPr>
                      <w:lang w:eastAsia="ru-RU" w:bidi="ru-RU"/>
                    </w:rPr>
                  </w:pPr>
                  <w:r w:rsidRPr="009A26E4">
                    <w:rPr>
                      <w:lang w:eastAsia="ru-RU" w:bidi="ru-RU"/>
                    </w:rPr>
                    <w:t xml:space="preserve">Фактор</w:t>
                  </w:r>
                </w:p>
              </w:tc>
              <w:tc>
                <w:tcPr>
                  <w:tcW w:w="1416" w:type="dxa"/>
                </w:tcPr>
                <w:p>
                  <w:pPr>
                    <w:spacing w:after="0" w:line="240" w:lineRule="auto"/>
                    <w:ind w:left="107" w:right="313"/>
                    <w:rPr>
                      <w:lang w:eastAsia="ru-RU" w:bidi="ru-RU"/>
                    </w:rPr>
                  </w:pPr>
                  <w:r w:rsidRPr="009A26E4">
                    <w:rPr>
                      <w:lang w:eastAsia="ru-RU" w:bidi="ru-RU"/>
                    </w:rPr>
                    <w:t xml:space="preserve">Внешний</w:t>
                  </w:r>
                  <w:r w:rsidRPr="009A26E4">
                    <w:rPr>
                      <w:lang w:eastAsia="ru-RU" w:bidi="ru-RU"/>
                    </w:rPr>
                    <w:t xml:space="preserve"> </w:t>
                  </w:r>
                  <w:r w:rsidRPr="009A26E4">
                    <w:rPr>
                      <w:lang w:eastAsia="ru-RU" w:bidi="ru-RU"/>
                    </w:rPr>
                    <w:t xml:space="preserve">фактор</w:t>
                  </w:r>
                </w:p>
              </w:tc>
              <w:tc>
                <w:tcPr>
                  <w:tcW w:w="1560" w:type="dxa"/>
                </w:tcPr>
                <w:p>
                  <w:pPr>
                    <w:spacing w:after="0" w:line="240" w:lineRule="auto"/>
                    <w:ind w:left="107" w:right="169"/>
                    <w:rPr>
                      <w:lang w:eastAsia="ru-RU" w:bidi="ru-RU"/>
                    </w:rPr>
                  </w:pPr>
                  <w:r w:rsidRPr="009A26E4">
                    <w:rPr>
                      <w:lang w:eastAsia="ru-RU" w:bidi="ru-RU"/>
                    </w:rPr>
                    <w:t xml:space="preserve">Внутренний</w:t>
                  </w:r>
                  <w:r w:rsidRPr="009A26E4">
                    <w:rPr>
                      <w:lang w:eastAsia="ru-RU" w:bidi="ru-RU"/>
                    </w:rPr>
                    <w:t xml:space="preserve"> </w:t>
                  </w:r>
                  <w:r w:rsidRPr="009A26E4">
                    <w:rPr>
                      <w:lang w:eastAsia="ru-RU" w:bidi="ru-RU"/>
                    </w:rPr>
                    <w:t xml:space="preserve">фактор</w:t>
                  </w:r>
                </w:p>
              </w:tc>
              <w:tc>
                <w:tcPr>
                  <w:tcW w:w="1853" w:type="dxa"/>
                </w:tcPr>
                <w:p>
                  <w:pPr>
                    <w:tabs>
                      <w:tab w:val="left" w:pos="978"/>
                    </w:tabs>
                    <w:spacing w:after="0" w:line="240" w:lineRule="auto"/>
                    <w:ind w:left="108" w:right="97"/>
                    <w:rPr>
                      <w:lang w:val="ru-RU" w:eastAsia="ru-RU" w:bidi="ru-RU"/>
                    </w:rPr>
                  </w:pPr>
                  <w:r w:rsidRPr="009A26E4">
                    <w:rPr>
                      <w:lang w:val="ru-RU" w:eastAsia="ru-RU" w:bidi="ru-RU"/>
                    </w:rPr>
                    <w:t xml:space="preserve">Прямая зависимость (чем</w:t>
                  </w:r>
                  <w:r w:rsidRPr="009A26E4">
                    <w:rPr>
                      <w:lang w:val="ru-RU" w:eastAsia="ru-RU" w:bidi="ru-RU"/>
                    </w:rPr>
                    <w:tab/>
                  </w:r>
                  <w:r w:rsidRPr="009A26E4">
                    <w:rPr>
                      <w:spacing w:val="-3"/>
                      <w:lang w:val="ru-RU" w:eastAsia="ru-RU" w:bidi="ru-RU"/>
                    </w:rPr>
                    <w:t xml:space="preserve">больше</w:t>
                  </w:r>
                </w:p>
                <w:p>
                  <w:pPr>
                    <w:tabs>
                      <w:tab w:val="left" w:pos="1142"/>
                    </w:tabs>
                    <w:spacing w:after="0" w:line="240" w:lineRule="auto"/>
                    <w:ind w:left="108" w:right="98"/>
                    <w:rPr>
                      <w:lang w:val="ru-RU" w:eastAsia="ru-RU" w:bidi="ru-RU"/>
                    </w:rPr>
                  </w:pPr>
                  <w:r w:rsidRPr="009A26E4">
                    <w:rPr>
                      <w:lang w:val="ru-RU" w:eastAsia="ru-RU" w:bidi="ru-RU"/>
                    </w:rPr>
                    <w:t xml:space="preserve">…., тем </w:t>
                  </w:r>
                  <w:r w:rsidRPr="009A26E4">
                    <w:rPr>
                      <w:spacing w:val="-4"/>
                      <w:lang w:val="ru-RU" w:eastAsia="ru-RU" w:bidi="ru-RU"/>
                    </w:rPr>
                    <w:t xml:space="preserve">более </w:t>
                  </w:r>
                  <w:r w:rsidRPr="009A26E4">
                    <w:rPr>
                      <w:lang w:val="ru-RU" w:eastAsia="ru-RU" w:bidi="ru-RU"/>
                    </w:rPr>
                    <w:t xml:space="preserve">интенсивна транспирация; чем </w:t>
                  </w:r>
                  <w:r w:rsidRPr="009A26E4">
                    <w:rPr>
                      <w:spacing w:val="-3"/>
                      <w:lang w:val="ru-RU" w:eastAsia="ru-RU" w:bidi="ru-RU"/>
                    </w:rPr>
                    <w:t xml:space="preserve">меньше…, </w:t>
                  </w:r>
                  <w:r w:rsidRPr="009A26E4">
                    <w:rPr>
                      <w:lang w:val="ru-RU" w:eastAsia="ru-RU" w:bidi="ru-RU"/>
                    </w:rPr>
                    <w:t xml:space="preserve">тем</w:t>
                  </w:r>
                  <w:r w:rsidRPr="009A26E4">
                    <w:rPr>
                      <w:lang w:val="ru-RU" w:eastAsia="ru-RU" w:bidi="ru-RU"/>
                    </w:rPr>
                    <w:tab/>
                  </w:r>
                  <w:r w:rsidRPr="009A26E4">
                    <w:rPr>
                      <w:spacing w:val="-5"/>
                      <w:lang w:val="ru-RU" w:eastAsia="ru-RU" w:bidi="ru-RU"/>
                    </w:rPr>
                    <w:t xml:space="preserve">менее </w:t>
                  </w:r>
                  <w:r w:rsidRPr="009A26E4">
                    <w:rPr>
                      <w:lang w:val="ru-RU" w:eastAsia="ru-RU" w:bidi="ru-RU"/>
                    </w:rPr>
                    <w:t xml:space="preserve">интенсивная транспирация)</w:t>
                  </w:r>
                </w:p>
              </w:tc>
              <w:tc>
                <w:tcPr>
                  <w:tcW w:w="1833" w:type="dxa"/>
                </w:tcPr>
                <w:p>
                  <w:pPr>
                    <w:tabs>
                      <w:tab w:val="left" w:pos="1149"/>
                    </w:tabs>
                    <w:spacing w:after="0" w:line="240" w:lineRule="auto"/>
                    <w:ind w:left="108" w:right="94"/>
                    <w:rPr>
                      <w:lang w:val="ru-RU" w:eastAsia="ru-RU" w:bidi="ru-RU"/>
                    </w:rPr>
                  </w:pPr>
                  <w:r w:rsidRPr="009A26E4">
                    <w:rPr>
                      <w:lang w:val="ru-RU" w:eastAsia="ru-RU" w:bidi="ru-RU"/>
                    </w:rPr>
                    <w:t xml:space="preserve">Обратная зависимость (чем больше…., </w:t>
                  </w:r>
                  <w:r w:rsidRPr="009A26E4">
                    <w:rPr>
                      <w:spacing w:val="-6"/>
                      <w:lang w:val="ru-RU" w:eastAsia="ru-RU" w:bidi="ru-RU"/>
                    </w:rPr>
                    <w:t xml:space="preserve">тем </w:t>
                  </w:r>
                  <w:r w:rsidRPr="009A26E4">
                    <w:rPr>
                      <w:lang w:val="ru-RU" w:eastAsia="ru-RU" w:bidi="ru-RU"/>
                    </w:rPr>
                    <w:t xml:space="preserve">менее интенсивная транспирация; чем </w:t>
                  </w:r>
                  <w:r w:rsidRPr="009A26E4">
                    <w:rPr>
                      <w:spacing w:val="-3"/>
                      <w:lang w:val="ru-RU" w:eastAsia="ru-RU" w:bidi="ru-RU"/>
                    </w:rPr>
                    <w:t xml:space="preserve">меньше…., </w:t>
                  </w:r>
                  <w:r w:rsidRPr="009A26E4">
                    <w:rPr>
                      <w:lang w:val="ru-RU" w:eastAsia="ru-RU" w:bidi="ru-RU"/>
                    </w:rPr>
                    <w:t xml:space="preserve">тем</w:t>
                  </w:r>
                  <w:r w:rsidRPr="009A26E4">
                    <w:rPr>
                      <w:lang w:val="ru-RU" w:eastAsia="ru-RU" w:bidi="ru-RU"/>
                    </w:rPr>
                    <w:tab/>
                  </w:r>
                  <w:r w:rsidRPr="009A26E4">
                    <w:rPr>
                      <w:spacing w:val="-3"/>
                      <w:lang w:val="ru-RU" w:eastAsia="ru-RU" w:bidi="ru-RU"/>
                    </w:rPr>
                    <w:t xml:space="preserve">более </w:t>
                  </w:r>
                  <w:r w:rsidRPr="009A26E4">
                    <w:rPr>
                      <w:lang w:val="ru-RU" w:eastAsia="ru-RU" w:bidi="ru-RU"/>
                    </w:rPr>
                    <w:t xml:space="preserve">интенсивная</w:t>
                  </w:r>
                </w:p>
                <w:p>
                  <w:pPr>
                    <w:spacing w:after="0" w:line="264" w:lineRule="exact"/>
                    <w:ind w:left="108"/>
                    <w:rPr>
                      <w:lang w:val="ru-RU" w:eastAsia="ru-RU" w:bidi="ru-RU"/>
                    </w:rPr>
                  </w:pPr>
                  <w:r w:rsidRPr="009A26E4">
                    <w:rPr>
                      <w:lang w:val="ru-RU" w:eastAsia="ru-RU" w:bidi="ru-RU"/>
                    </w:rPr>
                    <w:t xml:space="preserve">транспирация)</w:t>
                  </w:r>
                </w:p>
              </w:tc>
            </w:tr>
            <w:tr w:rsidTr="00CF0744">
              <w:tblPrEx>
                <w:tblW w:w="0" w:type="auto"/>
                <w:tblInd w:w="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293" w:type="dxa"/>
                </w:tcPr>
                <w:p>
                  <w:pPr>
                    <w:spacing w:after="0" w:line="273" w:lineRule="exact"/>
                    <w:ind w:right="53"/>
                    <w:jc w:val="right"/>
                    <w:rPr>
                      <w:b/>
                      <w:lang w:val="ru-RU" w:eastAsia="ru-RU" w:bidi="ru-RU"/>
                    </w:rPr>
                  </w:pPr>
                  <w:r w:rsidRPr="009A26E4">
                    <w:rPr>
                      <w:b/>
                      <w:lang w:val="ru-RU" w:eastAsia="ru-RU" w:bidi="ru-RU"/>
                    </w:rPr>
                    <w:t xml:space="preserve">0</w:t>
                  </w:r>
                </w:p>
              </w:tc>
              <w:tc>
                <w:tcPr>
                  <w:tcW w:w="1834" w:type="dxa"/>
                </w:tcPr>
                <w:p>
                  <w:pPr>
                    <w:spacing w:after="0" w:line="240" w:lineRule="auto"/>
                    <w:ind w:left="107" w:right="260"/>
                    <w:rPr>
                      <w:b/>
                      <w:lang w:val="ru-RU" w:eastAsia="ru-RU" w:bidi="ru-RU"/>
                    </w:rPr>
                  </w:pPr>
                  <w:r w:rsidRPr="009A26E4">
                    <w:rPr>
                      <w:b/>
                      <w:lang w:val="ru-RU" w:eastAsia="ru-RU" w:bidi="ru-RU"/>
                    </w:rPr>
                    <w:t xml:space="preserve">Температура окружающей</w:t>
                  </w:r>
                </w:p>
                <w:p>
                  <w:pPr>
                    <w:spacing w:after="0" w:line="259" w:lineRule="exact"/>
                    <w:ind w:left="107"/>
                    <w:rPr>
                      <w:b/>
                      <w:lang w:val="ru-RU" w:eastAsia="ru-RU" w:bidi="ru-RU"/>
                    </w:rPr>
                  </w:pPr>
                  <w:r w:rsidRPr="009A26E4">
                    <w:rPr>
                      <w:b/>
                      <w:lang w:val="ru-RU" w:eastAsia="ru-RU" w:bidi="ru-RU"/>
                    </w:rPr>
                    <w:t xml:space="preserve">среды</w:t>
                  </w:r>
                </w:p>
              </w:tc>
              <w:tc>
                <w:tcPr>
                  <w:tcW w:w="1416" w:type="dxa"/>
                </w:tcPr>
                <w:p>
                  <w:pPr>
                    <w:spacing w:after="0" w:line="273" w:lineRule="exact"/>
                    <w:ind w:left="6"/>
                    <w:jc w:val="center"/>
                    <w:rPr>
                      <w:b/>
                      <w:lang w:val="ru-RU" w:eastAsia="ru-RU" w:bidi="ru-RU"/>
                    </w:rPr>
                  </w:pPr>
                  <w:r w:rsidRPr="009A26E4">
                    <w:rPr>
                      <w:b/>
                      <w:lang w:val="ru-RU" w:eastAsia="ru-RU" w:bidi="ru-RU"/>
                    </w:rPr>
                    <w:t xml:space="preserve">+</w:t>
                  </w:r>
                </w:p>
              </w:tc>
              <w:tc>
                <w:tcPr>
                  <w:tcW w:w="1560" w:type="dxa"/>
                </w:tcPr>
                <w:p>
                  <w:pPr>
                    <w:spacing w:after="0" w:line="240" w:lineRule="auto"/>
                    <w:rPr>
                      <w:lang w:val="ru-RU" w:eastAsia="ru-RU" w:bidi="ru-RU"/>
                    </w:rPr>
                  </w:pPr>
                </w:p>
              </w:tc>
              <w:tc>
                <w:tcPr>
                  <w:tcW w:w="1853" w:type="dxa"/>
                </w:tcPr>
                <w:p>
                  <w:pPr>
                    <w:spacing w:after="0" w:line="273" w:lineRule="exact"/>
                    <w:ind w:left="7"/>
                    <w:jc w:val="center"/>
                    <w:rPr>
                      <w:b/>
                      <w:lang w:val="ru-RU" w:eastAsia="ru-RU" w:bidi="ru-RU"/>
                    </w:rPr>
                  </w:pPr>
                  <w:r w:rsidRPr="009A26E4">
                    <w:rPr>
                      <w:b/>
                      <w:lang w:val="ru-RU" w:eastAsia="ru-RU" w:bidi="ru-RU"/>
                    </w:rPr>
                    <w:t xml:space="preserve">+</w:t>
                  </w:r>
                </w:p>
              </w:tc>
              <w:tc>
                <w:tcPr>
                  <w:tcW w:w="1833" w:type="dxa"/>
                </w:tcPr>
                <w:p>
                  <w:pPr>
                    <w:spacing w:after="0" w:line="240" w:lineRule="auto"/>
                    <w:rPr>
                      <w:lang w:val="ru-RU" w:eastAsia="ru-RU" w:bidi="ru-RU"/>
                    </w:rPr>
                  </w:pPr>
                </w:p>
              </w:tc>
            </w:tr>
            <w:tr w:rsidTr="00CF0744">
              <w:tblPrEx>
                <w:tblW w:w="0" w:type="auto"/>
                <w:tblInd w:w="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293" w:type="dxa"/>
                </w:tcPr>
                <w:p>
                  <w:pPr>
                    <w:spacing w:after="0" w:line="268" w:lineRule="exact"/>
                    <w:ind w:right="53"/>
                    <w:jc w:val="right"/>
                    <w:rPr>
                      <w:lang w:val="ru-RU" w:eastAsia="ru-RU" w:bidi="ru-RU"/>
                    </w:rPr>
                  </w:pPr>
                  <w:r w:rsidRPr="009A26E4">
                    <w:rPr>
                      <w:lang w:val="ru-RU" w:eastAsia="ru-RU" w:bidi="ru-RU"/>
                    </w:rPr>
                    <w:t xml:space="preserve">1</w:t>
                  </w:r>
                </w:p>
              </w:tc>
              <w:tc>
                <w:tcPr>
                  <w:tcW w:w="1834" w:type="dxa"/>
                </w:tcPr>
                <w:p>
                  <w:pPr>
                    <w:spacing w:after="0" w:line="268" w:lineRule="exact"/>
                    <w:ind w:left="107"/>
                    <w:rPr>
                      <w:lang w:val="ru-RU" w:eastAsia="ru-RU" w:bidi="ru-RU"/>
                    </w:rPr>
                  </w:pPr>
                  <w:r w:rsidRPr="009A26E4">
                    <w:rPr>
                      <w:lang w:val="ru-RU" w:eastAsia="ru-RU" w:bidi="ru-RU"/>
                    </w:rPr>
                    <w:t xml:space="preserve">Влажность</w:t>
                  </w:r>
                </w:p>
                <w:p>
                  <w:pPr>
                    <w:spacing w:after="0" w:line="264" w:lineRule="exact"/>
                    <w:ind w:left="107"/>
                    <w:rPr>
                      <w:lang w:val="ru-RU" w:eastAsia="ru-RU" w:bidi="ru-RU"/>
                    </w:rPr>
                  </w:pPr>
                  <w:r w:rsidRPr="009A26E4">
                    <w:rPr>
                      <w:lang w:val="ru-RU" w:eastAsia="ru-RU" w:bidi="ru-RU"/>
                    </w:rPr>
                    <w:t xml:space="preserve">почвы</w:t>
                  </w:r>
                </w:p>
              </w:tc>
              <w:tc>
                <w:tcPr>
                  <w:tcW w:w="1416" w:type="dxa"/>
                </w:tcPr>
                <w:p>
                  <w:pPr>
                    <w:spacing w:after="0" w:line="240" w:lineRule="auto"/>
                    <w:rPr>
                      <w:lang w:val="ru-RU" w:eastAsia="ru-RU" w:bidi="ru-RU"/>
                    </w:rPr>
                  </w:pPr>
                </w:p>
              </w:tc>
              <w:tc>
                <w:tcPr>
                  <w:tcW w:w="1560" w:type="dxa"/>
                </w:tcPr>
                <w:p>
                  <w:pPr>
                    <w:spacing w:after="0" w:line="240" w:lineRule="auto"/>
                    <w:rPr>
                      <w:lang w:val="ru-RU" w:eastAsia="ru-RU" w:bidi="ru-RU"/>
                    </w:rPr>
                  </w:pPr>
                </w:p>
              </w:tc>
              <w:tc>
                <w:tcPr>
                  <w:tcW w:w="1853" w:type="dxa"/>
                </w:tcPr>
                <w:p>
                  <w:pPr>
                    <w:spacing w:after="0" w:line="240" w:lineRule="auto"/>
                    <w:rPr>
                      <w:lang w:val="ru-RU" w:eastAsia="ru-RU" w:bidi="ru-RU"/>
                    </w:rPr>
                  </w:pPr>
                </w:p>
              </w:tc>
              <w:tc>
                <w:tcPr>
                  <w:tcW w:w="1833" w:type="dxa"/>
                </w:tcPr>
                <w:p>
                  <w:pPr>
                    <w:spacing w:after="0" w:line="240" w:lineRule="auto"/>
                    <w:rPr>
                      <w:lang w:val="ru-RU" w:eastAsia="ru-RU" w:bidi="ru-RU"/>
                    </w:rPr>
                  </w:pPr>
                </w:p>
              </w:tc>
            </w:tr>
            <w:tr w:rsidTr="00CF0744">
              <w:tblPrEx>
                <w:tblW w:w="0" w:type="auto"/>
                <w:tblInd w:w="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8"/>
              </w:trPr>
              <w:tc>
                <w:tcPr>
                  <w:tcW w:w="293" w:type="dxa"/>
                </w:tcPr>
                <w:p>
                  <w:pPr>
                    <w:spacing w:after="0" w:line="271" w:lineRule="exact"/>
                    <w:ind w:right="53"/>
                    <w:jc w:val="right"/>
                    <w:rPr>
                      <w:lang w:val="ru-RU" w:eastAsia="ru-RU" w:bidi="ru-RU"/>
                    </w:rPr>
                  </w:pPr>
                  <w:r w:rsidRPr="009A26E4">
                    <w:rPr>
                      <w:lang w:val="ru-RU" w:eastAsia="ru-RU" w:bidi="ru-RU"/>
                    </w:rPr>
                    <w:t xml:space="preserve">2</w:t>
                  </w:r>
                </w:p>
              </w:tc>
              <w:tc>
                <w:tcPr>
                  <w:tcW w:w="1834" w:type="dxa"/>
                </w:tcPr>
                <w:p>
                  <w:pPr>
                    <w:spacing w:after="0" w:line="271" w:lineRule="exact"/>
                    <w:ind w:left="107"/>
                    <w:rPr>
                      <w:lang w:val="ru-RU" w:eastAsia="ru-RU" w:bidi="ru-RU"/>
                    </w:rPr>
                  </w:pPr>
                  <w:r w:rsidRPr="009A26E4">
                    <w:rPr>
                      <w:lang w:val="ru-RU" w:eastAsia="ru-RU" w:bidi="ru-RU"/>
                    </w:rPr>
                    <w:t xml:space="preserve">Концентрация</w:t>
                  </w:r>
                </w:p>
                <w:p>
                  <w:pPr>
                    <w:spacing w:after="0" w:line="270" w:lineRule="atLeast"/>
                    <w:ind w:left="107" w:right="541"/>
                    <w:rPr>
                      <w:lang w:val="ru-RU" w:eastAsia="ru-RU" w:bidi="ru-RU"/>
                    </w:rPr>
                  </w:pPr>
                  <w:r w:rsidRPr="009A26E4">
                    <w:rPr>
                      <w:lang w:val="ru-RU" w:eastAsia="ru-RU" w:bidi="ru-RU"/>
                    </w:rPr>
                    <w:t xml:space="preserve">клеточного сока</w:t>
                  </w:r>
                </w:p>
              </w:tc>
              <w:tc>
                <w:tcPr>
                  <w:tcW w:w="1416" w:type="dxa"/>
                </w:tcPr>
                <w:p>
                  <w:pPr>
                    <w:spacing w:after="0" w:line="240" w:lineRule="auto"/>
                    <w:rPr>
                      <w:lang w:val="ru-RU" w:eastAsia="ru-RU" w:bidi="ru-RU"/>
                    </w:rPr>
                  </w:pPr>
                </w:p>
              </w:tc>
              <w:tc>
                <w:tcPr>
                  <w:tcW w:w="1560" w:type="dxa"/>
                </w:tcPr>
                <w:p>
                  <w:pPr>
                    <w:spacing w:after="0" w:line="240" w:lineRule="auto"/>
                    <w:rPr>
                      <w:lang w:val="ru-RU" w:eastAsia="ru-RU" w:bidi="ru-RU"/>
                    </w:rPr>
                  </w:pPr>
                </w:p>
              </w:tc>
              <w:tc>
                <w:tcPr>
                  <w:tcW w:w="1853" w:type="dxa"/>
                </w:tcPr>
                <w:p>
                  <w:pPr>
                    <w:spacing w:after="0" w:line="240" w:lineRule="auto"/>
                    <w:rPr>
                      <w:lang w:val="ru-RU" w:eastAsia="ru-RU" w:bidi="ru-RU"/>
                    </w:rPr>
                  </w:pPr>
                </w:p>
              </w:tc>
              <w:tc>
                <w:tcPr>
                  <w:tcW w:w="1833" w:type="dxa"/>
                </w:tcPr>
                <w:p>
                  <w:pPr>
                    <w:spacing w:after="0" w:line="240" w:lineRule="auto"/>
                    <w:rPr>
                      <w:lang w:val="ru-RU" w:eastAsia="ru-RU" w:bidi="ru-RU"/>
                    </w:rPr>
                  </w:pPr>
                </w:p>
              </w:tc>
            </w:tr>
            <w:tr w:rsidTr="00CF0744">
              <w:tblPrEx>
                <w:tblW w:w="0" w:type="auto"/>
                <w:tblInd w:w="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293" w:type="dxa"/>
                </w:tcPr>
                <w:p>
                  <w:pPr>
                    <w:spacing w:after="0" w:line="258" w:lineRule="exact"/>
                    <w:ind w:right="53"/>
                    <w:jc w:val="right"/>
                    <w:rPr>
                      <w:lang w:val="ru-RU" w:eastAsia="ru-RU" w:bidi="ru-RU"/>
                    </w:rPr>
                  </w:pPr>
                  <w:r w:rsidRPr="009A26E4">
                    <w:rPr>
                      <w:lang w:val="ru-RU" w:eastAsia="ru-RU" w:bidi="ru-RU"/>
                    </w:rPr>
                    <w:t xml:space="preserve">3</w:t>
                  </w:r>
                </w:p>
              </w:tc>
              <w:tc>
                <w:tcPr>
                  <w:tcW w:w="1834" w:type="dxa"/>
                </w:tcPr>
                <w:p>
                  <w:pPr>
                    <w:spacing w:after="0" w:line="258" w:lineRule="exact"/>
                    <w:ind w:left="107"/>
                    <w:rPr>
                      <w:lang w:val="ru-RU" w:eastAsia="ru-RU" w:bidi="ru-RU"/>
                    </w:rPr>
                  </w:pPr>
                  <w:r w:rsidRPr="009A26E4">
                    <w:rPr>
                      <w:lang w:val="ru-RU" w:eastAsia="ru-RU" w:bidi="ru-RU"/>
                    </w:rPr>
                    <w:t xml:space="preserve">Скорость ветра</w:t>
                  </w:r>
                </w:p>
              </w:tc>
              <w:tc>
                <w:tcPr>
                  <w:tcW w:w="1416" w:type="dxa"/>
                </w:tcPr>
                <w:p>
                  <w:pPr>
                    <w:spacing w:after="0" w:line="240" w:lineRule="auto"/>
                    <w:rPr>
                      <w:lang w:val="ru-RU" w:eastAsia="ru-RU" w:bidi="ru-RU"/>
                    </w:rPr>
                  </w:pPr>
                </w:p>
              </w:tc>
              <w:tc>
                <w:tcPr>
                  <w:tcW w:w="1560" w:type="dxa"/>
                </w:tcPr>
                <w:p>
                  <w:pPr>
                    <w:spacing w:after="0" w:line="240" w:lineRule="auto"/>
                    <w:rPr>
                      <w:lang w:val="ru-RU" w:eastAsia="ru-RU" w:bidi="ru-RU"/>
                    </w:rPr>
                  </w:pPr>
                </w:p>
              </w:tc>
              <w:tc>
                <w:tcPr>
                  <w:tcW w:w="1853" w:type="dxa"/>
                </w:tcPr>
                <w:p>
                  <w:pPr>
                    <w:spacing w:after="0" w:line="240" w:lineRule="auto"/>
                    <w:rPr>
                      <w:lang w:val="ru-RU" w:eastAsia="ru-RU" w:bidi="ru-RU"/>
                    </w:rPr>
                  </w:pPr>
                </w:p>
              </w:tc>
              <w:tc>
                <w:tcPr>
                  <w:tcW w:w="1833" w:type="dxa"/>
                </w:tcPr>
                <w:p>
                  <w:pPr>
                    <w:spacing w:after="0" w:line="240" w:lineRule="auto"/>
                    <w:rPr>
                      <w:lang w:val="ru-RU" w:eastAsia="ru-RU" w:bidi="ru-RU"/>
                    </w:rPr>
                  </w:pPr>
                </w:p>
              </w:tc>
            </w:tr>
            <w:tr w:rsidTr="00CF0744">
              <w:tblPrEx>
                <w:tblW w:w="0" w:type="auto"/>
                <w:tblInd w:w="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293" w:type="dxa"/>
                </w:tcPr>
                <w:p>
                  <w:pPr>
                    <w:spacing w:after="0" w:line="256" w:lineRule="exact"/>
                    <w:ind w:right="53"/>
                    <w:jc w:val="right"/>
                    <w:rPr>
                      <w:lang w:val="ru-RU" w:eastAsia="ru-RU" w:bidi="ru-RU"/>
                    </w:rPr>
                  </w:pPr>
                  <w:r w:rsidRPr="009A26E4">
                    <w:rPr>
                      <w:lang w:val="ru-RU" w:eastAsia="ru-RU" w:bidi="ru-RU"/>
                    </w:rPr>
                    <w:t xml:space="preserve">4</w:t>
                  </w:r>
                </w:p>
              </w:tc>
              <w:tc>
                <w:tcPr>
                  <w:tcW w:w="1834" w:type="dxa"/>
                </w:tcPr>
                <w:p>
                  <w:pPr>
                    <w:spacing w:after="0" w:line="256" w:lineRule="exact"/>
                    <w:ind w:left="107"/>
                    <w:rPr>
                      <w:lang w:val="ru-RU" w:eastAsia="ru-RU" w:bidi="ru-RU"/>
                    </w:rPr>
                  </w:pPr>
                  <w:r w:rsidRPr="009A26E4">
                    <w:rPr>
                      <w:lang w:val="ru-RU" w:eastAsia="ru-RU" w:bidi="ru-RU"/>
                    </w:rPr>
                    <w:t xml:space="preserve">Освещенность</w:t>
                  </w:r>
                </w:p>
              </w:tc>
              <w:tc>
                <w:tcPr>
                  <w:tcW w:w="1416" w:type="dxa"/>
                </w:tcPr>
                <w:p>
                  <w:pPr>
                    <w:spacing w:after="0" w:line="240" w:lineRule="auto"/>
                    <w:rPr>
                      <w:lang w:val="ru-RU" w:eastAsia="ru-RU" w:bidi="ru-RU"/>
                    </w:rPr>
                  </w:pPr>
                </w:p>
              </w:tc>
              <w:tc>
                <w:tcPr>
                  <w:tcW w:w="1560" w:type="dxa"/>
                </w:tcPr>
                <w:p>
                  <w:pPr>
                    <w:spacing w:after="0" w:line="240" w:lineRule="auto"/>
                    <w:rPr>
                      <w:lang w:val="ru-RU" w:eastAsia="ru-RU" w:bidi="ru-RU"/>
                    </w:rPr>
                  </w:pPr>
                </w:p>
              </w:tc>
              <w:tc>
                <w:tcPr>
                  <w:tcW w:w="1853" w:type="dxa"/>
                </w:tcPr>
                <w:p>
                  <w:pPr>
                    <w:spacing w:after="0" w:line="240" w:lineRule="auto"/>
                    <w:rPr>
                      <w:lang w:val="ru-RU" w:eastAsia="ru-RU" w:bidi="ru-RU"/>
                    </w:rPr>
                  </w:pPr>
                </w:p>
              </w:tc>
              <w:tc>
                <w:tcPr>
                  <w:tcW w:w="1833" w:type="dxa"/>
                </w:tcPr>
                <w:p>
                  <w:pPr>
                    <w:spacing w:after="0" w:line="240" w:lineRule="auto"/>
                    <w:rPr>
                      <w:lang w:val="ru-RU" w:eastAsia="ru-RU" w:bidi="ru-RU"/>
                    </w:rPr>
                  </w:pPr>
                </w:p>
              </w:tc>
            </w:tr>
            <w:tr w:rsidTr="00CF0744">
              <w:tblPrEx>
                <w:tblW w:w="0" w:type="auto"/>
                <w:tblInd w:w="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293" w:type="dxa"/>
                </w:tcPr>
                <w:p>
                  <w:pPr>
                    <w:spacing w:after="0" w:line="268" w:lineRule="exact"/>
                    <w:ind w:right="53"/>
                    <w:jc w:val="right"/>
                    <w:rPr>
                      <w:lang w:val="ru-RU" w:eastAsia="ru-RU" w:bidi="ru-RU"/>
                    </w:rPr>
                  </w:pPr>
                  <w:r w:rsidRPr="009A26E4">
                    <w:rPr>
                      <w:lang w:val="ru-RU" w:eastAsia="ru-RU" w:bidi="ru-RU"/>
                    </w:rPr>
                    <w:t xml:space="preserve">5</w:t>
                  </w:r>
                </w:p>
              </w:tc>
              <w:tc>
                <w:tcPr>
                  <w:tcW w:w="1834" w:type="dxa"/>
                </w:tcPr>
                <w:p>
                  <w:pPr>
                    <w:spacing w:after="0" w:line="268" w:lineRule="exact"/>
                    <w:ind w:left="107"/>
                    <w:rPr>
                      <w:lang w:val="ru-RU" w:eastAsia="ru-RU" w:bidi="ru-RU"/>
                    </w:rPr>
                  </w:pPr>
                  <w:r w:rsidRPr="009A26E4">
                    <w:rPr>
                      <w:lang w:val="ru-RU" w:eastAsia="ru-RU" w:bidi="ru-RU"/>
                    </w:rPr>
                    <w:t xml:space="preserve">Возраст</w:t>
                  </w:r>
                </w:p>
                <w:p>
                  <w:pPr>
                    <w:spacing w:after="0" w:line="264" w:lineRule="exact"/>
                    <w:ind w:left="107"/>
                    <w:rPr>
                      <w:lang w:val="ru-RU" w:eastAsia="ru-RU" w:bidi="ru-RU"/>
                    </w:rPr>
                  </w:pPr>
                  <w:r w:rsidRPr="009A26E4">
                    <w:rPr>
                      <w:lang w:val="ru-RU" w:eastAsia="ru-RU" w:bidi="ru-RU"/>
                    </w:rPr>
                    <w:t xml:space="preserve">растения</w:t>
                  </w:r>
                </w:p>
              </w:tc>
              <w:tc>
                <w:tcPr>
                  <w:tcW w:w="1416" w:type="dxa"/>
                </w:tcPr>
                <w:p>
                  <w:pPr>
                    <w:spacing w:after="0" w:line="240" w:lineRule="auto"/>
                    <w:rPr>
                      <w:lang w:val="ru-RU" w:eastAsia="ru-RU" w:bidi="ru-RU"/>
                    </w:rPr>
                  </w:pPr>
                </w:p>
              </w:tc>
              <w:tc>
                <w:tcPr>
                  <w:tcW w:w="1560" w:type="dxa"/>
                </w:tcPr>
                <w:p>
                  <w:pPr>
                    <w:spacing w:after="0" w:line="240" w:lineRule="auto"/>
                    <w:rPr>
                      <w:lang w:val="ru-RU" w:eastAsia="ru-RU" w:bidi="ru-RU"/>
                    </w:rPr>
                  </w:pPr>
                </w:p>
              </w:tc>
              <w:tc>
                <w:tcPr>
                  <w:tcW w:w="1853" w:type="dxa"/>
                </w:tcPr>
                <w:p>
                  <w:pPr>
                    <w:spacing w:after="0" w:line="240" w:lineRule="auto"/>
                    <w:rPr>
                      <w:lang w:val="ru-RU" w:eastAsia="ru-RU" w:bidi="ru-RU"/>
                    </w:rPr>
                  </w:pPr>
                </w:p>
              </w:tc>
              <w:tc>
                <w:tcPr>
                  <w:tcW w:w="1833" w:type="dxa"/>
                </w:tcPr>
                <w:p>
                  <w:pPr>
                    <w:spacing w:after="0" w:line="240" w:lineRule="auto"/>
                    <w:rPr>
                      <w:lang w:val="ru-RU" w:eastAsia="ru-RU" w:bidi="ru-RU"/>
                    </w:rPr>
                  </w:pPr>
                </w:p>
              </w:tc>
            </w:tr>
          </w:tbl>
          <w:p>
            <w:pPr>
              <w:widowControl w:val="0"/>
              <w:autoSpaceDE w:val="0"/>
              <w:autoSpaceDN w:val="0"/>
              <w:spacing w:after="0" w:line="250" w:lineRule="exact"/>
              <w:ind w:left="110"/>
              <w:rPr>
                <w:lang w:eastAsia="ru-RU" w:bidi="ru-RU"/>
              </w:rPr>
            </w:pPr>
            <w:r w:rsidRPr="009A26E4">
              <w:rPr>
                <w:lang w:eastAsia="ru-RU" w:bidi="ru-RU"/>
              </w:rPr>
              <w:t xml:space="preserve">Дескриптор</w:t>
            </w:r>
            <w:r w:rsidRPr="009A26E4">
              <w:rPr>
                <w:lang w:eastAsia="ru-RU" w:bidi="ru-RU"/>
              </w:rPr>
              <w:tab/>
            </w:r>
            <w:r w:rsidRPr="009A26E4">
              <w:rPr>
                <w:lang w:eastAsia="ru-RU" w:bidi="ru-RU"/>
              </w:rPr>
              <w:t xml:space="preserve">Обучающийся</w:t>
            </w:r>
          </w:p>
          <w:p>
            <w:pPr>
              <w:widowControl w:val="0"/>
              <w:autoSpaceDE w:val="0"/>
              <w:autoSpaceDN w:val="0"/>
              <w:spacing w:after="0" w:line="250" w:lineRule="exact"/>
              <w:ind w:left="110"/>
              <w:rPr>
                <w:lang w:eastAsia="ru-RU" w:bidi="ru-RU"/>
              </w:rPr>
            </w:pPr>
            <w:r w:rsidRPr="009A26E4">
              <w:rPr>
                <w:lang w:eastAsia="ru-RU" w:bidi="ru-RU"/>
              </w:rPr>
              <w:t xml:space="preserve">-</w:t>
            </w:r>
            <w:r w:rsidRPr="009A26E4">
              <w:rPr>
                <w:lang w:eastAsia="ru-RU" w:bidi="ru-RU"/>
              </w:rPr>
              <w:tab/>
            </w:r>
            <w:r w:rsidRPr="009A26E4">
              <w:rPr>
                <w:lang w:eastAsia="ru-RU" w:bidi="ru-RU"/>
              </w:rPr>
              <w:t xml:space="preserve">указывает внешние факторы, влияющие на процесс транспирации;</w:t>
            </w:r>
          </w:p>
          <w:p>
            <w:pPr>
              <w:widowControl w:val="0"/>
              <w:autoSpaceDE w:val="0"/>
              <w:autoSpaceDN w:val="0"/>
              <w:spacing w:after="0" w:line="250" w:lineRule="exact"/>
              <w:ind w:left="110"/>
              <w:rPr>
                <w:lang w:eastAsia="ru-RU" w:bidi="ru-RU"/>
              </w:rPr>
            </w:pPr>
            <w:r w:rsidRPr="009A26E4">
              <w:rPr>
                <w:lang w:eastAsia="ru-RU" w:bidi="ru-RU"/>
              </w:rPr>
              <w:t xml:space="preserve">-</w:t>
            </w:r>
            <w:r w:rsidRPr="009A26E4">
              <w:rPr>
                <w:lang w:eastAsia="ru-RU" w:bidi="ru-RU"/>
              </w:rPr>
              <w:tab/>
            </w:r>
            <w:r w:rsidRPr="009A26E4">
              <w:rPr>
                <w:lang w:eastAsia="ru-RU" w:bidi="ru-RU"/>
              </w:rPr>
              <w:t xml:space="preserve">указывает внутренние факторы, влияющие на процесс транспирации;</w:t>
            </w:r>
          </w:p>
          <w:p>
            <w:pPr>
              <w:widowControl w:val="0"/>
              <w:autoSpaceDE w:val="0"/>
              <w:autoSpaceDN w:val="0"/>
              <w:spacing w:after="0" w:line="250" w:lineRule="exact"/>
              <w:ind w:left="110"/>
              <w:rPr>
                <w:lang w:eastAsia="ru-RU" w:bidi="ru-RU"/>
              </w:rPr>
            </w:pPr>
            <w:r w:rsidRPr="009A26E4">
              <w:rPr>
                <w:lang w:eastAsia="ru-RU" w:bidi="ru-RU"/>
              </w:rPr>
              <w:t xml:space="preserve">-</w:t>
            </w:r>
            <w:r w:rsidRPr="009A26E4">
              <w:rPr>
                <w:lang w:eastAsia="ru-RU" w:bidi="ru-RU"/>
              </w:rPr>
              <w:tab/>
            </w:r>
            <w:r w:rsidRPr="009A26E4">
              <w:rPr>
                <w:lang w:eastAsia="ru-RU" w:bidi="ru-RU"/>
              </w:rPr>
              <w:t xml:space="preserve">указывает тип зависимости транспирации от факторов.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Конец урока</w:t>
            </w:r>
          </w:p>
          <w:p>
            <w:pPr>
              <w:widowControl w:val="0"/>
              <w:autoSpaceDE w:val="0"/>
              <w:autoSpaceDN w:val="0"/>
              <w:spacing w:after="0" w:line="240" w:lineRule="auto"/>
              <w:rPr>
                <w:lang w:bidi="ru-RU"/>
              </w:rPr>
            </w:pPr>
            <w:r w:rsidRPr="009A26E4">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Лабораторная работа «Исследование внутренних факторов: площади испаряющей поверхности и отношения этой поверхности к объему растений (кутикула, устьица) на процесс транспирации».</w:t>
            </w: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Цель работы: исследовать внутренние факторы, влияющие на процесс транспирации.</w:t>
            </w: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Оборудование: растения (или черенки для вариантов 2 и 3) разных видов: традесканция, фикус, каланхое, стрелолист (или любые другие). № 1 – штативы и колбы с узким горлом; № 2 – мерные  стеклянные цилиндры  –  6 шт., растительное масло; № 3 – потометр, безводный сульфат меди двухвалентный – кристаллы.</w:t>
            </w: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Ход работы</w:t>
            </w: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Понаблюдайте, какие из растений первыми выделят воду при транспирации.</w:t>
            </w: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Выстройте наблюдаемые растения в порядке интенсивности транспирации. На основании этого сдел</w:t>
            </w:r>
            <w:r w:rsidRPr="009A26E4" w:rsidR="009A26E4">
              <w:rPr>
                <w:lang w:eastAsia="ru-RU" w:bidi="ru-RU"/>
              </w:rPr>
              <w:t xml:space="preserve">айте выводы о влиянии внутренни</w:t>
            </w:r>
            <w:r w:rsidRPr="009A26E4">
              <w:rPr>
                <w:lang w:eastAsia="ru-RU" w:bidi="ru-RU"/>
              </w:rPr>
              <w:t xml:space="preserve">х  факторов на интенсивность процесса транспирации.</w:t>
            </w:r>
          </w:p>
          <w:p>
            <w:pPr>
              <w:widowControl w:val="0"/>
              <w:tabs>
                <w:tab w:val="left" w:pos="2919"/>
                <w:tab w:val="left" w:pos="3532"/>
              </w:tabs>
              <w:autoSpaceDE w:val="0"/>
              <w:autoSpaceDN w:val="0"/>
              <w:spacing w:after="0" w:line="240" w:lineRule="auto"/>
              <w:ind w:right="197"/>
              <w:jc w:val="both"/>
              <w:rPr>
                <w:lang w:eastAsia="ru-RU" w:bidi="ru-RU"/>
              </w:rPr>
            </w:pP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Дескрипторы:</w:t>
            </w: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w:t>
            </w:r>
            <w:r w:rsidRPr="009A26E4">
              <w:rPr>
                <w:lang w:eastAsia="ru-RU" w:bidi="ru-RU"/>
              </w:rPr>
              <w:tab/>
            </w:r>
            <w:r w:rsidRPr="009A26E4">
              <w:rPr>
                <w:lang w:eastAsia="ru-RU" w:bidi="ru-RU"/>
              </w:rPr>
              <w:t xml:space="preserve">выполняют лабораторную работу по рекомендациям;</w:t>
            </w: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w:t>
            </w:r>
            <w:r w:rsidRPr="009A26E4">
              <w:rPr>
                <w:lang w:eastAsia="ru-RU" w:bidi="ru-RU"/>
              </w:rPr>
              <w:tab/>
            </w:r>
            <w:r w:rsidRPr="009A26E4">
              <w:rPr>
                <w:lang w:eastAsia="ru-RU" w:bidi="ru-RU"/>
              </w:rPr>
              <w:t xml:space="preserve">делают выводы по лабораторным работам;</w:t>
            </w:r>
          </w:p>
          <w:p>
            <w:pPr>
              <w:widowControl w:val="0"/>
              <w:tabs>
                <w:tab w:val="left" w:pos="2919"/>
                <w:tab w:val="left" w:pos="3532"/>
              </w:tabs>
              <w:autoSpaceDE w:val="0"/>
              <w:autoSpaceDN w:val="0"/>
              <w:spacing w:after="0" w:line="240" w:lineRule="auto"/>
              <w:ind w:right="197"/>
              <w:jc w:val="both"/>
              <w:rPr>
                <w:lang w:eastAsia="ru-RU" w:bidi="ru-RU"/>
              </w:rPr>
            </w:pPr>
            <w:r w:rsidRPr="009A26E4">
              <w:rPr>
                <w:lang w:eastAsia="ru-RU" w:bidi="ru-RU"/>
              </w:rPr>
              <w:t xml:space="preserve">–</w:t>
            </w:r>
            <w:r w:rsidRPr="009A26E4">
              <w:rPr>
                <w:lang w:eastAsia="ru-RU" w:bidi="ru-RU"/>
              </w:rPr>
              <w:tab/>
            </w:r>
            <w:r w:rsidRPr="009A26E4">
              <w:rPr>
                <w:lang w:eastAsia="ru-RU" w:bidi="ru-RU"/>
              </w:rPr>
              <w:t xml:space="preserve">заполняют таблицу в тетради.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Выполняют  ЛБ</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A26E4">
              <w:rPr>
                <w:lang w:bidi="ru-RU"/>
              </w:rPr>
              <w:t xml:space="preserve">растения (или черенки для вариантов 2 и 3) </w:t>
            </w:r>
            <w:r w:rsidRPr="009A26E4">
              <w:rPr>
                <w:lang w:bidi="ru-RU"/>
              </w:rPr>
              <w:t xml:space="preserve">разных видов: традесканция, фикус, каланхое, стрелолист (или любые другие). № 1 – штативы и колбы с узким горлом; № 2 – мерные  стеклянные цилиндры  –  6 шт., растительное масло; № 3 – потометр, безводный сульфат меди двухвалентный – кристаллы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Рефлексия</w:t>
            </w:r>
          </w:p>
          <w:p>
            <w:pPr>
              <w:widowControl w:val="0"/>
              <w:autoSpaceDE w:val="0"/>
              <w:autoSpaceDN w:val="0"/>
              <w:spacing w:after="0" w:line="240" w:lineRule="auto"/>
              <w:rPr>
                <w:lang w:bidi="ru-RU"/>
              </w:rPr>
            </w:pPr>
            <w:r w:rsidRPr="009A26E4">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lang w:bidi="ru-RU"/>
              </w:rPr>
            </w:pPr>
            <w:r w:rsidRPr="009A26E4">
              <w:rPr>
                <w:bCs/>
                <w:lang w:bidi="ru-RU"/>
              </w:rPr>
              <w:t xml:space="preserve">Пирамида рефлексии:</w:t>
            </w:r>
          </w:p>
          <w:p>
            <w:pPr>
              <w:widowControl w:val="0"/>
              <w:autoSpaceDE w:val="0"/>
              <w:autoSpaceDN w:val="0"/>
              <w:spacing w:after="0" w:line="240" w:lineRule="auto"/>
              <w:jc w:val="both"/>
              <w:rPr>
                <w:bCs/>
                <w:lang w:bidi="ru-RU"/>
              </w:rPr>
            </w:pPr>
            <w:r w:rsidRPr="009A26E4">
              <w:rPr>
                <w:bCs/>
                <w:lang w:bidi="ru-RU"/>
              </w:rPr>
              <w:t xml:space="preserve">Одно сведение, которое необходимо запомнить. </w:t>
            </w:r>
          </w:p>
          <w:p>
            <w:pPr>
              <w:widowControl w:val="0"/>
              <w:autoSpaceDE w:val="0"/>
              <w:autoSpaceDN w:val="0"/>
              <w:spacing w:after="0" w:line="240" w:lineRule="auto"/>
              <w:jc w:val="both"/>
              <w:rPr>
                <w:bCs/>
                <w:lang w:bidi="ru-RU"/>
              </w:rPr>
            </w:pPr>
            <w:r w:rsidRPr="009A26E4">
              <w:rPr>
                <w:bCs/>
                <w:lang w:bidi="ru-RU"/>
              </w:rPr>
              <w:t xml:space="preserve">Два сведения, которые я хочу узнать.</w:t>
            </w:r>
          </w:p>
          <w:p>
            <w:pPr>
              <w:widowControl w:val="0"/>
              <w:autoSpaceDE w:val="0"/>
              <w:autoSpaceDN w:val="0"/>
              <w:spacing w:after="0" w:line="240" w:lineRule="auto"/>
              <w:jc w:val="both"/>
              <w:rPr>
                <w:bCs/>
                <w:lang w:bidi="ru-RU"/>
              </w:rPr>
            </w:pPr>
            <w:r w:rsidRPr="009A26E4">
              <w:rPr>
                <w:bCs/>
                <w:lang w:bidi="ru-RU"/>
              </w:rPr>
              <w:t xml:space="preserve">Три сведения, которые я знаю. </w:t>
            </w:r>
          </w:p>
          <w:p>
            <w:pPr>
              <w:widowControl w:val="0"/>
              <w:autoSpaceDE w:val="0"/>
              <w:autoSpaceDN w:val="0"/>
              <w:spacing w:after="0" w:line="240" w:lineRule="auto"/>
              <w:jc w:val="both"/>
              <w:rPr>
                <w:bCs/>
                <w:lang w:bidi="ru-RU"/>
              </w:rPr>
            </w:pPr>
            <w:r w:rsidRPr="009A26E4">
              <w:rPr>
                <w:bCs/>
                <w:lang w:bidi="ru-RU"/>
              </w:rPr>
              <w:t xml:space="preserve">Четыре сведения, которые я выучил</w:t>
            </w:r>
          </w:p>
          <w:p>
            <w:pPr>
              <w:widowControl w:val="0"/>
              <w:autoSpaceDE w:val="0"/>
              <w:autoSpaceDN w:val="0"/>
              <w:spacing w:after="0" w:line="240" w:lineRule="auto"/>
              <w:jc w:val="both"/>
              <w:rPr>
                <w:bCs/>
                <w:lang w:bidi="ru-RU"/>
              </w:rPr>
            </w:pPr>
            <w:r w:rsidRPr="009A26E4">
              <w:rPr>
                <w:rFonts w:ascii="Times New Roman" w:hAnsi="Times New Roman" w:cs="Times New Roman"/>
                <w:noProof/>
                <w:sz w:val="24"/>
                <w:szCs w:val="24"/>
                <w:lang w:eastAsia="ru-RU"/>
              </w:rPr>
              <w:drawing>
                <wp:inline distT="0" distB="0" distL="0" distR="0">
                  <wp:extent cx="2987775" cy="2237913"/>
                  <wp:effectExtent l="0" t="0" r="3175" b="0"/>
                  <wp:docPr id="1073269444" name="Рисунок 1" descr="https://cf.ppt-online.org/files/slide/p/PaDmZU7YGTOdwfnVCNHvb4e1235cMI8BqSglJ0/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488" name="Picture 1" descr="https://cf.ppt-online.org/files/slide/p/PaDmZU7YGTOdwfnVCNHvb4e1235cMI8BqSglJ0/slide-14.jpg"/>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1731" cy="2240876"/>
                          </a:xfrm>
                          <a:prstGeom prst="rect">
                            <a:avLst/>
                          </a:prstGeom>
                          <a:noFill/>
                          <a:ln>
                            <a:noFill/>
                          </a:ln>
                        </pic:spPr>
                      </pic:pic>
                    </a:graphicData>
                  </a:graphic>
                </wp:inline>
              </w:drawing>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A26E4">
              <w:rPr>
                <w:lang w:bidi="ru-RU"/>
              </w:rPr>
              <w:t xml:space="preserve">Пирамида рефлексии</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D7608C">
              <w:rPr>
                <w:lang w:val="ru-RU" w:eastAsia="en-US" w:bidi="ar-SA"/>
              </w:rPr>
              <w:t xml:space="preserve">9.1F Транспорт веществ</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D7608C">
              <w:rPr>
                <w:lang w:val="ru-RU" w:eastAsia="en-US" w:bidi="ar-SA"/>
              </w:rPr>
              <w:t xml:space="preserve">Влияние внешних факторов на транспорт веществ по флоэме: температуры, влажности, света. СОР. Транспорт веществ.</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7608C">
              <w:rPr>
                <w:color w:val="000000"/>
                <w:lang w:val="ru-RU" w:eastAsia="en-US" w:bidi="ar-SA"/>
              </w:rPr>
              <w:t xml:space="preserve"> Цели обучения в соответствии </w:t>
            </w:r>
            <w:r>
              <w:rPr>
                <w:lang w:val="ru-RU" w:eastAsia="en-US" w:bidi="ar-SA"/>
              </w:rPr>
              <w:br/>
            </w:r>
            <w:r w:rsidRPr="00D7608C">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D7608C">
              <w:rPr>
                <w:lang w:val="ru-RU" w:eastAsia="en-US" w:bidi="ar-SA"/>
              </w:rPr>
              <w:t xml:space="preserve">9.1.3.4 - изучить перемещение веществ во флоэме в зависимости от внешних факторов</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0" w:lineRule="auto"/>
              <w:ind w:left="107"/>
              <w:rPr>
                <w:b/>
                <w:lang w:val="ru-RU" w:eastAsia="ru-RU" w:bidi="ru-RU"/>
              </w:rPr>
            </w:pPr>
            <w:r w:rsidRPr="00D7608C">
              <w:rPr>
                <w:b/>
                <w:lang w:val="ru-RU" w:eastAsia="ru-RU" w:bidi="ru-RU"/>
              </w:rPr>
              <w:t xml:space="preserve">Все учащиеся смогут:</w:t>
            </w:r>
          </w:p>
          <w:p>
            <w:pPr>
              <w:widowControl w:val="0"/>
              <w:numPr>
                <w:ilvl w:val="0"/>
                <w:numId w:val="44"/>
              </w:numPr>
              <w:tabs>
                <w:tab w:val="left" w:pos="274"/>
              </w:tabs>
              <w:autoSpaceDE w:val="0"/>
              <w:autoSpaceDN w:val="0"/>
              <w:spacing w:after="0" w:line="240" w:lineRule="auto"/>
              <w:ind w:left="273" w:hanging="167"/>
              <w:rPr>
                <w:lang w:val="ru-RU" w:eastAsia="ru-RU" w:bidi="ru-RU"/>
              </w:rPr>
            </w:pPr>
            <w:r w:rsidRPr="00D7608C">
              <w:rPr>
                <w:lang w:val="ru-RU" w:eastAsia="ru-RU" w:bidi="ru-RU"/>
              </w:rPr>
              <w:t xml:space="preserve">читать текст, понимать содержание, выделять главные</w:t>
            </w:r>
            <w:r w:rsidRPr="00D7608C">
              <w:rPr>
                <w:spacing w:val="-6"/>
                <w:lang w:val="ru-RU" w:eastAsia="ru-RU" w:bidi="ru-RU"/>
              </w:rPr>
              <w:t xml:space="preserve"> </w:t>
            </w:r>
            <w:r w:rsidRPr="00D7608C">
              <w:rPr>
                <w:lang w:val="ru-RU" w:eastAsia="ru-RU" w:bidi="ru-RU"/>
              </w:rPr>
              <w:t xml:space="preserve">мысли;</w:t>
            </w:r>
          </w:p>
          <w:p>
            <w:pPr>
              <w:widowControl w:val="0"/>
              <w:numPr>
                <w:ilvl w:val="0"/>
                <w:numId w:val="44"/>
              </w:numPr>
              <w:tabs>
                <w:tab w:val="left" w:pos="274"/>
              </w:tabs>
              <w:autoSpaceDE w:val="0"/>
              <w:autoSpaceDN w:val="0"/>
              <w:spacing w:after="0" w:line="240" w:lineRule="auto"/>
              <w:ind w:left="273" w:hanging="167"/>
              <w:rPr>
                <w:lang w:val="ru-RU" w:eastAsia="ru-RU" w:bidi="ru-RU"/>
              </w:rPr>
            </w:pPr>
            <w:r w:rsidRPr="00D7608C">
              <w:rPr>
                <w:lang w:val="ru-RU" w:eastAsia="ru-RU" w:bidi="ru-RU"/>
              </w:rPr>
              <w:t xml:space="preserve">вспомнить строение и функции флоэмы и</w:t>
            </w:r>
            <w:r w:rsidRPr="00D7608C">
              <w:rPr>
                <w:spacing w:val="-2"/>
                <w:lang w:val="ru-RU" w:eastAsia="ru-RU" w:bidi="ru-RU"/>
              </w:rPr>
              <w:t xml:space="preserve"> </w:t>
            </w:r>
            <w:r w:rsidRPr="00D7608C">
              <w:rPr>
                <w:lang w:val="ru-RU" w:eastAsia="ru-RU" w:bidi="ru-RU"/>
              </w:rPr>
              <w:t xml:space="preserve">ксилемы.</w:t>
            </w:r>
          </w:p>
          <w:p>
            <w:pPr>
              <w:widowControl w:val="0"/>
              <w:autoSpaceDE w:val="0"/>
              <w:autoSpaceDN w:val="0"/>
              <w:spacing w:after="0" w:line="240" w:lineRule="auto"/>
              <w:ind w:left="107"/>
              <w:rPr>
                <w:b/>
                <w:lang w:val="ru-RU" w:eastAsia="ru-RU" w:bidi="ru-RU"/>
              </w:rPr>
            </w:pPr>
            <w:r w:rsidRPr="00D7608C">
              <w:rPr>
                <w:b/>
                <w:lang w:val="ru-RU" w:eastAsia="ru-RU" w:bidi="ru-RU"/>
              </w:rPr>
              <w:t xml:space="preserve">Большинство учащихся будут уметь:</w:t>
            </w:r>
          </w:p>
          <w:p>
            <w:pPr>
              <w:widowControl w:val="0"/>
              <w:numPr>
                <w:ilvl w:val="0"/>
                <w:numId w:val="44"/>
              </w:numPr>
              <w:tabs>
                <w:tab w:val="left" w:pos="274"/>
              </w:tabs>
              <w:autoSpaceDE w:val="0"/>
              <w:autoSpaceDN w:val="0"/>
              <w:spacing w:after="0" w:line="240" w:lineRule="auto"/>
              <w:ind w:left="273" w:hanging="167"/>
              <w:rPr>
                <w:lang w:val="ru-RU" w:eastAsia="ru-RU" w:bidi="ru-RU"/>
              </w:rPr>
            </w:pPr>
            <w:r w:rsidRPr="00D7608C">
              <w:rPr>
                <w:lang w:val="ru-RU" w:eastAsia="ru-RU" w:bidi="ru-RU"/>
              </w:rPr>
              <w:t xml:space="preserve">обсуждать транспорт веществ по</w:t>
            </w:r>
            <w:r w:rsidRPr="00D7608C">
              <w:rPr>
                <w:spacing w:val="-5"/>
                <w:lang w:val="ru-RU" w:eastAsia="ru-RU" w:bidi="ru-RU"/>
              </w:rPr>
              <w:t xml:space="preserve"> </w:t>
            </w:r>
            <w:r w:rsidRPr="00D7608C">
              <w:rPr>
                <w:lang w:val="ru-RU" w:eastAsia="ru-RU" w:bidi="ru-RU"/>
              </w:rPr>
              <w:t xml:space="preserve">флоэме;</w:t>
            </w:r>
          </w:p>
          <w:p>
            <w:pPr>
              <w:widowControl w:val="0"/>
              <w:numPr>
                <w:ilvl w:val="0"/>
                <w:numId w:val="44"/>
              </w:numPr>
              <w:tabs>
                <w:tab w:val="left" w:pos="274"/>
              </w:tabs>
              <w:autoSpaceDE w:val="0"/>
              <w:autoSpaceDN w:val="0"/>
              <w:spacing w:after="0" w:line="240" w:lineRule="auto"/>
              <w:ind w:left="107" w:right="97" w:firstLine="0"/>
              <w:rPr>
                <w:lang w:val="ru-RU" w:eastAsia="ru-RU" w:bidi="ru-RU"/>
              </w:rPr>
            </w:pPr>
            <w:r w:rsidRPr="00D7608C">
              <w:rPr>
                <w:lang w:val="ru-RU" w:eastAsia="ru-RU" w:bidi="ru-RU"/>
              </w:rPr>
              <w:t xml:space="preserve">систематизировать внешние факторы, влияющие на транспорт веществ по флоэме;</w:t>
            </w:r>
          </w:p>
          <w:p>
            <w:pPr>
              <w:widowControl w:val="0"/>
              <w:numPr>
                <w:ilvl w:val="0"/>
                <w:numId w:val="44"/>
              </w:numPr>
              <w:tabs>
                <w:tab w:val="left" w:pos="274"/>
              </w:tabs>
              <w:autoSpaceDE w:val="0"/>
              <w:autoSpaceDN w:val="0"/>
              <w:spacing w:after="0" w:line="240" w:lineRule="auto"/>
              <w:ind w:left="107" w:right="95" w:firstLine="0"/>
              <w:rPr>
                <w:lang w:val="ru-RU" w:eastAsia="ru-RU" w:bidi="ru-RU"/>
              </w:rPr>
            </w:pPr>
            <w:r w:rsidRPr="00D7608C">
              <w:rPr>
                <w:lang w:val="ru-RU" w:eastAsia="ru-RU" w:bidi="ru-RU"/>
              </w:rPr>
              <w:t xml:space="preserve">систематизируют внутренние факторов, воздействующие на транспорт веществ по</w:t>
            </w:r>
            <w:r w:rsidRPr="00D7608C">
              <w:rPr>
                <w:spacing w:val="-5"/>
                <w:lang w:val="ru-RU" w:eastAsia="ru-RU" w:bidi="ru-RU"/>
              </w:rPr>
              <w:t xml:space="preserve"> </w:t>
            </w:r>
            <w:r w:rsidRPr="00D7608C">
              <w:rPr>
                <w:lang w:val="ru-RU" w:eastAsia="ru-RU" w:bidi="ru-RU"/>
              </w:rPr>
              <w:t xml:space="preserve">флоэме;</w:t>
            </w:r>
          </w:p>
          <w:p>
            <w:pPr>
              <w:widowControl w:val="0"/>
              <w:numPr>
                <w:ilvl w:val="0"/>
                <w:numId w:val="44"/>
              </w:numPr>
              <w:tabs>
                <w:tab w:val="left" w:pos="274"/>
              </w:tabs>
              <w:autoSpaceDE w:val="0"/>
              <w:autoSpaceDN w:val="0"/>
              <w:spacing w:after="0" w:line="240" w:lineRule="auto"/>
              <w:ind w:left="273" w:hanging="167"/>
              <w:rPr>
                <w:lang w:val="ru-RU" w:eastAsia="ru-RU" w:bidi="ru-RU"/>
              </w:rPr>
            </w:pPr>
            <w:r w:rsidRPr="00D7608C">
              <w:rPr>
                <w:lang w:val="ru-RU" w:eastAsia="ru-RU" w:bidi="ru-RU"/>
              </w:rPr>
              <w:t xml:space="preserve">определяют причины эффективности транспорта веществ по</w:t>
            </w:r>
            <w:r w:rsidRPr="00D7608C">
              <w:rPr>
                <w:spacing w:val="-13"/>
                <w:lang w:val="ru-RU" w:eastAsia="ru-RU" w:bidi="ru-RU"/>
              </w:rPr>
              <w:t xml:space="preserve"> </w:t>
            </w:r>
            <w:r w:rsidRPr="00D7608C">
              <w:rPr>
                <w:lang w:val="ru-RU" w:eastAsia="ru-RU" w:bidi="ru-RU"/>
              </w:rPr>
              <w:t xml:space="preserve">флоэме.</w:t>
            </w:r>
          </w:p>
          <w:p>
            <w:pPr>
              <w:widowControl w:val="0"/>
              <w:autoSpaceDE w:val="0"/>
              <w:autoSpaceDN w:val="0"/>
              <w:spacing w:after="0" w:line="240" w:lineRule="auto"/>
              <w:ind w:left="107"/>
              <w:rPr>
                <w:b/>
                <w:lang w:val="ru-RU" w:eastAsia="ru-RU" w:bidi="ru-RU"/>
              </w:rPr>
            </w:pPr>
            <w:r w:rsidRPr="00D7608C">
              <w:rPr>
                <w:b/>
                <w:lang w:val="ru-RU" w:eastAsia="ru-RU" w:bidi="ru-RU"/>
              </w:rPr>
              <w:t xml:space="preserve">Некоторые учащиеся смогут:</w:t>
            </w:r>
          </w:p>
          <w:p>
            <w:pPr>
              <w:spacing w:after="0" w:line="240" w:lineRule="auto"/>
              <w:jc w:val="both"/>
              <w:rPr>
                <w:lang w:val="ru-RU" w:eastAsia="en-US" w:bidi="ar-SA"/>
              </w:rPr>
            </w:pPr>
            <w:r w:rsidRPr="00D7608C">
              <w:rPr>
                <w:rFonts w:eastAsia="宋体" w:eastAsiaTheme="minorHAnsi"/>
                <w:lang w:val="ru-RU" w:eastAsia="en-US" w:bidi="ar-SA"/>
              </w:rPr>
              <w:t xml:space="preserve">давать оценку значению транспорта веществ для</w:t>
            </w:r>
            <w:r w:rsidRPr="00D7608C">
              <w:rPr>
                <w:rFonts w:eastAsia="宋体" w:eastAsiaTheme="minorHAnsi"/>
                <w:spacing w:val="-8"/>
                <w:lang w:val="ru-RU" w:eastAsia="en-US" w:bidi="ar-SA"/>
              </w:rPr>
              <w:t xml:space="preserve"> </w:t>
            </w:r>
            <w:r w:rsidRPr="00D7608C">
              <w:rPr>
                <w:rFonts w:eastAsia="宋体" w:eastAsiaTheme="minorHAnsi"/>
                <w:lang w:val="ru-RU" w:eastAsia="en-US" w:bidi="ar-SA"/>
              </w:rPr>
              <w:t xml:space="preserve">растений</w:t>
            </w:r>
          </w:p>
        </w:tc>
      </w:tr>
    </w:tbl>
    <w:p>
      <w:pPr>
        <w:spacing w:after="0" w:line="240" w:lineRule="auto"/>
        <w:jc w:val="center"/>
        <w:rPr>
          <w:lang w:val="ru-RU" w:eastAsia="ru-RU" w:bidi="ar-SA"/>
        </w:rPr>
      </w:pPr>
      <w:r w:rsidRPr="00D7608C">
        <w:rPr>
          <w:color w:val="000000"/>
          <w:lang w:val="ru-RU" w:eastAsia="ru-RU" w:bidi="ar-SA"/>
        </w:rPr>
        <w:t xml:space="preserve">Ход урока</w:t>
      </w:r>
    </w:p>
    <w:tbl>
      <w:tblPr>
        <w:tblStyle w:val="GridTableLight_5"/>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Начало урока</w:t>
            </w:r>
          </w:p>
          <w:p>
            <w:pPr>
              <w:widowControl w:val="0"/>
              <w:autoSpaceDE w:val="0"/>
              <w:autoSpaceDN w:val="0"/>
              <w:spacing w:after="0" w:line="240" w:lineRule="auto"/>
              <w:rPr>
                <w:lang w:bidi="ru-RU"/>
              </w:rPr>
            </w:pPr>
            <w:r w:rsidRPr="00D7608C">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Вопросы для обсуждения:</w:t>
            </w:r>
          </w:p>
          <w:p>
            <w:pPr>
              <w:widowControl w:val="0"/>
              <w:autoSpaceDE w:val="0"/>
              <w:autoSpaceDN w:val="0"/>
              <w:spacing w:after="0" w:line="240" w:lineRule="auto"/>
              <w:rPr>
                <w:lang w:bidi="ru-RU"/>
              </w:rPr>
            </w:pPr>
            <w:r w:rsidRPr="00D7608C">
              <w:rPr>
                <w:lang w:bidi="ru-RU"/>
              </w:rPr>
              <w:t xml:space="preserve">Обсудите транспорт веществ по флоэме и ксилеме. В чем их сходство и отличия? Какие причины ускоряют или уменьшают их?</w:t>
            </w:r>
          </w:p>
          <w:p>
            <w:pPr>
              <w:widowControl w:val="0"/>
              <w:autoSpaceDE w:val="0"/>
              <w:autoSpaceDN w:val="0"/>
              <w:spacing w:after="0" w:line="240" w:lineRule="auto"/>
              <w:rPr>
                <w:lang w:bidi="ru-RU"/>
              </w:rPr>
            </w:pPr>
            <w:r w:rsidRPr="00D7608C">
              <w:rPr>
                <w:lang w:bidi="ru-RU"/>
              </w:rPr>
              <w:t xml:space="preserve">Постановка проблемы.</w:t>
            </w:r>
          </w:p>
          <w:p>
            <w:pPr>
              <w:widowControl w:val="0"/>
              <w:autoSpaceDE w:val="0"/>
              <w:autoSpaceDN w:val="0"/>
              <w:spacing w:after="0" w:line="240" w:lineRule="auto"/>
              <w:rPr>
                <w:lang w:bidi="ru-RU"/>
              </w:rPr>
            </w:pPr>
            <w:r w:rsidRPr="00D7608C">
              <w:rPr>
                <w:lang w:bidi="ru-RU"/>
              </w:rPr>
              <w:t xml:space="preserve">Почему фактор температура воздействует на эффективность обмена веществ живых организмов?</w:t>
            </w:r>
          </w:p>
          <w:p>
            <w:pPr>
              <w:widowControl w:val="0"/>
              <w:autoSpaceDE w:val="0"/>
              <w:autoSpaceDN w:val="0"/>
              <w:spacing w:after="0" w:line="240" w:lineRule="auto"/>
              <w:rPr>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Середина урока </w:t>
            </w:r>
          </w:p>
          <w:p>
            <w:pPr>
              <w:widowControl w:val="0"/>
              <w:autoSpaceDE w:val="0"/>
              <w:autoSpaceDN w:val="0"/>
              <w:spacing w:after="0" w:line="240" w:lineRule="auto"/>
              <w:rPr>
                <w:lang w:bidi="ru-RU"/>
              </w:rPr>
            </w:pPr>
            <w:r w:rsidRPr="00D7608C">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7608C">
              <w:rPr>
                <w:lang w:bidi="ru-RU"/>
              </w:rPr>
              <w:t xml:space="preserve">Глоссарий (записывают определение</w:t>
            </w:r>
            <w:r w:rsidRPr="00D7608C">
              <w:rPr>
                <w:lang w:bidi="ru-RU"/>
              </w:rPr>
              <w:t xml:space="preserve"> терминов  в паре)</w:t>
            </w:r>
          </w:p>
          <w:tbl>
            <w:tblPr>
              <w:tblStyle w:val="TableGrid_5"/>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D7608C">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D7608C">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D7608C">
                    <w:rPr>
                      <w:color w:val="000000" w:themeColor="text1"/>
                    </w:rPr>
                    <w:t xml:space="preserve">На английском языке</w:t>
                  </w:r>
                </w:p>
              </w:tc>
            </w:tr>
            <w:tr w:rsidTr="00CF0744">
              <w:tblPrEx>
                <w:tblW w:w="0" w:type="auto"/>
                <w:tblInd w:w="0" w:type="dxa"/>
              </w:tblPrEx>
              <w:trPr>
                <w:trHeight w:val="331"/>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7608C">
                    <w:rPr>
                      <w:color w:val="000000" w:themeColor="text1"/>
                    </w:rPr>
                    <w:t xml:space="preserve">флоэма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7608C">
                    <w:rPr>
                      <w:color w:val="000000" w:themeColor="text1"/>
                    </w:rPr>
                    <w:t xml:space="preserve">флоэма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7608C">
                    <w:rPr>
                      <w:color w:val="000000" w:themeColor="text1"/>
                    </w:rPr>
                    <w:t xml:space="preserve">phloem</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7608C">
                    <w:rPr>
                      <w:color w:val="000000" w:themeColor="text1"/>
                    </w:rPr>
                    <w:t xml:space="preserve">тургор</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7608C">
                    <w:rPr>
                      <w:color w:val="000000" w:themeColor="text1"/>
                    </w:rPr>
                    <w:t xml:space="preserve">тығыздық</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7608C">
                    <w:rPr>
                      <w:color w:val="000000" w:themeColor="text1"/>
                    </w:rPr>
                    <w:t xml:space="preserve">turgor</w:t>
                  </w:r>
                </w:p>
              </w:tc>
            </w:tr>
          </w:tbl>
          <w:p>
            <w:pPr>
              <w:widowControl w:val="0"/>
              <w:autoSpaceDE w:val="0"/>
              <w:autoSpaceDN w:val="0"/>
              <w:spacing w:after="0" w:line="240" w:lineRule="auto"/>
              <w:ind w:left="107"/>
              <w:rPr>
                <w:b/>
                <w:lang w:eastAsia="ru-RU" w:bidi="ru-RU"/>
              </w:rPr>
            </w:pPr>
            <w:r w:rsidRPr="00D7608C">
              <w:rPr>
                <w:b/>
                <w:lang w:eastAsia="ru-RU" w:bidi="ru-RU"/>
              </w:rPr>
              <w:t xml:space="preserve">Стратегия «Записать индивидуальное мнение».</w:t>
            </w:r>
          </w:p>
          <w:p>
            <w:pPr>
              <w:widowControl w:val="0"/>
              <w:autoSpaceDE w:val="0"/>
              <w:autoSpaceDN w:val="0"/>
              <w:spacing w:after="0" w:line="240" w:lineRule="auto"/>
              <w:ind w:left="107"/>
              <w:rPr>
                <w:lang w:eastAsia="ru-RU" w:bidi="ru-RU"/>
              </w:rPr>
            </w:pPr>
            <w:r w:rsidRPr="00D7608C">
              <w:rPr>
                <w:lang w:eastAsia="ru-RU" w:bidi="ru-RU"/>
              </w:rPr>
              <w:t xml:space="preserve">Работа в паре.</w:t>
            </w:r>
          </w:p>
          <w:p>
            <w:pPr>
              <w:widowControl w:val="0"/>
              <w:autoSpaceDE w:val="0"/>
              <w:autoSpaceDN w:val="0"/>
              <w:spacing w:after="0" w:line="240" w:lineRule="auto"/>
              <w:ind w:left="107"/>
              <w:rPr>
                <w:lang w:eastAsia="ru-RU" w:bidi="ru-RU"/>
              </w:rPr>
            </w:pPr>
            <w:r w:rsidRPr="00D7608C">
              <w:rPr>
                <w:lang w:eastAsia="ru-RU" w:bidi="ru-RU"/>
              </w:rPr>
              <w:t xml:space="preserve">После чтения текста учащимся дается задание написать письменную работу по следующей структуре:</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Индивидуальное мнение о</w:t>
            </w:r>
            <w:r w:rsidRPr="00D7608C">
              <w:rPr>
                <w:spacing w:val="-1"/>
                <w:lang w:eastAsia="ru-RU" w:bidi="ru-RU"/>
              </w:rPr>
              <w:t xml:space="preserve"> </w:t>
            </w:r>
            <w:r w:rsidRPr="00D7608C">
              <w:rPr>
                <w:lang w:eastAsia="ru-RU" w:bidi="ru-RU"/>
              </w:rPr>
              <w:t xml:space="preserve">тексте.</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Доказательства.</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Пример индивидуального</w:t>
            </w:r>
            <w:r w:rsidRPr="00D7608C">
              <w:rPr>
                <w:spacing w:val="-1"/>
                <w:lang w:eastAsia="ru-RU" w:bidi="ru-RU"/>
              </w:rPr>
              <w:t xml:space="preserve"> </w:t>
            </w:r>
            <w:r w:rsidRPr="00D7608C">
              <w:rPr>
                <w:lang w:eastAsia="ru-RU" w:bidi="ru-RU"/>
              </w:rPr>
              <w:t xml:space="preserve">мнения.</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Доказательство своего</w:t>
            </w:r>
            <w:r w:rsidRPr="00D7608C">
              <w:rPr>
                <w:spacing w:val="-4"/>
                <w:lang w:eastAsia="ru-RU" w:bidi="ru-RU"/>
              </w:rPr>
              <w:t xml:space="preserve"> </w:t>
            </w:r>
            <w:r w:rsidRPr="00D7608C">
              <w:rPr>
                <w:lang w:eastAsia="ru-RU" w:bidi="ru-RU"/>
              </w:rPr>
              <w:t xml:space="preserve">мнения.</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Пример, доказывающий противоположное</w:t>
            </w:r>
            <w:r w:rsidRPr="00D7608C">
              <w:rPr>
                <w:spacing w:val="-1"/>
                <w:lang w:eastAsia="ru-RU" w:bidi="ru-RU"/>
              </w:rPr>
              <w:t xml:space="preserve"> </w:t>
            </w:r>
            <w:r w:rsidRPr="00D7608C">
              <w:rPr>
                <w:lang w:eastAsia="ru-RU" w:bidi="ru-RU"/>
              </w:rPr>
              <w:t xml:space="preserve">мнение.</w:t>
            </w:r>
          </w:p>
          <w:p>
            <w:pPr>
              <w:widowControl w:val="0"/>
              <w:autoSpaceDE w:val="0"/>
              <w:autoSpaceDN w:val="0"/>
              <w:spacing w:after="0" w:line="240" w:lineRule="auto"/>
              <w:ind w:left="107"/>
              <w:rPr>
                <w:lang w:eastAsia="ru-RU" w:bidi="ru-RU"/>
              </w:rPr>
            </w:pPr>
            <w:r w:rsidRPr="00D7608C">
              <w:rPr>
                <w:b/>
                <w:lang w:eastAsia="ru-RU" w:bidi="ru-RU"/>
              </w:rPr>
              <w:t xml:space="preserve">Рекомендации</w:t>
            </w:r>
            <w:r w:rsidRPr="00D7608C">
              <w:rPr>
                <w:lang w:eastAsia="ru-RU" w:bidi="ru-RU"/>
              </w:rPr>
              <w:t xml:space="preserve">:</w:t>
            </w:r>
          </w:p>
          <w:p>
            <w:pPr>
              <w:widowControl w:val="0"/>
              <w:autoSpaceDE w:val="0"/>
              <w:autoSpaceDN w:val="0"/>
              <w:spacing w:after="0" w:line="240" w:lineRule="auto"/>
              <w:ind w:left="107" w:right="2072"/>
              <w:rPr>
                <w:lang w:eastAsia="ru-RU" w:bidi="ru-RU"/>
              </w:rPr>
            </w:pPr>
            <w:r w:rsidRPr="00D7608C">
              <w:rPr>
                <w:lang w:eastAsia="ru-RU" w:bidi="ru-RU"/>
              </w:rPr>
              <w:t xml:space="preserve">Одно предложение – индивидуальное мнение о тексте. Два предложение – доказательство.</w:t>
            </w:r>
          </w:p>
          <w:p>
            <w:pPr>
              <w:widowControl w:val="0"/>
              <w:autoSpaceDE w:val="0"/>
              <w:autoSpaceDN w:val="0"/>
              <w:spacing w:after="0" w:line="240" w:lineRule="auto"/>
              <w:ind w:left="107" w:right="1871"/>
              <w:rPr>
                <w:lang w:eastAsia="ru-RU" w:bidi="ru-RU"/>
              </w:rPr>
            </w:pPr>
            <w:r w:rsidRPr="00D7608C">
              <w:rPr>
                <w:lang w:eastAsia="ru-RU" w:bidi="ru-RU"/>
              </w:rPr>
              <w:t xml:space="preserve">Два предложения – пример, доказывающий свое мнение. Одно предложение – доказательство своего мнения.</w:t>
            </w:r>
          </w:p>
          <w:p>
            <w:pPr>
              <w:widowControl w:val="0"/>
              <w:autoSpaceDE w:val="0"/>
              <w:autoSpaceDN w:val="0"/>
              <w:spacing w:after="0" w:line="240" w:lineRule="auto"/>
              <w:ind w:left="107" w:right="2883"/>
              <w:rPr>
                <w:lang w:eastAsia="ru-RU" w:bidi="ru-RU"/>
              </w:rPr>
            </w:pPr>
            <w:r w:rsidRPr="00D7608C">
              <w:rPr>
                <w:lang w:eastAsia="ru-RU" w:bidi="ru-RU"/>
              </w:rPr>
              <w:t xml:space="preserve">Два предложение – противоположное мнение. Два предложение – заключение.</w:t>
            </w:r>
          </w:p>
          <w:p>
            <w:pPr>
              <w:widowControl w:val="0"/>
              <w:autoSpaceDE w:val="0"/>
              <w:autoSpaceDN w:val="0"/>
              <w:spacing w:after="0" w:line="240" w:lineRule="auto"/>
              <w:rPr>
                <w:lang w:eastAsia="ru-RU" w:bidi="ru-RU"/>
              </w:rPr>
            </w:pPr>
          </w:p>
          <w:p>
            <w:pPr>
              <w:widowControl w:val="0"/>
              <w:autoSpaceDE w:val="0"/>
              <w:autoSpaceDN w:val="0"/>
              <w:spacing w:after="0" w:line="240" w:lineRule="auto"/>
              <w:ind w:left="107"/>
              <w:rPr>
                <w:b/>
                <w:lang w:eastAsia="ru-RU" w:bidi="ru-RU"/>
              </w:rPr>
            </w:pPr>
            <w:r w:rsidRPr="00D7608C">
              <w:rPr>
                <w:b/>
                <w:lang w:eastAsia="ru-RU" w:bidi="ru-RU"/>
              </w:rPr>
              <w:t xml:space="preserve">Дескрипторы:</w:t>
            </w:r>
          </w:p>
          <w:p>
            <w:pPr>
              <w:widowControl w:val="0"/>
              <w:numPr>
                <w:ilvl w:val="0"/>
                <w:numId w:val="39"/>
              </w:numPr>
              <w:tabs>
                <w:tab w:val="left" w:pos="274"/>
              </w:tabs>
              <w:autoSpaceDE w:val="0"/>
              <w:autoSpaceDN w:val="0"/>
              <w:spacing w:after="0" w:line="240" w:lineRule="auto"/>
              <w:ind w:left="273" w:hanging="167"/>
              <w:rPr>
                <w:lang w:eastAsia="ru-RU" w:bidi="ru-RU"/>
              </w:rPr>
            </w:pPr>
            <w:r w:rsidRPr="00D7608C">
              <w:rPr>
                <w:lang w:eastAsia="ru-RU" w:bidi="ru-RU"/>
              </w:rPr>
              <w:t xml:space="preserve">полностью усваивают текст, выполняют</w:t>
            </w:r>
            <w:r w:rsidRPr="00D7608C">
              <w:rPr>
                <w:spacing w:val="-1"/>
                <w:lang w:eastAsia="ru-RU" w:bidi="ru-RU"/>
              </w:rPr>
              <w:t xml:space="preserve"> </w:t>
            </w:r>
            <w:r w:rsidRPr="00D7608C">
              <w:rPr>
                <w:lang w:eastAsia="ru-RU" w:bidi="ru-RU"/>
              </w:rPr>
              <w:t xml:space="preserve">задание;</w:t>
            </w:r>
          </w:p>
          <w:p>
            <w:pPr>
              <w:widowControl w:val="0"/>
              <w:numPr>
                <w:ilvl w:val="0"/>
                <w:numId w:val="39"/>
              </w:numPr>
              <w:tabs>
                <w:tab w:val="left" w:pos="274"/>
              </w:tabs>
              <w:autoSpaceDE w:val="0"/>
              <w:autoSpaceDN w:val="0"/>
              <w:spacing w:after="0" w:line="240" w:lineRule="auto"/>
              <w:ind w:left="273" w:hanging="167"/>
              <w:rPr>
                <w:lang w:eastAsia="ru-RU" w:bidi="ru-RU"/>
              </w:rPr>
            </w:pPr>
            <w:r w:rsidRPr="00D7608C">
              <w:rPr>
                <w:lang w:eastAsia="ru-RU" w:bidi="ru-RU"/>
              </w:rPr>
              <w:t xml:space="preserve">обсуждают факторы, влияющие на</w:t>
            </w:r>
            <w:r w:rsidRPr="00D7608C">
              <w:rPr>
                <w:spacing w:val="-7"/>
                <w:lang w:eastAsia="ru-RU" w:bidi="ru-RU"/>
              </w:rPr>
              <w:t xml:space="preserve"> </w:t>
            </w:r>
            <w:r w:rsidRPr="00D7608C">
              <w:rPr>
                <w:lang w:eastAsia="ru-RU" w:bidi="ru-RU"/>
              </w:rPr>
              <w:t xml:space="preserve">флоэму;</w:t>
            </w:r>
          </w:p>
          <w:p>
            <w:pPr>
              <w:widowControl w:val="0"/>
              <w:autoSpaceDE w:val="0"/>
              <w:autoSpaceDN w:val="0"/>
              <w:spacing w:after="0" w:line="240" w:lineRule="auto"/>
              <w:ind w:left="110"/>
              <w:rPr>
                <w:lang w:eastAsia="ru-RU" w:bidi="ru-RU"/>
              </w:rPr>
            </w:pPr>
            <w:r w:rsidRPr="00D7608C">
              <w:rPr>
                <w:lang w:eastAsia="ru-RU" w:bidi="ru-RU"/>
              </w:rPr>
              <w:t xml:space="preserve">– дают оценку функции флоэмы в транспорте</w:t>
            </w:r>
          </w:p>
          <w:p>
            <w:pPr>
              <w:widowControl w:val="0"/>
              <w:autoSpaceDE w:val="0"/>
              <w:autoSpaceDN w:val="0"/>
              <w:spacing w:after="0" w:line="240" w:lineRule="auto"/>
              <w:ind w:left="107"/>
              <w:rPr>
                <w:lang w:eastAsia="ru-RU" w:bidi="ru-RU"/>
              </w:rPr>
            </w:pPr>
            <w:r w:rsidRPr="00D7608C">
              <w:rPr>
                <w:lang w:eastAsia="ru-RU" w:bidi="ru-RU"/>
              </w:rPr>
              <w:t xml:space="preserve">Сравнение»:</w:t>
            </w:r>
          </w:p>
          <w:p>
            <w:pPr>
              <w:widowControl w:val="0"/>
              <w:numPr>
                <w:ilvl w:val="0"/>
                <w:numId w:val="47"/>
              </w:numPr>
              <w:tabs>
                <w:tab w:val="left" w:pos="329"/>
              </w:tabs>
              <w:autoSpaceDE w:val="0"/>
              <w:autoSpaceDN w:val="0"/>
              <w:spacing w:after="0" w:line="240" w:lineRule="auto"/>
              <w:ind w:left="107" w:right="93" w:firstLine="0"/>
              <w:rPr>
                <w:lang w:eastAsia="ru-RU" w:bidi="ru-RU"/>
              </w:rPr>
            </w:pPr>
            <w:r w:rsidRPr="00D7608C">
              <w:rPr>
                <w:lang w:eastAsia="ru-RU" w:bidi="ru-RU"/>
              </w:rPr>
              <w:t xml:space="preserve">Сравните флоэму и ксилему, различи</w:t>
            </w:r>
            <w:r w:rsidRPr="00D7608C">
              <w:rPr>
                <w:lang w:eastAsia="ru-RU" w:bidi="ru-RU"/>
              </w:rPr>
              <w:t xml:space="preserve">е в их строение, укажите особен</w:t>
            </w:r>
            <w:r w:rsidRPr="00D7608C">
              <w:rPr>
                <w:lang w:eastAsia="ru-RU" w:bidi="ru-RU"/>
              </w:rPr>
              <w:t xml:space="preserve">ности:</w:t>
            </w:r>
          </w:p>
          <w:p>
            <w:pPr>
              <w:widowControl w:val="0"/>
              <w:tabs>
                <w:tab w:val="left" w:pos="329"/>
              </w:tabs>
              <w:autoSpaceDE w:val="0"/>
              <w:autoSpaceDN w:val="0"/>
              <w:spacing w:after="0" w:line="240" w:lineRule="auto"/>
              <w:ind w:left="107" w:right="93"/>
              <w:rPr>
                <w:lang w:eastAsia="ru-RU" w:bidi="ru-RU"/>
              </w:rPr>
            </w:pPr>
            <w:r w:rsidRPr="00D7608C">
              <w:rPr>
                <w:noProof/>
                <w:sz w:val="24"/>
                <w:szCs w:val="24"/>
                <w:lang w:bidi="ar-SA"/>
              </w:rPr>
              <w:drawing>
                <wp:inline distT="0" distB="0" distL="0" distR="0">
                  <wp:extent cx="2755712" cy="1524000"/>
                  <wp:effectExtent l="0" t="0" r="6985" b="0"/>
                  <wp:docPr id="15187050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03130" name="Picture 2"/>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a:off x="0" y="0"/>
                            <a:ext cx="2757557" cy="1525021"/>
                          </a:xfrm>
                          <a:prstGeom prst="rect">
                            <a:avLst/>
                          </a:prstGeom>
                          <a:noFill/>
                        </pic:spPr>
                      </pic:pic>
                    </a:graphicData>
                  </a:graphic>
                </wp:inline>
              </w:drawing>
            </w: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2. </w:t>
            </w:r>
            <w:r w:rsidRPr="00D7608C">
              <w:rPr>
                <w:lang w:eastAsia="ru-RU" w:bidi="ru-RU"/>
              </w:rPr>
              <w:tab/>
            </w:r>
            <w:r w:rsidRPr="00D7608C">
              <w:rPr>
                <w:lang w:eastAsia="ru-RU" w:bidi="ru-RU"/>
              </w:rPr>
              <w:t xml:space="preserve">Сравните транспорт воды и органических веществ, объясните рисунок</w:t>
            </w:r>
          </w:p>
          <w:p>
            <w:pPr>
              <w:widowControl w:val="0"/>
              <w:tabs>
                <w:tab w:val="left" w:pos="329"/>
              </w:tabs>
              <w:autoSpaceDE w:val="0"/>
              <w:autoSpaceDN w:val="0"/>
              <w:spacing w:after="0" w:line="240" w:lineRule="auto"/>
              <w:ind w:left="107" w:right="93"/>
              <w:rPr>
                <w:lang w:eastAsia="ru-RU" w:bidi="ru-RU"/>
              </w:rPr>
            </w:pPr>
            <w:r w:rsidRPr="00D7608C">
              <w:rPr>
                <w:noProof/>
                <w:sz w:val="24"/>
                <w:szCs w:val="24"/>
                <w:lang w:bidi="ar-SA"/>
              </w:rPr>
              <w:drawing>
                <wp:inline distT="0" distB="0" distL="0" distR="0">
                  <wp:extent cx="3413760" cy="1701165"/>
                  <wp:effectExtent l="0" t="0" r="0" b="0"/>
                  <wp:docPr id="19628845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51261" name="Picture 3"/>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3413760" cy="1701165"/>
                          </a:xfrm>
                          <a:prstGeom prst="rect">
                            <a:avLst/>
                          </a:prstGeom>
                          <a:noFill/>
                        </pic:spPr>
                      </pic:pic>
                    </a:graphicData>
                  </a:graphic>
                </wp:inline>
              </w:drawing>
            </w:r>
          </w:p>
          <w:p>
            <w:pPr>
              <w:widowControl w:val="0"/>
              <w:tabs>
                <w:tab w:val="left" w:pos="329"/>
              </w:tabs>
              <w:autoSpaceDE w:val="0"/>
              <w:autoSpaceDN w:val="0"/>
              <w:spacing w:after="0" w:line="240" w:lineRule="auto"/>
              <w:ind w:left="107" w:right="93"/>
              <w:rPr>
                <w:lang w:eastAsia="ru-RU" w:bidi="ru-RU"/>
              </w:rPr>
            </w:pP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3. Найдите флоэму и ксилему, объясни по каким признакам определили:</w:t>
            </w:r>
          </w:p>
          <w:p>
            <w:pPr>
              <w:widowControl w:val="0"/>
              <w:tabs>
                <w:tab w:val="left" w:pos="329"/>
              </w:tabs>
              <w:autoSpaceDE w:val="0"/>
              <w:autoSpaceDN w:val="0"/>
              <w:spacing w:after="0" w:line="240" w:lineRule="auto"/>
              <w:ind w:left="107" w:right="93"/>
              <w:rPr>
                <w:lang w:eastAsia="ru-RU" w:bidi="ru-RU"/>
              </w:rPr>
            </w:pPr>
            <w:r w:rsidRPr="00D7608C">
              <w:rPr>
                <w:noProof/>
                <w:sz w:val="24"/>
                <w:szCs w:val="24"/>
                <w:lang w:bidi="ar-SA"/>
              </w:rPr>
              <w:drawing>
                <wp:inline distT="0" distB="0" distL="0" distR="0">
                  <wp:extent cx="1243965" cy="1139825"/>
                  <wp:effectExtent l="0" t="0" r="0" b="3175"/>
                  <wp:docPr id="723597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45854" name="Picture 4"/>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3965" cy="1139825"/>
                          </a:xfrm>
                          <a:prstGeom prst="rect">
                            <a:avLst/>
                          </a:prstGeom>
                          <a:noFill/>
                        </pic:spPr>
                      </pic:pic>
                    </a:graphicData>
                  </a:graphic>
                </wp:inline>
              </w:drawing>
            </w: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Дескрипторы:</w:t>
            </w: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w:t>
            </w:r>
            <w:r w:rsidRPr="00D7608C">
              <w:rPr>
                <w:lang w:eastAsia="ru-RU" w:bidi="ru-RU"/>
              </w:rPr>
              <w:tab/>
            </w:r>
            <w:r w:rsidRPr="00D7608C">
              <w:rPr>
                <w:lang w:eastAsia="ru-RU" w:bidi="ru-RU"/>
              </w:rPr>
              <w:t xml:space="preserve">сравнивают флоэму и ксилему, указывают их особенности;</w:t>
            </w: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w:t>
            </w:r>
            <w:r w:rsidRPr="00D7608C">
              <w:rPr>
                <w:lang w:eastAsia="ru-RU" w:bidi="ru-RU"/>
              </w:rPr>
              <w:tab/>
            </w:r>
            <w:r w:rsidRPr="00D7608C">
              <w:rPr>
                <w:lang w:eastAsia="ru-RU" w:bidi="ru-RU"/>
              </w:rPr>
              <w:t xml:space="preserve">описывают транспорт веществ посредством флоэмы и ксилемы.</w:t>
            </w: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Заполнение таблицы. </w:t>
            </w:r>
            <w:r w:rsidRPr="00D7608C">
              <w:rPr>
                <w:lang w:eastAsia="ru-RU" w:bidi="ru-RU"/>
              </w:rPr>
              <w:t xml:space="preserve">Внешние факторы, воздействующие на флоэму:</w:t>
            </w:r>
          </w:p>
          <w:tbl>
            <w:tblPr>
              <w:tblStyle w:val="TableGrid_5"/>
              <w:tblW w:w="0" w:type="auto"/>
              <w:tblInd w:w="107" w:type="dxa"/>
              <w:tblLook w:val="04A0" w:firstRow="1" w:lastRow="0" w:firstColumn="1" w:lastColumn="0" w:noHBand="0" w:noVBand="1"/>
            </w:tblPr>
            <w:tblGrid>
              <w:gridCol w:w="2882"/>
              <w:gridCol w:w="2873"/>
              <w:gridCol w:w="2871"/>
            </w:tblGrid>
            <w:tr w:rsidTr="00D7608C">
              <w:tblPrEx>
                <w:tblW w:w="0" w:type="auto"/>
                <w:tblInd w:w="107" w:type="dxa"/>
              </w:tblPrEx>
              <w:trPr>
                <w:trHeight w:hRule="auto" w:val="0"/>
              </w:trPr>
              <w:tc>
                <w:tcPr>
                  <w:tcW w:w="2911" w:type="dxa"/>
                </w:tcPr>
                <w:p>
                  <w:pPr>
                    <w:widowControl w:val="0"/>
                    <w:tabs>
                      <w:tab w:val="left" w:pos="329"/>
                    </w:tabs>
                    <w:autoSpaceDE w:val="0"/>
                    <w:autoSpaceDN w:val="0"/>
                    <w:spacing w:after="0" w:line="240" w:lineRule="auto"/>
                    <w:ind w:right="93"/>
                    <w:rPr>
                      <w:lang w:eastAsia="ru-RU" w:bidi="ru-RU"/>
                    </w:rPr>
                  </w:pPr>
                  <w:r w:rsidRPr="00D7608C">
                    <w:rPr>
                      <w:lang w:eastAsia="ru-RU" w:bidi="ru-RU"/>
                    </w:rPr>
                    <w:t xml:space="preserve">Внешние факторы</w:t>
                  </w:r>
                </w:p>
              </w:tc>
              <w:tc>
                <w:tcPr>
                  <w:tcW w:w="2911" w:type="dxa"/>
                </w:tcPr>
                <w:p>
                  <w:pPr>
                    <w:widowControl w:val="0"/>
                    <w:tabs>
                      <w:tab w:val="left" w:pos="329"/>
                    </w:tabs>
                    <w:autoSpaceDE w:val="0"/>
                    <w:autoSpaceDN w:val="0"/>
                    <w:spacing w:after="0" w:line="240" w:lineRule="auto"/>
                    <w:ind w:right="93"/>
                    <w:rPr>
                      <w:lang w:eastAsia="ru-RU" w:bidi="ru-RU"/>
                    </w:rPr>
                  </w:pPr>
                  <w:r w:rsidRPr="00D7608C">
                    <w:rPr>
                      <w:lang w:eastAsia="ru-RU" w:bidi="ru-RU"/>
                    </w:rPr>
                    <w:t xml:space="preserve">влияние</w:t>
                  </w:r>
                </w:p>
              </w:tc>
              <w:tc>
                <w:tcPr>
                  <w:tcW w:w="2911" w:type="dxa"/>
                </w:tcPr>
                <w:p>
                  <w:pPr>
                    <w:widowControl w:val="0"/>
                    <w:tabs>
                      <w:tab w:val="left" w:pos="329"/>
                    </w:tabs>
                    <w:autoSpaceDE w:val="0"/>
                    <w:autoSpaceDN w:val="0"/>
                    <w:spacing w:after="0" w:line="240" w:lineRule="auto"/>
                    <w:ind w:right="93"/>
                    <w:rPr>
                      <w:lang w:eastAsia="ru-RU" w:bidi="ru-RU"/>
                    </w:rPr>
                  </w:pPr>
                  <w:r w:rsidRPr="00D7608C">
                    <w:rPr>
                      <w:lang w:eastAsia="ru-RU" w:bidi="ru-RU"/>
                    </w:rPr>
                    <w:t xml:space="preserve">пример</w:t>
                  </w:r>
                </w:p>
              </w:tc>
            </w:tr>
            <w:tr w:rsidTr="00D7608C">
              <w:tblPrEx>
                <w:tblW w:w="0" w:type="auto"/>
                <w:tblInd w:w="107" w:type="dxa"/>
              </w:tblPrEx>
              <w:trPr>
                <w:trHeight w:hRule="auto" w:val="0"/>
              </w:trPr>
              <w:tc>
                <w:tcPr>
                  <w:tcW w:w="2911" w:type="dxa"/>
                </w:tcPr>
                <w:p>
                  <w:pPr>
                    <w:widowControl w:val="0"/>
                    <w:tabs>
                      <w:tab w:val="left" w:pos="329"/>
                    </w:tabs>
                    <w:autoSpaceDE w:val="0"/>
                    <w:autoSpaceDN w:val="0"/>
                    <w:spacing w:after="0" w:line="240" w:lineRule="auto"/>
                    <w:ind w:right="93"/>
                    <w:rPr>
                      <w:lang w:eastAsia="ru-RU" w:bidi="ru-RU"/>
                    </w:rPr>
                  </w:pPr>
                  <w:r w:rsidRPr="00D7608C">
                    <w:rPr>
                      <w:lang w:eastAsia="ru-RU" w:bidi="ru-RU"/>
                    </w:rPr>
                    <w:t xml:space="preserve">температура</w:t>
                  </w:r>
                </w:p>
              </w:tc>
              <w:tc>
                <w:tcPr>
                  <w:tcW w:w="2911" w:type="dxa"/>
                </w:tcPr>
                <w:p>
                  <w:pPr>
                    <w:widowControl w:val="0"/>
                    <w:tabs>
                      <w:tab w:val="left" w:pos="329"/>
                    </w:tabs>
                    <w:autoSpaceDE w:val="0"/>
                    <w:autoSpaceDN w:val="0"/>
                    <w:spacing w:after="0" w:line="240" w:lineRule="auto"/>
                    <w:ind w:right="93"/>
                    <w:rPr>
                      <w:lang w:eastAsia="ru-RU" w:bidi="ru-RU"/>
                    </w:rPr>
                  </w:pPr>
                </w:p>
              </w:tc>
              <w:tc>
                <w:tcPr>
                  <w:tcW w:w="2911" w:type="dxa"/>
                </w:tcPr>
                <w:p>
                  <w:pPr>
                    <w:widowControl w:val="0"/>
                    <w:tabs>
                      <w:tab w:val="left" w:pos="329"/>
                    </w:tabs>
                    <w:autoSpaceDE w:val="0"/>
                    <w:autoSpaceDN w:val="0"/>
                    <w:spacing w:after="0" w:line="240" w:lineRule="auto"/>
                    <w:ind w:right="93"/>
                    <w:rPr>
                      <w:lang w:eastAsia="ru-RU" w:bidi="ru-RU"/>
                    </w:rPr>
                  </w:pPr>
                </w:p>
              </w:tc>
            </w:tr>
            <w:tr w:rsidTr="00D7608C">
              <w:tblPrEx>
                <w:tblW w:w="0" w:type="auto"/>
                <w:tblInd w:w="107" w:type="dxa"/>
              </w:tblPrEx>
              <w:trPr>
                <w:trHeight w:hRule="auto" w:val="0"/>
              </w:trPr>
              <w:tc>
                <w:tcPr>
                  <w:tcW w:w="2911" w:type="dxa"/>
                </w:tcPr>
                <w:p>
                  <w:pPr>
                    <w:widowControl w:val="0"/>
                    <w:tabs>
                      <w:tab w:val="left" w:pos="329"/>
                    </w:tabs>
                    <w:autoSpaceDE w:val="0"/>
                    <w:autoSpaceDN w:val="0"/>
                    <w:spacing w:after="0" w:line="240" w:lineRule="auto"/>
                    <w:ind w:right="93"/>
                    <w:rPr>
                      <w:lang w:eastAsia="ru-RU" w:bidi="ru-RU"/>
                    </w:rPr>
                  </w:pPr>
                  <w:r w:rsidRPr="00D7608C">
                    <w:rPr>
                      <w:lang w:eastAsia="ru-RU" w:bidi="ru-RU"/>
                    </w:rPr>
                    <w:t xml:space="preserve">свет</w:t>
                  </w:r>
                </w:p>
              </w:tc>
              <w:tc>
                <w:tcPr>
                  <w:tcW w:w="2911" w:type="dxa"/>
                </w:tcPr>
                <w:p>
                  <w:pPr>
                    <w:widowControl w:val="0"/>
                    <w:tabs>
                      <w:tab w:val="left" w:pos="329"/>
                    </w:tabs>
                    <w:autoSpaceDE w:val="0"/>
                    <w:autoSpaceDN w:val="0"/>
                    <w:spacing w:after="0" w:line="240" w:lineRule="auto"/>
                    <w:ind w:right="93"/>
                    <w:rPr>
                      <w:lang w:eastAsia="ru-RU" w:bidi="ru-RU"/>
                    </w:rPr>
                  </w:pPr>
                </w:p>
              </w:tc>
              <w:tc>
                <w:tcPr>
                  <w:tcW w:w="2911" w:type="dxa"/>
                </w:tcPr>
                <w:p>
                  <w:pPr>
                    <w:widowControl w:val="0"/>
                    <w:tabs>
                      <w:tab w:val="left" w:pos="329"/>
                    </w:tabs>
                    <w:autoSpaceDE w:val="0"/>
                    <w:autoSpaceDN w:val="0"/>
                    <w:spacing w:after="0" w:line="240" w:lineRule="auto"/>
                    <w:ind w:right="93"/>
                    <w:rPr>
                      <w:lang w:eastAsia="ru-RU" w:bidi="ru-RU"/>
                    </w:rPr>
                  </w:pPr>
                </w:p>
              </w:tc>
            </w:tr>
            <w:tr w:rsidTr="00D7608C">
              <w:tblPrEx>
                <w:tblW w:w="0" w:type="auto"/>
                <w:tblInd w:w="107" w:type="dxa"/>
              </w:tblPrEx>
              <w:trPr>
                <w:trHeight w:hRule="auto" w:val="0"/>
              </w:trPr>
              <w:tc>
                <w:tcPr>
                  <w:tcW w:w="2911" w:type="dxa"/>
                </w:tcPr>
                <w:p>
                  <w:pPr>
                    <w:widowControl w:val="0"/>
                    <w:tabs>
                      <w:tab w:val="left" w:pos="329"/>
                    </w:tabs>
                    <w:autoSpaceDE w:val="0"/>
                    <w:autoSpaceDN w:val="0"/>
                    <w:spacing w:after="0" w:line="240" w:lineRule="auto"/>
                    <w:ind w:right="93"/>
                    <w:rPr>
                      <w:lang w:eastAsia="ru-RU" w:bidi="ru-RU"/>
                    </w:rPr>
                  </w:pPr>
                  <w:r w:rsidRPr="00D7608C">
                    <w:rPr>
                      <w:lang w:eastAsia="ru-RU" w:bidi="ru-RU"/>
                    </w:rPr>
                    <w:t xml:space="preserve">влажность</w:t>
                  </w:r>
                </w:p>
              </w:tc>
              <w:tc>
                <w:tcPr>
                  <w:tcW w:w="2911" w:type="dxa"/>
                </w:tcPr>
                <w:p>
                  <w:pPr>
                    <w:widowControl w:val="0"/>
                    <w:tabs>
                      <w:tab w:val="left" w:pos="329"/>
                    </w:tabs>
                    <w:autoSpaceDE w:val="0"/>
                    <w:autoSpaceDN w:val="0"/>
                    <w:spacing w:after="0" w:line="240" w:lineRule="auto"/>
                    <w:ind w:right="93"/>
                    <w:rPr>
                      <w:lang w:eastAsia="ru-RU" w:bidi="ru-RU"/>
                    </w:rPr>
                  </w:pPr>
                </w:p>
              </w:tc>
              <w:tc>
                <w:tcPr>
                  <w:tcW w:w="2911" w:type="dxa"/>
                </w:tcPr>
                <w:p>
                  <w:pPr>
                    <w:widowControl w:val="0"/>
                    <w:tabs>
                      <w:tab w:val="left" w:pos="329"/>
                    </w:tabs>
                    <w:autoSpaceDE w:val="0"/>
                    <w:autoSpaceDN w:val="0"/>
                    <w:spacing w:after="0" w:line="240" w:lineRule="auto"/>
                    <w:ind w:right="93"/>
                    <w:rPr>
                      <w:lang w:eastAsia="ru-RU" w:bidi="ru-RU"/>
                    </w:rPr>
                  </w:pPr>
                </w:p>
              </w:tc>
            </w:tr>
          </w:tbl>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Дескрипторы:</w:t>
            </w: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w:t>
            </w:r>
            <w:r w:rsidRPr="00D7608C">
              <w:rPr>
                <w:lang w:eastAsia="ru-RU" w:bidi="ru-RU"/>
              </w:rPr>
              <w:tab/>
            </w:r>
            <w:r w:rsidRPr="00D7608C">
              <w:rPr>
                <w:lang w:eastAsia="ru-RU" w:bidi="ru-RU"/>
              </w:rPr>
              <w:t xml:space="preserve">уточняют главную мысль текста;</w:t>
            </w: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w:t>
            </w:r>
            <w:r w:rsidRPr="00D7608C">
              <w:rPr>
                <w:lang w:eastAsia="ru-RU" w:bidi="ru-RU"/>
              </w:rPr>
              <w:tab/>
            </w:r>
            <w:r w:rsidRPr="00D7608C">
              <w:rPr>
                <w:lang w:eastAsia="ru-RU" w:bidi="ru-RU"/>
              </w:rPr>
              <w:t xml:space="preserve">заполняют таблицу, выясняют факторы, воздействующие на транспорт веществ.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8 </w:t>
            </w:r>
            <w:r w:rsidRPr="00D7608C">
              <w:rPr>
                <w:lang w:bidi="ru-RU"/>
              </w:rPr>
              <w:t xml:space="preserve">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Конец урока</w:t>
            </w:r>
          </w:p>
          <w:p>
            <w:pPr>
              <w:widowControl w:val="0"/>
              <w:autoSpaceDE w:val="0"/>
              <w:autoSpaceDN w:val="0"/>
              <w:spacing w:after="0" w:line="240" w:lineRule="auto"/>
              <w:rPr>
                <w:lang w:bidi="ru-RU"/>
              </w:rPr>
            </w:pPr>
            <w:r w:rsidRPr="00D7608C">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sidRPr="00D7608C">
              <w:rPr>
                <w:lang w:eastAsia="ru-RU" w:bidi="ru-RU"/>
              </w:rPr>
              <w:t xml:space="preserve">Выполняют СОР № 5. Транспорт веществ.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Выполняют  </w:t>
            </w:r>
            <w:r w:rsidRPr="00D7608C">
              <w:rPr>
                <w:lang w:bidi="ru-RU"/>
              </w:rPr>
              <w:t xml:space="preserve">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7608C">
              <w:rPr>
                <w:lang w:bidi="ru-RU"/>
              </w:rPr>
              <w:t xml:space="preserve">Лист СОР</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Рефлексия</w:t>
            </w:r>
          </w:p>
          <w:p>
            <w:pPr>
              <w:widowControl w:val="0"/>
              <w:autoSpaceDE w:val="0"/>
              <w:autoSpaceDN w:val="0"/>
              <w:spacing w:after="0" w:line="240" w:lineRule="auto"/>
              <w:rPr>
                <w:lang w:bidi="ru-RU"/>
              </w:rPr>
            </w:pPr>
            <w:r w:rsidRPr="00D7608C">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lang w:bidi="ru-RU"/>
              </w:rPr>
            </w:pPr>
            <w:r w:rsidRPr="00D7608C">
              <w:rPr>
                <w:bCs/>
                <w:lang w:bidi="ru-RU"/>
              </w:rPr>
              <w:t xml:space="preserve">Радуга. На доске рисуют радугу и на нее прикрепляют стикер с именами учащихся по мере усвоения темы урока. На радуге отражаются</w:t>
            </w:r>
            <w:r>
              <w:t xml:space="preserve"> </w:t>
            </w:r>
            <w:r w:rsidRPr="00AD3C08">
              <w:rPr>
                <w:bCs/>
                <w:lang w:bidi="ru-RU"/>
              </w:rPr>
              <w:t xml:space="preserve">уровень усвоения темы учащимися, начиная от темно-красного до розового цвета.</w:t>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Стикер, цветные карандаши</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5045"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5131"/>
      </w:tblGrid>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5136F7">
              <w:rPr>
                <w:color w:val="000000"/>
                <w:lang w:val="ru-RU" w:eastAsia="en-US" w:bidi="ar-SA"/>
              </w:rPr>
              <w:t xml:space="preserve">Раздел:</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5136F7">
              <w:rPr>
                <w:color w:val="000000"/>
                <w:lang w:val="ru-RU" w:eastAsia="en-US" w:bidi="ar-SA"/>
              </w:rPr>
              <w:t xml:space="preserve">ФИО педагога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5136F7">
              <w:rPr>
                <w:color w:val="000000"/>
                <w:lang w:val="ru-RU" w:eastAsia="en-US" w:bidi="ar-SA"/>
              </w:rPr>
              <w:t xml:space="preserve"> Дата: </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5136F7">
              <w:rPr>
                <w:color w:val="000000"/>
                <w:lang w:val="ru-RU" w:eastAsia="en-US" w:bidi="ar-SA"/>
              </w:rPr>
              <w:t xml:space="preserve"> Количество присутствующих: </w:t>
            </w:r>
          </w:p>
        </w:tc>
        <w:tc>
          <w:tcPr>
            <w:tcW w:w="51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5136F7">
              <w:rPr>
                <w:color w:val="000000"/>
                <w:lang w:val="ru-RU" w:eastAsia="en-US" w:bidi="ar-SA"/>
              </w:rPr>
              <w:t xml:space="preserve">Количество отсутствующих:</w:t>
            </w: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497"/>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5136F7">
              <w:rPr>
                <w:color w:val="000000"/>
                <w:lang w:val="ru-RU" w:eastAsia="en-US" w:bidi="ar-SA"/>
              </w:rPr>
              <w:t xml:space="preserve">Тема урока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Pr>
                <w:lang w:val="ru-RU" w:eastAsia="en-US" w:bidi="ar-SA"/>
              </w:rPr>
              <w:t xml:space="preserve">СОЧ № 1</w:t>
            </w: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5136F7">
              <w:rPr>
                <w:color w:val="000000"/>
                <w:lang w:val="ru-RU" w:eastAsia="en-US" w:bidi="ar-SA"/>
              </w:rPr>
              <w:t xml:space="preserve"> Цели обучения в соответствии </w:t>
            </w:r>
            <w:r>
              <w:rPr>
                <w:lang w:val="ru-RU" w:eastAsia="en-US" w:bidi="ar-SA"/>
              </w:rPr>
              <w:br/>
            </w:r>
            <w:r w:rsidRPr="005136F7">
              <w:rPr>
                <w:color w:val="000000"/>
                <w:lang w:val="ru-RU" w:eastAsia="en-US" w:bidi="ar-SA"/>
              </w:rPr>
              <w:t xml:space="preserve">с учебной программой</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5136F7">
              <w:rPr>
                <w:color w:val="000000"/>
                <w:lang w:val="ru-RU" w:eastAsia="en-US" w:bidi="ar-SA"/>
              </w:rPr>
              <w:t xml:space="preserve">Цели урока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bl>
    <w:p>
      <w:pPr>
        <w:spacing w:after="0" w:line="240" w:lineRule="auto"/>
        <w:rPr>
          <w:lang w:val="ru-RU" w:eastAsia="ru-RU" w:bidi="ar-SA"/>
        </w:rPr>
      </w:pPr>
    </w:p>
    <w:p>
      <w:pPr>
        <w:spacing w:after="0" w:line="240" w:lineRule="auto"/>
        <w:rPr>
          <w:lang w:val="ru-RU" w:eastAsia="ru-RU" w:bidi="ar-SA"/>
        </w:rPr>
      </w:pPr>
      <w:r w:rsidRPr="005136F7">
        <w:rPr>
          <w:color w:val="000000"/>
          <w:lang w:val="ru-RU" w:eastAsia="ru-RU" w:bidi="ar-SA"/>
        </w:rPr>
        <w:t xml:space="preserve">Ход урока</w:t>
      </w:r>
    </w:p>
    <w:tbl>
      <w:tblPr>
        <w:tblStyle w:val="GridTableLight_6"/>
        <w:tblW w:w="16159" w:type="dxa"/>
        <w:tblInd w:w="-856" w:type="dxa"/>
        <w:tblLook w:val="04A0" w:firstRow="1" w:lastRow="0" w:firstColumn="1" w:lastColumn="0" w:noHBand="0" w:noVBand="1"/>
      </w:tblPr>
      <w:tblGrid>
        <w:gridCol w:w="1504"/>
        <w:gridCol w:w="9846"/>
        <w:gridCol w:w="1811"/>
        <w:gridCol w:w="1485"/>
        <w:gridCol w:w="1513"/>
      </w:tblGrid>
      <w:tr w:rsidTr="00CF0744">
        <w:tblPrEx>
          <w:tblW w:w="16159" w:type="dxa"/>
          <w:tblInd w:w="-856" w:type="dxa"/>
        </w:tblPrEx>
        <w:trPr>
          <w:trHeight w:val="451"/>
        </w:trPr>
        <w:tc>
          <w:tcPr>
            <w:tcW w:w="1504"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hanging="140"/>
              <w:rPr/>
            </w:pPr>
            <w:r w:rsidRPr="005136F7">
              <w:rPr>
                <w:color w:val="000000"/>
              </w:rPr>
              <w:t xml:space="preserve">Этап урока/ Время</w:t>
            </w:r>
          </w:p>
        </w:tc>
        <w:tc>
          <w:tcPr>
            <w:tcW w:w="9846"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sidRPr="005136F7">
              <w:rPr>
                <w:color w:val="000000"/>
              </w:rPr>
              <w:t xml:space="preserve">Действия педагога</w:t>
            </w:r>
          </w:p>
        </w:tc>
        <w:tc>
          <w:tcPr>
            <w:tcW w:w="1811"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sidRPr="005136F7">
              <w:rPr>
                <w:color w:val="000000"/>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sidRPr="005136F7">
              <w:rPr>
                <w:color w:val="000000"/>
              </w:rPr>
              <w:t xml:space="preserve">Оценивание</w:t>
            </w:r>
          </w:p>
        </w:tc>
        <w:tc>
          <w:tcPr>
            <w:tcW w:w="1513"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sidRPr="005136F7">
              <w:rPr>
                <w:color w:val="000000"/>
              </w:rPr>
              <w:t xml:space="preserve">Ресурсы</w:t>
            </w:r>
          </w:p>
        </w:tc>
      </w:tr>
      <w:tr w:rsidTr="00CF0744">
        <w:tblPrEx>
          <w:tblW w:w="16159" w:type="dxa"/>
          <w:tblInd w:w="-856" w:type="dxa"/>
        </w:tblPrEx>
        <w:trPr>
          <w:trHeight w:val="30"/>
        </w:trPr>
        <w:tc>
          <w:tcPr>
            <w:tcW w:w="1504"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5136F7">
              <w:rPr/>
              <w:t xml:space="preserve">Начало урока 5 мин</w:t>
            </w:r>
          </w:p>
        </w:tc>
        <w:tc>
          <w:tcPr>
            <w:tcW w:w="9846" w:type="dxa"/>
          </w:tcPr>
          <w:p>
            <w:pPr>
              <w:spacing w:after="0" w:line="240" w:lineRule="auto"/>
              <w:contextualSpacing/>
              <w:jc w:val="both"/>
              <w:rPr>
                <w:color w:val="000000" w:themeColor="text1"/>
                <w:lang w:eastAsia="ru-RU"/>
              </w:rPr>
            </w:pPr>
            <w:r w:rsidRPr="001071D8">
              <w:rPr>
                <w:color w:val="000000" w:themeColor="text1"/>
                <w:lang w:eastAsia="ru-RU"/>
              </w:rPr>
              <w:t xml:space="preserve">Инструкция по проведению СОЧ </w:t>
            </w:r>
          </w:p>
        </w:tc>
        <w:tc>
          <w:tcPr>
            <w:tcW w:w="1811"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rsidRPr="005136F7">
              <w:rPr/>
              <w:t xml:space="preserve">Учащиеся  </w:t>
            </w:r>
            <w:r>
              <w:t xml:space="preserve">знакомятся  с правилами СОЧ, с заданиями</w:t>
            </w:r>
            <w:r>
              <w:rPr/>
              <w:br/>
            </w:r>
          </w:p>
        </w:tc>
        <w:tc>
          <w:tcPr>
            <w:tcW w:w="1485"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p>
        </w:tc>
        <w:tc>
          <w:tcPr>
            <w:tcW w:w="1513"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p>
        </w:tc>
      </w:tr>
      <w:tr w:rsidTr="00CF0744">
        <w:tblPrEx>
          <w:tblW w:w="16159" w:type="dxa"/>
          <w:tblInd w:w="-856" w:type="dxa"/>
        </w:tblPrEx>
        <w:trPr>
          <w:trHeight w:val="70"/>
        </w:trPr>
        <w:tc>
          <w:tcPr>
            <w:tcW w:w="1504"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t xml:space="preserve">Выполнение СОЧ</w:t>
            </w:r>
          </w:p>
        </w:tc>
        <w:tc>
          <w:tcPr>
            <w:tcW w:w="9846" w:type="dxa"/>
          </w:tcPr>
          <w:p>
            <w:pPr>
              <w:spacing w:after="0" w:line="240" w:lineRule="auto"/>
              <w:rPr>
                <w:bCs/>
                <w:lang w:eastAsia="ru-RU"/>
              </w:rPr>
            </w:pPr>
          </w:p>
        </w:tc>
        <w:tc>
          <w:tcPr>
            <w:tcW w:w="1811" w:type="dxa"/>
            <w:tcBorders>
              <w:top w:val="single" w:sz="4" w:space="0" w:color="BFBFBF"/>
              <w:left w:val="single" w:sz="4" w:space="0" w:color="BFBFBF"/>
              <w:bottom w:val="single" w:sz="4" w:space="0" w:color="BFBFBF"/>
              <w:right w:val="single" w:sz="4" w:space="0" w:color="BFBFBF"/>
            </w:tcBorders>
          </w:tcPr>
          <w:p>
            <w:pPr>
              <w:spacing w:after="0" w:line="240" w:lineRule="auto"/>
              <w:rPr/>
            </w:pPr>
            <w:r w:rsidRPr="005136F7">
              <w:rPr/>
              <w:t xml:space="preserve">Выполняют задание индивидуально</w:t>
            </w:r>
            <w:r w:rsidRPr="00FD2BFC">
              <w:rPr/>
              <w:t xml:space="preserve"> </w:t>
            </w:r>
          </w:p>
          <w:p>
            <w:pPr>
              <w:spacing w:after="0" w:line="240" w:lineRule="auto"/>
              <w:rPr/>
            </w:pPr>
          </w:p>
        </w:tc>
        <w:tc>
          <w:tcPr>
            <w:tcW w:w="1485" w:type="dxa"/>
            <w:tcBorders>
              <w:top w:val="single" w:sz="4" w:space="0" w:color="BFBFBF"/>
              <w:left w:val="single" w:sz="4" w:space="0" w:color="BFBFBF"/>
              <w:bottom w:val="single" w:sz="4" w:space="0" w:color="BFBFBF"/>
              <w:right w:val="single" w:sz="4" w:space="0" w:color="BFBFBF"/>
            </w:tcBorders>
          </w:tcPr>
          <w:p>
            <w:pPr>
              <w:spacing w:after="0" w:line="240" w:lineRule="auto"/>
              <w:rPr/>
            </w:pPr>
          </w:p>
        </w:tc>
        <w:tc>
          <w:tcPr>
            <w:tcW w:w="1513" w:type="dxa"/>
            <w:tcBorders>
              <w:top w:val="single" w:sz="4" w:space="0" w:color="BFBFBF"/>
              <w:left w:val="single" w:sz="4" w:space="0" w:color="BFBFBF"/>
              <w:bottom w:val="single" w:sz="4" w:space="0" w:color="BFBFBF"/>
              <w:right w:val="single" w:sz="4" w:space="0" w:color="BFBFBF"/>
            </w:tcBorders>
          </w:tcPr>
          <w:p>
            <w:pPr>
              <w:widowControl w:val="0"/>
              <w:spacing w:after="0" w:line="240" w:lineRule="auto"/>
              <w:rPr/>
            </w:pPr>
          </w:p>
        </w:tc>
      </w:tr>
    </w:tbl>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1512E">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903AC5">
              <w:rPr>
                <w:lang w:val="ru-RU" w:eastAsia="en-US" w:bidi="ar-SA"/>
              </w:rPr>
              <w:t xml:space="preserve">9.2A Дыхание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03AC5">
              <w:rPr>
                <w:lang w:val="ru-RU" w:eastAsia="en-US" w:bidi="ar-SA"/>
              </w:rPr>
              <w:t xml:space="preserve">Анаэробное и аэробное дыхание. Рассматривать процессы анаэробного и аэробного дыхания с использованием уравнений химических реакции. Эффективность анаэробного и аэробного дыхания</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 Цели обучения в соответствии </w:t>
            </w:r>
            <w:r>
              <w:rPr>
                <w:lang w:val="ru-RU" w:eastAsia="en-US" w:bidi="ar-SA"/>
              </w:rPr>
              <w:br/>
            </w:r>
            <w:r w:rsidRPr="00903AC5">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03AC5">
              <w:rPr>
                <w:lang w:val="ru-RU" w:eastAsia="en-US" w:bidi="ar-SA"/>
              </w:rPr>
              <w:t xml:space="preserve">9.1.4.1 - сравнивать процессы анаэробного и аэробного дыхания, используя уравнение химической реакции процесса дыхания</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03AC5">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0" w:lineRule="auto"/>
              <w:ind w:left="110"/>
              <w:rPr>
                <w:b/>
                <w:lang w:val="ru-RU" w:eastAsia="ru-RU" w:bidi="ru-RU"/>
              </w:rPr>
            </w:pPr>
            <w:r w:rsidRPr="00903AC5">
              <w:rPr>
                <w:b/>
                <w:lang w:val="ru-RU" w:eastAsia="ru-RU" w:bidi="ru-RU"/>
              </w:rPr>
              <w:t xml:space="preserve">Все учащиеся смогут:</w:t>
            </w:r>
          </w:p>
          <w:p>
            <w:pPr>
              <w:widowControl w:val="0"/>
              <w:numPr>
                <w:ilvl w:val="0"/>
                <w:numId w:val="41"/>
              </w:numPr>
              <w:tabs>
                <w:tab w:val="left" w:pos="277"/>
              </w:tabs>
              <w:autoSpaceDE w:val="0"/>
              <w:autoSpaceDN w:val="0"/>
              <w:spacing w:after="0" w:line="240" w:lineRule="auto"/>
              <w:ind w:left="276" w:hanging="167"/>
              <w:rPr>
                <w:lang w:val="ru-RU" w:eastAsia="ru-RU" w:bidi="ru-RU"/>
              </w:rPr>
            </w:pPr>
            <w:r w:rsidRPr="00903AC5">
              <w:rPr>
                <w:lang w:val="ru-RU" w:eastAsia="ru-RU" w:bidi="ru-RU"/>
              </w:rPr>
              <w:t xml:space="preserve">читать текст, понимать содержание, выделять главные</w:t>
            </w:r>
            <w:r w:rsidRPr="00903AC5">
              <w:rPr>
                <w:spacing w:val="-6"/>
                <w:lang w:val="ru-RU" w:eastAsia="ru-RU" w:bidi="ru-RU"/>
              </w:rPr>
              <w:t xml:space="preserve"> </w:t>
            </w:r>
            <w:r w:rsidRPr="00903AC5">
              <w:rPr>
                <w:lang w:val="ru-RU" w:eastAsia="ru-RU" w:bidi="ru-RU"/>
              </w:rPr>
              <w:t xml:space="preserve">мысли;</w:t>
            </w:r>
          </w:p>
          <w:p>
            <w:pPr>
              <w:widowControl w:val="0"/>
              <w:numPr>
                <w:ilvl w:val="0"/>
                <w:numId w:val="41"/>
              </w:numPr>
              <w:tabs>
                <w:tab w:val="left" w:pos="277"/>
              </w:tabs>
              <w:autoSpaceDE w:val="0"/>
              <w:autoSpaceDN w:val="0"/>
              <w:spacing w:after="0" w:line="240" w:lineRule="auto"/>
              <w:ind w:left="276" w:hanging="167"/>
              <w:rPr>
                <w:lang w:val="ru-RU" w:eastAsia="ru-RU" w:bidi="ru-RU"/>
              </w:rPr>
            </w:pPr>
            <w:r w:rsidRPr="00903AC5">
              <w:rPr>
                <w:lang w:val="ru-RU" w:eastAsia="ru-RU" w:bidi="ru-RU"/>
              </w:rPr>
              <w:t xml:space="preserve">разъяснять сущность новых</w:t>
            </w:r>
            <w:r w:rsidRPr="00903AC5">
              <w:rPr>
                <w:spacing w:val="-4"/>
                <w:lang w:val="ru-RU" w:eastAsia="ru-RU" w:bidi="ru-RU"/>
              </w:rPr>
              <w:t xml:space="preserve"> </w:t>
            </w:r>
            <w:r w:rsidRPr="00903AC5">
              <w:rPr>
                <w:lang w:val="ru-RU" w:eastAsia="ru-RU" w:bidi="ru-RU"/>
              </w:rPr>
              <w:t xml:space="preserve">терминов</w:t>
            </w:r>
          </w:p>
          <w:p>
            <w:pPr>
              <w:widowControl w:val="0"/>
              <w:autoSpaceDE w:val="0"/>
              <w:autoSpaceDN w:val="0"/>
              <w:spacing w:after="0" w:line="240" w:lineRule="auto"/>
              <w:ind w:left="110"/>
              <w:rPr>
                <w:b/>
                <w:lang w:val="ru-RU" w:eastAsia="ru-RU" w:bidi="ru-RU"/>
              </w:rPr>
            </w:pPr>
            <w:r w:rsidRPr="00903AC5">
              <w:rPr>
                <w:b/>
                <w:lang w:val="ru-RU" w:eastAsia="ru-RU" w:bidi="ru-RU"/>
              </w:rPr>
              <w:t xml:space="preserve">Большинство учащихся будут уметь:</w:t>
            </w:r>
          </w:p>
          <w:p>
            <w:pPr>
              <w:widowControl w:val="0"/>
              <w:numPr>
                <w:ilvl w:val="0"/>
                <w:numId w:val="41"/>
              </w:numPr>
              <w:tabs>
                <w:tab w:val="left" w:pos="277"/>
              </w:tabs>
              <w:autoSpaceDE w:val="0"/>
              <w:autoSpaceDN w:val="0"/>
              <w:spacing w:after="0" w:line="240" w:lineRule="auto"/>
              <w:ind w:left="276" w:hanging="167"/>
              <w:rPr>
                <w:lang w:val="ru-RU" w:eastAsia="ru-RU" w:bidi="ru-RU"/>
              </w:rPr>
            </w:pPr>
            <w:r w:rsidRPr="00903AC5">
              <w:rPr>
                <w:lang w:val="ru-RU" w:eastAsia="ru-RU" w:bidi="ru-RU"/>
              </w:rPr>
              <w:t xml:space="preserve">описывать процессы анаэробного и аэробного</w:t>
            </w:r>
            <w:r w:rsidRPr="00903AC5">
              <w:rPr>
                <w:spacing w:val="-4"/>
                <w:lang w:val="ru-RU" w:eastAsia="ru-RU" w:bidi="ru-RU"/>
              </w:rPr>
              <w:t xml:space="preserve"> </w:t>
            </w:r>
            <w:r w:rsidRPr="00903AC5">
              <w:rPr>
                <w:lang w:val="ru-RU" w:eastAsia="ru-RU" w:bidi="ru-RU"/>
              </w:rPr>
              <w:t xml:space="preserve">дыхания;</w:t>
            </w:r>
          </w:p>
          <w:p>
            <w:pPr>
              <w:widowControl w:val="0"/>
              <w:numPr>
                <w:ilvl w:val="0"/>
                <w:numId w:val="41"/>
              </w:numPr>
              <w:tabs>
                <w:tab w:val="left" w:pos="277"/>
              </w:tabs>
              <w:autoSpaceDE w:val="0"/>
              <w:autoSpaceDN w:val="0"/>
              <w:spacing w:after="0" w:line="240" w:lineRule="auto"/>
              <w:ind w:left="276" w:hanging="167"/>
              <w:rPr>
                <w:lang w:val="ru-RU" w:eastAsia="ru-RU" w:bidi="ru-RU"/>
              </w:rPr>
            </w:pPr>
            <w:r w:rsidRPr="00903AC5">
              <w:rPr>
                <w:lang w:val="ru-RU" w:eastAsia="ru-RU" w:bidi="ru-RU"/>
              </w:rPr>
              <w:t xml:space="preserve">сравнивать процессы анаэробного и аэробного</w:t>
            </w:r>
            <w:r w:rsidRPr="00903AC5">
              <w:rPr>
                <w:spacing w:val="-7"/>
                <w:lang w:val="ru-RU" w:eastAsia="ru-RU" w:bidi="ru-RU"/>
              </w:rPr>
              <w:t xml:space="preserve"> </w:t>
            </w:r>
            <w:r w:rsidRPr="00903AC5">
              <w:rPr>
                <w:lang w:val="ru-RU" w:eastAsia="ru-RU" w:bidi="ru-RU"/>
              </w:rPr>
              <w:t xml:space="preserve">дыхания;</w:t>
            </w:r>
          </w:p>
          <w:p>
            <w:pPr>
              <w:widowControl w:val="0"/>
              <w:numPr>
                <w:ilvl w:val="0"/>
                <w:numId w:val="41"/>
              </w:numPr>
              <w:tabs>
                <w:tab w:val="left" w:pos="277"/>
              </w:tabs>
              <w:autoSpaceDE w:val="0"/>
              <w:autoSpaceDN w:val="0"/>
              <w:spacing w:after="0" w:line="240" w:lineRule="auto"/>
              <w:ind w:left="110" w:right="92" w:firstLine="0"/>
              <w:rPr>
                <w:lang w:val="ru-RU" w:eastAsia="ru-RU" w:bidi="ru-RU"/>
              </w:rPr>
            </w:pPr>
            <w:r w:rsidRPr="00903AC5">
              <w:rPr>
                <w:lang w:val="ru-RU" w:eastAsia="ru-RU" w:bidi="ru-RU"/>
              </w:rPr>
              <w:t xml:space="preserve">изучать процессы анаэробного и аэробного дыхания с использованием уравнений химических</w:t>
            </w:r>
            <w:r w:rsidRPr="00903AC5">
              <w:rPr>
                <w:spacing w:val="-1"/>
                <w:lang w:val="ru-RU" w:eastAsia="ru-RU" w:bidi="ru-RU"/>
              </w:rPr>
              <w:t xml:space="preserve"> </w:t>
            </w:r>
            <w:r w:rsidRPr="00903AC5">
              <w:rPr>
                <w:lang w:val="ru-RU" w:eastAsia="ru-RU" w:bidi="ru-RU"/>
              </w:rPr>
              <w:t xml:space="preserve">реакции;</w:t>
            </w:r>
          </w:p>
          <w:p>
            <w:pPr>
              <w:widowControl w:val="0"/>
              <w:numPr>
                <w:ilvl w:val="0"/>
                <w:numId w:val="41"/>
              </w:numPr>
              <w:tabs>
                <w:tab w:val="left" w:pos="277"/>
              </w:tabs>
              <w:autoSpaceDE w:val="0"/>
              <w:autoSpaceDN w:val="0"/>
              <w:spacing w:after="0" w:line="240" w:lineRule="auto"/>
              <w:ind w:left="276" w:hanging="167"/>
              <w:rPr>
                <w:lang w:val="ru-RU" w:eastAsia="ru-RU" w:bidi="ru-RU"/>
              </w:rPr>
            </w:pPr>
            <w:r w:rsidRPr="00903AC5">
              <w:rPr>
                <w:lang w:val="ru-RU" w:eastAsia="ru-RU" w:bidi="ru-RU"/>
              </w:rPr>
              <w:t xml:space="preserve">выяснять эффективность анаэробного и аэробного</w:t>
            </w:r>
            <w:r w:rsidRPr="00903AC5">
              <w:rPr>
                <w:spacing w:val="-2"/>
                <w:lang w:val="ru-RU" w:eastAsia="ru-RU" w:bidi="ru-RU"/>
              </w:rPr>
              <w:t xml:space="preserve"> </w:t>
            </w:r>
            <w:r w:rsidRPr="00903AC5">
              <w:rPr>
                <w:lang w:val="ru-RU" w:eastAsia="ru-RU" w:bidi="ru-RU"/>
              </w:rPr>
              <w:t xml:space="preserve">дыхания.</w:t>
            </w:r>
          </w:p>
          <w:p>
            <w:pPr>
              <w:widowControl w:val="0"/>
              <w:autoSpaceDE w:val="0"/>
              <w:autoSpaceDN w:val="0"/>
              <w:spacing w:after="0" w:line="240" w:lineRule="auto"/>
              <w:ind w:left="110"/>
              <w:rPr>
                <w:b/>
                <w:lang w:val="ru-RU" w:eastAsia="ru-RU" w:bidi="ru-RU"/>
              </w:rPr>
            </w:pPr>
            <w:r w:rsidRPr="00903AC5">
              <w:rPr>
                <w:b/>
                <w:lang w:val="ru-RU" w:eastAsia="ru-RU" w:bidi="ru-RU"/>
              </w:rPr>
              <w:t xml:space="preserve">Некоторые учащиеся смогут:</w:t>
            </w:r>
          </w:p>
          <w:p>
            <w:pPr>
              <w:spacing w:after="0" w:line="240" w:lineRule="auto"/>
              <w:rPr>
                <w:lang w:val="ru-RU" w:eastAsia="en-US" w:bidi="ar-SA"/>
              </w:rPr>
            </w:pPr>
            <w:r w:rsidRPr="00903AC5">
              <w:rPr>
                <w:rFonts w:eastAsia="宋体" w:eastAsiaTheme="minorHAnsi"/>
                <w:lang w:val="ru-RU" w:eastAsia="en-US" w:bidi="ar-SA"/>
              </w:rPr>
              <w:t xml:space="preserve">объяснять значение обмена анаэробного и аэробного</w:t>
            </w:r>
            <w:r w:rsidRPr="00903AC5">
              <w:rPr>
                <w:rFonts w:eastAsia="宋体" w:eastAsiaTheme="minorHAnsi"/>
                <w:spacing w:val="-5"/>
                <w:lang w:val="ru-RU" w:eastAsia="en-US" w:bidi="ar-SA"/>
              </w:rPr>
              <w:t xml:space="preserve"> </w:t>
            </w:r>
            <w:r w:rsidRPr="00903AC5">
              <w:rPr>
                <w:rFonts w:eastAsia="宋体" w:eastAsiaTheme="minorHAnsi"/>
                <w:lang w:val="ru-RU" w:eastAsia="en-US" w:bidi="ar-SA"/>
              </w:rPr>
              <w:t xml:space="preserve">дыхания</w:t>
            </w:r>
          </w:p>
        </w:tc>
      </w:tr>
    </w:tbl>
    <w:p>
      <w:pPr>
        <w:spacing w:after="0" w:line="240" w:lineRule="auto"/>
        <w:rPr>
          <w:lang w:val="ru-RU" w:eastAsia="ru-RU" w:bidi="ar-SA"/>
        </w:rPr>
      </w:pPr>
      <w:r w:rsidRPr="00903AC5">
        <w:rPr>
          <w:color w:val="000000"/>
          <w:lang w:val="ru-RU" w:eastAsia="ru-RU" w:bidi="ar-SA"/>
        </w:rPr>
        <w:t xml:space="preserve">Ход урока</w:t>
      </w:r>
    </w:p>
    <w:tbl>
      <w:tblPr>
        <w:tblStyle w:val="GridTableLight_7"/>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03AC5">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03AC5">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03AC5">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03AC5">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03AC5">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Начало урока</w:t>
            </w:r>
          </w:p>
          <w:p>
            <w:pPr>
              <w:widowControl w:val="0"/>
              <w:autoSpaceDE w:val="0"/>
              <w:autoSpaceDN w:val="0"/>
              <w:spacing w:after="0" w:line="240" w:lineRule="auto"/>
              <w:rPr>
                <w:lang w:bidi="ru-RU"/>
              </w:rPr>
            </w:pPr>
            <w:r w:rsidRPr="00903AC5">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Привести в соответствии»</w:t>
            </w:r>
          </w:p>
          <w:p>
            <w:pPr>
              <w:widowControl w:val="0"/>
              <w:autoSpaceDE w:val="0"/>
              <w:autoSpaceDN w:val="0"/>
              <w:spacing w:after="0" w:line="240" w:lineRule="auto"/>
              <w:rPr>
                <w:lang w:bidi="ru-RU"/>
              </w:rPr>
            </w:pPr>
            <w:r w:rsidRPr="00903AC5">
              <w:rPr>
                <w:lang w:bidi="ru-RU"/>
              </w:rPr>
              <w:t xml:space="preserve">І. Проводит органические вещества</w:t>
            </w:r>
          </w:p>
          <w:p>
            <w:pPr>
              <w:widowControl w:val="0"/>
              <w:autoSpaceDE w:val="0"/>
              <w:autoSpaceDN w:val="0"/>
              <w:spacing w:after="0" w:line="240" w:lineRule="auto"/>
              <w:rPr>
                <w:lang w:bidi="ru-RU"/>
              </w:rPr>
            </w:pPr>
            <w:r w:rsidRPr="00903AC5">
              <w:rPr>
                <w:lang w:bidi="ru-RU"/>
              </w:rPr>
              <w:t xml:space="preserve">ІІ. Участвует в передвижении воды и минеральных веществ ІІІ. В виде ситовидных трубочек</w:t>
            </w:r>
          </w:p>
          <w:p>
            <w:pPr>
              <w:widowControl w:val="0"/>
              <w:autoSpaceDE w:val="0"/>
              <w:autoSpaceDN w:val="0"/>
              <w:spacing w:after="0" w:line="240" w:lineRule="auto"/>
              <w:rPr>
                <w:lang w:bidi="ru-RU"/>
              </w:rPr>
            </w:pPr>
            <w:r w:rsidRPr="00903AC5">
              <w:rPr>
                <w:lang w:bidi="ru-RU"/>
              </w:rPr>
              <w:t xml:space="preserve">ІV. Внешние факторы, воздействующие на флоэму</w:t>
            </w:r>
          </w:p>
          <w:p>
            <w:pPr>
              <w:widowControl w:val="0"/>
              <w:autoSpaceDE w:val="0"/>
              <w:autoSpaceDN w:val="0"/>
              <w:spacing w:after="0" w:line="240" w:lineRule="auto"/>
              <w:rPr>
                <w:lang w:bidi="ru-RU"/>
              </w:rPr>
            </w:pPr>
            <w:r w:rsidRPr="00903AC5">
              <w:rPr>
                <w:lang w:bidi="ru-RU"/>
              </w:rPr>
              <w:t xml:space="preserve">V. Состояние, при котором прекращается функция транспорта веществ во флоэме:</w:t>
            </w:r>
          </w:p>
          <w:p>
            <w:pPr>
              <w:widowControl w:val="0"/>
              <w:autoSpaceDE w:val="0"/>
              <w:autoSpaceDN w:val="0"/>
              <w:spacing w:after="0" w:line="240" w:lineRule="auto"/>
              <w:rPr>
                <w:lang w:bidi="ru-RU"/>
              </w:rPr>
            </w:pPr>
            <w:r w:rsidRPr="00903AC5">
              <w:rPr>
                <w:lang w:bidi="ru-RU"/>
              </w:rPr>
              <w:t xml:space="preserve">А) ксилема;</w:t>
            </w:r>
          </w:p>
          <w:p>
            <w:pPr>
              <w:widowControl w:val="0"/>
              <w:autoSpaceDE w:val="0"/>
              <w:autoSpaceDN w:val="0"/>
              <w:spacing w:after="0" w:line="240" w:lineRule="auto"/>
              <w:rPr>
                <w:lang w:bidi="ru-RU"/>
              </w:rPr>
            </w:pPr>
            <w:r w:rsidRPr="00903AC5">
              <w:rPr>
                <w:lang w:bidi="ru-RU"/>
              </w:rPr>
              <w:t xml:space="preserve">Б) флоэма;</w:t>
            </w:r>
          </w:p>
          <w:p>
            <w:pPr>
              <w:widowControl w:val="0"/>
              <w:autoSpaceDE w:val="0"/>
              <w:autoSpaceDN w:val="0"/>
              <w:spacing w:after="0" w:line="240" w:lineRule="auto"/>
              <w:rPr>
                <w:lang w:bidi="ru-RU"/>
              </w:rPr>
            </w:pPr>
            <w:r w:rsidRPr="00903AC5">
              <w:rPr>
                <w:lang w:bidi="ru-RU"/>
              </w:rPr>
              <w:t xml:space="preserve">В) свет;</w:t>
            </w:r>
          </w:p>
          <w:p>
            <w:pPr>
              <w:widowControl w:val="0"/>
              <w:autoSpaceDE w:val="0"/>
              <w:autoSpaceDN w:val="0"/>
              <w:spacing w:after="0" w:line="240" w:lineRule="auto"/>
              <w:rPr>
                <w:lang w:bidi="ru-RU"/>
              </w:rPr>
            </w:pPr>
            <w:r w:rsidRPr="00903AC5">
              <w:rPr>
                <w:lang w:bidi="ru-RU"/>
              </w:rPr>
              <w:t xml:space="preserve">Г) влажность;</w:t>
            </w:r>
          </w:p>
          <w:p>
            <w:pPr>
              <w:widowControl w:val="0"/>
              <w:autoSpaceDE w:val="0"/>
              <w:autoSpaceDN w:val="0"/>
              <w:spacing w:after="0" w:line="240" w:lineRule="auto"/>
              <w:rPr>
                <w:lang w:bidi="ru-RU"/>
              </w:rPr>
            </w:pPr>
            <w:r w:rsidRPr="00903AC5">
              <w:rPr>
                <w:lang w:bidi="ru-RU"/>
              </w:rPr>
              <w:t xml:space="preserve">Д) температура;</w:t>
            </w:r>
          </w:p>
          <w:p>
            <w:pPr>
              <w:widowControl w:val="0"/>
              <w:autoSpaceDE w:val="0"/>
              <w:autoSpaceDN w:val="0"/>
              <w:spacing w:after="0" w:line="240" w:lineRule="auto"/>
              <w:rPr>
                <w:lang w:bidi="ru-RU"/>
              </w:rPr>
            </w:pPr>
            <w:r w:rsidRPr="00903AC5">
              <w:rPr>
                <w:lang w:bidi="ru-RU"/>
              </w:rPr>
              <w:t xml:space="preserve">Е) высыхание.</w:t>
            </w:r>
          </w:p>
          <w:p>
            <w:pPr>
              <w:widowControl w:val="0"/>
              <w:autoSpaceDE w:val="0"/>
              <w:autoSpaceDN w:val="0"/>
              <w:spacing w:after="0" w:line="240" w:lineRule="auto"/>
              <w:rPr>
                <w:lang w:bidi="ru-RU"/>
              </w:rPr>
            </w:pPr>
            <w:r w:rsidRPr="00903AC5">
              <w:rPr>
                <w:lang w:bidi="ru-RU"/>
              </w:rPr>
              <w:t xml:space="preserve">Вопросы для обсуждения:</w:t>
            </w:r>
          </w:p>
          <w:p>
            <w:pPr>
              <w:widowControl w:val="0"/>
              <w:autoSpaceDE w:val="0"/>
              <w:autoSpaceDN w:val="0"/>
              <w:spacing w:after="0" w:line="240" w:lineRule="auto"/>
              <w:rPr>
                <w:lang w:bidi="ru-RU"/>
              </w:rPr>
            </w:pPr>
            <w:r w:rsidRPr="00903AC5">
              <w:rPr>
                <w:lang w:bidi="ru-RU"/>
              </w:rPr>
              <w:t xml:space="preserve">Объясните процессы анаэробного и аэробного дыхания. Выявите их сходство и отличие, сформированное в процессе эволюции</w:t>
            </w:r>
          </w:p>
          <w:p>
            <w:pPr>
              <w:widowControl w:val="0"/>
              <w:autoSpaceDE w:val="0"/>
              <w:autoSpaceDN w:val="0"/>
              <w:spacing w:after="0" w:line="240" w:lineRule="auto"/>
              <w:rPr>
                <w:lang w:bidi="ru-RU"/>
              </w:rPr>
            </w:pPr>
            <w:r w:rsidRPr="00903AC5">
              <w:rPr>
                <w:lang w:bidi="ru-RU"/>
              </w:rPr>
              <w:t xml:space="preserve">Постановка проблемы. </w:t>
            </w:r>
            <w:r w:rsidRPr="00903AC5">
              <w:rPr>
                <w:lang w:bidi="ru-RU"/>
              </w:rPr>
              <w:t xml:space="preserve">П</w:t>
            </w:r>
            <w:r w:rsidRPr="00903AC5">
              <w:rPr>
                <w:lang w:bidi="ru-RU"/>
              </w:rPr>
              <w:t xml:space="preserve">очему</w:t>
            </w:r>
            <w:r w:rsidRPr="00903AC5">
              <w:rPr>
                <w:lang w:bidi="ru-RU"/>
              </w:rPr>
              <w:tab/>
            </w:r>
            <w:r w:rsidRPr="00903AC5">
              <w:rPr>
                <w:lang w:bidi="ru-RU"/>
              </w:rPr>
              <w:t xml:space="preserve">аэробное</w:t>
            </w:r>
            <w:r w:rsidRPr="00903AC5">
              <w:rPr>
                <w:lang w:bidi="ru-RU"/>
              </w:rPr>
              <w:tab/>
            </w:r>
            <w:r w:rsidRPr="00903AC5">
              <w:rPr>
                <w:lang w:bidi="ru-RU"/>
              </w:rPr>
              <w:t xml:space="preserve">дыхание</w:t>
            </w:r>
            <w:r w:rsidRPr="00903AC5">
              <w:rPr>
                <w:lang w:bidi="ru-RU"/>
              </w:rPr>
              <w:tab/>
            </w:r>
            <w:r w:rsidRPr="00903AC5">
              <w:rPr>
                <w:lang w:bidi="ru-RU"/>
              </w:rPr>
              <w:t xml:space="preserve">не</w:t>
            </w:r>
            <w:r w:rsidRPr="00903AC5">
              <w:rPr>
                <w:lang w:bidi="ru-RU"/>
              </w:rPr>
              <w:tab/>
            </w:r>
            <w:r w:rsidRPr="00903AC5">
              <w:rPr>
                <w:lang w:bidi="ru-RU"/>
              </w:rPr>
              <w:t xml:space="preserve">может</w:t>
            </w:r>
          </w:p>
          <w:p>
            <w:pPr>
              <w:widowControl w:val="0"/>
              <w:autoSpaceDE w:val="0"/>
              <w:autoSpaceDN w:val="0"/>
              <w:spacing w:after="0" w:line="240" w:lineRule="auto"/>
              <w:rPr>
                <w:lang w:bidi="ru-RU"/>
              </w:rPr>
            </w:pPr>
            <w:r w:rsidRPr="00903AC5">
              <w:rPr>
                <w:lang w:bidi="ru-RU"/>
              </w:rPr>
              <w:t xml:space="preserve">проходить</w:t>
            </w:r>
            <w:r w:rsidRPr="00903AC5">
              <w:rPr>
                <w:lang w:bidi="ru-RU"/>
              </w:rPr>
              <w:tab/>
            </w:r>
            <w:r w:rsidRPr="00903AC5">
              <w:rPr>
                <w:lang w:bidi="ru-RU"/>
              </w:rPr>
              <w:t xml:space="preserve">самостоятельно</w:t>
            </w:r>
            <w:r w:rsidRPr="00903AC5">
              <w:rPr>
                <w:lang w:bidi="ru-RU"/>
              </w:rPr>
              <w:tab/>
            </w:r>
            <w:r w:rsidRPr="00903AC5">
              <w:rPr>
                <w:lang w:bidi="ru-RU"/>
              </w:rPr>
              <w:t xml:space="preserve">без анаэробного дыхания?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Середина урока </w:t>
            </w:r>
          </w:p>
          <w:p>
            <w:pPr>
              <w:widowControl w:val="0"/>
              <w:autoSpaceDE w:val="0"/>
              <w:autoSpaceDN w:val="0"/>
              <w:spacing w:after="0" w:line="240" w:lineRule="auto"/>
              <w:rPr>
                <w:lang w:bidi="ru-RU"/>
              </w:rPr>
            </w:pPr>
            <w:r w:rsidRPr="00903AC5">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03AC5">
              <w:rPr>
                <w:lang w:bidi="ru-RU"/>
              </w:rPr>
              <w:t xml:space="preserve">Глоссарий (записывают определение терминов в паре)</w:t>
            </w:r>
          </w:p>
          <w:tbl>
            <w:tblPr>
              <w:tblStyle w:val="TableGrid_6"/>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03AC5">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03AC5">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903AC5">
                    <w:rPr>
                      <w:color w:val="000000" w:themeColor="text1"/>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энергетический обмен</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энергетикалық</w:t>
                  </w:r>
                  <w:r w:rsidRPr="00903AC5">
                    <w:rPr>
                      <w:color w:val="000000" w:themeColor="text1"/>
                    </w:rPr>
                    <w:t xml:space="preserve"> </w:t>
                  </w:r>
                  <w:r w:rsidRPr="00903AC5">
                    <w:rPr>
                      <w:color w:val="000000" w:themeColor="text1"/>
                    </w:rPr>
                    <w:t xml:space="preserve">алмасу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energetic</w:t>
                  </w:r>
                  <w:r w:rsidRPr="00903AC5">
                    <w:rPr>
                      <w:color w:val="000000" w:themeColor="text1"/>
                    </w:rPr>
                    <w:t xml:space="preserve"> </w:t>
                  </w:r>
                  <w:r w:rsidRPr="00903AC5">
                    <w:rPr>
                      <w:color w:val="000000" w:themeColor="text1"/>
                    </w:rPr>
                    <w:t xml:space="preserve">metabolism</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Аэробное дыхание</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ауамен</w:t>
                  </w:r>
                  <w:r w:rsidRPr="00903AC5">
                    <w:rPr>
                      <w:color w:val="000000" w:themeColor="text1"/>
                    </w:rPr>
                    <w:t xml:space="preserve"> </w:t>
                  </w:r>
                  <w:r w:rsidRPr="00903AC5">
                    <w:rPr>
                      <w:color w:val="000000" w:themeColor="text1"/>
                    </w:rPr>
                    <w:t xml:space="preserve">тыныс</w:t>
                  </w:r>
                  <w:r w:rsidRPr="00903AC5">
                    <w:rPr>
                      <w:color w:val="000000" w:themeColor="text1"/>
                    </w:rPr>
                    <w:t xml:space="preserve"> </w:t>
                  </w:r>
                  <w:r w:rsidRPr="00903AC5">
                    <w:rPr>
                      <w:color w:val="000000" w:themeColor="text1"/>
                    </w:rPr>
                    <w:t xml:space="preserve">алу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 </w:t>
                  </w:r>
                  <w:r w:rsidRPr="00903AC5">
                    <w:rPr>
                      <w:color w:val="000000" w:themeColor="text1"/>
                    </w:rPr>
                    <w:t xml:space="preserve">aerobic</w:t>
                  </w:r>
                  <w:r w:rsidRPr="00903AC5">
                    <w:rPr>
                      <w:color w:val="000000" w:themeColor="text1"/>
                    </w:rPr>
                    <w:t xml:space="preserve"> </w:t>
                  </w:r>
                  <w:r w:rsidRPr="00903AC5">
                    <w:rPr>
                      <w:color w:val="000000" w:themeColor="text1"/>
                    </w:rPr>
                    <w:t xml:space="preserve">respiration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Анаэробное дыхание</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ауасыз</w:t>
                  </w:r>
                  <w:r w:rsidRPr="00903AC5">
                    <w:rPr>
                      <w:color w:val="000000" w:themeColor="text1"/>
                    </w:rPr>
                    <w:t xml:space="preserve"> </w:t>
                  </w:r>
                  <w:r w:rsidRPr="00903AC5">
                    <w:rPr>
                      <w:color w:val="000000" w:themeColor="text1"/>
                    </w:rPr>
                    <w:t xml:space="preserve">тыныс</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03AC5">
                    <w:rPr>
                      <w:color w:val="000000" w:themeColor="text1"/>
                    </w:rPr>
                    <w:t xml:space="preserve">anaerobic</w:t>
                  </w:r>
                  <w:r w:rsidRPr="00903AC5">
                    <w:rPr>
                      <w:color w:val="000000" w:themeColor="text1"/>
                    </w:rPr>
                    <w:t xml:space="preserve"> </w:t>
                  </w:r>
                  <w:r w:rsidRPr="00903AC5">
                    <w:rPr>
                      <w:color w:val="000000" w:themeColor="text1"/>
                    </w:rPr>
                    <w:t xml:space="preserve">respiration</w:t>
                  </w:r>
                </w:p>
              </w:tc>
            </w:tr>
          </w:tbl>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 Стратегия «Пойми меня».</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Учащиеся читают текст, записывают ключе</w:t>
            </w:r>
            <w:r w:rsidRPr="00903AC5">
              <w:rPr>
                <w:lang w:eastAsia="ru-RU" w:bidi="ru-RU"/>
              </w:rPr>
              <w:t xml:space="preserve">вые слова в тетради. Затем учи</w:t>
            </w:r>
            <w:r w:rsidRPr="00903AC5">
              <w:rPr>
                <w:lang w:eastAsia="ru-RU" w:bidi="ru-RU"/>
              </w:rPr>
              <w:t xml:space="preserve">тель просит закрыть учебник и по памяти</w:t>
            </w:r>
            <w:r w:rsidRPr="00903AC5">
              <w:rPr>
                <w:lang w:eastAsia="ru-RU" w:bidi="ru-RU"/>
              </w:rPr>
              <w:t xml:space="preserve"> записать на листочках 10 пред</w:t>
            </w:r>
            <w:r w:rsidRPr="00903AC5">
              <w:rPr>
                <w:lang w:eastAsia="ru-RU" w:bidi="ru-RU"/>
              </w:rPr>
              <w:t xml:space="preserve">ложений по теме, отражающий основную мысль текста. В конце учитель собирает листочки и сравнивает их с подготовленными заранее запис</w:t>
            </w:r>
            <w:r w:rsidRPr="00903AC5">
              <w:rPr>
                <w:lang w:eastAsia="ru-RU" w:bidi="ru-RU"/>
              </w:rPr>
              <w:t xml:space="preserve">ями. Оценивает работу учащихся.</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Дескрипторы:</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w:t>
            </w:r>
            <w:r w:rsidRPr="00903AC5">
              <w:rPr>
                <w:lang w:eastAsia="ru-RU" w:bidi="ru-RU"/>
              </w:rPr>
              <w:tab/>
            </w:r>
            <w:r w:rsidRPr="00903AC5">
              <w:rPr>
                <w:lang w:eastAsia="ru-RU" w:bidi="ru-RU"/>
              </w:rPr>
              <w:t xml:space="preserve">полностью усваивают текст, выполняют все задания</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w:t>
            </w:r>
            <w:r w:rsidRPr="00903AC5">
              <w:rPr>
                <w:lang w:eastAsia="ru-RU" w:bidi="ru-RU"/>
              </w:rPr>
              <w:tab/>
            </w:r>
            <w:r w:rsidRPr="00903AC5">
              <w:rPr>
                <w:lang w:eastAsia="ru-RU" w:bidi="ru-RU"/>
              </w:rPr>
              <w:t xml:space="preserve">приводят в соответствии задание учителя и ответы учащихся</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Работа в группе</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Задание 1. Рассмотрев рисунки, выясните почему при выполнении трудных упражнений к аэробному дыханию подключается и анаэробное дыхание.</w:t>
            </w:r>
          </w:p>
          <w:p>
            <w:pPr>
              <w:widowControl w:val="0"/>
              <w:tabs>
                <w:tab w:val="left" w:pos="1043"/>
              </w:tabs>
              <w:autoSpaceDE w:val="0"/>
              <w:autoSpaceDN w:val="0"/>
              <w:spacing w:after="0" w:line="240" w:lineRule="auto"/>
              <w:ind w:left="110"/>
              <w:rPr>
                <w:lang w:eastAsia="ru-RU" w:bidi="ru-RU"/>
              </w:rPr>
            </w:pPr>
            <w:r w:rsidRPr="00903AC5">
              <w:rPr>
                <w:rFonts w:ascii="Times New Roman" w:hAnsi="Times New Roman" w:cs="Times New Roman"/>
                <w:noProof/>
                <w:sz w:val="24"/>
                <w:szCs w:val="24"/>
                <w:lang w:eastAsia="ru-RU"/>
              </w:rPr>
              <w:drawing>
                <wp:inline distT="0" distB="0" distL="0" distR="0">
                  <wp:extent cx="2481580" cy="1274445"/>
                  <wp:effectExtent l="0" t="0" r="0" b="1905"/>
                  <wp:docPr id="14142645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41600" name="Picture 2"/>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1580" cy="1274445"/>
                          </a:xfrm>
                          <a:prstGeom prst="rect">
                            <a:avLst/>
                          </a:prstGeom>
                          <a:noFill/>
                        </pic:spPr>
                      </pic:pic>
                    </a:graphicData>
                  </a:graphic>
                </wp:inline>
              </w:drawing>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Заполните таблицу по сравнению аэробного и анаэробного дыхания.</w:t>
            </w:r>
          </w:p>
          <w:tbl>
            <w:tblPr>
              <w:tblStyle w:val="TableGrid_6"/>
              <w:tblW w:w="0" w:type="auto"/>
              <w:tblInd w:w="110" w:type="dxa"/>
              <w:tblLook w:val="04A0" w:firstRow="1" w:lastRow="0" w:firstColumn="1" w:lastColumn="0" w:noHBand="0" w:noVBand="1"/>
            </w:tblPr>
            <w:tblGrid>
              <w:gridCol w:w="2878"/>
              <w:gridCol w:w="2870"/>
              <w:gridCol w:w="2875"/>
            </w:tblGrid>
            <w:tr w:rsidTr="00693F45">
              <w:tblPrEx>
                <w:tblW w:w="0" w:type="auto"/>
                <w:tblInd w:w="110" w:type="dxa"/>
              </w:tblPrEx>
              <w:trPr>
                <w:trHeight w:hRule="auto" w:val="0"/>
              </w:trPr>
              <w:tc>
                <w:tcPr>
                  <w:tcW w:w="2911" w:type="dxa"/>
                </w:tcPr>
                <w:p>
                  <w:pPr>
                    <w:widowControl w:val="0"/>
                    <w:tabs>
                      <w:tab w:val="left" w:pos="1043"/>
                    </w:tabs>
                    <w:autoSpaceDE w:val="0"/>
                    <w:autoSpaceDN w:val="0"/>
                    <w:spacing w:after="0" w:line="240" w:lineRule="auto"/>
                    <w:rPr>
                      <w:lang w:eastAsia="ru-RU" w:bidi="ru-RU"/>
                    </w:rPr>
                  </w:pPr>
                  <w:r w:rsidRPr="00903AC5">
                    <w:rPr>
                      <w:lang w:eastAsia="ru-RU" w:bidi="ru-RU"/>
                    </w:rPr>
                    <w:t xml:space="preserve">Признаки для сравнения</w:t>
                  </w:r>
                </w:p>
              </w:tc>
              <w:tc>
                <w:tcPr>
                  <w:tcW w:w="2911" w:type="dxa"/>
                </w:tcPr>
                <w:p>
                  <w:pPr>
                    <w:widowControl w:val="0"/>
                    <w:tabs>
                      <w:tab w:val="left" w:pos="1043"/>
                    </w:tabs>
                    <w:autoSpaceDE w:val="0"/>
                    <w:autoSpaceDN w:val="0"/>
                    <w:spacing w:after="0" w:line="240" w:lineRule="auto"/>
                    <w:rPr>
                      <w:lang w:eastAsia="ru-RU" w:bidi="ru-RU"/>
                    </w:rPr>
                  </w:pPr>
                  <w:r w:rsidRPr="00903AC5">
                    <w:rPr>
                      <w:lang w:eastAsia="ru-RU" w:bidi="ru-RU"/>
                    </w:rPr>
                    <w:t xml:space="preserve">Аэробное дыхание</w:t>
                  </w:r>
                </w:p>
              </w:tc>
              <w:tc>
                <w:tcPr>
                  <w:tcW w:w="2911" w:type="dxa"/>
                </w:tcPr>
                <w:p>
                  <w:pPr>
                    <w:widowControl w:val="0"/>
                    <w:tabs>
                      <w:tab w:val="left" w:pos="1043"/>
                    </w:tabs>
                    <w:autoSpaceDE w:val="0"/>
                    <w:autoSpaceDN w:val="0"/>
                    <w:spacing w:after="0" w:line="240" w:lineRule="auto"/>
                    <w:rPr>
                      <w:lang w:eastAsia="ru-RU" w:bidi="ru-RU"/>
                    </w:rPr>
                  </w:pPr>
                  <w:r w:rsidRPr="00903AC5">
                    <w:rPr>
                      <w:lang w:eastAsia="ru-RU" w:bidi="ru-RU"/>
                    </w:rPr>
                    <w:t xml:space="preserve">Анаэробное дыхание</w:t>
                  </w:r>
                </w:p>
              </w:tc>
            </w:tr>
            <w:tr w:rsidTr="00693F45">
              <w:tblPrEx>
                <w:tblW w:w="0" w:type="auto"/>
                <w:tblInd w:w="110" w:type="dxa"/>
              </w:tblPrEx>
              <w:trPr>
                <w:trHeight w:hRule="auto" w:val="0"/>
              </w:trPr>
              <w:tc>
                <w:tcPr>
                  <w:tcW w:w="2911" w:type="dxa"/>
                </w:tcPr>
                <w:p>
                  <w:pPr>
                    <w:widowControl w:val="0"/>
                    <w:tabs>
                      <w:tab w:val="left" w:pos="1043"/>
                    </w:tabs>
                    <w:autoSpaceDE w:val="0"/>
                    <w:autoSpaceDN w:val="0"/>
                    <w:spacing w:after="0" w:line="240" w:lineRule="auto"/>
                    <w:rPr>
                      <w:lang w:eastAsia="ru-RU" w:bidi="ru-RU"/>
                    </w:rPr>
                  </w:pPr>
                  <w:r w:rsidRPr="00903AC5">
                    <w:rPr>
                      <w:lang w:eastAsia="ru-RU" w:bidi="ru-RU"/>
                    </w:rPr>
                    <w:t xml:space="preserve">Место проведения</w:t>
                  </w:r>
                </w:p>
              </w:tc>
              <w:tc>
                <w:tcPr>
                  <w:tcW w:w="2911" w:type="dxa"/>
                </w:tcPr>
                <w:p>
                  <w:pPr>
                    <w:widowControl w:val="0"/>
                    <w:tabs>
                      <w:tab w:val="left" w:pos="1043"/>
                    </w:tabs>
                    <w:autoSpaceDE w:val="0"/>
                    <w:autoSpaceDN w:val="0"/>
                    <w:spacing w:after="0" w:line="240" w:lineRule="auto"/>
                    <w:rPr>
                      <w:lang w:eastAsia="ru-RU" w:bidi="ru-RU"/>
                    </w:rPr>
                  </w:pPr>
                </w:p>
              </w:tc>
              <w:tc>
                <w:tcPr>
                  <w:tcW w:w="2911" w:type="dxa"/>
                </w:tcPr>
                <w:p>
                  <w:pPr>
                    <w:widowControl w:val="0"/>
                    <w:tabs>
                      <w:tab w:val="left" w:pos="1043"/>
                    </w:tabs>
                    <w:autoSpaceDE w:val="0"/>
                    <w:autoSpaceDN w:val="0"/>
                    <w:spacing w:after="0" w:line="240" w:lineRule="auto"/>
                    <w:rPr>
                      <w:lang w:eastAsia="ru-RU" w:bidi="ru-RU"/>
                    </w:rPr>
                  </w:pPr>
                </w:p>
              </w:tc>
            </w:tr>
            <w:tr w:rsidTr="00693F45">
              <w:tblPrEx>
                <w:tblW w:w="0" w:type="auto"/>
                <w:tblInd w:w="110" w:type="dxa"/>
              </w:tblPrEx>
              <w:trPr>
                <w:trHeight w:hRule="auto" w:val="0"/>
              </w:trPr>
              <w:tc>
                <w:tcPr>
                  <w:tcW w:w="2911" w:type="dxa"/>
                </w:tcPr>
                <w:p>
                  <w:pPr>
                    <w:widowControl w:val="0"/>
                    <w:tabs>
                      <w:tab w:val="left" w:pos="1043"/>
                    </w:tabs>
                    <w:autoSpaceDE w:val="0"/>
                    <w:autoSpaceDN w:val="0"/>
                    <w:spacing w:after="0" w:line="240" w:lineRule="auto"/>
                    <w:rPr>
                      <w:lang w:eastAsia="ru-RU" w:bidi="ru-RU"/>
                    </w:rPr>
                  </w:pPr>
                  <w:r w:rsidRPr="00903AC5">
                    <w:rPr>
                      <w:lang w:eastAsia="ru-RU" w:bidi="ru-RU"/>
                    </w:rPr>
                    <w:t xml:space="preserve">скорость</w:t>
                  </w:r>
                </w:p>
              </w:tc>
              <w:tc>
                <w:tcPr>
                  <w:tcW w:w="2911" w:type="dxa"/>
                </w:tcPr>
                <w:p>
                  <w:pPr>
                    <w:widowControl w:val="0"/>
                    <w:tabs>
                      <w:tab w:val="left" w:pos="1043"/>
                    </w:tabs>
                    <w:autoSpaceDE w:val="0"/>
                    <w:autoSpaceDN w:val="0"/>
                    <w:spacing w:after="0" w:line="240" w:lineRule="auto"/>
                    <w:rPr>
                      <w:lang w:eastAsia="ru-RU" w:bidi="ru-RU"/>
                    </w:rPr>
                  </w:pPr>
                </w:p>
              </w:tc>
              <w:tc>
                <w:tcPr>
                  <w:tcW w:w="2911" w:type="dxa"/>
                </w:tcPr>
                <w:p>
                  <w:pPr>
                    <w:widowControl w:val="0"/>
                    <w:tabs>
                      <w:tab w:val="left" w:pos="1043"/>
                    </w:tabs>
                    <w:autoSpaceDE w:val="0"/>
                    <w:autoSpaceDN w:val="0"/>
                    <w:spacing w:after="0" w:line="240" w:lineRule="auto"/>
                    <w:rPr>
                      <w:lang w:eastAsia="ru-RU" w:bidi="ru-RU"/>
                    </w:rPr>
                  </w:pPr>
                </w:p>
              </w:tc>
            </w:tr>
            <w:tr w:rsidTr="00693F45">
              <w:tblPrEx>
                <w:tblW w:w="0" w:type="auto"/>
                <w:tblInd w:w="110" w:type="dxa"/>
              </w:tblPrEx>
              <w:trPr>
                <w:trHeight w:hRule="auto" w:val="0"/>
              </w:trPr>
              <w:tc>
                <w:tcPr>
                  <w:tcW w:w="2911" w:type="dxa"/>
                </w:tcPr>
                <w:p>
                  <w:pPr>
                    <w:widowControl w:val="0"/>
                    <w:tabs>
                      <w:tab w:val="left" w:pos="1043"/>
                    </w:tabs>
                    <w:autoSpaceDE w:val="0"/>
                    <w:autoSpaceDN w:val="0"/>
                    <w:spacing w:after="0" w:line="240" w:lineRule="auto"/>
                    <w:rPr>
                      <w:lang w:eastAsia="ru-RU" w:bidi="ru-RU"/>
                    </w:rPr>
                  </w:pPr>
                  <w:r w:rsidRPr="00903AC5">
                    <w:rPr>
                      <w:lang w:eastAsia="ru-RU" w:bidi="ru-RU"/>
                    </w:rPr>
                    <w:t xml:space="preserve">Образование энергии</w:t>
                  </w:r>
                </w:p>
              </w:tc>
              <w:tc>
                <w:tcPr>
                  <w:tcW w:w="2911" w:type="dxa"/>
                </w:tcPr>
                <w:p>
                  <w:pPr>
                    <w:widowControl w:val="0"/>
                    <w:tabs>
                      <w:tab w:val="left" w:pos="1043"/>
                    </w:tabs>
                    <w:autoSpaceDE w:val="0"/>
                    <w:autoSpaceDN w:val="0"/>
                    <w:spacing w:after="0" w:line="240" w:lineRule="auto"/>
                    <w:rPr>
                      <w:lang w:eastAsia="ru-RU" w:bidi="ru-RU"/>
                    </w:rPr>
                  </w:pPr>
                </w:p>
              </w:tc>
              <w:tc>
                <w:tcPr>
                  <w:tcW w:w="2911" w:type="dxa"/>
                </w:tcPr>
                <w:p>
                  <w:pPr>
                    <w:widowControl w:val="0"/>
                    <w:tabs>
                      <w:tab w:val="left" w:pos="1043"/>
                    </w:tabs>
                    <w:autoSpaceDE w:val="0"/>
                    <w:autoSpaceDN w:val="0"/>
                    <w:spacing w:after="0" w:line="240" w:lineRule="auto"/>
                    <w:rPr>
                      <w:lang w:eastAsia="ru-RU" w:bidi="ru-RU"/>
                    </w:rPr>
                  </w:pPr>
                </w:p>
              </w:tc>
            </w:tr>
            <w:tr w:rsidTr="00693F45">
              <w:tblPrEx>
                <w:tblW w:w="0" w:type="auto"/>
                <w:tblInd w:w="110" w:type="dxa"/>
              </w:tblPrEx>
              <w:trPr>
                <w:trHeight w:hRule="auto" w:val="0"/>
              </w:trPr>
              <w:tc>
                <w:tcPr>
                  <w:tcW w:w="2911" w:type="dxa"/>
                </w:tcPr>
                <w:p>
                  <w:pPr>
                    <w:widowControl w:val="0"/>
                    <w:tabs>
                      <w:tab w:val="left" w:pos="1043"/>
                    </w:tabs>
                    <w:autoSpaceDE w:val="0"/>
                    <w:autoSpaceDN w:val="0"/>
                    <w:spacing w:after="0" w:line="240" w:lineRule="auto"/>
                    <w:rPr>
                      <w:lang w:eastAsia="ru-RU" w:bidi="ru-RU"/>
                    </w:rPr>
                  </w:pPr>
                  <w:r w:rsidRPr="00903AC5">
                    <w:rPr>
                      <w:lang w:eastAsia="ru-RU" w:bidi="ru-RU"/>
                    </w:rPr>
                    <w:t xml:space="preserve">Конечные продукты</w:t>
                  </w:r>
                </w:p>
              </w:tc>
              <w:tc>
                <w:tcPr>
                  <w:tcW w:w="2911" w:type="dxa"/>
                </w:tcPr>
                <w:p>
                  <w:pPr>
                    <w:widowControl w:val="0"/>
                    <w:tabs>
                      <w:tab w:val="left" w:pos="1043"/>
                    </w:tabs>
                    <w:autoSpaceDE w:val="0"/>
                    <w:autoSpaceDN w:val="0"/>
                    <w:spacing w:after="0" w:line="240" w:lineRule="auto"/>
                    <w:rPr>
                      <w:lang w:eastAsia="ru-RU" w:bidi="ru-RU"/>
                    </w:rPr>
                  </w:pPr>
                </w:p>
              </w:tc>
              <w:tc>
                <w:tcPr>
                  <w:tcW w:w="2911" w:type="dxa"/>
                </w:tcPr>
                <w:p>
                  <w:pPr>
                    <w:widowControl w:val="0"/>
                    <w:tabs>
                      <w:tab w:val="left" w:pos="1043"/>
                    </w:tabs>
                    <w:autoSpaceDE w:val="0"/>
                    <w:autoSpaceDN w:val="0"/>
                    <w:spacing w:after="0" w:line="240" w:lineRule="auto"/>
                    <w:rPr>
                      <w:lang w:eastAsia="ru-RU" w:bidi="ru-RU"/>
                    </w:rPr>
                  </w:pPr>
                </w:p>
              </w:tc>
            </w:tr>
            <w:tr w:rsidTr="00693F45">
              <w:tblPrEx>
                <w:tblW w:w="0" w:type="auto"/>
                <w:tblInd w:w="110" w:type="dxa"/>
              </w:tblPrEx>
              <w:trPr>
                <w:trHeight w:hRule="auto" w:val="0"/>
              </w:trPr>
              <w:tc>
                <w:tcPr>
                  <w:tcW w:w="2911" w:type="dxa"/>
                </w:tcPr>
                <w:p>
                  <w:pPr>
                    <w:widowControl w:val="0"/>
                    <w:tabs>
                      <w:tab w:val="left" w:pos="1043"/>
                    </w:tabs>
                    <w:autoSpaceDE w:val="0"/>
                    <w:autoSpaceDN w:val="0"/>
                    <w:spacing w:after="0" w:line="240" w:lineRule="auto"/>
                    <w:rPr>
                      <w:lang w:eastAsia="ru-RU" w:bidi="ru-RU"/>
                    </w:rPr>
                  </w:pPr>
                  <w:r w:rsidRPr="00903AC5">
                    <w:rPr>
                      <w:lang w:eastAsia="ru-RU" w:bidi="ru-RU"/>
                    </w:rPr>
                    <w:t xml:space="preserve">Количество АТФ</w:t>
                  </w:r>
                </w:p>
              </w:tc>
              <w:tc>
                <w:tcPr>
                  <w:tcW w:w="2911" w:type="dxa"/>
                </w:tcPr>
                <w:p>
                  <w:pPr>
                    <w:widowControl w:val="0"/>
                    <w:tabs>
                      <w:tab w:val="left" w:pos="1043"/>
                    </w:tabs>
                    <w:autoSpaceDE w:val="0"/>
                    <w:autoSpaceDN w:val="0"/>
                    <w:spacing w:after="0" w:line="240" w:lineRule="auto"/>
                    <w:rPr>
                      <w:lang w:eastAsia="ru-RU" w:bidi="ru-RU"/>
                    </w:rPr>
                  </w:pPr>
                </w:p>
              </w:tc>
              <w:tc>
                <w:tcPr>
                  <w:tcW w:w="2911" w:type="dxa"/>
                </w:tcPr>
                <w:p>
                  <w:pPr>
                    <w:widowControl w:val="0"/>
                    <w:tabs>
                      <w:tab w:val="left" w:pos="1043"/>
                    </w:tabs>
                    <w:autoSpaceDE w:val="0"/>
                    <w:autoSpaceDN w:val="0"/>
                    <w:spacing w:after="0" w:line="240" w:lineRule="auto"/>
                    <w:rPr>
                      <w:lang w:eastAsia="ru-RU" w:bidi="ru-RU"/>
                    </w:rPr>
                  </w:pPr>
                </w:p>
              </w:tc>
            </w:tr>
          </w:tbl>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Дескрипторы:</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w:t>
            </w:r>
            <w:r w:rsidRPr="00903AC5">
              <w:rPr>
                <w:lang w:eastAsia="ru-RU" w:bidi="ru-RU"/>
              </w:rPr>
              <w:tab/>
            </w:r>
            <w:r w:rsidRPr="00903AC5">
              <w:rPr>
                <w:lang w:eastAsia="ru-RU" w:bidi="ru-RU"/>
              </w:rPr>
              <w:t xml:space="preserve">используя полученные знания объясняют рисунок, отвечают на вопросы</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w:t>
            </w:r>
            <w:r w:rsidRPr="00903AC5">
              <w:rPr>
                <w:lang w:eastAsia="ru-RU" w:bidi="ru-RU"/>
              </w:rPr>
              <w:tab/>
            </w:r>
            <w:r w:rsidRPr="00903AC5">
              <w:rPr>
                <w:lang w:eastAsia="ru-RU" w:bidi="ru-RU"/>
              </w:rPr>
              <w:t xml:space="preserve">заполняют таблицу грамотно</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Стратегия «Движение Броуна».</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Учащиеся произвольно ходят по классу, общаются с другими участниками и собирают информацию о аэробном и анаэробном дыхании.</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Дескрипторы:</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w:t>
            </w:r>
            <w:r w:rsidRPr="00903AC5">
              <w:rPr>
                <w:lang w:eastAsia="ru-RU" w:bidi="ru-RU"/>
              </w:rPr>
              <w:tab/>
            </w:r>
            <w:r w:rsidRPr="00903AC5">
              <w:rPr>
                <w:lang w:eastAsia="ru-RU" w:bidi="ru-RU"/>
              </w:rPr>
              <w:t xml:space="preserve">подготавливают сообщения о аэробном и анаэробном дыхании;</w:t>
            </w:r>
          </w:p>
          <w:p>
            <w:pPr>
              <w:widowControl w:val="0"/>
              <w:tabs>
                <w:tab w:val="left" w:pos="1043"/>
              </w:tabs>
              <w:autoSpaceDE w:val="0"/>
              <w:autoSpaceDN w:val="0"/>
              <w:spacing w:after="0" w:line="240" w:lineRule="auto"/>
              <w:ind w:left="110"/>
              <w:rPr>
                <w:lang w:eastAsia="ru-RU" w:bidi="ru-RU"/>
              </w:rPr>
            </w:pPr>
            <w:r w:rsidRPr="00903AC5">
              <w:rPr>
                <w:lang w:eastAsia="ru-RU" w:bidi="ru-RU"/>
              </w:rPr>
              <w:t xml:space="preserve">–</w:t>
            </w:r>
            <w:r w:rsidRPr="00903AC5">
              <w:rPr>
                <w:lang w:eastAsia="ru-RU" w:bidi="ru-RU"/>
              </w:rPr>
              <w:tab/>
            </w:r>
            <w:r w:rsidRPr="00903AC5">
              <w:rPr>
                <w:lang w:eastAsia="ru-RU" w:bidi="ru-RU"/>
              </w:rPr>
              <w:t xml:space="preserve">умеют доказывать свое мнение.</w:t>
            </w:r>
          </w:p>
          <w:p>
            <w:pPr>
              <w:spacing w:after="0" w:line="240" w:lineRule="auto"/>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Конец урока</w:t>
            </w:r>
          </w:p>
          <w:p>
            <w:pPr>
              <w:widowControl w:val="0"/>
              <w:autoSpaceDE w:val="0"/>
              <w:autoSpaceDN w:val="0"/>
              <w:spacing w:after="0" w:line="240" w:lineRule="auto"/>
              <w:rPr>
                <w:lang w:bidi="ru-RU"/>
              </w:rPr>
            </w:pPr>
            <w:r w:rsidRPr="00903AC5">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Задание 1.</w:t>
            </w:r>
            <w:r w:rsidRPr="00903AC5">
              <w:rPr/>
              <w:t xml:space="preserve"> </w:t>
            </w:r>
            <w:r w:rsidRPr="00903AC5">
              <w:rPr>
                <w:lang w:eastAsia="ru-RU" w:bidi="ru-RU"/>
              </w:rPr>
              <w:t xml:space="preserve">Дыхание – это совокупность реакций биологического окисления органических веществ с выделением энергии, необходимой для жизнедеятельности организма. Выделяют два основных типа дыхания: анаэробное и аэробное. Ниже представлены несколько уравнений анаэробного дыхания и одно уравнение аэробного дыхания</w:t>
            </w: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А) C6H12O6</w:t>
            </w:r>
            <w:r w:rsidRPr="00903AC5">
              <w:rPr>
                <w:lang w:eastAsia="ru-RU" w:bidi="ru-RU"/>
              </w:rPr>
              <w:tab/>
            </w:r>
            <w:r w:rsidRPr="00903AC5">
              <w:rPr>
                <w:lang w:eastAsia="ru-RU" w:bidi="ru-RU"/>
              </w:rPr>
              <w:t xml:space="preserve">-----------&gt; 2 C2H5OH+2CO2 +……………</w:t>
            </w: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В) С6Н1206 + 602-----------&gt; 6С02 + 6Н2+………………..</w:t>
            </w: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val="en-US" w:eastAsia="ru-RU" w:bidi="ru-RU"/>
              </w:rPr>
            </w:pPr>
            <w:r w:rsidRPr="00903AC5">
              <w:rPr>
                <w:lang w:eastAsia="ru-RU" w:bidi="ru-RU"/>
              </w:rPr>
              <w:t xml:space="preserve">С</w:t>
            </w:r>
            <w:r w:rsidRPr="00903AC5">
              <w:rPr>
                <w:lang w:val="en-US" w:eastAsia="ru-RU" w:bidi="ru-RU"/>
              </w:rPr>
              <w:t xml:space="preserve">) C6H12O6</w:t>
            </w:r>
            <w:r w:rsidRPr="00903AC5">
              <w:rPr>
                <w:lang w:val="en-US" w:eastAsia="ru-RU" w:bidi="ru-RU"/>
              </w:rPr>
              <w:tab/>
            </w:r>
            <w:r w:rsidRPr="00903AC5">
              <w:rPr>
                <w:lang w:val="en-US" w:eastAsia="ru-RU" w:bidi="ru-RU"/>
              </w:rPr>
              <w:t xml:space="preserve">----------&gt; 2CH3—CHOH—COOH + ……………</w:t>
            </w:r>
          </w:p>
          <w:p>
            <w:pPr>
              <w:widowControl w:val="0"/>
              <w:tabs>
                <w:tab w:val="left" w:pos="2919"/>
                <w:tab w:val="left" w:pos="3532"/>
              </w:tabs>
              <w:autoSpaceDE w:val="0"/>
              <w:autoSpaceDN w:val="0"/>
              <w:spacing w:after="0" w:line="240" w:lineRule="auto"/>
              <w:ind w:right="197"/>
              <w:rPr>
                <w:lang w:val="en-US" w:eastAsia="ru-RU" w:bidi="ru-RU"/>
              </w:rPr>
            </w:pP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1.</w:t>
            </w:r>
            <w:r w:rsidRPr="00903AC5">
              <w:rPr>
                <w:lang w:eastAsia="ru-RU" w:bidi="ru-RU"/>
              </w:rPr>
              <w:t xml:space="preserve">Укажите уравнение аэробного дыхания.</w:t>
            </w: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2.</w:t>
            </w:r>
            <w:r w:rsidRPr="00903AC5">
              <w:rPr>
                <w:lang w:eastAsia="ru-RU" w:bidi="ru-RU"/>
              </w:rPr>
              <w:t xml:space="preserve">Запишите на месте пробелов количество АТФ, получаемое при данном типе дыхания.</w:t>
            </w: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3.</w:t>
            </w:r>
            <w:r w:rsidRPr="00903AC5">
              <w:rPr>
                <w:lang w:eastAsia="ru-RU" w:bidi="ru-RU"/>
              </w:rPr>
              <w:t xml:space="preserve">Определите, какой тип дыхания является наиболее эффективны</w:t>
            </w: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Дескриптор</w:t>
            </w:r>
            <w:r w:rsidRPr="00903AC5">
              <w:rPr>
                <w:lang w:eastAsia="ru-RU" w:bidi="ru-RU"/>
              </w:rPr>
              <w:tab/>
            </w: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Обучающийся</w:t>
            </w: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 указывает уравнение аэробного дыхания;</w:t>
            </w: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 указывает количество АТФ, получаемое при анаэробном дыхании;</w:t>
            </w: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 указывает количество АТФ, получаемое при аэробном дыхании;</w:t>
            </w:r>
          </w:p>
          <w:p>
            <w:pPr>
              <w:widowControl w:val="0"/>
              <w:tabs>
                <w:tab w:val="left" w:pos="2919"/>
                <w:tab w:val="left" w:pos="3532"/>
              </w:tabs>
              <w:autoSpaceDE w:val="0"/>
              <w:autoSpaceDN w:val="0"/>
              <w:spacing w:after="0" w:line="240" w:lineRule="auto"/>
              <w:ind w:right="197"/>
              <w:rPr>
                <w:lang w:eastAsia="ru-RU" w:bidi="ru-RU"/>
              </w:rPr>
            </w:pPr>
            <w:r w:rsidRPr="00903AC5">
              <w:rPr>
                <w:lang w:eastAsia="ru-RU" w:bidi="ru-RU"/>
              </w:rPr>
              <w:t xml:space="preserve">- определяет самый эффективный тип дыхания.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карточки</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Рефлексия</w:t>
            </w:r>
          </w:p>
          <w:p>
            <w:pPr>
              <w:widowControl w:val="0"/>
              <w:autoSpaceDE w:val="0"/>
              <w:autoSpaceDN w:val="0"/>
              <w:spacing w:after="0" w:line="240" w:lineRule="auto"/>
              <w:rPr>
                <w:lang w:bidi="ru-RU"/>
              </w:rPr>
            </w:pPr>
            <w:r w:rsidRPr="00903AC5">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
                <w:lang w:eastAsia="ru-RU" w:bidi="ru-RU"/>
              </w:rPr>
            </w:pPr>
            <w:r w:rsidRPr="00903AC5">
              <w:rPr>
                <w:b/>
                <w:lang w:eastAsia="ru-RU" w:bidi="ru-RU"/>
              </w:rPr>
              <w:t xml:space="preserve">Рефлексия «Шляпа»:</w:t>
            </w:r>
          </w:p>
          <w:p>
            <w:pPr>
              <w:widowControl w:val="0"/>
              <w:autoSpaceDE w:val="0"/>
              <w:autoSpaceDN w:val="0"/>
              <w:spacing w:after="0" w:line="240" w:lineRule="auto"/>
              <w:ind w:left="1997"/>
              <w:rPr>
                <w:lang w:eastAsia="ru-RU" w:bidi="ru-RU"/>
              </w:rPr>
            </w:pPr>
            <w:r w:rsidRPr="00903AC5">
              <w:rPr>
                <w:noProof/>
                <w:sz w:val="24"/>
                <w:szCs w:val="24"/>
                <w:lang w:bidi="ar-SA"/>
              </w:rPr>
              <w:drawing>
                <wp:inline distT="0" distB="0" distL="0" distR="0">
                  <wp:extent cx="2302238" cy="1395602"/>
                  <wp:effectExtent l="0" t="0" r="0" b="0"/>
                  <wp:docPr id="9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50795" name="image60.jpeg"/>
                          <pic:cNvPicPr/>
                        </pic:nvPicPr>
                        <pic:blipFill>
                          <a:blip xmlns:r="http://schemas.openxmlformats.org/officeDocument/2006/relationships" r:embed="rId36" cstate="print"/>
                          <a:stretch>
                            <a:fillRect/>
                          </a:stretch>
                        </pic:blipFill>
                        <pic:spPr>
                          <a:xfrm>
                            <a:off x="0" y="0"/>
                            <a:ext cx="2302238" cy="1395602"/>
                          </a:xfrm>
                          <a:prstGeom prst="rect">
                            <a:avLst/>
                          </a:prstGeom>
                        </pic:spPr>
                      </pic:pic>
                    </a:graphicData>
                  </a:graphic>
                </wp:inline>
              </w:drawing>
            </w:r>
          </w:p>
          <w:p>
            <w:pPr>
              <w:widowControl w:val="0"/>
              <w:autoSpaceDE w:val="0"/>
              <w:autoSpaceDN w:val="0"/>
              <w:spacing w:after="0" w:line="240" w:lineRule="auto"/>
              <w:rPr>
                <w:bCs/>
                <w:color w:val="000000" w:themeColor="text1"/>
                <w:lang w:bidi="ru-RU"/>
              </w:rPr>
            </w:pPr>
            <w:r w:rsidRPr="00903AC5">
              <w:rPr/>
              <w:t xml:space="preserve">Учащиеся под музыку передают шляпу друг другу. Когда музыка останавливается тот, у которого в это время была шляпа, начинает говорить о работе, которую провел в классе, что усвоил и т.д.</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03AC5">
              <w:rPr>
                <w:lang w:bidi="ru-RU"/>
              </w:rPr>
              <w:t xml:space="preserve">Шляпа, музыка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04361E">
              <w:rPr>
                <w:lang w:val="ru-RU" w:eastAsia="en-US" w:bidi="ar-SA"/>
              </w:rPr>
              <w:t xml:space="preserve">9.2A Дыхание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04361E">
              <w:rPr>
                <w:lang w:val="ru-RU" w:eastAsia="en-US" w:bidi="ar-SA"/>
              </w:rPr>
              <w:t xml:space="preserve">Утомление мышц, связанное с анаэробным и аэробным дыханием.</w:t>
            </w:r>
          </w:p>
          <w:p>
            <w:pPr>
              <w:spacing w:after="0" w:line="240" w:lineRule="auto"/>
              <w:jc w:val="both"/>
              <w:rPr>
                <w:lang w:val="ru-RU" w:eastAsia="en-US" w:bidi="ar-SA"/>
              </w:rPr>
            </w:pPr>
            <w:r w:rsidRPr="0004361E">
              <w:rPr>
                <w:lang w:val="ru-RU" w:eastAsia="en-US" w:bidi="ar-SA"/>
              </w:rPr>
              <w:t xml:space="preserve">Влияние физических упражнений на аэробное и анаэробное </w:t>
            </w:r>
            <w:r w:rsidRPr="0004361E">
              <w:rPr>
                <w:lang w:val="ru-RU" w:eastAsia="en-US" w:bidi="ar-SA"/>
              </w:rPr>
              <w:t xml:space="preserve">дыхание.</w:t>
            </w:r>
            <w:r>
              <w:rPr>
                <w:lang w:val="ru-RU" w:eastAsia="en-US" w:bidi="ar-SA"/>
              </w:rPr>
              <w:t xml:space="preserve"> СОР № 6.Дыхание.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7608C">
              <w:rPr>
                <w:color w:val="000000"/>
                <w:lang w:val="ru-RU" w:eastAsia="en-US" w:bidi="ar-SA"/>
              </w:rPr>
              <w:t xml:space="preserve"> Цели обучения в соответствии </w:t>
            </w:r>
            <w:r>
              <w:rPr>
                <w:lang w:val="ru-RU" w:eastAsia="en-US" w:bidi="ar-SA"/>
              </w:rPr>
              <w:br/>
            </w:r>
            <w:r w:rsidRPr="00D7608C">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4361E">
              <w:rPr>
                <w:lang w:val="ru-RU" w:eastAsia="en-US" w:bidi="ar-SA"/>
              </w:rPr>
              <w:t xml:space="preserve">9.1.4.2 - рассмотреть связь между утомлением мышц и процессами анаэробного и аэробного дыхания</w:t>
            </w:r>
          </w:p>
        </w:tc>
      </w:tr>
      <w:tr w:rsidTr="004D62B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5" w:lineRule="exact"/>
              <w:ind w:left="107"/>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45"/>
              </w:numPr>
              <w:tabs>
                <w:tab w:val="left" w:pos="273"/>
              </w:tabs>
              <w:autoSpaceDE w:val="0"/>
              <w:autoSpaceDN w:val="0"/>
              <w:spacing w:after="0" w:line="250" w:lineRule="exact"/>
              <w:ind w:left="273" w:hanging="166"/>
              <w:rPr>
                <w:sz w:val="22"/>
                <w:szCs w:val="22"/>
                <w:lang w:val="ru-RU" w:eastAsia="ru-RU" w:bidi="ru-RU"/>
              </w:rPr>
            </w:pPr>
            <w:r>
              <w:rPr>
                <w:sz w:val="22"/>
                <w:szCs w:val="22"/>
                <w:lang w:val="ru-RU" w:eastAsia="ru-RU" w:bidi="ru-RU"/>
              </w:rPr>
              <w:t xml:space="preserve">читать текст, понимать содержание, выделять главные</w:t>
            </w:r>
            <w:r>
              <w:rPr>
                <w:spacing w:val="-7"/>
                <w:sz w:val="22"/>
                <w:szCs w:val="22"/>
                <w:lang w:val="ru-RU" w:eastAsia="ru-RU" w:bidi="ru-RU"/>
              </w:rPr>
              <w:t xml:space="preserve"> </w:t>
            </w:r>
            <w:r>
              <w:rPr>
                <w:sz w:val="22"/>
                <w:szCs w:val="22"/>
                <w:lang w:val="ru-RU" w:eastAsia="ru-RU" w:bidi="ru-RU"/>
              </w:rPr>
              <w:t xml:space="preserve">мысли;</w:t>
            </w:r>
          </w:p>
          <w:p>
            <w:pPr>
              <w:widowControl w:val="0"/>
              <w:numPr>
                <w:ilvl w:val="0"/>
                <w:numId w:val="45"/>
              </w:numPr>
              <w:tabs>
                <w:tab w:val="left" w:pos="273"/>
              </w:tabs>
              <w:autoSpaceDE w:val="0"/>
              <w:autoSpaceDN w:val="0"/>
              <w:spacing w:after="0" w:line="252" w:lineRule="exact"/>
              <w:ind w:left="273" w:hanging="166"/>
              <w:rPr>
                <w:sz w:val="22"/>
                <w:szCs w:val="22"/>
                <w:lang w:val="ru-RU" w:eastAsia="ru-RU" w:bidi="ru-RU"/>
              </w:rPr>
            </w:pPr>
            <w:r>
              <w:rPr>
                <w:sz w:val="22"/>
                <w:szCs w:val="22"/>
                <w:lang w:val="ru-RU" w:eastAsia="ru-RU" w:bidi="ru-RU"/>
              </w:rPr>
              <w:t xml:space="preserve">вспомнить органы опорно-двигательной</w:t>
            </w:r>
            <w:r>
              <w:rPr>
                <w:spacing w:val="-1"/>
                <w:sz w:val="22"/>
                <w:szCs w:val="22"/>
                <w:lang w:val="ru-RU" w:eastAsia="ru-RU" w:bidi="ru-RU"/>
              </w:rPr>
              <w:t xml:space="preserve"> </w:t>
            </w:r>
            <w:r>
              <w:rPr>
                <w:sz w:val="22"/>
                <w:szCs w:val="22"/>
                <w:lang w:val="ru-RU" w:eastAsia="ru-RU" w:bidi="ru-RU"/>
              </w:rPr>
              <w:t xml:space="preserve">системы.</w:t>
            </w:r>
          </w:p>
          <w:p>
            <w:pPr>
              <w:widowControl w:val="0"/>
              <w:autoSpaceDE w:val="0"/>
              <w:autoSpaceDN w:val="0"/>
              <w:spacing w:before="6" w:after="0" w:line="250" w:lineRule="exact"/>
              <w:ind w:left="107"/>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45"/>
              </w:numPr>
              <w:tabs>
                <w:tab w:val="left" w:pos="273"/>
              </w:tabs>
              <w:autoSpaceDE w:val="0"/>
              <w:autoSpaceDN w:val="0"/>
              <w:spacing w:after="0" w:line="250" w:lineRule="exact"/>
              <w:ind w:left="273" w:hanging="166"/>
              <w:rPr>
                <w:sz w:val="22"/>
                <w:szCs w:val="22"/>
                <w:lang w:val="ru-RU" w:eastAsia="ru-RU" w:bidi="ru-RU"/>
              </w:rPr>
            </w:pPr>
            <w:r>
              <w:rPr>
                <w:sz w:val="22"/>
                <w:szCs w:val="22"/>
                <w:lang w:val="ru-RU" w:eastAsia="ru-RU" w:bidi="ru-RU"/>
              </w:rPr>
              <w:t xml:space="preserve">давать определение утомлению</w:t>
            </w:r>
            <w:r>
              <w:rPr>
                <w:spacing w:val="-1"/>
                <w:sz w:val="22"/>
                <w:szCs w:val="22"/>
                <w:lang w:val="ru-RU" w:eastAsia="ru-RU" w:bidi="ru-RU"/>
              </w:rPr>
              <w:t xml:space="preserve"> </w:t>
            </w:r>
            <w:r>
              <w:rPr>
                <w:sz w:val="22"/>
                <w:szCs w:val="22"/>
                <w:lang w:val="ru-RU" w:eastAsia="ru-RU" w:bidi="ru-RU"/>
              </w:rPr>
              <w:t xml:space="preserve">мышц;</w:t>
            </w:r>
          </w:p>
          <w:p>
            <w:pPr>
              <w:widowControl w:val="0"/>
              <w:numPr>
                <w:ilvl w:val="0"/>
                <w:numId w:val="45"/>
              </w:numPr>
              <w:tabs>
                <w:tab w:val="left" w:pos="273"/>
              </w:tabs>
              <w:autoSpaceDE w:val="0"/>
              <w:autoSpaceDN w:val="0"/>
              <w:spacing w:before="1" w:after="0" w:line="252" w:lineRule="exact"/>
              <w:ind w:left="273" w:hanging="166"/>
              <w:rPr>
                <w:sz w:val="22"/>
                <w:szCs w:val="22"/>
                <w:lang w:val="ru-RU" w:eastAsia="ru-RU" w:bidi="ru-RU"/>
              </w:rPr>
            </w:pPr>
            <w:r>
              <w:rPr>
                <w:sz w:val="22"/>
                <w:szCs w:val="22"/>
                <w:lang w:val="ru-RU" w:eastAsia="ru-RU" w:bidi="ru-RU"/>
              </w:rPr>
              <w:t xml:space="preserve">выявлять причины утомления</w:t>
            </w:r>
            <w:r>
              <w:rPr>
                <w:spacing w:val="-3"/>
                <w:sz w:val="22"/>
                <w:szCs w:val="22"/>
                <w:lang w:val="ru-RU" w:eastAsia="ru-RU" w:bidi="ru-RU"/>
              </w:rPr>
              <w:t xml:space="preserve"> </w:t>
            </w:r>
            <w:r>
              <w:rPr>
                <w:sz w:val="22"/>
                <w:szCs w:val="22"/>
                <w:lang w:val="ru-RU" w:eastAsia="ru-RU" w:bidi="ru-RU"/>
              </w:rPr>
              <w:t xml:space="preserve">мышц;</w:t>
            </w:r>
          </w:p>
          <w:p>
            <w:pPr>
              <w:widowControl w:val="0"/>
              <w:numPr>
                <w:ilvl w:val="0"/>
                <w:numId w:val="45"/>
              </w:numPr>
              <w:tabs>
                <w:tab w:val="left" w:pos="273"/>
              </w:tabs>
              <w:autoSpaceDE w:val="0"/>
              <w:autoSpaceDN w:val="0"/>
              <w:spacing w:after="0" w:line="240" w:lineRule="auto"/>
              <w:ind w:left="107" w:right="98" w:firstLine="0"/>
              <w:rPr>
                <w:sz w:val="22"/>
                <w:szCs w:val="22"/>
                <w:lang w:val="ru-RU" w:eastAsia="ru-RU" w:bidi="ru-RU"/>
              </w:rPr>
            </w:pPr>
            <w:r>
              <w:rPr>
                <w:sz w:val="22"/>
                <w:szCs w:val="22"/>
                <w:lang w:val="ru-RU" w:eastAsia="ru-RU" w:bidi="ru-RU"/>
              </w:rPr>
              <w:t xml:space="preserve">выяснять влияние физических упражнений на аэробное и анаэробное дыхание;</w:t>
            </w:r>
          </w:p>
          <w:p>
            <w:pPr>
              <w:widowControl w:val="0"/>
              <w:numPr>
                <w:ilvl w:val="0"/>
                <w:numId w:val="45"/>
              </w:numPr>
              <w:tabs>
                <w:tab w:val="left" w:pos="273"/>
              </w:tabs>
              <w:autoSpaceDE w:val="0"/>
              <w:autoSpaceDN w:val="0"/>
              <w:spacing w:after="0" w:line="240" w:lineRule="auto"/>
              <w:ind w:left="107" w:right="96" w:firstLine="0"/>
              <w:rPr>
                <w:sz w:val="22"/>
                <w:szCs w:val="22"/>
                <w:lang w:val="ru-RU" w:eastAsia="ru-RU" w:bidi="ru-RU"/>
              </w:rPr>
            </w:pPr>
            <w:r>
              <w:rPr>
                <w:sz w:val="22"/>
                <w:szCs w:val="22"/>
                <w:lang w:val="ru-RU" w:eastAsia="ru-RU" w:bidi="ru-RU"/>
              </w:rPr>
              <w:t xml:space="preserve">описывать</w:t>
            </w:r>
            <w:r>
              <w:rPr>
                <w:spacing w:val="-9"/>
                <w:sz w:val="22"/>
                <w:szCs w:val="22"/>
                <w:lang w:val="ru-RU" w:eastAsia="ru-RU" w:bidi="ru-RU"/>
              </w:rPr>
              <w:t xml:space="preserve"> </w:t>
            </w:r>
            <w:r>
              <w:rPr>
                <w:sz w:val="22"/>
                <w:szCs w:val="22"/>
                <w:lang w:val="ru-RU" w:eastAsia="ru-RU" w:bidi="ru-RU"/>
              </w:rPr>
              <w:t xml:space="preserve">взаимосвязь</w:t>
            </w:r>
            <w:r>
              <w:rPr>
                <w:spacing w:val="-10"/>
                <w:sz w:val="22"/>
                <w:szCs w:val="22"/>
                <w:lang w:val="ru-RU" w:eastAsia="ru-RU" w:bidi="ru-RU"/>
              </w:rPr>
              <w:t xml:space="preserve"> </w:t>
            </w:r>
            <w:r>
              <w:rPr>
                <w:sz w:val="22"/>
                <w:szCs w:val="22"/>
                <w:lang w:val="ru-RU" w:eastAsia="ru-RU" w:bidi="ru-RU"/>
              </w:rPr>
              <w:t xml:space="preserve">между</w:t>
            </w:r>
            <w:r>
              <w:rPr>
                <w:spacing w:val="-10"/>
                <w:sz w:val="22"/>
                <w:szCs w:val="22"/>
                <w:lang w:val="ru-RU" w:eastAsia="ru-RU" w:bidi="ru-RU"/>
              </w:rPr>
              <w:t xml:space="preserve"> </w:t>
            </w:r>
            <w:r>
              <w:rPr>
                <w:sz w:val="22"/>
                <w:szCs w:val="22"/>
                <w:lang w:val="ru-RU" w:eastAsia="ru-RU" w:bidi="ru-RU"/>
              </w:rPr>
              <w:t xml:space="preserve">аэробным</w:t>
            </w:r>
            <w:r>
              <w:rPr>
                <w:spacing w:val="-9"/>
                <w:sz w:val="22"/>
                <w:szCs w:val="22"/>
                <w:lang w:val="ru-RU" w:eastAsia="ru-RU" w:bidi="ru-RU"/>
              </w:rPr>
              <w:t xml:space="preserve"> </w:t>
            </w:r>
            <w:r>
              <w:rPr>
                <w:sz w:val="22"/>
                <w:szCs w:val="22"/>
                <w:lang w:val="ru-RU" w:eastAsia="ru-RU" w:bidi="ru-RU"/>
              </w:rPr>
              <w:t xml:space="preserve">и</w:t>
            </w:r>
            <w:r>
              <w:rPr>
                <w:spacing w:val="-8"/>
                <w:sz w:val="22"/>
                <w:szCs w:val="22"/>
                <w:lang w:val="ru-RU" w:eastAsia="ru-RU" w:bidi="ru-RU"/>
              </w:rPr>
              <w:t xml:space="preserve"> </w:t>
            </w:r>
            <w:r>
              <w:rPr>
                <w:sz w:val="22"/>
                <w:szCs w:val="22"/>
                <w:lang w:val="ru-RU" w:eastAsia="ru-RU" w:bidi="ru-RU"/>
              </w:rPr>
              <w:t xml:space="preserve">анаэробным</w:t>
            </w:r>
            <w:r>
              <w:rPr>
                <w:spacing w:val="-7"/>
                <w:sz w:val="22"/>
                <w:szCs w:val="22"/>
                <w:lang w:val="ru-RU" w:eastAsia="ru-RU" w:bidi="ru-RU"/>
              </w:rPr>
              <w:t xml:space="preserve"> </w:t>
            </w:r>
            <w:r>
              <w:rPr>
                <w:sz w:val="22"/>
                <w:szCs w:val="22"/>
                <w:lang w:val="ru-RU" w:eastAsia="ru-RU" w:bidi="ru-RU"/>
              </w:rPr>
              <w:t xml:space="preserve">дыханием</w:t>
            </w:r>
            <w:r>
              <w:rPr>
                <w:spacing w:val="-8"/>
                <w:sz w:val="22"/>
                <w:szCs w:val="22"/>
                <w:lang w:val="ru-RU" w:eastAsia="ru-RU" w:bidi="ru-RU"/>
              </w:rPr>
              <w:t xml:space="preserve"> </w:t>
            </w:r>
            <w:r>
              <w:rPr>
                <w:sz w:val="22"/>
                <w:szCs w:val="22"/>
                <w:lang w:val="ru-RU" w:eastAsia="ru-RU" w:bidi="ru-RU"/>
              </w:rPr>
              <w:t xml:space="preserve">и</w:t>
            </w:r>
            <w:r>
              <w:rPr>
                <w:spacing w:val="-2"/>
                <w:sz w:val="22"/>
                <w:szCs w:val="22"/>
                <w:lang w:val="ru-RU" w:eastAsia="ru-RU" w:bidi="ru-RU"/>
              </w:rPr>
              <w:t xml:space="preserve"> </w:t>
            </w:r>
            <w:r>
              <w:rPr>
                <w:sz w:val="22"/>
                <w:szCs w:val="22"/>
                <w:lang w:val="ru-RU" w:eastAsia="ru-RU" w:bidi="ru-RU"/>
              </w:rPr>
              <w:t xml:space="preserve">утом</w:t>
            </w:r>
            <w:r>
              <w:rPr>
                <w:sz w:val="22"/>
                <w:szCs w:val="22"/>
                <w:lang w:val="ru-RU" w:eastAsia="ru-RU" w:bidi="ru-RU"/>
              </w:rPr>
              <w:t xml:space="preserve">- </w:t>
            </w:r>
            <w:r>
              <w:rPr>
                <w:sz w:val="22"/>
                <w:szCs w:val="22"/>
                <w:lang w:val="ru-RU" w:eastAsia="ru-RU" w:bidi="ru-RU"/>
              </w:rPr>
              <w:t xml:space="preserve">лением</w:t>
            </w:r>
            <w:r>
              <w:rPr>
                <w:sz w:val="22"/>
                <w:szCs w:val="22"/>
                <w:lang w:val="ru-RU" w:eastAsia="ru-RU" w:bidi="ru-RU"/>
              </w:rPr>
              <w:t xml:space="preserve">.</w:t>
            </w:r>
          </w:p>
          <w:p>
            <w:pPr>
              <w:widowControl w:val="0"/>
              <w:autoSpaceDE w:val="0"/>
              <w:autoSpaceDN w:val="0"/>
              <w:spacing w:before="6" w:after="0" w:line="250" w:lineRule="exact"/>
              <w:ind w:left="107"/>
              <w:rPr>
                <w:b/>
                <w:sz w:val="22"/>
                <w:szCs w:val="22"/>
                <w:lang w:val="ru-RU" w:eastAsia="ru-RU" w:bidi="ru-RU"/>
              </w:rPr>
            </w:pPr>
            <w:r>
              <w:rPr>
                <w:b/>
                <w:sz w:val="22"/>
                <w:szCs w:val="22"/>
                <w:lang w:val="ru-RU" w:eastAsia="ru-RU" w:bidi="ru-RU"/>
              </w:rPr>
              <w:t xml:space="preserve">Некоторые учащиеся смогут:</w:t>
            </w:r>
          </w:p>
          <w:p>
            <w:pPr>
              <w:widowControl w:val="0"/>
              <w:numPr>
                <w:ilvl w:val="0"/>
                <w:numId w:val="45"/>
              </w:numPr>
              <w:tabs>
                <w:tab w:val="left" w:pos="273"/>
              </w:tabs>
              <w:autoSpaceDE w:val="0"/>
              <w:autoSpaceDN w:val="0"/>
              <w:spacing w:after="0" w:line="250" w:lineRule="exact"/>
              <w:ind w:left="273" w:hanging="166"/>
              <w:rPr>
                <w:sz w:val="22"/>
                <w:szCs w:val="22"/>
                <w:lang w:val="ru-RU" w:eastAsia="ru-RU" w:bidi="ru-RU"/>
              </w:rPr>
            </w:pPr>
            <w:r>
              <w:rPr>
                <w:sz w:val="22"/>
                <w:szCs w:val="22"/>
                <w:lang w:val="ru-RU" w:eastAsia="ru-RU" w:bidi="ru-RU"/>
              </w:rPr>
              <w:t xml:space="preserve">доказать,</w:t>
            </w:r>
            <w:r>
              <w:rPr>
                <w:spacing w:val="15"/>
                <w:sz w:val="22"/>
                <w:szCs w:val="22"/>
                <w:lang w:val="ru-RU" w:eastAsia="ru-RU" w:bidi="ru-RU"/>
              </w:rPr>
              <w:t xml:space="preserve"> </w:t>
            </w:r>
            <w:r>
              <w:rPr>
                <w:sz w:val="22"/>
                <w:szCs w:val="22"/>
                <w:lang w:val="ru-RU" w:eastAsia="ru-RU" w:bidi="ru-RU"/>
              </w:rPr>
              <w:t xml:space="preserve">какие</w:t>
            </w:r>
            <w:r>
              <w:rPr>
                <w:spacing w:val="14"/>
                <w:sz w:val="22"/>
                <w:szCs w:val="22"/>
                <w:lang w:val="ru-RU" w:eastAsia="ru-RU" w:bidi="ru-RU"/>
              </w:rPr>
              <w:t xml:space="preserve"> </w:t>
            </w:r>
            <w:r>
              <w:rPr>
                <w:sz w:val="22"/>
                <w:szCs w:val="22"/>
                <w:lang w:val="ru-RU" w:eastAsia="ru-RU" w:bidi="ru-RU"/>
              </w:rPr>
              <w:t xml:space="preserve">виды</w:t>
            </w:r>
            <w:r>
              <w:rPr>
                <w:spacing w:val="15"/>
                <w:sz w:val="22"/>
                <w:szCs w:val="22"/>
                <w:lang w:val="ru-RU" w:eastAsia="ru-RU" w:bidi="ru-RU"/>
              </w:rPr>
              <w:t xml:space="preserve"> </w:t>
            </w:r>
            <w:r>
              <w:rPr>
                <w:sz w:val="22"/>
                <w:szCs w:val="22"/>
                <w:lang w:val="ru-RU" w:eastAsia="ru-RU" w:bidi="ru-RU"/>
              </w:rPr>
              <w:t xml:space="preserve">физических</w:t>
            </w:r>
            <w:r>
              <w:rPr>
                <w:spacing w:val="14"/>
                <w:sz w:val="22"/>
                <w:szCs w:val="22"/>
                <w:lang w:val="ru-RU" w:eastAsia="ru-RU" w:bidi="ru-RU"/>
              </w:rPr>
              <w:t xml:space="preserve"> </w:t>
            </w:r>
            <w:r>
              <w:rPr>
                <w:sz w:val="22"/>
                <w:szCs w:val="22"/>
                <w:lang w:val="ru-RU" w:eastAsia="ru-RU" w:bidi="ru-RU"/>
              </w:rPr>
              <w:t xml:space="preserve">упражнений</w:t>
            </w:r>
            <w:r>
              <w:rPr>
                <w:spacing w:val="13"/>
                <w:sz w:val="22"/>
                <w:szCs w:val="22"/>
                <w:lang w:val="ru-RU" w:eastAsia="ru-RU" w:bidi="ru-RU"/>
              </w:rPr>
              <w:t xml:space="preserve"> </w:t>
            </w:r>
            <w:r>
              <w:rPr>
                <w:sz w:val="22"/>
                <w:szCs w:val="22"/>
                <w:lang w:val="ru-RU" w:eastAsia="ru-RU" w:bidi="ru-RU"/>
              </w:rPr>
              <w:t xml:space="preserve">и</w:t>
            </w:r>
            <w:r>
              <w:rPr>
                <w:spacing w:val="11"/>
                <w:sz w:val="22"/>
                <w:szCs w:val="22"/>
                <w:lang w:val="ru-RU" w:eastAsia="ru-RU" w:bidi="ru-RU"/>
              </w:rPr>
              <w:t xml:space="preserve"> </w:t>
            </w:r>
            <w:r>
              <w:rPr>
                <w:sz w:val="22"/>
                <w:szCs w:val="22"/>
                <w:lang w:val="ru-RU" w:eastAsia="ru-RU" w:bidi="ru-RU"/>
              </w:rPr>
              <w:t xml:space="preserve">виды</w:t>
            </w:r>
            <w:r>
              <w:rPr>
                <w:spacing w:val="14"/>
                <w:sz w:val="22"/>
                <w:szCs w:val="22"/>
                <w:lang w:val="ru-RU" w:eastAsia="ru-RU" w:bidi="ru-RU"/>
              </w:rPr>
              <w:t xml:space="preserve"> </w:t>
            </w:r>
            <w:r>
              <w:rPr>
                <w:sz w:val="22"/>
                <w:szCs w:val="22"/>
                <w:lang w:val="ru-RU" w:eastAsia="ru-RU" w:bidi="ru-RU"/>
              </w:rPr>
              <w:t xml:space="preserve">спорта</w:t>
            </w:r>
            <w:r>
              <w:rPr>
                <w:spacing w:val="14"/>
                <w:sz w:val="22"/>
                <w:szCs w:val="22"/>
                <w:lang w:val="ru-RU" w:eastAsia="ru-RU" w:bidi="ru-RU"/>
              </w:rPr>
              <w:t xml:space="preserve"> </w:t>
            </w:r>
            <w:r>
              <w:rPr>
                <w:sz w:val="22"/>
                <w:szCs w:val="22"/>
                <w:lang w:val="ru-RU" w:eastAsia="ru-RU" w:bidi="ru-RU"/>
              </w:rPr>
              <w:t xml:space="preserve">развивают</w:t>
            </w:r>
          </w:p>
          <w:p>
            <w:pPr>
              <w:widowControl w:val="0"/>
              <w:autoSpaceDE w:val="0"/>
              <w:autoSpaceDN w:val="0"/>
              <w:spacing w:before="2" w:after="0" w:line="244" w:lineRule="exact"/>
              <w:ind w:left="107"/>
              <w:rPr>
                <w:sz w:val="22"/>
                <w:szCs w:val="22"/>
                <w:lang w:val="ru-RU" w:eastAsia="ru-RU" w:bidi="ru-RU"/>
              </w:rPr>
            </w:pPr>
            <w:r>
              <w:rPr>
                <w:sz w:val="22"/>
                <w:szCs w:val="22"/>
                <w:lang w:val="ru-RU" w:eastAsia="ru-RU" w:bidi="ru-RU"/>
              </w:rPr>
              <w:t xml:space="preserve">сердечно-сосудистую систему.</w:t>
            </w:r>
          </w:p>
        </w:tc>
      </w:tr>
    </w:tbl>
    <w:p>
      <w:pPr>
        <w:spacing w:after="0" w:line="240" w:lineRule="auto"/>
        <w:jc w:val="center"/>
        <w:rPr>
          <w:lang w:val="ru-RU" w:eastAsia="ru-RU" w:bidi="ar-SA"/>
        </w:rPr>
      </w:pPr>
      <w:r w:rsidRPr="00D7608C">
        <w:rPr>
          <w:color w:val="000000"/>
          <w:lang w:val="ru-RU" w:eastAsia="ru-RU" w:bidi="ar-SA"/>
        </w:rPr>
        <w:t xml:space="preserve">Ход урока</w:t>
      </w:r>
    </w:p>
    <w:tbl>
      <w:tblPr>
        <w:tblStyle w:val="GridTableLight_8"/>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Начало урока</w:t>
            </w:r>
          </w:p>
          <w:p>
            <w:pPr>
              <w:widowControl w:val="0"/>
              <w:autoSpaceDE w:val="0"/>
              <w:autoSpaceDN w:val="0"/>
              <w:spacing w:after="0" w:line="240" w:lineRule="auto"/>
              <w:rPr>
                <w:lang w:bidi="ru-RU"/>
              </w:rPr>
            </w:pPr>
            <w:r w:rsidRPr="00D7608C">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4361E">
              <w:rPr>
                <w:lang w:bidi="ru-RU"/>
              </w:rPr>
              <w:t xml:space="preserve">Найди значение чисел»</w:t>
            </w:r>
          </w:p>
          <w:p>
            <w:pPr>
              <w:widowControl w:val="0"/>
              <w:autoSpaceDE w:val="0"/>
              <w:autoSpaceDN w:val="0"/>
              <w:spacing w:after="0" w:line="240" w:lineRule="auto"/>
              <w:rPr>
                <w:lang w:bidi="ru-RU"/>
              </w:rPr>
            </w:pPr>
            <w:r w:rsidRPr="0004361E">
              <w:rPr>
                <w:lang w:bidi="ru-RU"/>
              </w:rPr>
              <w:t xml:space="preserve">36 молекул АТФ (количество АТФ после полного расщепления глюкозы на углекислый газ и воду).</w:t>
            </w:r>
          </w:p>
          <w:p>
            <w:pPr>
              <w:widowControl w:val="0"/>
              <w:autoSpaceDE w:val="0"/>
              <w:autoSpaceDN w:val="0"/>
              <w:spacing w:after="0" w:line="240" w:lineRule="auto"/>
              <w:rPr>
                <w:lang w:bidi="ru-RU"/>
              </w:rPr>
            </w:pPr>
            <w:r w:rsidRPr="0004361E">
              <w:rPr>
                <w:lang w:bidi="ru-RU"/>
              </w:rPr>
              <w:t xml:space="preserve">61,2 кДж энергия (2 молекулы АТФ энергии).</w:t>
            </w:r>
          </w:p>
          <w:p>
            <w:pPr>
              <w:widowControl w:val="0"/>
              <w:autoSpaceDE w:val="0"/>
              <w:autoSpaceDN w:val="0"/>
              <w:spacing w:after="0" w:line="240" w:lineRule="auto"/>
              <w:rPr>
                <w:lang w:bidi="ru-RU"/>
              </w:rPr>
            </w:pPr>
            <w:r w:rsidRPr="0004361E">
              <w:rPr>
                <w:lang w:bidi="ru-RU"/>
              </w:rPr>
              <w:t xml:space="preserve">19 раз (аэробный процесс эффективнее анаэробного на 19 раз).</w:t>
            </w:r>
          </w:p>
          <w:p>
            <w:pPr>
              <w:widowControl w:val="0"/>
              <w:autoSpaceDE w:val="0"/>
              <w:autoSpaceDN w:val="0"/>
              <w:spacing w:after="0" w:line="240" w:lineRule="auto"/>
              <w:rPr>
                <w:lang w:bidi="ru-RU"/>
              </w:rPr>
            </w:pPr>
            <w:r w:rsidRPr="0004361E">
              <w:rPr>
                <w:lang w:bidi="ru-RU"/>
              </w:rPr>
              <w:t xml:space="preserve">2812–2880 кДж энергия (энергия, выделяемая при расщеплении 1 моль глюкозы).</w:t>
            </w:r>
          </w:p>
          <w:p>
            <w:pPr>
              <w:widowControl w:val="0"/>
              <w:autoSpaceDE w:val="0"/>
              <w:autoSpaceDN w:val="0"/>
              <w:spacing w:after="0" w:line="240" w:lineRule="auto"/>
              <w:rPr>
                <w:lang w:bidi="ru-RU"/>
              </w:rPr>
            </w:pPr>
            <w:r w:rsidRPr="0004361E">
              <w:rPr>
                <w:lang w:bidi="ru-RU"/>
              </w:rPr>
              <w:t xml:space="preserve">36 АТФ (количество АТФ, выделяемое при аэробном дыхании).</w:t>
            </w:r>
          </w:p>
          <w:p>
            <w:pPr>
              <w:widowControl w:val="0"/>
              <w:autoSpaceDE w:val="0"/>
              <w:autoSpaceDN w:val="0"/>
              <w:spacing w:after="0" w:line="240" w:lineRule="auto"/>
              <w:rPr>
                <w:lang w:bidi="ru-RU"/>
              </w:rPr>
            </w:pPr>
            <w:r w:rsidRPr="0004361E">
              <w:rPr>
                <w:lang w:bidi="ru-RU"/>
              </w:rPr>
              <w:t xml:space="preserve">Вопросы для обсуждения:</w:t>
            </w:r>
          </w:p>
          <w:p>
            <w:pPr>
              <w:widowControl w:val="0"/>
              <w:autoSpaceDE w:val="0"/>
              <w:autoSpaceDN w:val="0"/>
              <w:spacing w:after="0" w:line="240" w:lineRule="auto"/>
              <w:rPr>
                <w:lang w:bidi="ru-RU"/>
              </w:rPr>
            </w:pPr>
            <w:r w:rsidRPr="0004361E">
              <w:rPr>
                <w:lang w:bidi="ru-RU"/>
              </w:rPr>
              <w:t xml:space="preserve">Обсудите, как и почему в организме наступает недостаток кислорода? Как организм справляется с этим?</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Середина урока </w:t>
            </w:r>
          </w:p>
          <w:p>
            <w:pPr>
              <w:widowControl w:val="0"/>
              <w:autoSpaceDE w:val="0"/>
              <w:autoSpaceDN w:val="0"/>
              <w:spacing w:after="0" w:line="240" w:lineRule="auto"/>
              <w:rPr>
                <w:lang w:bidi="ru-RU"/>
              </w:rPr>
            </w:pPr>
            <w:r w:rsidRPr="00D7608C">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7608C">
              <w:rPr>
                <w:lang w:bidi="ru-RU"/>
              </w:rPr>
              <w:t xml:space="preserve">Глоссарий (записывают определение терминов  в паре)</w:t>
            </w:r>
          </w:p>
          <w:tbl>
            <w:tblPr>
              <w:tblStyle w:val="TableGrid_7"/>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D7608C">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D7608C">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D7608C">
                    <w:rPr>
                      <w:color w:val="000000" w:themeColor="text1"/>
                    </w:rPr>
                    <w:t xml:space="preserve">На английском языке</w:t>
                  </w:r>
                </w:p>
              </w:tc>
            </w:tr>
            <w:tr w:rsidTr="00CF0744">
              <w:tblPrEx>
                <w:tblW w:w="0" w:type="auto"/>
                <w:tblInd w:w="0" w:type="dxa"/>
              </w:tblPrEx>
              <w:trPr>
                <w:trHeight w:val="331"/>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4361E">
                    <w:rPr>
                      <w:color w:val="000000" w:themeColor="text1"/>
                    </w:rPr>
                    <w:t xml:space="preserve">молочная кислота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4361E">
                    <w:rPr>
                      <w:color w:val="000000" w:themeColor="text1"/>
                    </w:rPr>
                    <w:t xml:space="preserve">сүт</w:t>
                  </w:r>
                  <w:r w:rsidRPr="0004361E">
                    <w:rPr>
                      <w:color w:val="000000" w:themeColor="text1"/>
                    </w:rPr>
                    <w:t xml:space="preserve"> </w:t>
                  </w:r>
                  <w:r w:rsidRPr="0004361E">
                    <w:rPr>
                      <w:color w:val="000000" w:themeColor="text1"/>
                    </w:rPr>
                    <w:t xml:space="preserve">қышқылы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4361E">
                    <w:rPr>
                      <w:color w:val="000000" w:themeColor="text1"/>
                    </w:rPr>
                    <w:t xml:space="preserve">lactic</w:t>
                  </w:r>
                  <w:r w:rsidRPr="0004361E">
                    <w:rPr>
                      <w:color w:val="000000" w:themeColor="text1"/>
                    </w:rPr>
                    <w:t xml:space="preserve"> </w:t>
                  </w:r>
                  <w:r w:rsidRPr="0004361E">
                    <w:rPr>
                      <w:color w:val="000000" w:themeColor="text1"/>
                    </w:rPr>
                    <w:t xml:space="preserve">acid</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растяжение связок</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4361E">
                    <w:rPr>
                      <w:color w:val="000000" w:themeColor="text1"/>
                    </w:rPr>
                    <w:t xml:space="preserve">буын</w:t>
                  </w:r>
                  <w:r w:rsidRPr="0004361E">
                    <w:rPr>
                      <w:color w:val="000000" w:themeColor="text1"/>
                    </w:rPr>
                    <w:t xml:space="preserve"> </w:t>
                  </w:r>
                  <w:r w:rsidRPr="0004361E">
                    <w:rPr>
                      <w:color w:val="000000" w:themeColor="text1"/>
                    </w:rPr>
                    <w:t xml:space="preserve">аралығының</w:t>
                  </w:r>
                  <w:r w:rsidRPr="0004361E">
                    <w:rPr>
                      <w:color w:val="000000" w:themeColor="text1"/>
                    </w:rPr>
                    <w:t xml:space="preserve"> </w:t>
                  </w:r>
                  <w:r w:rsidRPr="0004361E">
                    <w:rPr>
                      <w:color w:val="000000" w:themeColor="text1"/>
                    </w:rPr>
                    <w:t xml:space="preserve">созылуы</w:t>
                  </w:r>
                  <w:r w:rsidRPr="0004361E">
                    <w:rPr>
                      <w:color w:val="000000" w:themeColor="text1"/>
                    </w:rPr>
                    <w:t xml:space="preserve">;</w:t>
                  </w:r>
                </w:p>
                <w:p>
                  <w:pPr>
                    <w:spacing w:after="0" w:line="240" w:lineRule="auto"/>
                    <w:rPr>
                      <w:color w:val="000000" w:themeColor="text1"/>
                    </w:rPr>
                  </w:pPr>
                  <w:r w:rsidRPr="0004361E">
                    <w:rPr>
                      <w:color w:val="000000" w:themeColor="text1"/>
                    </w:rPr>
                    <w:t xml:space="preserve"> </w:t>
                  </w:r>
                  <w:r w:rsidRPr="0004361E">
                    <w:rPr>
                      <w:color w:val="000000" w:themeColor="text1"/>
                    </w:rPr>
                    <w:t xml:space="preserve">буындардың</w:t>
                  </w:r>
                  <w:r w:rsidRPr="0004361E">
                    <w:rPr>
                      <w:color w:val="000000" w:themeColor="text1"/>
                    </w:rPr>
                    <w:t xml:space="preserve"> </w:t>
                  </w:r>
                  <w:r w:rsidRPr="0004361E">
                    <w:rPr>
                      <w:color w:val="000000" w:themeColor="text1"/>
                    </w:rPr>
                    <w:t xml:space="preserve">созылуы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4361E">
                    <w:rPr>
                      <w:color w:val="000000" w:themeColor="text1"/>
                    </w:rPr>
                    <w:t xml:space="preserve">sprain</w:t>
                  </w:r>
                  <w:r w:rsidRPr="0004361E">
                    <w:rPr>
                      <w:color w:val="000000" w:themeColor="text1"/>
                    </w:rPr>
                    <w:t xml:space="preserve"> </w:t>
                  </w:r>
                  <w:r w:rsidRPr="0004361E">
                    <w:rPr>
                      <w:color w:val="000000" w:themeColor="text1"/>
                    </w:rPr>
                    <w:t xml:space="preserve">of</w:t>
                  </w:r>
                  <w:r w:rsidRPr="0004361E">
                    <w:rPr>
                      <w:color w:val="000000" w:themeColor="text1"/>
                    </w:rPr>
                    <w:t xml:space="preserve"> </w:t>
                  </w:r>
                  <w:r w:rsidRPr="0004361E">
                    <w:rPr>
                      <w:color w:val="000000" w:themeColor="text1"/>
                    </w:rPr>
                    <w:t xml:space="preserve">ligaments</w:t>
                  </w:r>
                </w:p>
              </w:tc>
            </w:tr>
          </w:tbl>
          <w:p>
            <w:pPr>
              <w:widowControl w:val="0"/>
              <w:autoSpaceDE w:val="0"/>
              <w:autoSpaceDN w:val="0"/>
              <w:spacing w:after="0" w:line="240" w:lineRule="auto"/>
              <w:ind w:left="107"/>
              <w:rPr>
                <w:b/>
                <w:lang w:eastAsia="ru-RU" w:bidi="ru-RU"/>
              </w:rPr>
            </w:pPr>
            <w:r w:rsidRPr="00D7608C">
              <w:rPr>
                <w:b/>
                <w:lang w:eastAsia="ru-RU" w:bidi="ru-RU"/>
              </w:rPr>
              <w:t xml:space="preserve">Стратегия «Записать индивидуальное мнение».</w:t>
            </w:r>
          </w:p>
          <w:p>
            <w:pPr>
              <w:widowControl w:val="0"/>
              <w:autoSpaceDE w:val="0"/>
              <w:autoSpaceDN w:val="0"/>
              <w:spacing w:after="0" w:line="240" w:lineRule="auto"/>
              <w:ind w:left="107"/>
              <w:rPr>
                <w:lang w:eastAsia="ru-RU" w:bidi="ru-RU"/>
              </w:rPr>
            </w:pPr>
            <w:r w:rsidRPr="00D7608C">
              <w:rPr>
                <w:lang w:eastAsia="ru-RU" w:bidi="ru-RU"/>
              </w:rPr>
              <w:t xml:space="preserve">Работа в паре.</w:t>
            </w:r>
          </w:p>
          <w:p>
            <w:pPr>
              <w:widowControl w:val="0"/>
              <w:autoSpaceDE w:val="0"/>
              <w:autoSpaceDN w:val="0"/>
              <w:spacing w:after="0" w:line="240" w:lineRule="auto"/>
              <w:ind w:left="107"/>
              <w:rPr>
                <w:lang w:eastAsia="ru-RU" w:bidi="ru-RU"/>
              </w:rPr>
            </w:pPr>
            <w:r w:rsidRPr="00D7608C">
              <w:rPr>
                <w:lang w:eastAsia="ru-RU" w:bidi="ru-RU"/>
              </w:rPr>
              <w:t xml:space="preserve">После чтения текста учащимся дается задание написать письменную работу по следующей структуре:</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Индивидуальное мнение о</w:t>
            </w:r>
            <w:r w:rsidRPr="00D7608C">
              <w:rPr>
                <w:spacing w:val="-1"/>
                <w:lang w:eastAsia="ru-RU" w:bidi="ru-RU"/>
              </w:rPr>
              <w:t xml:space="preserve"> </w:t>
            </w:r>
            <w:r w:rsidRPr="00D7608C">
              <w:rPr>
                <w:lang w:eastAsia="ru-RU" w:bidi="ru-RU"/>
              </w:rPr>
              <w:t xml:space="preserve">тексте.</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Доказательства.</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Пример индивидуального</w:t>
            </w:r>
            <w:r w:rsidRPr="00D7608C">
              <w:rPr>
                <w:spacing w:val="-1"/>
                <w:lang w:eastAsia="ru-RU" w:bidi="ru-RU"/>
              </w:rPr>
              <w:t xml:space="preserve"> </w:t>
            </w:r>
            <w:r w:rsidRPr="00D7608C">
              <w:rPr>
                <w:lang w:eastAsia="ru-RU" w:bidi="ru-RU"/>
              </w:rPr>
              <w:t xml:space="preserve">мнения.</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Доказательство своего</w:t>
            </w:r>
            <w:r w:rsidRPr="00D7608C">
              <w:rPr>
                <w:spacing w:val="-4"/>
                <w:lang w:eastAsia="ru-RU" w:bidi="ru-RU"/>
              </w:rPr>
              <w:t xml:space="preserve"> </w:t>
            </w:r>
            <w:r w:rsidRPr="00D7608C">
              <w:rPr>
                <w:lang w:eastAsia="ru-RU" w:bidi="ru-RU"/>
              </w:rPr>
              <w:t xml:space="preserve">мнения.</w:t>
            </w:r>
          </w:p>
          <w:p>
            <w:pPr>
              <w:widowControl w:val="0"/>
              <w:numPr>
                <w:ilvl w:val="1"/>
                <w:numId w:val="46"/>
              </w:numPr>
              <w:tabs>
                <w:tab w:val="left" w:pos="329"/>
              </w:tabs>
              <w:autoSpaceDE w:val="0"/>
              <w:autoSpaceDN w:val="0"/>
              <w:spacing w:after="0" w:line="240" w:lineRule="auto"/>
              <w:ind w:left="328" w:hanging="222"/>
              <w:rPr>
                <w:lang w:eastAsia="ru-RU" w:bidi="ru-RU"/>
              </w:rPr>
            </w:pPr>
            <w:r w:rsidRPr="00D7608C">
              <w:rPr>
                <w:lang w:eastAsia="ru-RU" w:bidi="ru-RU"/>
              </w:rPr>
              <w:t xml:space="preserve">Пример, доказывающий противоположное</w:t>
            </w:r>
            <w:r w:rsidRPr="00D7608C">
              <w:rPr>
                <w:spacing w:val="-1"/>
                <w:lang w:eastAsia="ru-RU" w:bidi="ru-RU"/>
              </w:rPr>
              <w:t xml:space="preserve"> </w:t>
            </w:r>
            <w:r w:rsidRPr="00D7608C">
              <w:rPr>
                <w:lang w:eastAsia="ru-RU" w:bidi="ru-RU"/>
              </w:rPr>
              <w:t xml:space="preserve">мнение.</w:t>
            </w:r>
          </w:p>
          <w:p>
            <w:pPr>
              <w:widowControl w:val="0"/>
              <w:autoSpaceDE w:val="0"/>
              <w:autoSpaceDN w:val="0"/>
              <w:spacing w:after="0" w:line="240" w:lineRule="auto"/>
              <w:ind w:left="107"/>
              <w:rPr>
                <w:lang w:eastAsia="ru-RU" w:bidi="ru-RU"/>
              </w:rPr>
            </w:pPr>
            <w:r w:rsidRPr="00D7608C">
              <w:rPr>
                <w:b/>
                <w:lang w:eastAsia="ru-RU" w:bidi="ru-RU"/>
              </w:rPr>
              <w:t xml:space="preserve">Рекомендации</w:t>
            </w:r>
            <w:r w:rsidRPr="00D7608C">
              <w:rPr>
                <w:lang w:eastAsia="ru-RU" w:bidi="ru-RU"/>
              </w:rPr>
              <w:t xml:space="preserve">:</w:t>
            </w:r>
          </w:p>
          <w:p>
            <w:pPr>
              <w:widowControl w:val="0"/>
              <w:autoSpaceDE w:val="0"/>
              <w:autoSpaceDN w:val="0"/>
              <w:spacing w:after="0" w:line="240" w:lineRule="auto"/>
              <w:ind w:left="107" w:right="2072"/>
              <w:rPr>
                <w:lang w:eastAsia="ru-RU" w:bidi="ru-RU"/>
              </w:rPr>
            </w:pPr>
            <w:r w:rsidRPr="00D7608C">
              <w:rPr>
                <w:lang w:eastAsia="ru-RU" w:bidi="ru-RU"/>
              </w:rPr>
              <w:t xml:space="preserve">Одно предложение – индивидуальное мнение о тексте. Два предложение – доказательство.</w:t>
            </w:r>
          </w:p>
          <w:p>
            <w:pPr>
              <w:widowControl w:val="0"/>
              <w:autoSpaceDE w:val="0"/>
              <w:autoSpaceDN w:val="0"/>
              <w:spacing w:after="0" w:line="240" w:lineRule="auto"/>
              <w:ind w:left="107" w:right="1871"/>
              <w:rPr>
                <w:lang w:eastAsia="ru-RU" w:bidi="ru-RU"/>
              </w:rPr>
            </w:pPr>
            <w:r w:rsidRPr="00D7608C">
              <w:rPr>
                <w:lang w:eastAsia="ru-RU" w:bidi="ru-RU"/>
              </w:rPr>
              <w:t xml:space="preserve">Два предложения – пример, доказывающий свое мнение. Одно предложение – доказательство своего мнения.</w:t>
            </w:r>
          </w:p>
          <w:p>
            <w:pPr>
              <w:widowControl w:val="0"/>
              <w:autoSpaceDE w:val="0"/>
              <w:autoSpaceDN w:val="0"/>
              <w:spacing w:after="0" w:line="240" w:lineRule="auto"/>
              <w:ind w:left="107" w:right="2883"/>
              <w:rPr>
                <w:lang w:eastAsia="ru-RU" w:bidi="ru-RU"/>
              </w:rPr>
            </w:pPr>
            <w:r w:rsidRPr="00D7608C">
              <w:rPr>
                <w:lang w:eastAsia="ru-RU" w:bidi="ru-RU"/>
              </w:rPr>
              <w:t xml:space="preserve">Два предложение – противоположное мнение. Два предложение – заключение.</w:t>
            </w:r>
          </w:p>
          <w:p>
            <w:pPr>
              <w:widowControl w:val="0"/>
              <w:autoSpaceDE w:val="0"/>
              <w:autoSpaceDN w:val="0"/>
              <w:spacing w:after="0" w:line="240" w:lineRule="auto"/>
              <w:ind w:left="107"/>
              <w:rPr>
                <w:b/>
                <w:lang w:eastAsia="ru-RU" w:bidi="ru-RU"/>
              </w:rPr>
            </w:pPr>
            <w:r w:rsidRPr="00D7608C">
              <w:rPr>
                <w:b/>
                <w:lang w:eastAsia="ru-RU" w:bidi="ru-RU"/>
              </w:rPr>
              <w:t xml:space="preserve">Дескрипторы:</w:t>
            </w:r>
          </w:p>
          <w:p>
            <w:pPr>
              <w:widowControl w:val="0"/>
              <w:numPr>
                <w:ilvl w:val="0"/>
                <w:numId w:val="39"/>
              </w:numPr>
              <w:tabs>
                <w:tab w:val="left" w:pos="274"/>
              </w:tabs>
              <w:autoSpaceDE w:val="0"/>
              <w:autoSpaceDN w:val="0"/>
              <w:spacing w:after="0" w:line="240" w:lineRule="auto"/>
              <w:ind w:left="273" w:hanging="167"/>
              <w:rPr>
                <w:lang w:eastAsia="ru-RU" w:bidi="ru-RU"/>
              </w:rPr>
            </w:pPr>
            <w:r w:rsidRPr="00D7608C">
              <w:rPr>
                <w:lang w:eastAsia="ru-RU" w:bidi="ru-RU"/>
              </w:rPr>
              <w:t xml:space="preserve">полностью усваивают текст, выполняют</w:t>
            </w:r>
            <w:r w:rsidRPr="00D7608C">
              <w:rPr>
                <w:spacing w:val="-1"/>
                <w:lang w:eastAsia="ru-RU" w:bidi="ru-RU"/>
              </w:rPr>
              <w:t xml:space="preserve"> </w:t>
            </w:r>
            <w:r w:rsidRPr="00D7608C">
              <w:rPr>
                <w:lang w:eastAsia="ru-RU" w:bidi="ru-RU"/>
              </w:rPr>
              <w:t xml:space="preserve">задание;</w:t>
            </w:r>
          </w:p>
          <w:p>
            <w:pPr>
              <w:widowControl w:val="0"/>
              <w:numPr>
                <w:ilvl w:val="0"/>
                <w:numId w:val="39"/>
              </w:numPr>
              <w:tabs>
                <w:tab w:val="left" w:pos="274"/>
              </w:tabs>
              <w:autoSpaceDE w:val="0"/>
              <w:autoSpaceDN w:val="0"/>
              <w:spacing w:after="0" w:line="240" w:lineRule="auto"/>
              <w:ind w:left="273" w:hanging="167"/>
              <w:rPr>
                <w:lang w:eastAsia="ru-RU" w:bidi="ru-RU"/>
              </w:rPr>
            </w:pPr>
            <w:r w:rsidRPr="00D7608C">
              <w:rPr>
                <w:lang w:eastAsia="ru-RU" w:bidi="ru-RU"/>
              </w:rPr>
              <w:t xml:space="preserve">обсуждают </w:t>
            </w:r>
            <w:r>
              <w:rPr>
                <w:lang w:eastAsia="ru-RU" w:bidi="ru-RU"/>
              </w:rPr>
              <w:t xml:space="preserve">анаэробное и аэробное дыхание</w:t>
            </w:r>
          </w:p>
          <w:p>
            <w:pPr>
              <w:widowControl w:val="0"/>
              <w:autoSpaceDE w:val="0"/>
              <w:autoSpaceDN w:val="0"/>
              <w:spacing w:after="0" w:line="240" w:lineRule="auto"/>
              <w:ind w:left="107" w:right="4902"/>
              <w:rPr>
                <w:lang w:eastAsia="ru-RU" w:bidi="ru-RU"/>
              </w:rPr>
            </w:pPr>
            <w:r>
              <w:rPr>
                <w:b/>
                <w:lang w:eastAsia="ru-RU" w:bidi="ru-RU"/>
              </w:rPr>
              <w:t xml:space="preserve">Стратегия «Фишбоун». </w:t>
            </w:r>
            <w:r>
              <w:rPr>
                <w:b/>
                <w:i/>
                <w:lang w:eastAsia="ru-RU" w:bidi="ru-RU"/>
              </w:rPr>
              <w:t xml:space="preserve">1-я группа</w:t>
            </w:r>
            <w:r>
              <w:rPr>
                <w:lang w:eastAsia="ru-RU" w:bidi="ru-RU"/>
              </w:rPr>
              <w:t xml:space="preserve">. Рассматриваемая тема.</w:t>
            </w:r>
          </w:p>
          <w:p>
            <w:pPr>
              <w:widowControl w:val="0"/>
              <w:numPr>
                <w:ilvl w:val="0"/>
                <w:numId w:val="38"/>
              </w:numPr>
              <w:tabs>
                <w:tab w:val="left" w:pos="329"/>
              </w:tabs>
              <w:autoSpaceDE w:val="0"/>
              <w:autoSpaceDN w:val="0"/>
              <w:spacing w:after="0" w:line="240" w:lineRule="auto"/>
              <w:ind w:left="328" w:hanging="222"/>
              <w:jc w:val="left"/>
              <w:rPr>
                <w:lang w:eastAsia="ru-RU" w:bidi="ru-RU"/>
              </w:rPr>
            </w:pPr>
            <w:r>
              <w:rPr>
                <w:lang w:eastAsia="ru-RU" w:bidi="ru-RU"/>
              </w:rPr>
              <w:t xml:space="preserve">Утомление мышц /голова</w:t>
            </w:r>
            <w:r>
              <w:rPr>
                <w:spacing w:val="-4"/>
                <w:lang w:eastAsia="ru-RU" w:bidi="ru-RU"/>
              </w:rPr>
              <w:t xml:space="preserve"> </w:t>
            </w:r>
            <w:r>
              <w:rPr>
                <w:lang w:eastAsia="ru-RU" w:bidi="ru-RU"/>
              </w:rPr>
              <w:t xml:space="preserve">рыбы/</w:t>
            </w:r>
          </w:p>
          <w:p>
            <w:pPr>
              <w:widowControl w:val="0"/>
              <w:numPr>
                <w:ilvl w:val="0"/>
                <w:numId w:val="38"/>
              </w:numPr>
              <w:tabs>
                <w:tab w:val="left" w:pos="329"/>
              </w:tabs>
              <w:autoSpaceDE w:val="0"/>
              <w:autoSpaceDN w:val="0"/>
              <w:spacing w:after="0" w:line="252" w:lineRule="exact"/>
              <w:ind w:left="328" w:hanging="222"/>
              <w:jc w:val="left"/>
              <w:rPr>
                <w:lang w:eastAsia="ru-RU" w:bidi="ru-RU"/>
              </w:rPr>
            </w:pPr>
            <w:r>
              <w:rPr>
                <w:lang w:eastAsia="ru-RU" w:bidi="ru-RU"/>
              </w:rPr>
              <w:t xml:space="preserve">Определение утомления /хвост</w:t>
            </w:r>
            <w:r>
              <w:rPr>
                <w:spacing w:val="-2"/>
                <w:lang w:eastAsia="ru-RU" w:bidi="ru-RU"/>
              </w:rPr>
              <w:t xml:space="preserve"> </w:t>
            </w:r>
            <w:r>
              <w:rPr>
                <w:lang w:eastAsia="ru-RU" w:bidi="ru-RU"/>
              </w:rPr>
              <w:t xml:space="preserve">рыбы/</w:t>
            </w:r>
          </w:p>
          <w:p>
            <w:pPr>
              <w:widowControl w:val="0"/>
              <w:numPr>
                <w:ilvl w:val="0"/>
                <w:numId w:val="38"/>
              </w:numPr>
              <w:tabs>
                <w:tab w:val="left" w:pos="329"/>
              </w:tabs>
              <w:autoSpaceDE w:val="0"/>
              <w:autoSpaceDN w:val="0"/>
              <w:spacing w:after="0" w:line="252" w:lineRule="exact"/>
              <w:ind w:left="328" w:hanging="222"/>
              <w:jc w:val="left"/>
              <w:rPr>
                <w:lang w:eastAsia="ru-RU" w:bidi="ru-RU"/>
              </w:rPr>
            </w:pPr>
            <w:r>
              <w:rPr>
                <w:lang w:eastAsia="ru-RU" w:bidi="ru-RU"/>
              </w:rPr>
              <w:t xml:space="preserve">Причины утомления /кости</w:t>
            </w:r>
            <w:r>
              <w:rPr>
                <w:spacing w:val="-3"/>
                <w:lang w:eastAsia="ru-RU" w:bidi="ru-RU"/>
              </w:rPr>
              <w:t xml:space="preserve"> </w:t>
            </w:r>
            <w:r>
              <w:rPr>
                <w:lang w:eastAsia="ru-RU" w:bidi="ru-RU"/>
              </w:rPr>
              <w:t xml:space="preserve">рыбы/</w:t>
            </w:r>
          </w:p>
          <w:p>
            <w:pPr>
              <w:widowControl w:val="0"/>
              <w:autoSpaceDE w:val="0"/>
              <w:autoSpaceDN w:val="0"/>
              <w:spacing w:before="7" w:after="0" w:line="240" w:lineRule="auto"/>
              <w:rPr>
                <w:sz w:val="21"/>
                <w:lang w:eastAsia="ru-RU" w:bidi="ru-RU"/>
              </w:rPr>
            </w:pPr>
          </w:p>
          <w:p>
            <w:pPr>
              <w:widowControl w:val="0"/>
              <w:autoSpaceDE w:val="0"/>
              <w:autoSpaceDN w:val="0"/>
              <w:spacing w:after="0" w:line="240" w:lineRule="auto"/>
              <w:ind w:left="108"/>
              <w:rPr>
                <w:sz w:val="20"/>
                <w:lang w:eastAsia="ru-RU" w:bidi="ru-RU"/>
              </w:rPr>
            </w:pPr>
            <w:r>
              <w:rPr>
                <w:noProof/>
                <w:sz w:val="20"/>
                <w:lang w:bidi="ar-SA"/>
              </w:rPr>
              <w:drawing>
                <wp:inline distT="0" distB="0" distL="0" distR="0">
                  <wp:extent cx="3376563" cy="1542288"/>
                  <wp:effectExtent l="0" t="0" r="0" b="0"/>
                  <wp:docPr id="9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50445" name="image61.jpeg"/>
                          <pic:cNvPicPr/>
                        </pic:nvPicPr>
                        <pic:blipFill>
                          <a:blip xmlns:r="http://schemas.openxmlformats.org/officeDocument/2006/relationships" r:embed="rId37" cstate="print"/>
                          <a:stretch>
                            <a:fillRect/>
                          </a:stretch>
                        </pic:blipFill>
                        <pic:spPr>
                          <a:xfrm>
                            <a:off x="0" y="0"/>
                            <a:ext cx="3376563" cy="1542288"/>
                          </a:xfrm>
                          <a:prstGeom prst="rect">
                            <a:avLst/>
                          </a:prstGeom>
                        </pic:spPr>
                      </pic:pic>
                    </a:graphicData>
                  </a:graphic>
                </wp:inline>
              </w:drawing>
            </w:r>
          </w:p>
          <w:p>
            <w:pPr>
              <w:widowControl w:val="0"/>
              <w:autoSpaceDE w:val="0"/>
              <w:autoSpaceDN w:val="0"/>
              <w:spacing w:before="10" w:after="0" w:line="240" w:lineRule="auto"/>
              <w:rPr>
                <w:sz w:val="20"/>
                <w:lang w:eastAsia="ru-RU" w:bidi="ru-RU"/>
              </w:rPr>
            </w:pPr>
          </w:p>
          <w:p>
            <w:pPr>
              <w:widowControl w:val="0"/>
              <w:autoSpaceDE w:val="0"/>
              <w:autoSpaceDN w:val="0"/>
              <w:spacing w:after="0" w:line="251" w:lineRule="exact"/>
              <w:ind w:left="107"/>
              <w:jc w:val="both"/>
              <w:rPr>
                <w:b/>
                <w:lang w:eastAsia="ru-RU" w:bidi="ru-RU"/>
              </w:rPr>
            </w:pPr>
            <w:r>
              <w:rPr>
                <w:b/>
                <w:i/>
                <w:lang w:eastAsia="ru-RU" w:bidi="ru-RU"/>
              </w:rPr>
              <w:t xml:space="preserve">2-я группа</w:t>
            </w:r>
            <w:r>
              <w:rPr>
                <w:b/>
                <w:lang w:eastAsia="ru-RU" w:bidi="ru-RU"/>
              </w:rPr>
              <w:t xml:space="preserve">.</w:t>
            </w:r>
          </w:p>
          <w:p>
            <w:pPr>
              <w:widowControl w:val="0"/>
              <w:autoSpaceDE w:val="0"/>
              <w:autoSpaceDN w:val="0"/>
              <w:spacing w:after="0" w:line="251" w:lineRule="exact"/>
              <w:ind w:left="107"/>
              <w:jc w:val="both"/>
              <w:rPr>
                <w:lang w:eastAsia="ru-RU" w:bidi="ru-RU"/>
              </w:rPr>
            </w:pPr>
            <w:r>
              <w:rPr>
                <w:lang w:eastAsia="ru-RU" w:bidi="ru-RU"/>
              </w:rPr>
              <w:t xml:space="preserve">Рассматриваемая тема:</w:t>
            </w:r>
          </w:p>
          <w:p>
            <w:pPr>
              <w:widowControl w:val="0"/>
              <w:numPr>
                <w:ilvl w:val="0"/>
                <w:numId w:val="37"/>
              </w:numPr>
              <w:tabs>
                <w:tab w:val="left" w:pos="329"/>
              </w:tabs>
              <w:autoSpaceDE w:val="0"/>
              <w:autoSpaceDN w:val="0"/>
              <w:spacing w:after="0" w:line="240" w:lineRule="auto"/>
              <w:ind w:left="107" w:right="97" w:firstLine="0"/>
              <w:jc w:val="both"/>
              <w:rPr>
                <w:lang w:eastAsia="ru-RU" w:bidi="ru-RU"/>
              </w:rPr>
            </w:pPr>
            <w:r>
              <w:rPr>
                <w:lang w:eastAsia="ru-RU" w:bidi="ru-RU"/>
              </w:rPr>
              <w:t xml:space="preserve">Влияние физической нагрузки на аэробное и анаэробное дыхание /голова рыбы/</w:t>
            </w:r>
          </w:p>
          <w:p>
            <w:pPr>
              <w:widowControl w:val="0"/>
              <w:numPr>
                <w:ilvl w:val="0"/>
                <w:numId w:val="37"/>
              </w:numPr>
              <w:tabs>
                <w:tab w:val="left" w:pos="329"/>
              </w:tabs>
              <w:autoSpaceDE w:val="0"/>
              <w:autoSpaceDN w:val="0"/>
              <w:spacing w:after="0" w:line="252" w:lineRule="exact"/>
              <w:ind w:left="328" w:hanging="222"/>
              <w:jc w:val="both"/>
              <w:rPr>
                <w:lang w:eastAsia="ru-RU" w:bidi="ru-RU"/>
              </w:rPr>
            </w:pPr>
            <w:r>
              <w:rPr>
                <w:lang w:eastAsia="ru-RU" w:bidi="ru-RU"/>
              </w:rPr>
              <w:t xml:space="preserve">Сообщение о влияние физической нагрузки на дыхание /хвост</w:t>
            </w:r>
            <w:r>
              <w:rPr>
                <w:spacing w:val="-11"/>
                <w:lang w:eastAsia="ru-RU" w:bidi="ru-RU"/>
              </w:rPr>
              <w:t xml:space="preserve"> </w:t>
            </w:r>
            <w:r>
              <w:rPr>
                <w:lang w:eastAsia="ru-RU" w:bidi="ru-RU"/>
              </w:rPr>
              <w:t xml:space="preserve">рыбы/</w:t>
            </w:r>
          </w:p>
          <w:p>
            <w:pPr>
              <w:widowControl w:val="0"/>
              <w:numPr>
                <w:ilvl w:val="0"/>
                <w:numId w:val="37"/>
              </w:numPr>
              <w:tabs>
                <w:tab w:val="left" w:pos="417"/>
              </w:tabs>
              <w:autoSpaceDE w:val="0"/>
              <w:autoSpaceDN w:val="0"/>
              <w:spacing w:after="0" w:line="240" w:lineRule="auto"/>
              <w:ind w:left="107" w:right="96" w:firstLine="0"/>
              <w:jc w:val="both"/>
              <w:rPr>
                <w:lang w:eastAsia="ru-RU" w:bidi="ru-RU"/>
              </w:rPr>
            </w:pPr>
            <w:r>
              <w:rPr>
                <w:lang w:eastAsia="ru-RU" w:bidi="ru-RU"/>
              </w:rPr>
              <w:t xml:space="preserve">Определить необходимость кислорода при аэробном и анаэробном дыхании, причины недостаточности кислорода и влияние физической нагрузки /кости</w:t>
            </w:r>
            <w:r>
              <w:rPr>
                <w:spacing w:val="-1"/>
                <w:lang w:eastAsia="ru-RU" w:bidi="ru-RU"/>
              </w:rPr>
              <w:t xml:space="preserve"> </w:t>
            </w:r>
            <w:r>
              <w:rPr>
                <w:lang w:eastAsia="ru-RU" w:bidi="ru-RU"/>
              </w:rPr>
              <w:t xml:space="preserve">рыбы/</w:t>
            </w:r>
          </w:p>
          <w:p>
            <w:pPr>
              <w:widowControl w:val="0"/>
              <w:autoSpaceDE w:val="0"/>
              <w:autoSpaceDN w:val="0"/>
              <w:spacing w:before="6" w:after="0" w:line="240" w:lineRule="auto"/>
              <w:rPr>
                <w:lang w:eastAsia="ru-RU" w:bidi="ru-RU"/>
              </w:rPr>
            </w:pPr>
          </w:p>
          <w:p>
            <w:pPr>
              <w:widowControl w:val="0"/>
              <w:autoSpaceDE w:val="0"/>
              <w:autoSpaceDN w:val="0"/>
              <w:spacing w:after="0" w:line="250" w:lineRule="exact"/>
              <w:ind w:left="107"/>
              <w:rPr>
                <w:b/>
                <w:lang w:eastAsia="ru-RU" w:bidi="ru-RU"/>
              </w:rPr>
            </w:pPr>
            <w:r>
              <w:rPr>
                <w:b/>
                <w:lang w:eastAsia="ru-RU" w:bidi="ru-RU"/>
              </w:rPr>
              <w:t xml:space="preserve">Дескрипторы:</w:t>
            </w:r>
          </w:p>
          <w:p>
            <w:pPr>
              <w:widowControl w:val="0"/>
              <w:numPr>
                <w:ilvl w:val="0"/>
                <w:numId w:val="43"/>
              </w:numPr>
              <w:tabs>
                <w:tab w:val="left" w:pos="273"/>
              </w:tabs>
              <w:autoSpaceDE w:val="0"/>
              <w:autoSpaceDN w:val="0"/>
              <w:spacing w:after="0" w:line="250" w:lineRule="exact"/>
              <w:ind w:left="273" w:hanging="166"/>
              <w:rPr>
                <w:lang w:eastAsia="ru-RU" w:bidi="ru-RU"/>
              </w:rPr>
            </w:pPr>
            <w:r>
              <w:rPr>
                <w:lang w:eastAsia="ru-RU" w:bidi="ru-RU"/>
              </w:rPr>
              <w:t xml:space="preserve">полностью усваивают текст, выделяют главную мысль</w:t>
            </w:r>
            <w:r>
              <w:rPr>
                <w:spacing w:val="-4"/>
                <w:lang w:eastAsia="ru-RU" w:bidi="ru-RU"/>
              </w:rPr>
              <w:t xml:space="preserve"> </w:t>
            </w:r>
            <w:r>
              <w:rPr>
                <w:lang w:eastAsia="ru-RU" w:bidi="ru-RU"/>
              </w:rPr>
              <w:t xml:space="preserve">текста;</w:t>
            </w:r>
          </w:p>
          <w:p>
            <w:pPr>
              <w:widowControl w:val="0"/>
              <w:numPr>
                <w:ilvl w:val="0"/>
                <w:numId w:val="43"/>
              </w:numPr>
              <w:tabs>
                <w:tab w:val="left" w:pos="273"/>
              </w:tabs>
              <w:autoSpaceDE w:val="0"/>
              <w:autoSpaceDN w:val="0"/>
              <w:spacing w:before="1" w:after="0" w:line="252" w:lineRule="exact"/>
              <w:ind w:left="273" w:hanging="166"/>
              <w:rPr>
                <w:lang w:eastAsia="ru-RU" w:bidi="ru-RU"/>
              </w:rPr>
            </w:pPr>
            <w:r>
              <w:rPr>
                <w:lang w:eastAsia="ru-RU" w:bidi="ru-RU"/>
              </w:rPr>
              <w:t xml:space="preserve">раскрывают сущность</w:t>
            </w:r>
            <w:r>
              <w:rPr>
                <w:spacing w:val="-1"/>
                <w:lang w:eastAsia="ru-RU" w:bidi="ru-RU"/>
              </w:rPr>
              <w:t xml:space="preserve"> </w:t>
            </w:r>
            <w:r>
              <w:rPr>
                <w:lang w:eastAsia="ru-RU" w:bidi="ru-RU"/>
              </w:rPr>
              <w:t xml:space="preserve">терминов;</w:t>
            </w:r>
          </w:p>
          <w:p>
            <w:pPr>
              <w:widowControl w:val="0"/>
              <w:numPr>
                <w:ilvl w:val="0"/>
                <w:numId w:val="43"/>
              </w:numPr>
              <w:tabs>
                <w:tab w:val="left" w:pos="273"/>
              </w:tabs>
              <w:autoSpaceDE w:val="0"/>
              <w:autoSpaceDN w:val="0"/>
              <w:spacing w:after="0" w:line="240" w:lineRule="auto"/>
              <w:ind w:left="107" w:right="98" w:firstLine="0"/>
              <w:rPr>
                <w:lang w:eastAsia="ru-RU" w:bidi="ru-RU"/>
              </w:rPr>
            </w:pPr>
            <w:r>
              <w:rPr>
                <w:lang w:eastAsia="ru-RU" w:bidi="ru-RU"/>
              </w:rPr>
              <w:t xml:space="preserve">готовят сообщение об утомлении мышц, влиянии физической нагрузки</w:t>
            </w:r>
            <w:r>
              <w:rPr>
                <w:spacing w:val="-27"/>
                <w:lang w:eastAsia="ru-RU" w:bidi="ru-RU"/>
              </w:rPr>
              <w:t xml:space="preserve"> </w:t>
            </w:r>
            <w:r>
              <w:rPr>
                <w:lang w:eastAsia="ru-RU" w:bidi="ru-RU"/>
              </w:rPr>
              <w:t xml:space="preserve">на аэробное и анаэробное дыхание, выявляют их</w:t>
            </w:r>
            <w:r>
              <w:rPr>
                <w:spacing w:val="-4"/>
                <w:lang w:eastAsia="ru-RU" w:bidi="ru-RU"/>
              </w:rPr>
              <w:t xml:space="preserve"> </w:t>
            </w:r>
            <w:r>
              <w:rPr>
                <w:lang w:eastAsia="ru-RU" w:bidi="ru-RU"/>
              </w:rPr>
              <w:t xml:space="preserve">причины.</w:t>
            </w:r>
          </w:p>
          <w:p>
            <w:pPr>
              <w:widowControl w:val="0"/>
              <w:autoSpaceDE w:val="0"/>
              <w:autoSpaceDN w:val="0"/>
              <w:spacing w:after="0" w:line="251" w:lineRule="exact"/>
              <w:ind w:left="107"/>
              <w:rPr>
                <w:b/>
                <w:lang w:eastAsia="ru-RU" w:bidi="ru-RU"/>
              </w:rPr>
            </w:pPr>
            <w:r>
              <w:rPr>
                <w:b/>
                <w:lang w:eastAsia="ru-RU" w:bidi="ru-RU"/>
              </w:rPr>
              <w:t xml:space="preserve">Индивидуальная работа</w:t>
            </w:r>
          </w:p>
          <w:p>
            <w:pPr>
              <w:widowControl w:val="0"/>
              <w:autoSpaceDE w:val="0"/>
              <w:autoSpaceDN w:val="0"/>
              <w:spacing w:after="0" w:line="240" w:lineRule="auto"/>
              <w:ind w:left="107"/>
              <w:rPr>
                <w:lang w:eastAsia="ru-RU" w:bidi="ru-RU"/>
              </w:rPr>
            </w:pPr>
            <w:r>
              <w:rPr>
                <w:lang w:eastAsia="ru-RU" w:bidi="ru-RU"/>
              </w:rPr>
              <w:t xml:space="preserve">Составление схемы «Состояние организма во время физической нагрузки» Схема: примените следующие элементы «глюкоза, гликоген, молочная кислота, АТФ, углекислый газ, кислород, вода, кровь, мышцы, печень, аэробный процесс, анаэробный процесс».</w:t>
            </w:r>
          </w:p>
          <w:p>
            <w:pPr>
              <w:widowControl w:val="0"/>
              <w:autoSpaceDE w:val="0"/>
              <w:autoSpaceDN w:val="0"/>
              <w:spacing w:after="0" w:line="250" w:lineRule="exact"/>
              <w:ind w:left="107"/>
              <w:rPr>
                <w:b/>
                <w:lang w:eastAsia="ru-RU" w:bidi="ru-RU"/>
              </w:rPr>
            </w:pPr>
            <w:r>
              <w:rPr>
                <w:b/>
                <w:lang w:eastAsia="ru-RU" w:bidi="ru-RU"/>
              </w:rPr>
              <w:t xml:space="preserve">Дескрипторы:</w:t>
            </w:r>
          </w:p>
          <w:p>
            <w:pPr>
              <w:widowControl w:val="0"/>
              <w:numPr>
                <w:ilvl w:val="0"/>
                <w:numId w:val="40"/>
              </w:numPr>
              <w:tabs>
                <w:tab w:val="left" w:pos="233"/>
              </w:tabs>
              <w:autoSpaceDE w:val="0"/>
              <w:autoSpaceDN w:val="0"/>
              <w:spacing w:after="0" w:line="250" w:lineRule="exact"/>
              <w:ind w:left="232" w:hanging="126"/>
              <w:rPr>
                <w:lang w:eastAsia="ru-RU" w:bidi="ru-RU"/>
              </w:rPr>
            </w:pPr>
            <w:r>
              <w:rPr>
                <w:lang w:eastAsia="ru-RU" w:bidi="ru-RU"/>
              </w:rPr>
              <w:t xml:space="preserve">обсуждают изменения в организме под влиянием физической</w:t>
            </w:r>
            <w:r>
              <w:rPr>
                <w:spacing w:val="-11"/>
                <w:lang w:eastAsia="ru-RU" w:bidi="ru-RU"/>
              </w:rPr>
              <w:t xml:space="preserve"> </w:t>
            </w:r>
            <w:r>
              <w:rPr>
                <w:lang w:eastAsia="ru-RU" w:bidi="ru-RU"/>
              </w:rPr>
              <w:t xml:space="preserve">нагрузки</w:t>
            </w:r>
          </w:p>
          <w:p>
            <w:pPr>
              <w:widowControl w:val="0"/>
              <w:tabs>
                <w:tab w:val="left" w:pos="329"/>
              </w:tabs>
              <w:autoSpaceDE w:val="0"/>
              <w:autoSpaceDN w:val="0"/>
              <w:spacing w:after="0" w:line="240" w:lineRule="auto"/>
              <w:ind w:left="107" w:right="93"/>
              <w:rPr>
                <w:lang w:eastAsia="ru-RU" w:bidi="ru-RU"/>
              </w:rPr>
            </w:pPr>
            <w:r>
              <w:rPr>
                <w:lang w:eastAsia="ru-RU" w:bidi="ru-RU"/>
              </w:rPr>
              <w:t xml:space="preserve">отмечают положительные стороны занятия</w:t>
            </w:r>
            <w:r>
              <w:rPr>
                <w:spacing w:val="-2"/>
                <w:lang w:eastAsia="ru-RU" w:bidi="ru-RU"/>
              </w:rPr>
              <w:t xml:space="preserve"> </w:t>
            </w:r>
            <w:r>
              <w:rPr>
                <w:lang w:eastAsia="ru-RU" w:bidi="ru-RU"/>
              </w:rPr>
              <w:t xml:space="preserve">спортом</w:t>
            </w:r>
          </w:p>
          <w:p>
            <w:pPr>
              <w:widowControl w:val="0"/>
              <w:autoSpaceDE w:val="0"/>
              <w:autoSpaceDN w:val="0"/>
              <w:spacing w:after="0" w:line="245" w:lineRule="exact"/>
              <w:ind w:left="107"/>
              <w:rPr>
                <w:b/>
                <w:lang w:eastAsia="ru-RU" w:bidi="ru-RU"/>
              </w:rPr>
            </w:pPr>
            <w:r>
              <w:rPr>
                <w:b/>
                <w:lang w:eastAsia="ru-RU" w:bidi="ru-RU"/>
              </w:rPr>
              <w:t xml:space="preserve">Выбор позиций</w:t>
            </w:r>
          </w:p>
          <w:p>
            <w:pPr>
              <w:widowControl w:val="0"/>
              <w:autoSpaceDE w:val="0"/>
              <w:autoSpaceDN w:val="0"/>
              <w:spacing w:after="0" w:line="240" w:lineRule="auto"/>
              <w:ind w:left="107"/>
              <w:rPr>
                <w:lang w:eastAsia="ru-RU" w:bidi="ru-RU"/>
              </w:rPr>
            </w:pPr>
            <w:r>
              <w:rPr>
                <w:lang w:eastAsia="ru-RU" w:bidi="ru-RU"/>
              </w:rPr>
              <w:t xml:space="preserve">На плакатах со словами «да», «нет», «возможно» учащиеся выбирают свою позицию. Собственные принципы учащиеся доказывают вслух.</w:t>
            </w:r>
          </w:p>
          <w:p>
            <w:pPr>
              <w:widowControl w:val="0"/>
              <w:autoSpaceDE w:val="0"/>
              <w:autoSpaceDN w:val="0"/>
              <w:spacing w:after="0" w:line="252" w:lineRule="exact"/>
              <w:ind w:left="107"/>
              <w:rPr>
                <w:lang w:eastAsia="ru-RU" w:bidi="ru-RU"/>
              </w:rPr>
            </w:pPr>
            <w:r>
              <w:rPr>
                <w:lang w:eastAsia="ru-RU" w:bidi="ru-RU"/>
              </w:rPr>
              <w:t xml:space="preserve">Сообщения учащихся:</w:t>
            </w:r>
          </w:p>
          <w:p>
            <w:pPr>
              <w:widowControl w:val="0"/>
              <w:autoSpaceDE w:val="0"/>
              <w:autoSpaceDN w:val="0"/>
              <w:spacing w:after="0" w:line="252" w:lineRule="exact"/>
              <w:ind w:left="107"/>
              <w:rPr>
                <w:lang w:eastAsia="ru-RU" w:bidi="ru-RU"/>
              </w:rPr>
            </w:pPr>
            <w:r>
              <w:rPr>
                <w:lang w:eastAsia="ru-RU" w:bidi="ru-RU"/>
              </w:rPr>
              <w:t xml:space="preserve">Одышка – признак недостатки кислорода в организме</w:t>
            </w:r>
          </w:p>
          <w:p>
            <w:pPr>
              <w:widowControl w:val="0"/>
              <w:autoSpaceDE w:val="0"/>
              <w:autoSpaceDN w:val="0"/>
              <w:spacing w:after="0" w:line="253" w:lineRule="exact"/>
              <w:ind w:left="107"/>
              <w:rPr>
                <w:lang w:eastAsia="ru-RU" w:bidi="ru-RU"/>
              </w:rPr>
            </w:pPr>
            <w:r>
              <w:rPr>
                <w:lang w:eastAsia="ru-RU" w:bidi="ru-RU"/>
              </w:rPr>
              <w:t xml:space="preserve">От недостачи кислорода в организме скапливается молочная кислота</w:t>
            </w:r>
          </w:p>
          <w:p>
            <w:pPr>
              <w:widowControl w:val="0"/>
              <w:autoSpaceDE w:val="0"/>
              <w:autoSpaceDN w:val="0"/>
              <w:spacing w:after="0" w:line="240" w:lineRule="auto"/>
              <w:ind w:left="107" w:right="97"/>
              <w:jc w:val="both"/>
              <w:rPr>
                <w:lang w:eastAsia="ru-RU" w:bidi="ru-RU"/>
              </w:rPr>
            </w:pPr>
            <w:r>
              <w:rPr>
                <w:lang w:eastAsia="ru-RU" w:bidi="ru-RU"/>
              </w:rPr>
              <w:t xml:space="preserve">Для улучшения функции сердечно-сосудистой системы рекомендуются заниматься бегом на среднюю дистанцию, плавание, велоспорт, футбол, теннис.</w:t>
            </w:r>
          </w:p>
          <w:p>
            <w:pPr>
              <w:widowControl w:val="0"/>
              <w:autoSpaceDE w:val="0"/>
              <w:autoSpaceDN w:val="0"/>
              <w:spacing w:after="0" w:line="252" w:lineRule="exact"/>
              <w:ind w:left="107"/>
              <w:jc w:val="both"/>
              <w:rPr>
                <w:lang w:eastAsia="ru-RU" w:bidi="ru-RU"/>
              </w:rPr>
            </w:pPr>
            <w:r>
              <w:rPr>
                <w:lang w:eastAsia="ru-RU" w:bidi="ru-RU"/>
              </w:rPr>
              <w:t xml:space="preserve">Гиподинамия положительно влияет на дыхание</w:t>
            </w:r>
          </w:p>
          <w:p>
            <w:pPr>
              <w:widowControl w:val="0"/>
              <w:autoSpaceDE w:val="0"/>
              <w:autoSpaceDN w:val="0"/>
              <w:spacing w:after="0" w:line="240" w:lineRule="auto"/>
              <w:ind w:left="107"/>
              <w:jc w:val="both"/>
              <w:rPr>
                <w:lang w:eastAsia="ru-RU" w:bidi="ru-RU"/>
              </w:rPr>
            </w:pPr>
            <w:r>
              <w:rPr>
                <w:lang w:eastAsia="ru-RU" w:bidi="ru-RU"/>
              </w:rPr>
              <w:t xml:space="preserve">Растяжка сухожилий является одним из причин утомления</w:t>
            </w:r>
          </w:p>
          <w:p>
            <w:pPr>
              <w:widowControl w:val="0"/>
              <w:autoSpaceDE w:val="0"/>
              <w:autoSpaceDN w:val="0"/>
              <w:spacing w:before="3" w:after="0" w:line="240" w:lineRule="auto"/>
              <w:rPr>
                <w:lang w:eastAsia="ru-RU" w:bidi="ru-RU"/>
              </w:rPr>
            </w:pPr>
          </w:p>
          <w:p>
            <w:pPr>
              <w:widowControl w:val="0"/>
              <w:autoSpaceDE w:val="0"/>
              <w:autoSpaceDN w:val="0"/>
              <w:spacing w:after="0" w:line="251" w:lineRule="exact"/>
              <w:ind w:left="107"/>
              <w:rPr>
                <w:b/>
                <w:lang w:eastAsia="ru-RU" w:bidi="ru-RU"/>
              </w:rPr>
            </w:pPr>
            <w:r>
              <w:rPr>
                <w:b/>
                <w:lang w:eastAsia="ru-RU" w:bidi="ru-RU"/>
              </w:rPr>
              <w:t xml:space="preserve">Дескрипторы:</w:t>
            </w:r>
          </w:p>
          <w:p>
            <w:pPr>
              <w:widowControl w:val="0"/>
              <w:numPr>
                <w:ilvl w:val="0"/>
                <w:numId w:val="36"/>
              </w:numPr>
              <w:tabs>
                <w:tab w:val="left" w:pos="273"/>
              </w:tabs>
              <w:autoSpaceDE w:val="0"/>
              <w:autoSpaceDN w:val="0"/>
              <w:spacing w:after="0" w:line="251" w:lineRule="exact"/>
              <w:ind w:left="273" w:hanging="166"/>
              <w:rPr>
                <w:lang w:eastAsia="ru-RU" w:bidi="ru-RU"/>
              </w:rPr>
            </w:pPr>
            <w:r>
              <w:rPr>
                <w:lang w:eastAsia="ru-RU" w:bidi="ru-RU"/>
              </w:rPr>
              <w:t xml:space="preserve">отстаивают свои позиции, приводят</w:t>
            </w:r>
            <w:r>
              <w:rPr>
                <w:spacing w:val="-7"/>
                <w:lang w:eastAsia="ru-RU" w:bidi="ru-RU"/>
              </w:rPr>
              <w:t xml:space="preserve"> </w:t>
            </w:r>
            <w:r>
              <w:rPr>
                <w:lang w:eastAsia="ru-RU" w:bidi="ru-RU"/>
              </w:rPr>
              <w:t xml:space="preserve">доказательства</w:t>
            </w:r>
          </w:p>
          <w:p>
            <w:pPr>
              <w:widowControl w:val="0"/>
              <w:tabs>
                <w:tab w:val="left" w:pos="329"/>
              </w:tabs>
              <w:autoSpaceDE w:val="0"/>
              <w:autoSpaceDN w:val="0"/>
              <w:spacing w:after="0" w:line="240" w:lineRule="auto"/>
              <w:ind w:right="93"/>
              <w:rPr>
                <w:lang w:eastAsia="ru-RU" w:bidi="ru-RU"/>
              </w:rPr>
            </w:pPr>
            <w:r>
              <w:rPr>
                <w:lang w:eastAsia="ru-RU" w:bidi="ru-RU"/>
              </w:rPr>
              <w:t xml:space="preserve">умеют использовать полученные знан</w:t>
            </w:r>
            <w:r>
              <w:rPr>
                <w:lang w:eastAsia="ru-RU" w:bidi="ru-RU"/>
              </w:rPr>
              <w:t xml:space="preserve">ия на практике, правильно защи</w:t>
            </w:r>
            <w:r>
              <w:rPr>
                <w:lang w:eastAsia="ru-RU" w:bidi="ru-RU"/>
              </w:rPr>
              <w:t xml:space="preserve">щают свои</w:t>
            </w:r>
            <w:r>
              <w:rPr>
                <w:spacing w:val="-5"/>
                <w:lang w:eastAsia="ru-RU" w:bidi="ru-RU"/>
              </w:rPr>
              <w:t xml:space="preserve"> </w:t>
            </w:r>
            <w:r>
              <w:rPr>
                <w:lang w:eastAsia="ru-RU" w:bidi="ru-RU"/>
              </w:rPr>
              <w:t xml:space="preserve">позиции</w:t>
            </w:r>
          </w:p>
          <w:p>
            <w:pPr>
              <w:widowControl w:val="0"/>
              <w:tabs>
                <w:tab w:val="left" w:pos="329"/>
              </w:tabs>
              <w:autoSpaceDE w:val="0"/>
              <w:autoSpaceDN w:val="0"/>
              <w:spacing w:after="0" w:line="240" w:lineRule="auto"/>
              <w:ind w:right="93"/>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8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Конец урока</w:t>
            </w:r>
          </w:p>
          <w:p>
            <w:pPr>
              <w:widowControl w:val="0"/>
              <w:autoSpaceDE w:val="0"/>
              <w:autoSpaceDN w:val="0"/>
              <w:spacing w:after="0" w:line="240" w:lineRule="auto"/>
              <w:rPr>
                <w:lang w:bidi="ru-RU"/>
              </w:rPr>
            </w:pPr>
            <w:r w:rsidRPr="00D7608C">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Выполняют СОР № 6. Дыхание </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7608C">
              <w:rPr>
                <w:lang w:bidi="ru-RU"/>
              </w:rPr>
              <w:t xml:space="preserve">Лист СОР</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Рефлексия</w:t>
            </w:r>
          </w:p>
          <w:p>
            <w:pPr>
              <w:widowControl w:val="0"/>
              <w:autoSpaceDE w:val="0"/>
              <w:autoSpaceDN w:val="0"/>
              <w:spacing w:after="0" w:line="240" w:lineRule="auto"/>
              <w:rPr>
                <w:lang w:bidi="ru-RU"/>
              </w:rPr>
            </w:pPr>
            <w:r w:rsidRPr="00D7608C">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lang w:bidi="ru-RU"/>
              </w:rPr>
            </w:pPr>
            <w:r w:rsidRPr="00D7608C">
              <w:rPr>
                <w:bCs/>
                <w:lang w:bidi="ru-RU"/>
              </w:rPr>
              <w:t xml:space="preserve">Радуга. На доске рисуют радугу и на нее прикрепляют стикер с именами учащихся по мере усвоения темы урока. На радуге отражаются</w:t>
            </w:r>
            <w:r>
              <w:t xml:space="preserve"> </w:t>
            </w:r>
            <w:r w:rsidRPr="00AD3C08">
              <w:rPr>
                <w:bCs/>
                <w:lang w:bidi="ru-RU"/>
              </w:rPr>
              <w:t xml:space="preserve">уровень усвоения темы учащимися, начиная от темно-красного до розового цвета.</w:t>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Стикер, цветные карандаши</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94758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476ABF">
              <w:rPr>
                <w:lang w:val="ru-RU" w:eastAsia="en-US" w:bidi="ar-SA"/>
              </w:rPr>
              <w:t xml:space="preserve">9.2B Выделение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476ABF">
              <w:rPr>
                <w:lang w:val="ru-RU" w:eastAsia="en-US" w:bidi="ar-SA"/>
              </w:rPr>
              <w:t xml:space="preserve">Строение и функции нефрона. Ультрафильтрация. Абсорбция и избирательная </w:t>
            </w:r>
            <w:r w:rsidRPr="00476ABF">
              <w:rPr>
                <w:lang w:val="ru-RU" w:eastAsia="en-US" w:bidi="ar-SA"/>
              </w:rPr>
              <w:t xml:space="preserve">реабсорбция</w:t>
            </w:r>
            <w:r w:rsidRPr="00476ABF">
              <w:rPr>
                <w:lang w:val="ru-RU" w:eastAsia="en-US" w:bidi="ar-SA"/>
              </w:rPr>
              <w:t xml:space="preserve">. Состав мочи. Причины фильтрации и обратной фильтрации.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 Цели обучения в соответствии </w:t>
            </w:r>
            <w:r>
              <w:rPr>
                <w:lang w:val="ru-RU" w:eastAsia="en-US" w:bidi="ar-SA"/>
              </w:rPr>
              <w:br/>
            </w:r>
            <w:r w:rsidRPr="00476ABF">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476ABF">
              <w:rPr>
                <w:lang w:val="ru-RU" w:eastAsia="en-US" w:bidi="ar-SA"/>
              </w:rPr>
              <w:t xml:space="preserve">9.1.5.1 - описывать строение и функцию нефрона;</w:t>
            </w:r>
          </w:p>
          <w:p>
            <w:pPr>
              <w:spacing w:after="0" w:line="256" w:lineRule="auto"/>
              <w:rPr>
                <w:lang w:val="ru-RU" w:eastAsia="en-US" w:bidi="ar-SA"/>
              </w:rPr>
            </w:pPr>
            <w:r w:rsidRPr="00476ABF">
              <w:rPr>
                <w:lang w:val="ru-RU" w:eastAsia="en-US" w:bidi="ar-SA"/>
              </w:rPr>
              <w:t xml:space="preserve">9.1.5.2 - описывать процессы фильтрации и образования мочи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476ABF">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8" w:lineRule="exact"/>
              <w:ind w:left="107"/>
              <w:rPr>
                <w:b/>
                <w:lang w:val="ru-RU" w:eastAsia="ru-RU" w:bidi="ru-RU"/>
              </w:rPr>
            </w:pPr>
            <w:r w:rsidRPr="00476ABF">
              <w:rPr>
                <w:b/>
                <w:lang w:val="ru-RU" w:eastAsia="ru-RU" w:bidi="ru-RU"/>
              </w:rPr>
              <w:t xml:space="preserve">Все учащиеся смогут:</w:t>
            </w:r>
          </w:p>
          <w:p>
            <w:pPr>
              <w:widowControl w:val="0"/>
              <w:numPr>
                <w:ilvl w:val="0"/>
                <w:numId w:val="55"/>
              </w:numPr>
              <w:tabs>
                <w:tab w:val="left" w:pos="274"/>
              </w:tabs>
              <w:autoSpaceDE w:val="0"/>
              <w:autoSpaceDN w:val="0"/>
              <w:spacing w:after="0" w:line="250" w:lineRule="exact"/>
              <w:ind w:left="273" w:hanging="167"/>
              <w:rPr>
                <w:lang w:val="ru-RU" w:eastAsia="ru-RU" w:bidi="ru-RU"/>
              </w:rPr>
            </w:pPr>
            <w:r w:rsidRPr="00476ABF">
              <w:rPr>
                <w:lang w:val="ru-RU" w:eastAsia="ru-RU" w:bidi="ru-RU"/>
              </w:rPr>
              <w:t xml:space="preserve">читать текст, понимать содержание, выделять главные</w:t>
            </w:r>
            <w:r w:rsidRPr="00476ABF">
              <w:rPr>
                <w:spacing w:val="-7"/>
                <w:lang w:val="ru-RU" w:eastAsia="ru-RU" w:bidi="ru-RU"/>
              </w:rPr>
              <w:t xml:space="preserve"> </w:t>
            </w:r>
            <w:r w:rsidRPr="00476ABF">
              <w:rPr>
                <w:lang w:val="ru-RU" w:eastAsia="ru-RU" w:bidi="ru-RU"/>
              </w:rPr>
              <w:t xml:space="preserve">мысли;</w:t>
            </w:r>
          </w:p>
          <w:p>
            <w:pPr>
              <w:widowControl w:val="0"/>
              <w:numPr>
                <w:ilvl w:val="0"/>
                <w:numId w:val="55"/>
              </w:numPr>
              <w:tabs>
                <w:tab w:val="left" w:pos="274"/>
              </w:tabs>
              <w:autoSpaceDE w:val="0"/>
              <w:autoSpaceDN w:val="0"/>
              <w:spacing w:after="0" w:line="252" w:lineRule="exact"/>
              <w:ind w:left="273" w:hanging="167"/>
              <w:rPr>
                <w:lang w:val="ru-RU" w:eastAsia="ru-RU" w:bidi="ru-RU"/>
              </w:rPr>
            </w:pPr>
            <w:r w:rsidRPr="00476ABF">
              <w:rPr>
                <w:lang w:val="ru-RU" w:eastAsia="ru-RU" w:bidi="ru-RU"/>
              </w:rPr>
              <w:t xml:space="preserve">вспомнить органы</w:t>
            </w:r>
            <w:r w:rsidRPr="00476ABF">
              <w:rPr>
                <w:spacing w:val="-1"/>
                <w:lang w:val="ru-RU" w:eastAsia="ru-RU" w:bidi="ru-RU"/>
              </w:rPr>
              <w:t xml:space="preserve"> </w:t>
            </w:r>
            <w:r w:rsidRPr="00476ABF">
              <w:rPr>
                <w:lang w:val="ru-RU" w:eastAsia="ru-RU" w:bidi="ru-RU"/>
              </w:rPr>
              <w:t xml:space="preserve">выделения;</w:t>
            </w:r>
          </w:p>
          <w:p>
            <w:pPr>
              <w:widowControl w:val="0"/>
              <w:numPr>
                <w:ilvl w:val="0"/>
                <w:numId w:val="55"/>
              </w:numPr>
              <w:tabs>
                <w:tab w:val="left" w:pos="274"/>
              </w:tabs>
              <w:autoSpaceDE w:val="0"/>
              <w:autoSpaceDN w:val="0"/>
              <w:spacing w:before="1" w:after="0" w:line="240" w:lineRule="auto"/>
              <w:ind w:left="273" w:hanging="167"/>
              <w:rPr>
                <w:lang w:val="ru-RU" w:eastAsia="ru-RU" w:bidi="ru-RU"/>
              </w:rPr>
            </w:pPr>
            <w:r w:rsidRPr="00476ABF">
              <w:rPr>
                <w:lang w:val="ru-RU" w:eastAsia="ru-RU" w:bidi="ru-RU"/>
              </w:rPr>
              <w:t xml:space="preserve">раскрывать сущность понятия</w:t>
            </w:r>
            <w:r w:rsidRPr="00476ABF">
              <w:rPr>
                <w:spacing w:val="-3"/>
                <w:lang w:val="ru-RU" w:eastAsia="ru-RU" w:bidi="ru-RU"/>
              </w:rPr>
              <w:t xml:space="preserve"> </w:t>
            </w:r>
            <w:r w:rsidRPr="00476ABF">
              <w:rPr>
                <w:lang w:val="ru-RU" w:eastAsia="ru-RU" w:bidi="ru-RU"/>
              </w:rPr>
              <w:t xml:space="preserve">«нефрон».</w:t>
            </w:r>
          </w:p>
          <w:p>
            <w:pPr>
              <w:widowControl w:val="0"/>
              <w:autoSpaceDE w:val="0"/>
              <w:autoSpaceDN w:val="0"/>
              <w:spacing w:before="4" w:after="0" w:line="251" w:lineRule="exact"/>
              <w:ind w:left="107"/>
              <w:rPr>
                <w:b/>
                <w:lang w:val="ru-RU" w:eastAsia="ru-RU" w:bidi="ru-RU"/>
              </w:rPr>
            </w:pPr>
            <w:r w:rsidRPr="00476ABF">
              <w:rPr>
                <w:b/>
                <w:lang w:val="ru-RU" w:eastAsia="ru-RU" w:bidi="ru-RU"/>
              </w:rPr>
              <w:t xml:space="preserve">Большинство учащихся будут уметь:</w:t>
            </w:r>
          </w:p>
          <w:p>
            <w:pPr>
              <w:widowControl w:val="0"/>
              <w:numPr>
                <w:ilvl w:val="0"/>
                <w:numId w:val="55"/>
              </w:numPr>
              <w:tabs>
                <w:tab w:val="left" w:pos="274"/>
              </w:tabs>
              <w:autoSpaceDE w:val="0"/>
              <w:autoSpaceDN w:val="0"/>
              <w:spacing w:after="0" w:line="251" w:lineRule="exact"/>
              <w:ind w:left="273" w:hanging="167"/>
              <w:rPr>
                <w:lang w:val="ru-RU" w:eastAsia="ru-RU" w:bidi="ru-RU"/>
              </w:rPr>
            </w:pPr>
            <w:r w:rsidRPr="00476ABF">
              <w:rPr>
                <w:lang w:val="ru-RU" w:eastAsia="ru-RU" w:bidi="ru-RU"/>
              </w:rPr>
              <w:t xml:space="preserve">изучать строение</w:t>
            </w:r>
            <w:r w:rsidRPr="00476ABF">
              <w:rPr>
                <w:spacing w:val="-1"/>
                <w:lang w:val="ru-RU" w:eastAsia="ru-RU" w:bidi="ru-RU"/>
              </w:rPr>
              <w:t xml:space="preserve"> </w:t>
            </w:r>
            <w:r w:rsidRPr="00476ABF">
              <w:rPr>
                <w:lang w:val="ru-RU" w:eastAsia="ru-RU" w:bidi="ru-RU"/>
              </w:rPr>
              <w:t xml:space="preserve">нефрона;</w:t>
            </w:r>
          </w:p>
          <w:p>
            <w:pPr>
              <w:widowControl w:val="0"/>
              <w:numPr>
                <w:ilvl w:val="0"/>
                <w:numId w:val="55"/>
              </w:numPr>
              <w:tabs>
                <w:tab w:val="left" w:pos="274"/>
              </w:tabs>
              <w:autoSpaceDE w:val="0"/>
              <w:autoSpaceDN w:val="0"/>
              <w:spacing w:after="0" w:line="252" w:lineRule="exact"/>
              <w:ind w:left="273" w:hanging="167"/>
              <w:rPr>
                <w:lang w:val="ru-RU" w:eastAsia="ru-RU" w:bidi="ru-RU"/>
              </w:rPr>
            </w:pPr>
            <w:r w:rsidRPr="00476ABF">
              <w:rPr>
                <w:lang w:val="ru-RU" w:eastAsia="ru-RU" w:bidi="ru-RU"/>
              </w:rPr>
              <w:t xml:space="preserve">объяснять функции</w:t>
            </w:r>
            <w:r w:rsidRPr="00476ABF">
              <w:rPr>
                <w:spacing w:val="-1"/>
                <w:lang w:val="ru-RU" w:eastAsia="ru-RU" w:bidi="ru-RU"/>
              </w:rPr>
              <w:t xml:space="preserve"> </w:t>
            </w:r>
            <w:r w:rsidRPr="00476ABF">
              <w:rPr>
                <w:lang w:val="ru-RU" w:eastAsia="ru-RU" w:bidi="ru-RU"/>
              </w:rPr>
              <w:t xml:space="preserve">нефрона;</w:t>
            </w:r>
          </w:p>
          <w:p>
            <w:pPr>
              <w:widowControl w:val="0"/>
              <w:numPr>
                <w:ilvl w:val="0"/>
                <w:numId w:val="55"/>
              </w:numPr>
              <w:tabs>
                <w:tab w:val="left" w:pos="274"/>
              </w:tabs>
              <w:autoSpaceDE w:val="0"/>
              <w:autoSpaceDN w:val="0"/>
              <w:spacing w:before="1" w:after="0" w:line="253" w:lineRule="exact"/>
              <w:ind w:left="273" w:hanging="167"/>
              <w:rPr>
                <w:lang w:val="ru-RU" w:eastAsia="ru-RU" w:bidi="ru-RU"/>
              </w:rPr>
            </w:pPr>
            <w:r w:rsidRPr="00476ABF">
              <w:rPr>
                <w:lang w:val="ru-RU" w:eastAsia="ru-RU" w:bidi="ru-RU"/>
              </w:rPr>
              <w:t xml:space="preserve">выявлять взаимосвязь строении и функции</w:t>
            </w:r>
            <w:r w:rsidRPr="00476ABF">
              <w:rPr>
                <w:spacing w:val="-3"/>
                <w:lang w:val="ru-RU" w:eastAsia="ru-RU" w:bidi="ru-RU"/>
              </w:rPr>
              <w:t xml:space="preserve"> </w:t>
            </w:r>
            <w:r w:rsidRPr="00476ABF">
              <w:rPr>
                <w:lang w:val="ru-RU" w:eastAsia="ru-RU" w:bidi="ru-RU"/>
              </w:rPr>
              <w:t xml:space="preserve">нефрона;</w:t>
            </w:r>
          </w:p>
          <w:p>
            <w:pPr>
              <w:widowControl w:val="0"/>
              <w:numPr>
                <w:ilvl w:val="0"/>
                <w:numId w:val="55"/>
              </w:numPr>
              <w:tabs>
                <w:tab w:val="left" w:pos="274"/>
              </w:tabs>
              <w:autoSpaceDE w:val="0"/>
              <w:autoSpaceDN w:val="0"/>
              <w:spacing w:after="0" w:line="252" w:lineRule="exact"/>
              <w:ind w:left="273" w:hanging="167"/>
              <w:rPr>
                <w:lang w:val="ru-RU" w:eastAsia="ru-RU" w:bidi="ru-RU"/>
              </w:rPr>
            </w:pPr>
            <w:r w:rsidRPr="00476ABF">
              <w:rPr>
                <w:lang w:val="ru-RU" w:eastAsia="ru-RU" w:bidi="ru-RU"/>
              </w:rPr>
              <w:t xml:space="preserve">описывать два этапа образования мочи, сравнивают</w:t>
            </w:r>
            <w:r w:rsidRPr="00476ABF">
              <w:rPr>
                <w:spacing w:val="-5"/>
                <w:lang w:val="ru-RU" w:eastAsia="ru-RU" w:bidi="ru-RU"/>
              </w:rPr>
              <w:t xml:space="preserve"> </w:t>
            </w:r>
            <w:r w:rsidRPr="00476ABF">
              <w:rPr>
                <w:lang w:val="ru-RU" w:eastAsia="ru-RU" w:bidi="ru-RU"/>
              </w:rPr>
              <w:t xml:space="preserve">их;</w:t>
            </w:r>
          </w:p>
          <w:p>
            <w:pPr>
              <w:widowControl w:val="0"/>
              <w:numPr>
                <w:ilvl w:val="0"/>
                <w:numId w:val="55"/>
              </w:numPr>
              <w:tabs>
                <w:tab w:val="left" w:pos="274"/>
              </w:tabs>
              <w:autoSpaceDE w:val="0"/>
              <w:autoSpaceDN w:val="0"/>
              <w:spacing w:after="0" w:line="252" w:lineRule="exact"/>
              <w:ind w:left="273" w:hanging="167"/>
              <w:rPr>
                <w:lang w:val="ru-RU" w:eastAsia="ru-RU" w:bidi="ru-RU"/>
              </w:rPr>
            </w:pPr>
            <w:r w:rsidRPr="00476ABF">
              <w:rPr>
                <w:lang w:val="ru-RU" w:eastAsia="ru-RU" w:bidi="ru-RU"/>
              </w:rPr>
              <w:t xml:space="preserve">определять состав</w:t>
            </w:r>
            <w:r w:rsidRPr="00476ABF">
              <w:rPr>
                <w:spacing w:val="-2"/>
                <w:lang w:val="ru-RU" w:eastAsia="ru-RU" w:bidi="ru-RU"/>
              </w:rPr>
              <w:t xml:space="preserve"> </w:t>
            </w:r>
            <w:r w:rsidRPr="00476ABF">
              <w:rPr>
                <w:lang w:val="ru-RU" w:eastAsia="ru-RU" w:bidi="ru-RU"/>
              </w:rPr>
              <w:t xml:space="preserve">мочи.</w:t>
            </w:r>
          </w:p>
          <w:p>
            <w:pPr>
              <w:spacing w:after="0" w:line="256" w:lineRule="auto"/>
              <w:rPr>
                <w:rFonts w:eastAsia="Calibri"/>
                <w:b/>
                <w:lang w:val="ru-RU" w:eastAsia="en-US" w:bidi="ar-SA"/>
              </w:rPr>
            </w:pPr>
            <w:r w:rsidRPr="00476ABF">
              <w:rPr>
                <w:rFonts w:eastAsia="Calibri"/>
                <w:b/>
                <w:lang w:val="ru-RU" w:eastAsia="en-US" w:bidi="ar-SA"/>
              </w:rPr>
              <w:t xml:space="preserve">Некоторые учащиеся смогут:</w:t>
            </w:r>
          </w:p>
          <w:p>
            <w:pPr>
              <w:spacing w:after="0" w:line="256" w:lineRule="auto"/>
              <w:rPr>
                <w:lang w:val="ru-RU" w:eastAsia="en-US" w:bidi="ar-SA"/>
              </w:rPr>
            </w:pPr>
            <w:r w:rsidRPr="00476ABF">
              <w:rPr>
                <w:lang w:val="ru-RU" w:eastAsia="en-US" w:bidi="ar-SA"/>
              </w:rPr>
              <w:t xml:space="preserve">– давать оценку значению почек в очищении крови.</w:t>
            </w:r>
          </w:p>
        </w:tc>
      </w:tr>
    </w:tbl>
    <w:p>
      <w:pPr>
        <w:spacing w:after="0" w:line="240" w:lineRule="auto"/>
        <w:rPr>
          <w:lang w:val="ru-RU" w:eastAsia="ru-RU" w:bidi="ar-SA"/>
        </w:rPr>
      </w:pPr>
      <w:r w:rsidRPr="00476ABF">
        <w:rPr>
          <w:color w:val="000000"/>
          <w:lang w:val="ru-RU" w:eastAsia="ru-RU" w:bidi="ar-SA"/>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76ABF">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76ABF">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76ABF">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76ABF">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476ABF">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Начало урока</w:t>
            </w:r>
          </w:p>
          <w:p>
            <w:pPr>
              <w:widowControl w:val="0"/>
              <w:autoSpaceDE w:val="0"/>
              <w:autoSpaceDN w:val="0"/>
              <w:spacing w:after="0" w:line="240" w:lineRule="auto"/>
              <w:rPr>
                <w:lang w:bidi="ru-RU"/>
              </w:rPr>
            </w:pPr>
            <w:r w:rsidRPr="00476ABF">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Биологический диктант</w:t>
            </w:r>
          </w:p>
          <w:p>
            <w:pPr>
              <w:widowControl w:val="0"/>
              <w:autoSpaceDE w:val="0"/>
              <w:autoSpaceDN w:val="0"/>
              <w:spacing w:after="0" w:line="240" w:lineRule="auto"/>
              <w:rPr>
                <w:lang w:bidi="ru-RU"/>
              </w:rPr>
            </w:pPr>
            <w:r w:rsidRPr="00476ABF">
              <w:rPr>
                <w:lang w:bidi="ru-RU"/>
              </w:rPr>
              <w:t xml:space="preserve">Клетки мышц (</w:t>
            </w:r>
            <w:r w:rsidRPr="00476ABF">
              <w:rPr>
                <w:lang w:bidi="ru-RU"/>
              </w:rPr>
              <w:t xml:space="preserve">миоциты</w:t>
            </w:r>
            <w:r w:rsidRPr="00476ABF">
              <w:rPr>
                <w:lang w:bidi="ru-RU"/>
              </w:rPr>
              <w:t xml:space="preserve">).</w:t>
            </w:r>
          </w:p>
          <w:p>
            <w:pPr>
              <w:widowControl w:val="0"/>
              <w:autoSpaceDE w:val="0"/>
              <w:autoSpaceDN w:val="0"/>
              <w:spacing w:after="0" w:line="240" w:lineRule="auto"/>
              <w:rPr>
                <w:lang w:bidi="ru-RU"/>
              </w:rPr>
            </w:pPr>
            <w:r w:rsidRPr="00476ABF">
              <w:rPr>
                <w:lang w:bidi="ru-RU"/>
              </w:rPr>
              <w:t xml:space="preserve">Собирается в мышцах при недостатке кислорода (молочная кислота). Наблюдается при скоплении с молочной кислоты в мышцах (утомление). Виды спорта, при которых нагрузка на организм равномерная (плавание, бег на среднюю дистанцию, велоспорт, футбол, теннис).</w:t>
            </w:r>
          </w:p>
          <w:p>
            <w:pPr>
              <w:widowControl w:val="0"/>
              <w:autoSpaceDE w:val="0"/>
              <w:autoSpaceDN w:val="0"/>
              <w:spacing w:after="0" w:line="240" w:lineRule="auto"/>
              <w:rPr>
                <w:lang w:bidi="ru-RU"/>
              </w:rPr>
            </w:pPr>
            <w:r w:rsidRPr="00476ABF">
              <w:rPr>
                <w:lang w:bidi="ru-RU"/>
              </w:rPr>
              <w:t xml:space="preserve">Использование кислорода организмом при активной работе мышц (увеличивается).</w:t>
            </w:r>
          </w:p>
          <w:p>
            <w:pPr>
              <w:widowControl w:val="0"/>
              <w:autoSpaceDE w:val="0"/>
              <w:autoSpaceDN w:val="0"/>
              <w:spacing w:after="0" w:line="240" w:lineRule="auto"/>
              <w:rPr>
                <w:lang w:bidi="ru-RU"/>
              </w:rPr>
            </w:pPr>
            <w:r w:rsidRPr="00476ABF">
              <w:rPr>
                <w:lang w:bidi="ru-RU"/>
              </w:rPr>
              <w:t xml:space="preserve">Виды упражнений, при которых мало используется кислород (поднятие штанги, толкание ядра, бег на короткую дистанцию).</w:t>
            </w:r>
          </w:p>
          <w:p>
            <w:pPr>
              <w:widowControl w:val="0"/>
              <w:autoSpaceDE w:val="0"/>
              <w:autoSpaceDN w:val="0"/>
              <w:spacing w:after="0" w:line="240" w:lineRule="auto"/>
              <w:rPr>
                <w:lang w:bidi="ru-RU"/>
              </w:rPr>
            </w:pPr>
            <w:r w:rsidRPr="00476ABF">
              <w:rPr>
                <w:lang w:bidi="ru-RU"/>
              </w:rPr>
              <w:t xml:space="preserve">Основной признак недостатка кислорода у организма (одышка). Активная часть опорно-двигательного аппарата человека (мышцы</w:t>
            </w:r>
          </w:p>
          <w:p>
            <w:pPr>
              <w:widowControl w:val="0"/>
              <w:autoSpaceDE w:val="0"/>
              <w:autoSpaceDN w:val="0"/>
              <w:spacing w:after="0" w:line="240" w:lineRule="auto"/>
              <w:rPr>
                <w:lang w:bidi="ru-RU"/>
              </w:rPr>
            </w:pPr>
            <w:r w:rsidRPr="00476ABF">
              <w:rPr>
                <w:lang w:bidi="ru-RU"/>
              </w:rPr>
              <w:t xml:space="preserve">Вопросы для обсуждения:</w:t>
            </w:r>
          </w:p>
          <w:p>
            <w:pPr>
              <w:widowControl w:val="0"/>
              <w:autoSpaceDE w:val="0"/>
              <w:autoSpaceDN w:val="0"/>
              <w:spacing w:after="0" w:line="240" w:lineRule="auto"/>
              <w:rPr>
                <w:lang w:bidi="ru-RU"/>
              </w:rPr>
            </w:pPr>
            <w:r w:rsidRPr="00476ABF">
              <w:rPr>
                <w:lang w:bidi="ru-RU"/>
              </w:rPr>
              <w:t xml:space="preserve">Обсудите взаимосвязь между частями</w:t>
            </w:r>
            <w:r w:rsidR="00DF4AEB">
              <w:rPr>
                <w:lang w:bidi="ru-RU"/>
              </w:rPr>
              <w:t xml:space="preserve"> нефрона и процессами, происхо</w:t>
            </w:r>
            <w:r w:rsidRPr="00476ABF">
              <w:rPr>
                <w:lang w:bidi="ru-RU"/>
              </w:rPr>
              <w:t xml:space="preserve">дящих в них</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Середина урока </w:t>
            </w:r>
          </w:p>
          <w:p>
            <w:pPr>
              <w:widowControl w:val="0"/>
              <w:autoSpaceDE w:val="0"/>
              <w:autoSpaceDN w:val="0"/>
              <w:spacing w:after="0" w:line="240" w:lineRule="auto"/>
              <w:rPr>
                <w:lang w:bidi="ru-RU"/>
              </w:rPr>
            </w:pPr>
            <w:r w:rsidRPr="00476ABF">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476ABF">
              <w:rPr>
                <w:lang w:bidi="ru-RU"/>
              </w:rPr>
              <w:t xml:space="preserve">Глоссарий (записывают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rPr>
                  </w:pPr>
                  <w:r w:rsidRPr="00476ABF">
                    <w:rPr>
                      <w:color w:val="000000"/>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rPr>
                  </w:pPr>
                  <w:r w:rsidRPr="00476ABF">
                    <w:rPr>
                      <w:color w:val="000000"/>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rPr>
                  </w:pPr>
                  <w:r w:rsidRPr="00476ABF">
                    <w:rPr>
                      <w:color w:val="000000"/>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фильтрация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сүзгілеу</w:t>
                  </w:r>
                  <w:r w:rsidRPr="00476ABF">
                    <w:rPr>
                      <w:color w:val="000000"/>
                    </w:rPr>
                    <w:t xml:space="preserve">; </w:t>
                  </w:r>
                </w:p>
                <w:p>
                  <w:pPr>
                    <w:spacing w:after="0" w:line="240" w:lineRule="auto"/>
                    <w:rPr>
                      <w:color w:val="000000"/>
                    </w:rPr>
                  </w:pPr>
                  <w:r w:rsidRPr="00476ABF">
                    <w:rPr>
                      <w:color w:val="000000"/>
                    </w:rPr>
                    <w:t xml:space="preserve">сүзілу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filtration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реабсорбция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қайта</w:t>
                  </w:r>
                  <w:r w:rsidRPr="00476ABF">
                    <w:rPr>
                      <w:color w:val="000000"/>
                    </w:rPr>
                    <w:t xml:space="preserve"> </w:t>
                  </w:r>
                  <w:r w:rsidRPr="00476ABF">
                    <w:rPr>
                      <w:color w:val="000000"/>
                    </w:rPr>
                    <w:t xml:space="preserve">сіңіру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reabsorption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нефрон</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нефрон</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nephron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абсорбция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сіңіру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476ABF">
                    <w:rPr>
                      <w:color w:val="000000"/>
                    </w:rPr>
                    <w:t xml:space="preserve">absorption</w:t>
                  </w:r>
                </w:p>
              </w:tc>
            </w:tr>
          </w:tbl>
          <w:p>
            <w:pPr>
              <w:widowControl w:val="0"/>
              <w:autoSpaceDE w:val="0"/>
              <w:autoSpaceDN w:val="0"/>
              <w:spacing w:after="0" w:line="243" w:lineRule="exact"/>
              <w:ind w:left="108"/>
              <w:rPr>
                <w:b/>
                <w:lang w:eastAsia="ru-RU" w:bidi="ru-RU"/>
              </w:rPr>
            </w:pPr>
            <w:r w:rsidRPr="00476ABF">
              <w:rPr>
                <w:b/>
                <w:lang w:eastAsia="ru-RU" w:bidi="ru-RU"/>
              </w:rPr>
              <w:t xml:space="preserve">Работа с учебником.</w:t>
            </w:r>
          </w:p>
          <w:p>
            <w:pPr>
              <w:widowControl w:val="0"/>
              <w:autoSpaceDE w:val="0"/>
              <w:autoSpaceDN w:val="0"/>
              <w:spacing w:after="0" w:line="250" w:lineRule="exact"/>
              <w:ind w:left="108"/>
              <w:rPr>
                <w:lang w:eastAsia="ru-RU" w:bidi="ru-RU"/>
              </w:rPr>
            </w:pPr>
            <w:r w:rsidRPr="00476ABF">
              <w:rPr>
                <w:lang w:eastAsia="ru-RU" w:bidi="ru-RU"/>
              </w:rPr>
              <w:t xml:space="preserve">Чтение текста. Заполнение таблицы INSERT</w:t>
            </w:r>
          </w:p>
          <w:p>
            <w:pPr>
              <w:spacing w:after="0" w:line="240" w:lineRule="auto"/>
              <w:rPr>
                <w:rFonts w:eastAsia="Calibri"/>
                <w:lang w:eastAsia="ru-RU" w:bidi="ru-RU"/>
              </w:rPr>
            </w:pPr>
            <w:r w:rsidRPr="00476ABF">
              <w:rPr>
                <w:rFonts w:ascii="Times New Roman" w:hAnsi="Times New Roman" w:cs="Times New Roman"/>
                <w:noProof/>
                <w:sz w:val="24"/>
                <w:szCs w:val="24"/>
                <w:lang w:eastAsia="ru-RU"/>
              </w:rPr>
              <w:drawing>
                <wp:inline distT="0" distB="0" distL="0" distR="0">
                  <wp:extent cx="2724150" cy="2043113"/>
                  <wp:effectExtent l="0" t="0" r="0" b="0"/>
                  <wp:docPr id="1591984853" name="Рисунок 2" descr="https://im0-tub-kz.yandex.net/i?id=f0ce6125a8c87c59c764447b9da533f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37158" name="Picture 2" descr="https://im0-tub-kz.yandex.net/i?id=f0ce6125a8c87c59c764447b9da533f8-l&amp;n=13"/>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6214" cy="2044661"/>
                          </a:xfrm>
                          <a:prstGeom prst="rect">
                            <a:avLst/>
                          </a:prstGeom>
                          <a:noFill/>
                          <a:ln>
                            <a:noFill/>
                          </a:ln>
                        </pic:spPr>
                      </pic:pic>
                    </a:graphicData>
                  </a:graphic>
                </wp:inline>
              </w:drawing>
            </w:r>
          </w:p>
          <w:p>
            <w:pPr>
              <w:spacing w:after="0" w:line="240" w:lineRule="auto"/>
              <w:rPr>
                <w:rFonts w:eastAsia="Calibri"/>
                <w:lang w:eastAsia="ru-RU" w:bidi="ru-RU"/>
              </w:rPr>
            </w:pPr>
            <w:r w:rsidRPr="00476ABF">
              <w:rPr>
                <w:rFonts w:eastAsia="Calibri"/>
                <w:lang w:eastAsia="ru-RU" w:bidi="ru-RU"/>
              </w:rPr>
              <w:t xml:space="preserve">Знал раньше – приводят сведения раннего знания содержания текста</w:t>
            </w:r>
          </w:p>
          <w:p>
            <w:pPr>
              <w:spacing w:after="0" w:line="240" w:lineRule="auto"/>
              <w:rPr>
                <w:rFonts w:eastAsia="Calibri"/>
                <w:lang w:eastAsia="ru-RU" w:bidi="ru-RU"/>
              </w:rPr>
            </w:pPr>
            <w:r w:rsidRPr="00476ABF">
              <w:rPr>
                <w:rFonts w:eastAsia="Calibri"/>
                <w:lang w:eastAsia="ru-RU" w:bidi="ru-RU"/>
              </w:rPr>
              <w:t xml:space="preserve">Новая информация – записывают новую информацию</w:t>
            </w:r>
          </w:p>
          <w:p>
            <w:pPr>
              <w:spacing w:after="0" w:line="240" w:lineRule="auto"/>
              <w:rPr>
                <w:rFonts w:eastAsia="Calibri"/>
                <w:lang w:eastAsia="ru-RU" w:bidi="ru-RU"/>
              </w:rPr>
            </w:pPr>
            <w:r w:rsidRPr="00476ABF">
              <w:rPr>
                <w:rFonts w:eastAsia="Calibri"/>
                <w:lang w:eastAsia="ru-RU" w:bidi="ru-RU"/>
              </w:rPr>
              <w:t xml:space="preserve">Противоречит моему представлению – записывают информацию, противоречащую раннему представлению</w:t>
            </w:r>
          </w:p>
          <w:p>
            <w:pPr>
              <w:spacing w:after="0" w:line="240" w:lineRule="auto"/>
              <w:rPr>
                <w:rFonts w:eastAsia="Calibri"/>
                <w:lang w:eastAsia="ru-RU" w:bidi="ru-RU"/>
              </w:rPr>
            </w:pPr>
            <w:r w:rsidRPr="00476ABF">
              <w:rPr>
                <w:rFonts w:eastAsia="Calibri"/>
                <w:lang w:eastAsia="ru-RU" w:bidi="ru-RU"/>
              </w:rPr>
              <w:t xml:space="preserve">Хочу знать – отражают вопросы, на которые хотел бы получить ответы</w:t>
            </w:r>
          </w:p>
          <w:p>
            <w:pPr>
              <w:spacing w:after="0" w:line="240" w:lineRule="auto"/>
              <w:rPr>
                <w:rFonts w:eastAsia="Calibri"/>
                <w:lang w:eastAsia="ru-RU" w:bidi="ru-RU"/>
              </w:rPr>
            </w:pPr>
            <w:r w:rsidRPr="00476ABF">
              <w:rPr>
                <w:rFonts w:eastAsia="Calibri"/>
                <w:lang w:eastAsia="ru-RU" w:bidi="ru-RU"/>
              </w:rPr>
              <w:t xml:space="preserve">Дескрипторы:</w:t>
            </w:r>
          </w:p>
          <w:p>
            <w:pPr>
              <w:spacing w:after="0" w:line="240" w:lineRule="auto"/>
              <w:rPr>
                <w:rFonts w:eastAsia="Calibri"/>
                <w:lang w:eastAsia="ru-RU" w:bidi="ru-RU"/>
              </w:rPr>
            </w:pPr>
            <w:r w:rsidRPr="00476ABF">
              <w:rPr>
                <w:rFonts w:eastAsia="Calibri"/>
                <w:lang w:eastAsia="ru-RU" w:bidi="ru-RU"/>
              </w:rPr>
              <w:t xml:space="preserve">-</w:t>
            </w:r>
            <w:r w:rsidRPr="00476ABF">
              <w:rPr>
                <w:rFonts w:eastAsia="Calibri"/>
                <w:lang w:eastAsia="ru-RU" w:bidi="ru-RU"/>
              </w:rPr>
              <w:tab/>
            </w:r>
            <w:r w:rsidRPr="00476ABF">
              <w:rPr>
                <w:rFonts w:eastAsia="Calibri"/>
                <w:lang w:eastAsia="ru-RU" w:bidi="ru-RU"/>
              </w:rPr>
              <w:t xml:space="preserve">полностью усваивают материал текста, выделяют главную мысль</w:t>
            </w:r>
          </w:p>
          <w:p>
            <w:pPr>
              <w:spacing w:after="0" w:line="240" w:lineRule="auto"/>
              <w:rPr>
                <w:rFonts w:eastAsia="Calibri"/>
                <w:lang w:eastAsia="ru-RU" w:bidi="ru-RU"/>
              </w:rPr>
            </w:pPr>
            <w:r w:rsidRPr="00476ABF">
              <w:rPr>
                <w:rFonts w:eastAsia="Calibri"/>
                <w:lang w:eastAsia="ru-RU" w:bidi="ru-RU"/>
              </w:rPr>
              <w:t xml:space="preserve">-</w:t>
            </w:r>
            <w:r w:rsidRPr="00476ABF">
              <w:rPr>
                <w:rFonts w:eastAsia="Calibri"/>
                <w:lang w:eastAsia="ru-RU" w:bidi="ru-RU"/>
              </w:rPr>
              <w:tab/>
            </w:r>
            <w:r w:rsidRPr="00476ABF">
              <w:rPr>
                <w:rFonts w:eastAsia="Calibri"/>
                <w:lang w:eastAsia="ru-RU" w:bidi="ru-RU"/>
              </w:rPr>
              <w:t xml:space="preserve">обсуждают текст</w:t>
            </w:r>
          </w:p>
          <w:p>
            <w:pPr>
              <w:spacing w:after="0" w:line="240" w:lineRule="auto"/>
              <w:rPr>
                <w:rFonts w:eastAsia="Calibri"/>
                <w:lang w:eastAsia="ru-RU" w:bidi="ru-RU"/>
              </w:rPr>
            </w:pPr>
            <w:r w:rsidRPr="00476ABF">
              <w:rPr>
                <w:rFonts w:eastAsia="Calibri"/>
                <w:lang w:eastAsia="ru-RU" w:bidi="ru-RU"/>
              </w:rPr>
              <w:t xml:space="preserve">-</w:t>
            </w:r>
            <w:r w:rsidRPr="00476ABF">
              <w:rPr>
                <w:rFonts w:eastAsia="Calibri"/>
                <w:lang w:eastAsia="ru-RU" w:bidi="ru-RU"/>
              </w:rPr>
              <w:tab/>
            </w:r>
            <w:r w:rsidRPr="00476ABF">
              <w:rPr>
                <w:rFonts w:eastAsia="Calibri"/>
                <w:lang w:eastAsia="ru-RU" w:bidi="ru-RU"/>
              </w:rPr>
              <w:t xml:space="preserve">делятся информацией друг с другом</w:t>
            </w:r>
          </w:p>
          <w:p>
            <w:pPr>
              <w:spacing w:after="0" w:line="240" w:lineRule="auto"/>
              <w:rPr>
                <w:rFonts w:eastAsia="Calibri"/>
                <w:lang w:eastAsia="ru-RU" w:bidi="ru-RU"/>
              </w:rPr>
            </w:pPr>
            <w:r w:rsidRPr="00476ABF">
              <w:rPr>
                <w:rFonts w:eastAsia="Calibri"/>
                <w:lang w:eastAsia="ru-RU" w:bidi="ru-RU"/>
              </w:rPr>
              <w:t xml:space="preserve">Работа в паре.</w:t>
            </w:r>
          </w:p>
          <w:p>
            <w:pPr>
              <w:spacing w:after="0" w:line="240" w:lineRule="auto"/>
              <w:rPr>
                <w:rFonts w:eastAsia="Calibri"/>
                <w:lang w:eastAsia="ru-RU" w:bidi="ru-RU"/>
              </w:rPr>
            </w:pPr>
            <w:r w:rsidRPr="00476ABF">
              <w:rPr>
                <w:rFonts w:eastAsia="Calibri"/>
                <w:lang w:eastAsia="ru-RU" w:bidi="ru-RU"/>
              </w:rPr>
              <w:t xml:space="preserve">По рисунку отвечают на следующие вопросы:</w:t>
            </w:r>
          </w:p>
          <w:p>
            <w:pPr>
              <w:spacing w:after="0" w:line="240" w:lineRule="auto"/>
              <w:rPr>
                <w:rFonts w:eastAsia="Calibri"/>
                <w:lang w:eastAsia="ru-RU" w:bidi="ru-RU"/>
              </w:rPr>
            </w:pPr>
            <w:r w:rsidRPr="00476ABF">
              <w:rPr>
                <w:rFonts w:eastAsia="Calibri"/>
                <w:lang w:eastAsia="ru-RU" w:bidi="ru-RU"/>
              </w:rPr>
              <w:t xml:space="preserve">1-й рисунок</w:t>
            </w:r>
          </w:p>
          <w:p>
            <w:pPr>
              <w:spacing w:after="0" w:line="240" w:lineRule="auto"/>
              <w:rPr>
                <w:rFonts w:eastAsia="Calibri"/>
                <w:lang w:eastAsia="ru-RU" w:bidi="ru-RU"/>
              </w:rPr>
            </w:pPr>
            <w:r w:rsidRPr="00476ABF">
              <w:rPr>
                <w:rFonts w:eastAsia="Calibri"/>
                <w:lang w:eastAsia="ru-RU" w:bidi="ru-RU"/>
              </w:rPr>
              <w:t xml:space="preserve">1.</w:t>
            </w:r>
            <w:r w:rsidRPr="00476ABF">
              <w:rPr>
                <w:rFonts w:eastAsia="Calibri"/>
                <w:lang w:eastAsia="ru-RU" w:bidi="ru-RU"/>
              </w:rPr>
              <w:tab/>
            </w:r>
            <w:r w:rsidRPr="00476ABF">
              <w:rPr>
                <w:rFonts w:eastAsia="Calibri"/>
                <w:lang w:eastAsia="ru-RU" w:bidi="ru-RU"/>
              </w:rPr>
              <w:t xml:space="preserve">Что изображено на числах 1–12?</w:t>
            </w:r>
          </w:p>
          <w:p>
            <w:pPr>
              <w:spacing w:after="0" w:line="240" w:lineRule="auto"/>
              <w:rPr>
                <w:rFonts w:eastAsia="Calibri"/>
                <w:lang w:eastAsia="ru-RU" w:bidi="ru-RU"/>
              </w:rPr>
            </w:pPr>
            <w:r w:rsidRPr="00476ABF">
              <w:rPr>
                <w:rFonts w:eastAsia="Calibri"/>
                <w:lang w:eastAsia="ru-RU" w:bidi="ru-RU"/>
              </w:rPr>
              <w:t xml:space="preserve">2.</w:t>
            </w:r>
            <w:r w:rsidRPr="00476ABF">
              <w:rPr>
                <w:rFonts w:eastAsia="Calibri"/>
                <w:lang w:eastAsia="ru-RU" w:bidi="ru-RU"/>
              </w:rPr>
              <w:tab/>
            </w:r>
            <w:r w:rsidRPr="00476ABF">
              <w:rPr>
                <w:rFonts w:eastAsia="Calibri"/>
                <w:lang w:eastAsia="ru-RU" w:bidi="ru-RU"/>
              </w:rPr>
              <w:t xml:space="preserve">Какая артерия проводит кровь в почки?</w:t>
            </w:r>
          </w:p>
          <w:p>
            <w:pPr>
              <w:spacing w:after="0" w:line="240" w:lineRule="auto"/>
              <w:rPr>
                <w:rFonts w:eastAsia="Calibri"/>
                <w:lang w:eastAsia="ru-RU" w:bidi="ru-RU"/>
              </w:rPr>
            </w:pPr>
            <w:r w:rsidRPr="00476ABF">
              <w:rPr>
                <w:rFonts w:eastAsia="Calibri"/>
                <w:lang w:eastAsia="ru-RU" w:bidi="ru-RU"/>
              </w:rPr>
              <w:t xml:space="preserve">3.</w:t>
            </w:r>
            <w:r w:rsidRPr="00476ABF">
              <w:rPr>
                <w:rFonts w:eastAsia="Calibri"/>
                <w:lang w:eastAsia="ru-RU" w:bidi="ru-RU"/>
              </w:rPr>
              <w:tab/>
            </w:r>
            <w:r w:rsidRPr="00476ABF">
              <w:rPr>
                <w:rFonts w:eastAsia="Calibri"/>
                <w:lang w:eastAsia="ru-RU" w:bidi="ru-RU"/>
              </w:rPr>
              <w:t xml:space="preserve">По какой вена выводит очищенную кровь из почек</w:t>
            </w:r>
          </w:p>
          <w:p>
            <w:pPr>
              <w:spacing w:after="0" w:line="240" w:lineRule="auto"/>
              <w:rPr>
                <w:rFonts w:eastAsia="Calibri"/>
                <w:lang w:eastAsia="ru-RU" w:bidi="ru-RU"/>
              </w:rPr>
            </w:pPr>
            <w:r w:rsidRPr="00476ABF">
              <w:rPr>
                <w:rFonts w:ascii="Times New Roman" w:hAnsi="Times New Roman" w:cs="Times New Roman"/>
                <w:noProof/>
                <w:sz w:val="24"/>
                <w:szCs w:val="24"/>
                <w:lang w:eastAsia="ru-RU"/>
              </w:rPr>
              <w:drawing>
                <wp:inline distT="0" distB="0" distL="0" distR="0">
                  <wp:extent cx="3566160" cy="2402205"/>
                  <wp:effectExtent l="0" t="0" r="0" b="0"/>
                  <wp:docPr id="1388297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30684" name="Picture 2"/>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3566160" cy="2402205"/>
                          </a:xfrm>
                          <a:prstGeom prst="rect">
                            <a:avLst/>
                          </a:prstGeom>
                          <a:noFill/>
                        </pic:spPr>
                      </pic:pic>
                    </a:graphicData>
                  </a:graphic>
                </wp:inline>
              </w:drawing>
            </w:r>
          </w:p>
          <w:p>
            <w:pPr>
              <w:spacing w:after="0" w:line="240" w:lineRule="auto"/>
              <w:rPr>
                <w:rFonts w:eastAsia="Calibri"/>
                <w:lang w:eastAsia="ru-RU" w:bidi="ru-RU"/>
              </w:rPr>
            </w:pPr>
            <w:r w:rsidRPr="00476ABF">
              <w:rPr>
                <w:rFonts w:eastAsia="Calibri"/>
                <w:lang w:eastAsia="ru-RU" w:bidi="ru-RU"/>
              </w:rPr>
              <w:t xml:space="preserve">2-й рисунок</w:t>
            </w:r>
          </w:p>
          <w:p>
            <w:pPr>
              <w:spacing w:after="0" w:line="240" w:lineRule="auto"/>
              <w:rPr>
                <w:rFonts w:eastAsia="Calibri"/>
                <w:lang w:eastAsia="ru-RU" w:bidi="ru-RU"/>
              </w:rPr>
            </w:pPr>
            <w:r w:rsidRPr="00476ABF">
              <w:rPr>
                <w:rFonts w:eastAsia="Calibri"/>
                <w:lang w:eastAsia="ru-RU" w:bidi="ru-RU"/>
              </w:rPr>
              <w:t xml:space="preserve">1. Что изображено под числами 1–12?</w:t>
            </w:r>
          </w:p>
          <w:p>
            <w:pPr>
              <w:spacing w:after="0" w:line="240" w:lineRule="auto"/>
              <w:rPr>
                <w:rFonts w:eastAsia="Calibri"/>
                <w:lang w:eastAsia="ru-RU" w:bidi="ru-RU"/>
              </w:rPr>
            </w:pPr>
            <w:r w:rsidRPr="00476ABF">
              <w:rPr>
                <w:rFonts w:eastAsia="Calibri"/>
                <w:lang w:eastAsia="ru-RU" w:bidi="ru-RU"/>
              </w:rPr>
              <w:t xml:space="preserve">2.Какой диаметр больше, у вносящей клубочковой артерии или у выносящей клубочковой артерии?</w:t>
            </w:r>
          </w:p>
          <w:p>
            <w:pPr>
              <w:spacing w:after="0" w:line="240" w:lineRule="auto"/>
              <w:rPr>
                <w:rFonts w:eastAsia="Calibri"/>
                <w:lang w:eastAsia="ru-RU" w:bidi="ru-RU"/>
              </w:rPr>
            </w:pPr>
            <w:r w:rsidRPr="00476ABF">
              <w:rPr>
                <w:rFonts w:eastAsia="Calibri"/>
                <w:lang w:eastAsia="ru-RU" w:bidi="ru-RU"/>
              </w:rPr>
              <w:t xml:space="preserve">3.</w:t>
            </w:r>
            <w:r w:rsidRPr="00476ABF">
              <w:rPr>
                <w:rFonts w:eastAsia="Calibri"/>
                <w:lang w:eastAsia="ru-RU" w:bidi="ru-RU"/>
              </w:rPr>
              <w:tab/>
            </w:r>
            <w:r w:rsidRPr="00476ABF">
              <w:rPr>
                <w:rFonts w:eastAsia="Calibri"/>
                <w:lang w:eastAsia="ru-RU" w:bidi="ru-RU"/>
              </w:rPr>
              <w:t xml:space="preserve">Куда вливается первичная моча?</w:t>
            </w:r>
          </w:p>
          <w:p>
            <w:pPr>
              <w:spacing w:after="0" w:line="240" w:lineRule="auto"/>
              <w:rPr>
                <w:rFonts w:eastAsia="Calibri"/>
                <w:lang w:eastAsia="ru-RU" w:bidi="ru-RU"/>
              </w:rPr>
            </w:pPr>
            <w:r w:rsidRPr="00476ABF">
              <w:rPr>
                <w:rFonts w:eastAsia="Calibri"/>
                <w:lang w:eastAsia="ru-RU" w:bidi="ru-RU"/>
              </w:rPr>
              <w:t xml:space="preserve">4.</w:t>
            </w:r>
            <w:r w:rsidRPr="00476ABF">
              <w:rPr>
                <w:rFonts w:eastAsia="Calibri"/>
                <w:lang w:eastAsia="ru-RU" w:bidi="ru-RU"/>
              </w:rPr>
              <w:tab/>
            </w:r>
            <w:r w:rsidRPr="00476ABF">
              <w:rPr>
                <w:rFonts w:eastAsia="Calibri"/>
                <w:lang w:eastAsia="ru-RU" w:bidi="ru-RU"/>
              </w:rPr>
              <w:t xml:space="preserve">Каково количество первичной мочи за сутки?</w:t>
            </w:r>
          </w:p>
          <w:p>
            <w:pPr>
              <w:spacing w:after="0" w:line="240" w:lineRule="auto"/>
              <w:rPr>
                <w:rFonts w:eastAsia="Calibri"/>
                <w:lang w:eastAsia="ru-RU" w:bidi="ru-RU"/>
              </w:rPr>
            </w:pPr>
            <w:r w:rsidRPr="00476ABF">
              <w:rPr>
                <w:rFonts w:eastAsia="Calibri"/>
                <w:lang w:eastAsia="ru-RU" w:bidi="ru-RU"/>
              </w:rPr>
              <w:t xml:space="preserve">5.</w:t>
            </w:r>
            <w:r w:rsidRPr="00476ABF">
              <w:rPr>
                <w:rFonts w:eastAsia="Calibri"/>
                <w:lang w:eastAsia="ru-RU" w:bidi="ru-RU"/>
              </w:rPr>
              <w:tab/>
            </w:r>
            <w:r w:rsidRPr="00476ABF">
              <w:rPr>
                <w:rFonts w:eastAsia="Calibri"/>
                <w:lang w:eastAsia="ru-RU" w:bidi="ru-RU"/>
              </w:rPr>
              <w:t xml:space="preserve">Где происходит обратное всасывание?</w:t>
            </w:r>
          </w:p>
          <w:p>
            <w:pPr>
              <w:spacing w:after="0" w:line="240" w:lineRule="auto"/>
              <w:rPr>
                <w:rFonts w:eastAsia="Calibri"/>
                <w:lang w:eastAsia="ru-RU" w:bidi="ru-RU"/>
              </w:rPr>
            </w:pPr>
            <w:r w:rsidRPr="00476ABF">
              <w:rPr>
                <w:rFonts w:ascii="Times New Roman" w:hAnsi="Times New Roman" w:cs="Times New Roman"/>
                <w:noProof/>
                <w:sz w:val="24"/>
                <w:szCs w:val="24"/>
                <w:lang w:eastAsia="ru-RU"/>
              </w:rPr>
              <w:drawing>
                <wp:inline distT="0" distB="0" distL="0" distR="0">
                  <wp:extent cx="3000935" cy="1990725"/>
                  <wp:effectExtent l="0" t="0" r="9525" b="0"/>
                  <wp:docPr id="3992799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410830" name="Picture 3"/>
                          <pic:cNvPicPr>
                            <a:picLocks noChangeAspect="1" noChangeArrowheads="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bwMode="auto">
                          <a:xfrm>
                            <a:off x="0" y="0"/>
                            <a:ext cx="3008946" cy="1996040"/>
                          </a:xfrm>
                          <a:prstGeom prst="rect">
                            <a:avLst/>
                          </a:prstGeom>
                          <a:noFill/>
                        </pic:spPr>
                      </pic:pic>
                    </a:graphicData>
                  </a:graphic>
                </wp:inline>
              </w:drawing>
            </w:r>
          </w:p>
          <w:p>
            <w:pPr>
              <w:spacing w:after="0" w:line="240" w:lineRule="auto"/>
              <w:rPr>
                <w:rFonts w:eastAsia="Calibri"/>
                <w:lang w:eastAsia="ru-RU" w:bidi="ru-RU"/>
              </w:rPr>
            </w:pPr>
            <w:r w:rsidRPr="00476ABF">
              <w:rPr>
                <w:rFonts w:eastAsia="Calibri"/>
                <w:lang w:eastAsia="ru-RU" w:bidi="ru-RU"/>
              </w:rPr>
              <w:t xml:space="preserve">Дескрипторы:</w:t>
            </w:r>
          </w:p>
          <w:p>
            <w:pPr>
              <w:spacing w:after="0" w:line="240" w:lineRule="auto"/>
              <w:rPr>
                <w:rFonts w:eastAsia="Calibri"/>
                <w:lang w:eastAsia="ru-RU" w:bidi="ru-RU"/>
              </w:rPr>
            </w:pPr>
            <w:r w:rsidRPr="00476ABF">
              <w:rPr>
                <w:rFonts w:eastAsia="Calibri"/>
                <w:lang w:eastAsia="ru-RU" w:bidi="ru-RU"/>
              </w:rPr>
              <w:t xml:space="preserve">–</w:t>
            </w:r>
            <w:r w:rsidRPr="00476ABF">
              <w:rPr>
                <w:rFonts w:eastAsia="Calibri"/>
                <w:lang w:eastAsia="ru-RU" w:bidi="ru-RU"/>
              </w:rPr>
              <w:tab/>
            </w:r>
            <w:r w:rsidRPr="00476ABF">
              <w:rPr>
                <w:rFonts w:eastAsia="Calibri"/>
                <w:lang w:eastAsia="ru-RU" w:bidi="ru-RU"/>
              </w:rPr>
              <w:t xml:space="preserve">по рисунку обсуждают строение выделительных органов, строение нефрона;</w:t>
            </w:r>
          </w:p>
          <w:p>
            <w:pPr>
              <w:spacing w:after="0" w:line="240" w:lineRule="auto"/>
              <w:rPr>
                <w:rFonts w:eastAsia="Calibri"/>
                <w:lang w:eastAsia="ru-RU" w:bidi="ru-RU"/>
              </w:rPr>
            </w:pPr>
            <w:r w:rsidRPr="00476ABF">
              <w:rPr>
                <w:rFonts w:eastAsia="Calibri"/>
                <w:lang w:eastAsia="ru-RU" w:bidi="ru-RU"/>
              </w:rPr>
              <w:t xml:space="preserve">–</w:t>
            </w:r>
            <w:r w:rsidRPr="00476ABF">
              <w:rPr>
                <w:rFonts w:eastAsia="Calibri"/>
                <w:lang w:eastAsia="ru-RU" w:bidi="ru-RU"/>
              </w:rPr>
              <w:tab/>
            </w:r>
            <w:r w:rsidRPr="00476ABF">
              <w:rPr>
                <w:rFonts w:eastAsia="Calibri"/>
                <w:lang w:eastAsia="ru-RU" w:bidi="ru-RU"/>
              </w:rPr>
              <w:t xml:space="preserve">выявляют взаимосвязь между строение и функцией нефрона;</w:t>
            </w:r>
          </w:p>
          <w:p>
            <w:pPr>
              <w:spacing w:after="0" w:line="240" w:lineRule="auto"/>
              <w:rPr>
                <w:rFonts w:eastAsia="Calibri"/>
                <w:lang w:eastAsia="ru-RU" w:bidi="ru-RU"/>
              </w:rPr>
            </w:pPr>
            <w:r w:rsidRPr="00476ABF">
              <w:rPr>
                <w:rFonts w:eastAsia="Calibri"/>
                <w:lang w:eastAsia="ru-RU" w:bidi="ru-RU"/>
              </w:rPr>
              <w:t xml:space="preserve">–</w:t>
            </w:r>
            <w:r w:rsidRPr="00476ABF">
              <w:rPr>
                <w:rFonts w:eastAsia="Calibri"/>
                <w:lang w:eastAsia="ru-RU" w:bidi="ru-RU"/>
              </w:rPr>
              <w:tab/>
            </w:r>
            <w:r w:rsidRPr="00476ABF">
              <w:rPr>
                <w:rFonts w:eastAsia="Calibri"/>
                <w:lang w:eastAsia="ru-RU" w:bidi="ru-RU"/>
              </w:rPr>
              <w:t xml:space="preserve">описывают процессы образования первичной и вторичной мочи.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Конец урока</w:t>
            </w:r>
          </w:p>
          <w:p>
            <w:pPr>
              <w:widowControl w:val="0"/>
              <w:autoSpaceDE w:val="0"/>
              <w:autoSpaceDN w:val="0"/>
              <w:spacing w:after="0" w:line="240" w:lineRule="auto"/>
              <w:rPr>
                <w:lang w:bidi="ru-RU"/>
              </w:rPr>
            </w:pPr>
            <w:r w:rsidRPr="00476ABF">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476ABF">
              <w:rPr>
                <w:lang w:eastAsia="ru-RU" w:bidi="ru-RU"/>
              </w:rPr>
              <w:t xml:space="preserve">Задание 1.</w:t>
            </w:r>
            <w:r w:rsidRPr="00476ABF">
              <w:rPr>
                <w:rFonts w:eastAsia="Calibri"/>
              </w:rPr>
              <w:t xml:space="preserve"> </w:t>
            </w:r>
            <w:r w:rsidRPr="00476ABF">
              <w:rPr>
                <w:lang w:eastAsia="ru-RU" w:bidi="ru-RU"/>
              </w:rPr>
              <w:t xml:space="preserve">Соотнесите номер на диаграмме с названием составной части нефрона и функцией, выполняемой данной частью в процессе фильтрации и образования мочи. Ответ занесите в таблицу, согласно образцу.</w:t>
            </w:r>
          </w:p>
          <w:p>
            <w:pPr>
              <w:widowControl w:val="0"/>
              <w:tabs>
                <w:tab w:val="left" w:pos="2919"/>
                <w:tab w:val="left" w:pos="3532"/>
              </w:tabs>
              <w:autoSpaceDE w:val="0"/>
              <w:autoSpaceDN w:val="0"/>
              <w:spacing w:after="0" w:line="240" w:lineRule="auto"/>
              <w:ind w:right="197"/>
              <w:rPr>
                <w:lang w:eastAsia="ru-RU" w:bidi="ru-RU"/>
              </w:rPr>
            </w:pPr>
          </w:p>
          <w:tbl>
            <w:tblPr>
              <w:tblStyle w:val="TableNormal_0"/>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9"/>
              <w:gridCol w:w="3069"/>
              <w:gridCol w:w="694"/>
              <w:gridCol w:w="3220"/>
            </w:tblGrid>
            <w:tr w:rsidTr="00CF0744">
              <w:tblPrEx>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566" w:type="dxa"/>
                </w:tcPr>
                <w:p>
                  <w:pPr>
                    <w:spacing w:after="0" w:line="240" w:lineRule="auto"/>
                    <w:rPr>
                      <w:lang w:eastAsia="ru-RU" w:bidi="ru-RU"/>
                    </w:rPr>
                  </w:pPr>
                </w:p>
              </w:tc>
              <w:tc>
                <w:tcPr>
                  <w:tcW w:w="3118" w:type="dxa"/>
                </w:tcPr>
                <w:p>
                  <w:pPr>
                    <w:spacing w:after="0" w:line="268" w:lineRule="exact"/>
                    <w:ind w:left="108"/>
                    <w:rPr>
                      <w:lang w:eastAsia="ru-RU" w:bidi="ru-RU"/>
                    </w:rPr>
                  </w:pPr>
                  <w:r w:rsidRPr="00476ABF">
                    <w:rPr>
                      <w:lang w:eastAsia="ru-RU" w:bidi="ru-RU"/>
                    </w:rPr>
                    <w:t xml:space="preserve">Название</w:t>
                  </w:r>
                  <w:r w:rsidRPr="00476ABF">
                    <w:rPr>
                      <w:lang w:eastAsia="ru-RU" w:bidi="ru-RU"/>
                    </w:rPr>
                    <w:t xml:space="preserve"> </w:t>
                  </w:r>
                  <w:r w:rsidRPr="00476ABF">
                    <w:rPr>
                      <w:lang w:eastAsia="ru-RU" w:bidi="ru-RU"/>
                    </w:rPr>
                    <w:t xml:space="preserve">составной</w:t>
                  </w:r>
                  <w:r w:rsidRPr="00476ABF">
                    <w:rPr>
                      <w:lang w:eastAsia="ru-RU" w:bidi="ru-RU"/>
                    </w:rPr>
                    <w:t xml:space="preserve"> </w:t>
                  </w:r>
                  <w:r w:rsidRPr="00476ABF">
                    <w:rPr>
                      <w:lang w:eastAsia="ru-RU" w:bidi="ru-RU"/>
                    </w:rPr>
                    <w:t xml:space="preserve">части</w:t>
                  </w:r>
                </w:p>
                <w:p>
                  <w:pPr>
                    <w:spacing w:after="0" w:line="264" w:lineRule="exact"/>
                    <w:ind w:left="108"/>
                    <w:rPr>
                      <w:lang w:eastAsia="ru-RU" w:bidi="ru-RU"/>
                    </w:rPr>
                  </w:pPr>
                  <w:r w:rsidRPr="00476ABF">
                    <w:rPr>
                      <w:lang w:eastAsia="ru-RU" w:bidi="ru-RU"/>
                    </w:rPr>
                    <w:t xml:space="preserve">нефрона</w:t>
                  </w:r>
                </w:p>
              </w:tc>
              <w:tc>
                <w:tcPr>
                  <w:tcW w:w="711" w:type="dxa"/>
                </w:tcPr>
                <w:p>
                  <w:pPr>
                    <w:spacing w:after="0" w:line="240" w:lineRule="auto"/>
                    <w:rPr>
                      <w:lang w:eastAsia="ru-RU" w:bidi="ru-RU"/>
                    </w:rPr>
                  </w:pPr>
                </w:p>
              </w:tc>
              <w:tc>
                <w:tcPr>
                  <w:tcW w:w="3260" w:type="dxa"/>
                </w:tcPr>
                <w:p>
                  <w:pPr>
                    <w:tabs>
                      <w:tab w:val="left" w:pos="1796"/>
                    </w:tabs>
                    <w:spacing w:after="0" w:line="268" w:lineRule="exact"/>
                    <w:ind w:left="108"/>
                    <w:rPr>
                      <w:lang w:val="ru-RU" w:eastAsia="ru-RU" w:bidi="ru-RU"/>
                    </w:rPr>
                  </w:pPr>
                  <w:r w:rsidRPr="00476ABF">
                    <w:rPr>
                      <w:lang w:val="ru-RU" w:eastAsia="ru-RU" w:bidi="ru-RU"/>
                    </w:rPr>
                    <w:t xml:space="preserve">Функция,</w:t>
                  </w:r>
                  <w:r w:rsidRPr="00476ABF">
                    <w:rPr>
                      <w:lang w:val="ru-RU" w:eastAsia="ru-RU" w:bidi="ru-RU"/>
                    </w:rPr>
                    <w:tab/>
                  </w:r>
                  <w:r w:rsidRPr="00476ABF">
                    <w:rPr>
                      <w:lang w:val="ru-RU" w:eastAsia="ru-RU" w:bidi="ru-RU"/>
                    </w:rPr>
                    <w:t xml:space="preserve">выполняемая</w:t>
                  </w:r>
                </w:p>
                <w:p>
                  <w:pPr>
                    <w:spacing w:after="0" w:line="264" w:lineRule="exact"/>
                    <w:ind w:left="108"/>
                    <w:rPr>
                      <w:lang w:val="ru-RU" w:eastAsia="ru-RU" w:bidi="ru-RU"/>
                    </w:rPr>
                  </w:pPr>
                  <w:r w:rsidRPr="00476ABF">
                    <w:rPr>
                      <w:lang w:val="ru-RU" w:eastAsia="ru-RU" w:bidi="ru-RU"/>
                    </w:rPr>
                    <w:t xml:space="preserve">данной частью нефрона</w:t>
                  </w:r>
                </w:p>
              </w:tc>
            </w:tr>
            <w:tr w:rsidTr="00CF0744">
              <w:tblPrEx>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566" w:type="dxa"/>
                </w:tcPr>
                <w:p>
                  <w:pPr>
                    <w:spacing w:after="0" w:line="273" w:lineRule="exact"/>
                    <w:ind w:left="107"/>
                    <w:rPr>
                      <w:b/>
                      <w:lang w:eastAsia="ru-RU" w:bidi="ru-RU"/>
                    </w:rPr>
                  </w:pPr>
                  <w:r w:rsidRPr="00476ABF">
                    <w:rPr>
                      <w:b/>
                      <w:lang w:eastAsia="ru-RU" w:bidi="ru-RU"/>
                    </w:rPr>
                    <w:t xml:space="preserve">0</w:t>
                  </w:r>
                </w:p>
              </w:tc>
              <w:tc>
                <w:tcPr>
                  <w:tcW w:w="3118" w:type="dxa"/>
                </w:tcPr>
                <w:p>
                  <w:pPr>
                    <w:spacing w:after="0" w:line="273" w:lineRule="exact"/>
                    <w:ind w:left="108"/>
                    <w:rPr>
                      <w:b/>
                      <w:lang w:eastAsia="ru-RU" w:bidi="ru-RU"/>
                    </w:rPr>
                  </w:pPr>
                  <w:r w:rsidRPr="00476ABF">
                    <w:rPr>
                      <w:b/>
                      <w:lang w:eastAsia="ru-RU" w:bidi="ru-RU"/>
                    </w:rPr>
                    <w:t xml:space="preserve">Капсула</w:t>
                  </w:r>
                  <w:r w:rsidRPr="00476ABF">
                    <w:rPr>
                      <w:b/>
                      <w:lang w:eastAsia="ru-RU" w:bidi="ru-RU"/>
                    </w:rPr>
                    <w:t xml:space="preserve"> </w:t>
                  </w:r>
                  <w:r w:rsidRPr="00476ABF">
                    <w:rPr>
                      <w:b/>
                      <w:lang w:eastAsia="ru-RU" w:bidi="ru-RU"/>
                    </w:rPr>
                    <w:t xml:space="preserve">Боумена</w:t>
                  </w:r>
                </w:p>
              </w:tc>
              <w:tc>
                <w:tcPr>
                  <w:tcW w:w="711" w:type="dxa"/>
                </w:tcPr>
                <w:p>
                  <w:pPr>
                    <w:spacing w:after="0" w:line="273" w:lineRule="exact"/>
                    <w:ind w:left="108"/>
                    <w:rPr>
                      <w:b/>
                      <w:lang w:eastAsia="ru-RU" w:bidi="ru-RU"/>
                    </w:rPr>
                  </w:pPr>
                  <w:r w:rsidRPr="00476ABF">
                    <w:rPr>
                      <w:b/>
                      <w:lang w:eastAsia="ru-RU" w:bidi="ru-RU"/>
                    </w:rPr>
                    <w:t xml:space="preserve">i</w:t>
                  </w:r>
                </w:p>
              </w:tc>
              <w:tc>
                <w:tcPr>
                  <w:tcW w:w="3260" w:type="dxa"/>
                </w:tcPr>
                <w:p>
                  <w:pPr>
                    <w:tabs>
                      <w:tab w:val="left" w:pos="1983"/>
                    </w:tabs>
                    <w:spacing w:after="0" w:line="276" w:lineRule="exact"/>
                    <w:ind w:left="108" w:right="96"/>
                    <w:rPr>
                      <w:b/>
                      <w:lang w:eastAsia="ru-RU" w:bidi="ru-RU"/>
                    </w:rPr>
                  </w:pPr>
                  <w:r w:rsidRPr="00476ABF">
                    <w:rPr>
                      <w:b/>
                      <w:lang w:eastAsia="ru-RU" w:bidi="ru-RU"/>
                    </w:rPr>
                    <w:t xml:space="preserve">Происходит</w:t>
                  </w:r>
                  <w:r w:rsidRPr="00476ABF">
                    <w:rPr>
                      <w:b/>
                      <w:lang w:eastAsia="ru-RU" w:bidi="ru-RU"/>
                    </w:rPr>
                    <w:tab/>
                  </w:r>
                  <w:r w:rsidRPr="00476ABF">
                    <w:rPr>
                      <w:b/>
                      <w:spacing w:val="-3"/>
                      <w:lang w:eastAsia="ru-RU" w:bidi="ru-RU"/>
                    </w:rPr>
                    <w:t xml:space="preserve">первичная</w:t>
                  </w:r>
                  <w:r w:rsidRPr="00476ABF">
                    <w:rPr>
                      <w:b/>
                      <w:spacing w:val="-3"/>
                      <w:lang w:eastAsia="ru-RU" w:bidi="ru-RU"/>
                    </w:rPr>
                    <w:t xml:space="preserve"> </w:t>
                  </w:r>
                  <w:r w:rsidRPr="00476ABF">
                    <w:rPr>
                      <w:b/>
                      <w:lang w:eastAsia="ru-RU" w:bidi="ru-RU"/>
                    </w:rPr>
                    <w:t xml:space="preserve">фильтрация</w:t>
                  </w:r>
                  <w:r w:rsidRPr="00476ABF">
                    <w:rPr>
                      <w:b/>
                      <w:spacing w:val="-1"/>
                      <w:lang w:eastAsia="ru-RU" w:bidi="ru-RU"/>
                    </w:rPr>
                    <w:t xml:space="preserve"> </w:t>
                  </w:r>
                  <w:r w:rsidRPr="00476ABF">
                    <w:rPr>
                      <w:b/>
                      <w:lang w:eastAsia="ru-RU" w:bidi="ru-RU"/>
                    </w:rPr>
                    <w:t xml:space="preserve">мочи</w:t>
                  </w:r>
                  <w:r w:rsidRPr="00476ABF">
                    <w:rPr>
                      <w:b/>
                      <w:lang w:eastAsia="ru-RU" w:bidi="ru-RU"/>
                    </w:rPr>
                    <w:t xml:space="preserve">.</w:t>
                  </w:r>
                </w:p>
              </w:tc>
            </w:tr>
            <w:tr w:rsidTr="00CF0744">
              <w:tblPrEx>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566" w:type="dxa"/>
                </w:tcPr>
                <w:p>
                  <w:pPr>
                    <w:spacing w:after="0" w:line="267" w:lineRule="exact"/>
                    <w:ind w:left="107"/>
                    <w:rPr>
                      <w:lang w:eastAsia="ru-RU" w:bidi="ru-RU"/>
                    </w:rPr>
                  </w:pPr>
                  <w:r w:rsidRPr="00476ABF">
                    <w:rPr>
                      <w:w w:val="99"/>
                      <w:lang w:eastAsia="ru-RU" w:bidi="ru-RU"/>
                    </w:rPr>
                    <w:t xml:space="preserve">I</w:t>
                  </w:r>
                </w:p>
              </w:tc>
              <w:tc>
                <w:tcPr>
                  <w:tcW w:w="3118" w:type="dxa"/>
                </w:tcPr>
                <w:p>
                  <w:pPr>
                    <w:tabs>
                      <w:tab w:val="left" w:pos="2581"/>
                    </w:tabs>
                    <w:spacing w:after="0" w:line="240" w:lineRule="auto"/>
                    <w:ind w:left="108" w:right="98"/>
                    <w:rPr>
                      <w:lang w:val="ru-RU" w:eastAsia="ru-RU" w:bidi="ru-RU"/>
                    </w:rPr>
                  </w:pPr>
                  <w:r w:rsidRPr="00476ABF">
                    <w:rPr>
                      <w:lang w:val="ru-RU" w:eastAsia="ru-RU" w:bidi="ru-RU"/>
                    </w:rPr>
                    <w:t xml:space="preserve">Капиллярная</w:t>
                  </w:r>
                  <w:r w:rsidRPr="00476ABF">
                    <w:rPr>
                      <w:lang w:val="ru-RU" w:eastAsia="ru-RU" w:bidi="ru-RU"/>
                    </w:rPr>
                    <w:tab/>
                  </w:r>
                  <w:r w:rsidRPr="00476ABF">
                    <w:rPr>
                      <w:spacing w:val="-6"/>
                      <w:lang w:val="ru-RU" w:eastAsia="ru-RU" w:bidi="ru-RU"/>
                    </w:rPr>
                    <w:t xml:space="preserve">сеть </w:t>
                  </w:r>
                  <w:r w:rsidRPr="00476ABF">
                    <w:rPr>
                      <w:lang w:val="ru-RU" w:eastAsia="ru-RU" w:bidi="ru-RU"/>
                    </w:rPr>
                    <w:t xml:space="preserve">мозгового и коркового</w:t>
                  </w:r>
                  <w:r w:rsidRPr="00476ABF">
                    <w:rPr>
                      <w:spacing w:val="41"/>
                      <w:lang w:val="ru-RU" w:eastAsia="ru-RU" w:bidi="ru-RU"/>
                    </w:rPr>
                    <w:t xml:space="preserve"> </w:t>
                  </w:r>
                  <w:r w:rsidRPr="00476ABF">
                    <w:rPr>
                      <w:lang w:val="ru-RU" w:eastAsia="ru-RU" w:bidi="ru-RU"/>
                    </w:rPr>
                    <w:t xml:space="preserve">слоя</w:t>
                  </w:r>
                </w:p>
                <w:p>
                  <w:pPr>
                    <w:spacing w:after="0" w:line="264" w:lineRule="exact"/>
                    <w:ind w:left="108"/>
                    <w:rPr>
                      <w:lang w:eastAsia="ru-RU" w:bidi="ru-RU"/>
                    </w:rPr>
                  </w:pPr>
                  <w:r w:rsidRPr="00476ABF">
                    <w:rPr>
                      <w:lang w:eastAsia="ru-RU" w:bidi="ru-RU"/>
                    </w:rPr>
                    <w:t xml:space="preserve">надпочечников</w:t>
                  </w:r>
                </w:p>
              </w:tc>
              <w:tc>
                <w:tcPr>
                  <w:tcW w:w="711" w:type="dxa"/>
                </w:tcPr>
                <w:p>
                  <w:pPr>
                    <w:spacing w:after="0" w:line="267" w:lineRule="exact"/>
                    <w:ind w:left="108"/>
                    <w:rPr>
                      <w:lang w:eastAsia="ru-RU" w:bidi="ru-RU"/>
                    </w:rPr>
                  </w:pPr>
                  <w:r w:rsidRPr="00476ABF">
                    <w:rPr>
                      <w:lang w:eastAsia="ru-RU" w:bidi="ru-RU"/>
                    </w:rPr>
                    <w:t xml:space="preserve">a</w:t>
                  </w:r>
                </w:p>
              </w:tc>
              <w:tc>
                <w:tcPr>
                  <w:tcW w:w="3260" w:type="dxa"/>
                </w:tcPr>
                <w:p>
                  <w:pPr>
                    <w:spacing w:after="0" w:line="240" w:lineRule="auto"/>
                    <w:ind w:left="108"/>
                    <w:rPr>
                      <w:lang w:eastAsia="ru-RU" w:bidi="ru-RU"/>
                    </w:rPr>
                  </w:pPr>
                  <w:r w:rsidRPr="00476ABF">
                    <w:rPr>
                      <w:lang w:eastAsia="ru-RU" w:bidi="ru-RU"/>
                    </w:rPr>
                    <w:t xml:space="preserve">Происходит</w:t>
                  </w:r>
                  <w:r w:rsidRPr="00476ABF">
                    <w:rPr>
                      <w:lang w:eastAsia="ru-RU" w:bidi="ru-RU"/>
                    </w:rPr>
                    <w:t xml:space="preserve"> </w:t>
                  </w:r>
                  <w:r w:rsidRPr="00476ABF">
                    <w:rPr>
                      <w:lang w:eastAsia="ru-RU" w:bidi="ru-RU"/>
                    </w:rPr>
                    <w:t xml:space="preserve">реабсорбция</w:t>
                  </w:r>
                  <w:r w:rsidRPr="00476ABF">
                    <w:rPr>
                      <w:lang w:eastAsia="ru-RU" w:bidi="ru-RU"/>
                    </w:rPr>
                    <w:t xml:space="preserve"> и </w:t>
                  </w:r>
                  <w:r w:rsidRPr="00476ABF">
                    <w:rPr>
                      <w:lang w:eastAsia="ru-RU" w:bidi="ru-RU"/>
                    </w:rPr>
                    <w:t xml:space="preserve">секреция</w:t>
                  </w:r>
                  <w:r w:rsidRPr="00476ABF">
                    <w:rPr>
                      <w:lang w:eastAsia="ru-RU" w:bidi="ru-RU"/>
                    </w:rPr>
                    <w:t xml:space="preserve">.</w:t>
                  </w:r>
                </w:p>
              </w:tc>
            </w:tr>
            <w:tr w:rsidTr="00CF0744">
              <w:tblPrEx>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566" w:type="dxa"/>
                </w:tcPr>
                <w:p>
                  <w:pPr>
                    <w:spacing w:after="0" w:line="268" w:lineRule="exact"/>
                    <w:ind w:left="107"/>
                    <w:rPr>
                      <w:lang w:eastAsia="ru-RU" w:bidi="ru-RU"/>
                    </w:rPr>
                  </w:pPr>
                  <w:r w:rsidRPr="00476ABF">
                    <w:rPr>
                      <w:lang w:eastAsia="ru-RU" w:bidi="ru-RU"/>
                    </w:rPr>
                    <w:t xml:space="preserve">II</w:t>
                  </w:r>
                </w:p>
              </w:tc>
              <w:tc>
                <w:tcPr>
                  <w:tcW w:w="3118" w:type="dxa"/>
                </w:tcPr>
                <w:p>
                  <w:pPr>
                    <w:spacing w:after="0" w:line="268" w:lineRule="exact"/>
                    <w:ind w:left="108"/>
                    <w:rPr>
                      <w:lang w:eastAsia="ru-RU" w:bidi="ru-RU"/>
                    </w:rPr>
                  </w:pPr>
                  <w:r w:rsidRPr="00476ABF">
                    <w:rPr>
                      <w:lang w:eastAsia="ru-RU" w:bidi="ru-RU"/>
                    </w:rPr>
                    <w:t xml:space="preserve">Собирательные</w:t>
                  </w:r>
                  <w:r w:rsidRPr="00476ABF">
                    <w:rPr>
                      <w:lang w:eastAsia="ru-RU" w:bidi="ru-RU"/>
                    </w:rPr>
                    <w:t xml:space="preserve"> </w:t>
                  </w:r>
                  <w:r w:rsidRPr="00476ABF">
                    <w:rPr>
                      <w:lang w:eastAsia="ru-RU" w:bidi="ru-RU"/>
                    </w:rPr>
                    <w:t xml:space="preserve">трубочки</w:t>
                  </w:r>
                </w:p>
              </w:tc>
              <w:tc>
                <w:tcPr>
                  <w:tcW w:w="711" w:type="dxa"/>
                </w:tcPr>
                <w:p>
                  <w:pPr>
                    <w:spacing w:after="0" w:line="268" w:lineRule="exact"/>
                    <w:ind w:left="108"/>
                    <w:rPr>
                      <w:lang w:eastAsia="ru-RU" w:bidi="ru-RU"/>
                    </w:rPr>
                  </w:pPr>
                  <w:r w:rsidRPr="00476ABF">
                    <w:rPr>
                      <w:lang w:eastAsia="ru-RU" w:bidi="ru-RU"/>
                    </w:rPr>
                    <w:t xml:space="preserve">b</w:t>
                  </w:r>
                </w:p>
              </w:tc>
              <w:tc>
                <w:tcPr>
                  <w:tcW w:w="3260" w:type="dxa"/>
                </w:tcPr>
                <w:p>
                  <w:pPr>
                    <w:spacing w:after="0" w:line="268" w:lineRule="exact"/>
                    <w:ind w:left="108"/>
                    <w:rPr>
                      <w:lang w:eastAsia="ru-RU" w:bidi="ru-RU"/>
                    </w:rPr>
                  </w:pPr>
                  <w:r w:rsidRPr="00476ABF">
                    <w:rPr>
                      <w:lang w:eastAsia="ru-RU" w:bidi="ru-RU"/>
                    </w:rPr>
                    <w:t xml:space="preserve">Снабжает</w:t>
                  </w:r>
                  <w:r w:rsidRPr="00476ABF">
                    <w:rPr>
                      <w:lang w:eastAsia="ru-RU" w:bidi="ru-RU"/>
                    </w:rPr>
                    <w:t xml:space="preserve"> </w:t>
                  </w:r>
                  <w:r w:rsidRPr="00476ABF">
                    <w:rPr>
                      <w:lang w:eastAsia="ru-RU" w:bidi="ru-RU"/>
                    </w:rPr>
                    <w:t xml:space="preserve">кровью</w:t>
                  </w:r>
                  <w:r w:rsidRPr="00476ABF">
                    <w:rPr>
                      <w:lang w:eastAsia="ru-RU" w:bidi="ru-RU"/>
                    </w:rPr>
                    <w:t xml:space="preserve"> </w:t>
                  </w:r>
                  <w:r w:rsidRPr="00476ABF">
                    <w:rPr>
                      <w:lang w:eastAsia="ru-RU" w:bidi="ru-RU"/>
                    </w:rPr>
                    <w:t xml:space="preserve">клубочки</w:t>
                  </w:r>
                </w:p>
              </w:tc>
            </w:tr>
            <w:tr w:rsidTr="00CF0744">
              <w:tblPrEx>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03"/>
              </w:trPr>
              <w:tc>
                <w:tcPr>
                  <w:tcW w:w="566" w:type="dxa"/>
                </w:tcPr>
                <w:p>
                  <w:pPr>
                    <w:spacing w:after="0" w:line="270" w:lineRule="exact"/>
                    <w:ind w:left="107"/>
                    <w:rPr>
                      <w:lang w:eastAsia="ru-RU" w:bidi="ru-RU"/>
                    </w:rPr>
                  </w:pPr>
                  <w:r w:rsidRPr="00476ABF">
                    <w:rPr>
                      <w:lang w:eastAsia="ru-RU" w:bidi="ru-RU"/>
                    </w:rPr>
                    <w:t xml:space="preserve">III</w:t>
                  </w:r>
                </w:p>
              </w:tc>
              <w:tc>
                <w:tcPr>
                  <w:tcW w:w="3118" w:type="dxa"/>
                </w:tcPr>
                <w:p>
                  <w:pPr>
                    <w:spacing w:after="0" w:line="270" w:lineRule="exact"/>
                    <w:ind w:left="108"/>
                    <w:rPr>
                      <w:lang w:eastAsia="ru-RU" w:bidi="ru-RU"/>
                    </w:rPr>
                  </w:pPr>
                  <w:r w:rsidRPr="00476ABF">
                    <w:rPr>
                      <w:lang w:eastAsia="ru-RU" w:bidi="ru-RU"/>
                    </w:rPr>
                    <w:t xml:space="preserve">Проксимальный</w:t>
                  </w:r>
                  <w:r w:rsidRPr="00476ABF">
                    <w:rPr>
                      <w:lang w:eastAsia="ru-RU" w:bidi="ru-RU"/>
                    </w:rPr>
                    <w:t xml:space="preserve"> </w:t>
                  </w:r>
                  <w:r w:rsidRPr="00476ABF">
                    <w:rPr>
                      <w:lang w:eastAsia="ru-RU" w:bidi="ru-RU"/>
                    </w:rPr>
                    <w:t xml:space="preserve">каналец</w:t>
                  </w:r>
                </w:p>
              </w:tc>
              <w:tc>
                <w:tcPr>
                  <w:tcW w:w="711" w:type="dxa"/>
                </w:tcPr>
                <w:p>
                  <w:pPr>
                    <w:spacing w:after="0" w:line="270" w:lineRule="exact"/>
                    <w:ind w:left="108"/>
                    <w:rPr>
                      <w:lang w:eastAsia="ru-RU" w:bidi="ru-RU"/>
                    </w:rPr>
                  </w:pPr>
                  <w:r w:rsidRPr="00476ABF">
                    <w:rPr>
                      <w:lang w:eastAsia="ru-RU" w:bidi="ru-RU"/>
                    </w:rPr>
                    <w:t xml:space="preserve">c</w:t>
                  </w:r>
                </w:p>
              </w:tc>
              <w:tc>
                <w:tcPr>
                  <w:tcW w:w="3260" w:type="dxa"/>
                </w:tcPr>
                <w:p>
                  <w:pPr>
                    <w:spacing w:after="0" w:line="240" w:lineRule="auto"/>
                    <w:ind w:left="108" w:right="96"/>
                    <w:jc w:val="both"/>
                    <w:rPr>
                      <w:lang w:val="ru-RU" w:eastAsia="ru-RU" w:bidi="ru-RU"/>
                    </w:rPr>
                  </w:pPr>
                  <w:r w:rsidRPr="00476ABF">
                    <w:rPr>
                      <w:lang w:val="ru-RU" w:eastAsia="ru-RU" w:bidi="ru-RU"/>
                    </w:rPr>
                    <w:t xml:space="preserve">Оплетают канальца нефрона. В них поступают нужные организму вещества из</w:t>
                  </w:r>
                </w:p>
                <w:p>
                  <w:pPr>
                    <w:spacing w:after="0" w:line="262" w:lineRule="exact"/>
                    <w:ind w:left="108"/>
                    <w:jc w:val="both"/>
                    <w:rPr>
                      <w:lang w:eastAsia="ru-RU" w:bidi="ru-RU"/>
                    </w:rPr>
                  </w:pPr>
                  <w:r w:rsidRPr="00476ABF">
                    <w:rPr>
                      <w:lang w:eastAsia="ru-RU" w:bidi="ru-RU"/>
                    </w:rPr>
                    <w:t xml:space="preserve">первичной</w:t>
                  </w:r>
                  <w:r w:rsidRPr="00476ABF">
                    <w:rPr>
                      <w:lang w:eastAsia="ru-RU" w:bidi="ru-RU"/>
                    </w:rPr>
                    <w:t xml:space="preserve"> </w:t>
                  </w:r>
                  <w:r w:rsidRPr="00476ABF">
                    <w:rPr>
                      <w:lang w:eastAsia="ru-RU" w:bidi="ru-RU"/>
                    </w:rPr>
                    <w:t xml:space="preserve">мочи</w:t>
                  </w:r>
                  <w:r w:rsidRPr="00476ABF">
                    <w:rPr>
                      <w:lang w:eastAsia="ru-RU" w:bidi="ru-RU"/>
                    </w:rPr>
                    <w:t xml:space="preserve">.</w:t>
                  </w:r>
                </w:p>
              </w:tc>
            </w:tr>
            <w:tr w:rsidTr="00CF0744">
              <w:tblPrEx>
                <w:tblW w:w="0" w:type="auto"/>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58"/>
              </w:trPr>
              <w:tc>
                <w:tcPr>
                  <w:tcW w:w="566" w:type="dxa"/>
                </w:tcPr>
                <w:p>
                  <w:pPr>
                    <w:spacing w:after="0" w:line="270" w:lineRule="exact"/>
                    <w:ind w:left="107"/>
                    <w:rPr>
                      <w:lang w:eastAsia="ru-RU" w:bidi="ru-RU"/>
                    </w:rPr>
                  </w:pPr>
                  <w:r w:rsidRPr="00476ABF">
                    <w:rPr>
                      <w:lang w:eastAsia="ru-RU" w:bidi="ru-RU"/>
                    </w:rPr>
                    <w:t xml:space="preserve">IV</w:t>
                  </w:r>
                </w:p>
              </w:tc>
              <w:tc>
                <w:tcPr>
                  <w:tcW w:w="3118" w:type="dxa"/>
                </w:tcPr>
                <w:p>
                  <w:pPr>
                    <w:spacing w:after="0" w:line="270" w:lineRule="exact"/>
                    <w:ind w:left="108"/>
                    <w:rPr>
                      <w:lang w:eastAsia="ru-RU" w:bidi="ru-RU"/>
                    </w:rPr>
                  </w:pPr>
                  <w:r w:rsidRPr="00476ABF">
                    <w:rPr>
                      <w:lang w:eastAsia="ru-RU" w:bidi="ru-RU"/>
                    </w:rPr>
                    <w:t xml:space="preserve">Приносящая</w:t>
                  </w:r>
                  <w:r w:rsidRPr="00476ABF">
                    <w:rPr>
                      <w:lang w:eastAsia="ru-RU" w:bidi="ru-RU"/>
                    </w:rPr>
                    <w:t xml:space="preserve"> </w:t>
                  </w:r>
                  <w:r w:rsidRPr="00476ABF">
                    <w:rPr>
                      <w:lang w:eastAsia="ru-RU" w:bidi="ru-RU"/>
                    </w:rPr>
                    <w:t xml:space="preserve">артерия</w:t>
                  </w:r>
                </w:p>
              </w:tc>
              <w:tc>
                <w:tcPr>
                  <w:tcW w:w="711" w:type="dxa"/>
                </w:tcPr>
                <w:p>
                  <w:pPr>
                    <w:spacing w:after="0" w:line="270" w:lineRule="exact"/>
                    <w:ind w:left="108"/>
                    <w:rPr>
                      <w:lang w:eastAsia="ru-RU" w:bidi="ru-RU"/>
                    </w:rPr>
                  </w:pPr>
                  <w:r w:rsidRPr="00476ABF">
                    <w:rPr>
                      <w:lang w:eastAsia="ru-RU" w:bidi="ru-RU"/>
                    </w:rPr>
                    <w:t xml:space="preserve">d</w:t>
                  </w:r>
                </w:p>
              </w:tc>
              <w:tc>
                <w:tcPr>
                  <w:tcW w:w="3260" w:type="dxa"/>
                </w:tcPr>
                <w:p>
                  <w:pPr>
                    <w:tabs>
                      <w:tab w:val="left" w:pos="2245"/>
                    </w:tabs>
                    <w:spacing w:after="0" w:line="240" w:lineRule="auto"/>
                    <w:ind w:left="108" w:right="96"/>
                    <w:jc w:val="both"/>
                    <w:rPr>
                      <w:lang w:val="ru-RU" w:eastAsia="ru-RU" w:bidi="ru-RU"/>
                    </w:rPr>
                  </w:pPr>
                  <w:r w:rsidRPr="00476ABF">
                    <w:rPr>
                      <w:lang w:val="ru-RU" w:eastAsia="ru-RU" w:bidi="ru-RU"/>
                    </w:rPr>
                    <w:t xml:space="preserve">Проницательность стенок данной части изменяется под действием</w:t>
                  </w:r>
                  <w:r w:rsidRPr="00476ABF">
                    <w:rPr>
                      <w:lang w:val="ru-RU" w:eastAsia="ru-RU" w:bidi="ru-RU"/>
                    </w:rPr>
                    <w:tab/>
                  </w:r>
                  <w:r w:rsidRPr="00476ABF">
                    <w:rPr>
                      <w:spacing w:val="-3"/>
                      <w:lang w:val="ru-RU" w:eastAsia="ru-RU" w:bidi="ru-RU"/>
                    </w:rPr>
                    <w:t xml:space="preserve">гормона, </w:t>
                  </w:r>
                  <w:r w:rsidRPr="00476ABF">
                    <w:rPr>
                      <w:lang w:val="ru-RU" w:eastAsia="ru-RU" w:bidi="ru-RU"/>
                    </w:rPr>
                    <w:t xml:space="preserve">благодаря чему </w:t>
                  </w:r>
                  <w:r w:rsidRPr="00476ABF">
                    <w:rPr>
                      <w:spacing w:val="-3"/>
                      <w:lang w:val="ru-RU" w:eastAsia="ru-RU" w:bidi="ru-RU"/>
                    </w:rPr>
                    <w:t xml:space="preserve">происходи </w:t>
                  </w:r>
                  <w:r w:rsidRPr="00476ABF">
                    <w:rPr>
                      <w:lang w:val="ru-RU" w:eastAsia="ru-RU" w:bidi="ru-RU"/>
                    </w:rPr>
                    <w:t xml:space="preserve">регуляция содержания</w:t>
                  </w:r>
                  <w:r w:rsidRPr="00476ABF">
                    <w:rPr>
                      <w:spacing w:val="19"/>
                      <w:lang w:val="ru-RU" w:eastAsia="ru-RU" w:bidi="ru-RU"/>
                    </w:rPr>
                    <w:t xml:space="preserve"> </w:t>
                  </w:r>
                  <w:r w:rsidRPr="00476ABF">
                    <w:rPr>
                      <w:lang w:val="ru-RU" w:eastAsia="ru-RU" w:bidi="ru-RU"/>
                    </w:rPr>
                    <w:t xml:space="preserve">воды</w:t>
                  </w:r>
                </w:p>
                <w:p>
                  <w:pPr>
                    <w:spacing w:after="0" w:line="264" w:lineRule="exact"/>
                    <w:ind w:left="108"/>
                    <w:jc w:val="both"/>
                    <w:rPr>
                      <w:lang w:eastAsia="ru-RU" w:bidi="ru-RU"/>
                    </w:rPr>
                  </w:pPr>
                  <w:r w:rsidRPr="00476ABF">
                    <w:rPr>
                      <w:lang w:eastAsia="ru-RU" w:bidi="ru-RU"/>
                    </w:rPr>
                    <w:t xml:space="preserve">во</w:t>
                  </w:r>
                  <w:r w:rsidRPr="00476ABF">
                    <w:rPr>
                      <w:lang w:eastAsia="ru-RU" w:bidi="ru-RU"/>
                    </w:rPr>
                    <w:t xml:space="preserve"> </w:t>
                  </w:r>
                  <w:r w:rsidRPr="00476ABF">
                    <w:rPr>
                      <w:lang w:eastAsia="ru-RU" w:bidi="ru-RU"/>
                    </w:rPr>
                    <w:t xml:space="preserve">вторичной</w:t>
                  </w:r>
                  <w:r w:rsidRPr="00476ABF">
                    <w:rPr>
                      <w:lang w:eastAsia="ru-RU" w:bidi="ru-RU"/>
                    </w:rPr>
                    <w:t xml:space="preserve"> </w:t>
                  </w:r>
                  <w:r w:rsidRPr="00476ABF">
                    <w:rPr>
                      <w:lang w:eastAsia="ru-RU" w:bidi="ru-RU"/>
                    </w:rPr>
                    <w:t xml:space="preserve">моче</w:t>
                  </w:r>
                </w:p>
              </w:tc>
            </w:tr>
          </w:tbl>
          <w:p>
            <w:pPr>
              <w:widowControl w:val="0"/>
              <w:tabs>
                <w:tab w:val="left" w:pos="2919"/>
                <w:tab w:val="left" w:pos="3532"/>
              </w:tabs>
              <w:autoSpaceDE w:val="0"/>
              <w:autoSpaceDN w:val="0"/>
              <w:spacing w:after="0" w:line="240" w:lineRule="auto"/>
              <w:ind w:right="197"/>
              <w:rPr>
                <w:lang w:eastAsia="ru-RU" w:bidi="ru-RU"/>
              </w:rPr>
            </w:pPr>
            <w:r w:rsidRPr="00476ABF">
              <w:rPr>
                <w:lang w:eastAsia="ru-RU" w:bidi="ru-RU"/>
              </w:rPr>
              <w:t xml:space="preserve">Образец</w:t>
            </w: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p>
          <w:tbl>
            <w:tblPr>
              <w:tblStyle w:val="TableNormal_0"/>
              <w:tblW w:w="0" w:type="auto"/>
              <w:tblInd w:w="3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7"/>
              <w:gridCol w:w="1417"/>
              <w:gridCol w:w="1133"/>
            </w:tblGrid>
            <w:tr w:rsidTr="00CF0744">
              <w:tblPrEx>
                <w:tblW w:w="0" w:type="auto"/>
                <w:tblInd w:w="3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1277" w:type="dxa"/>
                </w:tcPr>
                <w:p>
                  <w:pPr>
                    <w:spacing w:after="0" w:line="256" w:lineRule="exact"/>
                    <w:ind w:left="107"/>
                    <w:rPr>
                      <w:b/>
                      <w:lang w:eastAsia="ru-RU" w:bidi="ru-RU"/>
                    </w:rPr>
                  </w:pPr>
                  <w:r w:rsidRPr="00476ABF">
                    <w:rPr>
                      <w:b/>
                      <w:lang w:eastAsia="ru-RU" w:bidi="ru-RU"/>
                    </w:rPr>
                    <w:t xml:space="preserve">4</w:t>
                  </w:r>
                </w:p>
              </w:tc>
              <w:tc>
                <w:tcPr>
                  <w:tcW w:w="1417" w:type="dxa"/>
                </w:tcPr>
                <w:p>
                  <w:pPr>
                    <w:spacing w:after="0" w:line="256" w:lineRule="exact"/>
                    <w:ind w:left="107"/>
                    <w:rPr>
                      <w:b/>
                      <w:lang w:eastAsia="ru-RU" w:bidi="ru-RU"/>
                    </w:rPr>
                  </w:pPr>
                  <w:r w:rsidRPr="00476ABF">
                    <w:rPr>
                      <w:b/>
                      <w:lang w:eastAsia="ru-RU" w:bidi="ru-RU"/>
                    </w:rPr>
                    <w:t xml:space="preserve">0</w:t>
                  </w:r>
                </w:p>
              </w:tc>
              <w:tc>
                <w:tcPr>
                  <w:tcW w:w="1133" w:type="dxa"/>
                </w:tcPr>
                <w:p>
                  <w:pPr>
                    <w:spacing w:after="0" w:line="256" w:lineRule="exact"/>
                    <w:ind w:left="106"/>
                    <w:rPr>
                      <w:b/>
                      <w:lang w:eastAsia="ru-RU" w:bidi="ru-RU"/>
                    </w:rPr>
                  </w:pPr>
                  <w:r w:rsidRPr="00476ABF">
                    <w:rPr>
                      <w:b/>
                      <w:lang w:eastAsia="ru-RU" w:bidi="ru-RU"/>
                    </w:rPr>
                    <w:t xml:space="preserve">i</w:t>
                  </w:r>
                </w:p>
              </w:tc>
            </w:tr>
            <w:tr w:rsidTr="00CF0744">
              <w:tblPrEx>
                <w:tblW w:w="0" w:type="auto"/>
                <w:tblInd w:w="3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277" w:type="dxa"/>
                </w:tcPr>
                <w:p>
                  <w:pPr>
                    <w:spacing w:after="0" w:line="240" w:lineRule="auto"/>
                    <w:rPr>
                      <w:lang w:eastAsia="ru-RU" w:bidi="ru-RU"/>
                    </w:rPr>
                  </w:pPr>
                </w:p>
              </w:tc>
              <w:tc>
                <w:tcPr>
                  <w:tcW w:w="1417" w:type="dxa"/>
                </w:tcPr>
                <w:p>
                  <w:pPr>
                    <w:spacing w:after="0" w:line="258" w:lineRule="exact"/>
                    <w:ind w:left="107"/>
                    <w:rPr>
                      <w:lang w:eastAsia="ru-RU" w:bidi="ru-RU"/>
                    </w:rPr>
                  </w:pPr>
                  <w:r w:rsidRPr="00476ABF">
                    <w:rPr>
                      <w:w w:val="99"/>
                      <w:lang w:eastAsia="ru-RU" w:bidi="ru-RU"/>
                    </w:rPr>
                    <w:t xml:space="preserve">I</w:t>
                  </w:r>
                </w:p>
              </w:tc>
              <w:tc>
                <w:tcPr>
                  <w:tcW w:w="1133" w:type="dxa"/>
                </w:tcPr>
                <w:p>
                  <w:pPr>
                    <w:spacing w:after="0" w:line="240" w:lineRule="auto"/>
                    <w:rPr>
                      <w:lang w:eastAsia="ru-RU" w:bidi="ru-RU"/>
                    </w:rPr>
                  </w:pPr>
                </w:p>
              </w:tc>
            </w:tr>
            <w:tr w:rsidTr="00CF0744">
              <w:tblPrEx>
                <w:tblW w:w="0" w:type="auto"/>
                <w:tblInd w:w="3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1277" w:type="dxa"/>
                </w:tcPr>
                <w:p>
                  <w:pPr>
                    <w:spacing w:after="0" w:line="240" w:lineRule="auto"/>
                    <w:rPr>
                      <w:lang w:eastAsia="ru-RU" w:bidi="ru-RU"/>
                    </w:rPr>
                  </w:pPr>
                </w:p>
              </w:tc>
              <w:tc>
                <w:tcPr>
                  <w:tcW w:w="1417" w:type="dxa"/>
                </w:tcPr>
                <w:p>
                  <w:pPr>
                    <w:spacing w:after="0" w:line="256" w:lineRule="exact"/>
                    <w:ind w:left="107"/>
                    <w:rPr>
                      <w:lang w:eastAsia="ru-RU" w:bidi="ru-RU"/>
                    </w:rPr>
                  </w:pPr>
                  <w:r w:rsidRPr="00476ABF">
                    <w:rPr>
                      <w:lang w:eastAsia="ru-RU" w:bidi="ru-RU"/>
                    </w:rPr>
                    <w:t xml:space="preserve">II</w:t>
                  </w:r>
                </w:p>
              </w:tc>
              <w:tc>
                <w:tcPr>
                  <w:tcW w:w="1133" w:type="dxa"/>
                </w:tcPr>
                <w:p>
                  <w:pPr>
                    <w:spacing w:after="0" w:line="240" w:lineRule="auto"/>
                    <w:rPr>
                      <w:lang w:eastAsia="ru-RU" w:bidi="ru-RU"/>
                    </w:rPr>
                  </w:pPr>
                </w:p>
              </w:tc>
            </w:tr>
            <w:tr w:rsidTr="00CF0744">
              <w:tblPrEx>
                <w:tblW w:w="0" w:type="auto"/>
                <w:tblInd w:w="3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1277" w:type="dxa"/>
                </w:tcPr>
                <w:p>
                  <w:pPr>
                    <w:spacing w:after="0" w:line="240" w:lineRule="auto"/>
                    <w:rPr>
                      <w:lang w:eastAsia="ru-RU" w:bidi="ru-RU"/>
                    </w:rPr>
                  </w:pPr>
                </w:p>
              </w:tc>
              <w:tc>
                <w:tcPr>
                  <w:tcW w:w="1417" w:type="dxa"/>
                </w:tcPr>
                <w:p>
                  <w:pPr>
                    <w:spacing w:after="0" w:line="256" w:lineRule="exact"/>
                    <w:ind w:left="107"/>
                    <w:rPr>
                      <w:lang w:eastAsia="ru-RU" w:bidi="ru-RU"/>
                    </w:rPr>
                  </w:pPr>
                  <w:r w:rsidRPr="00476ABF">
                    <w:rPr>
                      <w:lang w:eastAsia="ru-RU" w:bidi="ru-RU"/>
                    </w:rPr>
                    <w:t xml:space="preserve">III</w:t>
                  </w:r>
                </w:p>
              </w:tc>
              <w:tc>
                <w:tcPr>
                  <w:tcW w:w="1133" w:type="dxa"/>
                </w:tcPr>
                <w:p>
                  <w:pPr>
                    <w:spacing w:after="0" w:line="240" w:lineRule="auto"/>
                    <w:rPr>
                      <w:lang w:eastAsia="ru-RU" w:bidi="ru-RU"/>
                    </w:rPr>
                  </w:pPr>
                </w:p>
              </w:tc>
            </w:tr>
            <w:tr w:rsidTr="00CF0744">
              <w:tblPrEx>
                <w:tblW w:w="0" w:type="auto"/>
                <w:tblInd w:w="3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1277" w:type="dxa"/>
                </w:tcPr>
                <w:p>
                  <w:pPr>
                    <w:spacing w:after="0" w:line="240" w:lineRule="auto"/>
                    <w:rPr>
                      <w:lang w:eastAsia="ru-RU" w:bidi="ru-RU"/>
                    </w:rPr>
                  </w:pPr>
                </w:p>
              </w:tc>
              <w:tc>
                <w:tcPr>
                  <w:tcW w:w="1417" w:type="dxa"/>
                </w:tcPr>
                <w:p>
                  <w:pPr>
                    <w:spacing w:after="0" w:line="256" w:lineRule="exact"/>
                    <w:ind w:left="107"/>
                    <w:rPr>
                      <w:lang w:eastAsia="ru-RU" w:bidi="ru-RU"/>
                    </w:rPr>
                  </w:pPr>
                  <w:r w:rsidRPr="00476ABF">
                    <w:rPr>
                      <w:lang w:eastAsia="ru-RU" w:bidi="ru-RU"/>
                    </w:rPr>
                    <w:t xml:space="preserve">IV</w:t>
                  </w:r>
                </w:p>
              </w:tc>
              <w:tc>
                <w:tcPr>
                  <w:tcW w:w="1133" w:type="dxa"/>
                </w:tcPr>
                <w:p>
                  <w:pPr>
                    <w:spacing w:after="0" w:line="240" w:lineRule="auto"/>
                    <w:rPr>
                      <w:lang w:eastAsia="ru-RU" w:bidi="ru-RU"/>
                    </w:rPr>
                  </w:pPr>
                </w:p>
              </w:tc>
            </w:tr>
          </w:tbl>
          <w:p>
            <w:pPr>
              <w:widowControl w:val="0"/>
              <w:tabs>
                <w:tab w:val="left" w:pos="2919"/>
                <w:tab w:val="left" w:pos="3532"/>
              </w:tabs>
              <w:autoSpaceDE w:val="0"/>
              <w:autoSpaceDN w:val="0"/>
              <w:spacing w:after="0" w:line="240" w:lineRule="auto"/>
              <w:ind w:right="197"/>
              <w:rPr>
                <w:lang w:eastAsia="ru-RU" w:bidi="ru-RU"/>
              </w:rPr>
            </w:pPr>
            <w:r w:rsidRPr="00476ABF">
              <w:rPr>
                <w:rFonts w:ascii="Times New Roman" w:eastAsia="Times New Roman" w:hAnsi="Times New Roman" w:cs="Times New Roman"/>
                <w:noProof/>
                <w:sz w:val="24"/>
                <w:szCs w:val="24"/>
                <w:lang w:eastAsia="ru-RU"/>
              </w:rPr>
              <w:drawing>
                <wp:inline distT="0" distB="0" distL="0" distR="0">
                  <wp:extent cx="4340860" cy="2999740"/>
                  <wp:effectExtent l="0" t="0" r="2540" b="0"/>
                  <wp:docPr id="7203161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39391" name="Picture 4"/>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4340860" cy="2999740"/>
                          </a:xfrm>
                          <a:prstGeom prst="rect">
                            <a:avLst/>
                          </a:prstGeom>
                          <a:noFill/>
                        </pic:spPr>
                      </pic:pic>
                    </a:graphicData>
                  </a:graphic>
                </wp:inline>
              </w:drawing>
            </w:r>
          </w:p>
          <w:tbl>
            <w:tblPr>
              <w:tblStyle w:val="TableNormal_0"/>
              <w:tblW w:w="0" w:type="auto"/>
              <w:tblInd w:w="120" w:type="dxa"/>
              <w:tblLook w:val="01E0" w:firstRow="1" w:lastRow="1" w:firstColumn="1" w:lastColumn="1" w:noHBand="0" w:noVBand="0"/>
            </w:tblPr>
            <w:tblGrid>
              <w:gridCol w:w="1820"/>
              <w:gridCol w:w="6803"/>
            </w:tblGrid>
            <w:tr w:rsidTr="00CF0744">
              <w:tblPrEx>
                <w:tblW w:w="0" w:type="auto"/>
                <w:tblInd w:w="120" w:type="dxa"/>
              </w:tblPrEx>
              <w:trPr>
                <w:trHeight w:val="293"/>
              </w:trPr>
              <w:tc>
                <w:tcPr>
                  <w:tcW w:w="1907" w:type="dxa"/>
                </w:tcPr>
                <w:p>
                  <w:pPr>
                    <w:spacing w:after="0" w:line="271" w:lineRule="exact"/>
                    <w:ind w:left="200"/>
                    <w:rPr>
                      <w:b/>
                      <w:lang w:eastAsia="ru-RU" w:bidi="ru-RU"/>
                    </w:rPr>
                  </w:pPr>
                  <w:r w:rsidRPr="00476ABF">
                    <w:rPr>
                      <w:b/>
                      <w:lang w:eastAsia="ru-RU" w:bidi="ru-RU"/>
                    </w:rPr>
                    <w:t xml:space="preserve">Дескриптор</w:t>
                  </w:r>
                </w:p>
              </w:tc>
              <w:tc>
                <w:tcPr>
                  <w:tcW w:w="7893" w:type="dxa"/>
                </w:tcPr>
                <w:p>
                  <w:pPr>
                    <w:spacing w:after="0" w:line="266" w:lineRule="exact"/>
                    <w:ind w:left="407"/>
                    <w:rPr>
                      <w:i/>
                      <w:lang w:eastAsia="ru-RU" w:bidi="ru-RU"/>
                    </w:rPr>
                  </w:pPr>
                  <w:r w:rsidRPr="00476ABF">
                    <w:rPr>
                      <w:i/>
                      <w:lang w:eastAsia="ru-RU" w:bidi="ru-RU"/>
                    </w:rPr>
                    <w:t xml:space="preserve">Обучающийся</w:t>
                  </w:r>
                </w:p>
              </w:tc>
            </w:tr>
            <w:tr w:rsidTr="00CF0744">
              <w:tblPrEx>
                <w:tblW w:w="0" w:type="auto"/>
                <w:tblInd w:w="120" w:type="dxa"/>
              </w:tblPrEx>
              <w:trPr>
                <w:trHeight w:val="631"/>
              </w:trPr>
              <w:tc>
                <w:tcPr>
                  <w:tcW w:w="1907" w:type="dxa"/>
                </w:tcPr>
                <w:p>
                  <w:pPr>
                    <w:spacing w:after="0" w:line="240" w:lineRule="auto"/>
                    <w:rPr>
                      <w:lang w:eastAsia="ru-RU" w:bidi="ru-RU"/>
                    </w:rPr>
                  </w:pPr>
                </w:p>
              </w:tc>
              <w:tc>
                <w:tcPr>
                  <w:tcW w:w="7893" w:type="dxa"/>
                </w:tcPr>
                <w:p>
                  <w:pPr>
                    <w:tabs>
                      <w:tab w:val="left" w:pos="1127"/>
                      <w:tab w:val="left" w:pos="1595"/>
                      <w:tab w:val="left" w:pos="2650"/>
                      <w:tab w:val="left" w:pos="4028"/>
                      <w:tab w:val="left" w:pos="5635"/>
                      <w:tab w:val="left" w:pos="6297"/>
                      <w:tab w:val="left" w:pos="7563"/>
                    </w:tabs>
                    <w:spacing w:before="13" w:after="0" w:line="240" w:lineRule="auto"/>
                    <w:ind w:left="767"/>
                    <w:rPr>
                      <w:lang w:val="ru-RU" w:eastAsia="ru-RU" w:bidi="ru-RU"/>
                    </w:rPr>
                  </w:pPr>
                  <w:r w:rsidRPr="00476ABF">
                    <w:rPr>
                      <w:lang w:val="ru-RU" w:eastAsia="ru-RU" w:bidi="ru-RU"/>
                    </w:rPr>
                    <w:t xml:space="preserve">-</w:t>
                  </w:r>
                  <w:r w:rsidRPr="00476ABF">
                    <w:rPr>
                      <w:lang w:val="ru-RU" w:eastAsia="ru-RU" w:bidi="ru-RU"/>
                    </w:rPr>
                    <w:tab/>
                  </w:r>
                  <w:r w:rsidRPr="00476ABF">
                    <w:rPr>
                      <w:lang w:val="ru-RU" w:eastAsia="ru-RU" w:bidi="ru-RU"/>
                    </w:rPr>
                    <w:t xml:space="preserve">на</w:t>
                  </w:r>
                  <w:r w:rsidRPr="00476ABF">
                    <w:rPr>
                      <w:lang w:val="ru-RU" w:eastAsia="ru-RU" w:bidi="ru-RU"/>
                    </w:rPr>
                    <w:tab/>
                  </w:r>
                  <w:r w:rsidRPr="00476ABF">
                    <w:rPr>
                      <w:lang w:val="ru-RU" w:eastAsia="ru-RU" w:bidi="ru-RU"/>
                    </w:rPr>
                    <w:t xml:space="preserve">рисунке</w:t>
                  </w:r>
                  <w:r w:rsidRPr="00476ABF">
                    <w:rPr>
                      <w:lang w:val="ru-RU" w:eastAsia="ru-RU" w:bidi="ru-RU"/>
                    </w:rPr>
                    <w:tab/>
                  </w:r>
                  <w:r w:rsidRPr="00476ABF">
                    <w:rPr>
                      <w:lang w:val="ru-RU" w:eastAsia="ru-RU" w:bidi="ru-RU"/>
                    </w:rPr>
                    <w:t xml:space="preserve">определяет</w:t>
                  </w:r>
                  <w:r w:rsidRPr="00476ABF">
                    <w:rPr>
                      <w:lang w:val="ru-RU" w:eastAsia="ru-RU" w:bidi="ru-RU"/>
                    </w:rPr>
                    <w:tab/>
                  </w:r>
                  <w:r w:rsidRPr="00476ABF">
                    <w:rPr>
                      <w:lang w:val="ru-RU" w:eastAsia="ru-RU" w:bidi="ru-RU"/>
                    </w:rPr>
                    <w:t xml:space="preserve">капиллярную</w:t>
                  </w:r>
                  <w:r w:rsidRPr="00476ABF">
                    <w:rPr>
                      <w:lang w:val="ru-RU" w:eastAsia="ru-RU" w:bidi="ru-RU"/>
                    </w:rPr>
                    <w:tab/>
                  </w:r>
                  <w:r w:rsidRPr="00476ABF">
                    <w:rPr>
                      <w:lang w:val="ru-RU" w:eastAsia="ru-RU" w:bidi="ru-RU"/>
                    </w:rPr>
                    <w:t xml:space="preserve">сеть</w:t>
                  </w:r>
                  <w:r w:rsidRPr="00476ABF">
                    <w:rPr>
                      <w:lang w:val="ru-RU" w:eastAsia="ru-RU" w:bidi="ru-RU"/>
                    </w:rPr>
                    <w:tab/>
                  </w:r>
                  <w:r w:rsidRPr="00476ABF">
                    <w:rPr>
                      <w:lang w:val="ru-RU" w:eastAsia="ru-RU" w:bidi="ru-RU"/>
                    </w:rPr>
                    <w:t xml:space="preserve">мозгового</w:t>
                  </w:r>
                  <w:r w:rsidRPr="00476ABF">
                    <w:rPr>
                      <w:lang w:val="ru-RU" w:eastAsia="ru-RU" w:bidi="ru-RU"/>
                    </w:rPr>
                    <w:tab/>
                  </w:r>
                  <w:r w:rsidRPr="00476ABF">
                    <w:rPr>
                      <w:lang w:val="ru-RU" w:eastAsia="ru-RU" w:bidi="ru-RU"/>
                    </w:rPr>
                    <w:t xml:space="preserve">и</w:t>
                  </w:r>
                </w:p>
                <w:p>
                  <w:pPr>
                    <w:spacing w:before="40" w:after="0" w:line="240" w:lineRule="auto"/>
                    <w:ind w:left="1127"/>
                    <w:rPr>
                      <w:lang w:eastAsia="ru-RU" w:bidi="ru-RU"/>
                    </w:rPr>
                  </w:pPr>
                  <w:r w:rsidRPr="00476ABF">
                    <w:rPr>
                      <w:lang w:eastAsia="ru-RU" w:bidi="ru-RU"/>
                    </w:rPr>
                    <w:t xml:space="preserve">коркового</w:t>
                  </w:r>
                  <w:r w:rsidRPr="00476ABF">
                    <w:rPr>
                      <w:lang w:eastAsia="ru-RU" w:bidi="ru-RU"/>
                    </w:rPr>
                    <w:t xml:space="preserve"> </w:t>
                  </w:r>
                  <w:r w:rsidRPr="00476ABF">
                    <w:rPr>
                      <w:lang w:eastAsia="ru-RU" w:bidi="ru-RU"/>
                    </w:rPr>
                    <w:t xml:space="preserve">слоя</w:t>
                  </w:r>
                  <w:r w:rsidRPr="00476ABF">
                    <w:rPr>
                      <w:lang w:eastAsia="ru-RU" w:bidi="ru-RU"/>
                    </w:rPr>
                    <w:t xml:space="preserve"> </w:t>
                  </w:r>
                  <w:r w:rsidRPr="00476ABF">
                    <w:rPr>
                      <w:lang w:eastAsia="ru-RU" w:bidi="ru-RU"/>
                    </w:rPr>
                    <w:t xml:space="preserve">над</w:t>
                  </w:r>
                  <w:r w:rsidRPr="00476ABF">
                    <w:rPr>
                      <w:lang w:eastAsia="ru-RU" w:bidi="ru-RU"/>
                    </w:rPr>
                    <w:t xml:space="preserve">почечников</w:t>
                  </w:r>
                  <w:r w:rsidRPr="00476ABF">
                    <w:rPr>
                      <w:lang w:eastAsia="ru-RU" w:bidi="ru-RU"/>
                    </w:rPr>
                    <w:t xml:space="preserve">;</w:t>
                  </w:r>
                </w:p>
              </w:tc>
            </w:tr>
            <w:tr w:rsidTr="00CF0744">
              <w:tblPrEx>
                <w:tblW w:w="0" w:type="auto"/>
                <w:tblInd w:w="120" w:type="dxa"/>
              </w:tblPrEx>
              <w:trPr>
                <w:trHeight w:val="636"/>
              </w:trPr>
              <w:tc>
                <w:tcPr>
                  <w:tcW w:w="1907" w:type="dxa"/>
                </w:tcPr>
                <w:p>
                  <w:pPr>
                    <w:spacing w:after="0" w:line="240" w:lineRule="auto"/>
                    <w:rPr>
                      <w:lang w:eastAsia="ru-RU" w:bidi="ru-RU"/>
                    </w:rPr>
                  </w:pPr>
                </w:p>
              </w:tc>
              <w:tc>
                <w:tcPr>
                  <w:tcW w:w="7893" w:type="dxa"/>
                </w:tcPr>
                <w:p>
                  <w:pPr>
                    <w:tabs>
                      <w:tab w:val="left" w:pos="1127"/>
                    </w:tabs>
                    <w:spacing w:before="15" w:after="0" w:line="240" w:lineRule="auto"/>
                    <w:ind w:left="767"/>
                    <w:rPr>
                      <w:lang w:val="ru-RU" w:eastAsia="ru-RU" w:bidi="ru-RU"/>
                    </w:rPr>
                  </w:pPr>
                  <w:r w:rsidRPr="00476ABF">
                    <w:rPr>
                      <w:lang w:val="ru-RU" w:eastAsia="ru-RU" w:bidi="ru-RU"/>
                    </w:rPr>
                    <w:t xml:space="preserve">-</w:t>
                  </w:r>
                  <w:r w:rsidRPr="00476ABF">
                    <w:rPr>
                      <w:lang w:val="ru-RU" w:eastAsia="ru-RU" w:bidi="ru-RU"/>
                    </w:rPr>
                    <w:tab/>
                  </w:r>
                  <w:r w:rsidRPr="00476ABF">
                    <w:rPr>
                      <w:lang w:val="ru-RU" w:eastAsia="ru-RU" w:bidi="ru-RU"/>
                    </w:rPr>
                    <w:t xml:space="preserve">указывает</w:t>
                  </w:r>
                  <w:r w:rsidRPr="00476ABF">
                    <w:rPr>
                      <w:spacing w:val="36"/>
                      <w:lang w:val="ru-RU" w:eastAsia="ru-RU" w:bidi="ru-RU"/>
                    </w:rPr>
                    <w:t xml:space="preserve"> </w:t>
                  </w:r>
                  <w:r w:rsidRPr="00476ABF">
                    <w:rPr>
                      <w:lang w:val="ru-RU" w:eastAsia="ru-RU" w:bidi="ru-RU"/>
                    </w:rPr>
                    <w:t xml:space="preserve">функцию</w:t>
                  </w:r>
                  <w:r w:rsidRPr="00476ABF">
                    <w:rPr>
                      <w:spacing w:val="36"/>
                      <w:lang w:val="ru-RU" w:eastAsia="ru-RU" w:bidi="ru-RU"/>
                    </w:rPr>
                    <w:t xml:space="preserve"> </w:t>
                  </w:r>
                  <w:r w:rsidRPr="00476ABF">
                    <w:rPr>
                      <w:lang w:val="ru-RU" w:eastAsia="ru-RU" w:bidi="ru-RU"/>
                    </w:rPr>
                    <w:t xml:space="preserve">капиллярной</w:t>
                  </w:r>
                  <w:r w:rsidRPr="00476ABF">
                    <w:rPr>
                      <w:spacing w:val="37"/>
                      <w:lang w:val="ru-RU" w:eastAsia="ru-RU" w:bidi="ru-RU"/>
                    </w:rPr>
                    <w:t xml:space="preserve"> </w:t>
                  </w:r>
                  <w:r w:rsidRPr="00476ABF">
                    <w:rPr>
                      <w:lang w:val="ru-RU" w:eastAsia="ru-RU" w:bidi="ru-RU"/>
                    </w:rPr>
                    <w:t xml:space="preserve">сети</w:t>
                  </w:r>
                  <w:r w:rsidRPr="00476ABF">
                    <w:rPr>
                      <w:spacing w:val="37"/>
                      <w:lang w:val="ru-RU" w:eastAsia="ru-RU" w:bidi="ru-RU"/>
                    </w:rPr>
                    <w:t xml:space="preserve"> </w:t>
                  </w:r>
                  <w:r w:rsidRPr="00476ABF">
                    <w:rPr>
                      <w:lang w:val="ru-RU" w:eastAsia="ru-RU" w:bidi="ru-RU"/>
                    </w:rPr>
                    <w:t xml:space="preserve">мозгового</w:t>
                  </w:r>
                  <w:r w:rsidRPr="00476ABF">
                    <w:rPr>
                      <w:spacing w:val="35"/>
                      <w:lang w:val="ru-RU" w:eastAsia="ru-RU" w:bidi="ru-RU"/>
                    </w:rPr>
                    <w:t xml:space="preserve"> </w:t>
                  </w:r>
                  <w:r w:rsidRPr="00476ABF">
                    <w:rPr>
                      <w:lang w:val="ru-RU" w:eastAsia="ru-RU" w:bidi="ru-RU"/>
                    </w:rPr>
                    <w:t xml:space="preserve">и</w:t>
                  </w:r>
                  <w:r w:rsidRPr="00476ABF">
                    <w:rPr>
                      <w:spacing w:val="36"/>
                      <w:lang w:val="ru-RU" w:eastAsia="ru-RU" w:bidi="ru-RU"/>
                    </w:rPr>
                    <w:t xml:space="preserve"> </w:t>
                  </w:r>
                  <w:r w:rsidRPr="00476ABF">
                    <w:rPr>
                      <w:lang w:val="ru-RU" w:eastAsia="ru-RU" w:bidi="ru-RU"/>
                    </w:rPr>
                    <w:t xml:space="preserve">коркового</w:t>
                  </w:r>
                </w:p>
                <w:p>
                  <w:pPr>
                    <w:spacing w:before="44" w:after="0" w:line="240" w:lineRule="auto"/>
                    <w:ind w:left="1127"/>
                    <w:rPr>
                      <w:lang w:eastAsia="ru-RU" w:bidi="ru-RU"/>
                    </w:rPr>
                  </w:pPr>
                  <w:r w:rsidRPr="00476ABF">
                    <w:rPr>
                      <w:lang w:eastAsia="ru-RU" w:bidi="ru-RU"/>
                    </w:rPr>
                    <w:t xml:space="preserve">слоя</w:t>
                  </w:r>
                  <w:r w:rsidRPr="00476ABF">
                    <w:rPr>
                      <w:lang w:eastAsia="ru-RU" w:bidi="ru-RU"/>
                    </w:rPr>
                    <w:t xml:space="preserve"> </w:t>
                  </w:r>
                  <w:r w:rsidRPr="00476ABF">
                    <w:rPr>
                      <w:lang w:eastAsia="ru-RU" w:bidi="ru-RU"/>
                    </w:rPr>
                    <w:t xml:space="preserve">надпочечников</w:t>
                  </w:r>
                  <w:r w:rsidRPr="00476ABF">
                    <w:rPr>
                      <w:lang w:eastAsia="ru-RU" w:bidi="ru-RU"/>
                    </w:rPr>
                    <w:t xml:space="preserve">;</w:t>
                  </w:r>
                </w:p>
              </w:tc>
            </w:tr>
            <w:tr w:rsidTr="00CF0744">
              <w:tblPrEx>
                <w:tblW w:w="0" w:type="auto"/>
                <w:tblInd w:w="120" w:type="dxa"/>
              </w:tblPrEx>
              <w:trPr>
                <w:trHeight w:val="316"/>
              </w:trPr>
              <w:tc>
                <w:tcPr>
                  <w:tcW w:w="1907" w:type="dxa"/>
                </w:tcPr>
                <w:p>
                  <w:pPr>
                    <w:spacing w:after="0" w:line="240" w:lineRule="auto"/>
                    <w:rPr>
                      <w:lang w:eastAsia="ru-RU" w:bidi="ru-RU"/>
                    </w:rPr>
                  </w:pPr>
                </w:p>
              </w:tc>
              <w:tc>
                <w:tcPr>
                  <w:tcW w:w="7893" w:type="dxa"/>
                </w:tcPr>
                <w:p>
                  <w:pPr>
                    <w:tabs>
                      <w:tab w:val="left" w:pos="1127"/>
                    </w:tabs>
                    <w:spacing w:before="15" w:after="0" w:line="240" w:lineRule="auto"/>
                    <w:ind w:left="767"/>
                    <w:rPr>
                      <w:lang w:val="ru-RU" w:eastAsia="ru-RU" w:bidi="ru-RU"/>
                    </w:rPr>
                  </w:pPr>
                  <w:r w:rsidRPr="00476ABF">
                    <w:rPr>
                      <w:lang w:val="ru-RU" w:eastAsia="ru-RU" w:bidi="ru-RU"/>
                    </w:rPr>
                    <w:t xml:space="preserve">-</w:t>
                  </w:r>
                  <w:r w:rsidRPr="00476ABF">
                    <w:rPr>
                      <w:lang w:val="ru-RU" w:eastAsia="ru-RU" w:bidi="ru-RU"/>
                    </w:rPr>
                    <w:tab/>
                  </w:r>
                  <w:r w:rsidRPr="00476ABF">
                    <w:rPr>
                      <w:lang w:val="ru-RU" w:eastAsia="ru-RU" w:bidi="ru-RU"/>
                    </w:rPr>
                    <w:t xml:space="preserve">на рисунке определяет собирательную трубочку</w:t>
                  </w:r>
                  <w:r w:rsidRPr="00476ABF">
                    <w:rPr>
                      <w:spacing w:val="-8"/>
                      <w:lang w:val="ru-RU" w:eastAsia="ru-RU" w:bidi="ru-RU"/>
                    </w:rPr>
                    <w:t xml:space="preserve"> </w:t>
                  </w:r>
                  <w:r w:rsidRPr="00476ABF">
                    <w:rPr>
                      <w:lang w:val="ru-RU" w:eastAsia="ru-RU" w:bidi="ru-RU"/>
                    </w:rPr>
                    <w:t xml:space="preserve">нефрона;</w:t>
                  </w:r>
                </w:p>
              </w:tc>
            </w:tr>
            <w:tr w:rsidTr="00CF0744">
              <w:tblPrEx>
                <w:tblW w:w="0" w:type="auto"/>
                <w:tblInd w:w="120" w:type="dxa"/>
              </w:tblPrEx>
              <w:trPr>
                <w:trHeight w:val="316"/>
              </w:trPr>
              <w:tc>
                <w:tcPr>
                  <w:tcW w:w="1907" w:type="dxa"/>
                </w:tcPr>
                <w:p>
                  <w:pPr>
                    <w:spacing w:after="0" w:line="240" w:lineRule="auto"/>
                    <w:rPr>
                      <w:lang w:val="ru-RU" w:eastAsia="ru-RU" w:bidi="ru-RU"/>
                    </w:rPr>
                  </w:pPr>
                </w:p>
              </w:tc>
              <w:tc>
                <w:tcPr>
                  <w:tcW w:w="7893" w:type="dxa"/>
                </w:tcPr>
                <w:p>
                  <w:pPr>
                    <w:tabs>
                      <w:tab w:val="left" w:pos="1127"/>
                    </w:tabs>
                    <w:spacing w:before="15" w:after="0" w:line="240" w:lineRule="auto"/>
                    <w:ind w:left="767"/>
                    <w:rPr>
                      <w:lang w:val="ru-RU" w:eastAsia="ru-RU" w:bidi="ru-RU"/>
                    </w:rPr>
                  </w:pPr>
                  <w:r w:rsidRPr="00476ABF">
                    <w:rPr>
                      <w:lang w:val="ru-RU" w:eastAsia="ru-RU" w:bidi="ru-RU"/>
                    </w:rPr>
                    <w:t xml:space="preserve">-</w:t>
                  </w:r>
                  <w:r w:rsidRPr="00476ABF">
                    <w:rPr>
                      <w:lang w:val="ru-RU" w:eastAsia="ru-RU" w:bidi="ru-RU"/>
                    </w:rPr>
                    <w:tab/>
                  </w:r>
                  <w:r w:rsidRPr="00476ABF">
                    <w:rPr>
                      <w:lang w:val="ru-RU" w:eastAsia="ru-RU" w:bidi="ru-RU"/>
                    </w:rPr>
                    <w:t xml:space="preserve">указывает функцию собирательной трубочки</w:t>
                  </w:r>
                  <w:r w:rsidRPr="00476ABF">
                    <w:rPr>
                      <w:spacing w:val="-5"/>
                      <w:lang w:val="ru-RU" w:eastAsia="ru-RU" w:bidi="ru-RU"/>
                    </w:rPr>
                    <w:t xml:space="preserve"> </w:t>
                  </w:r>
                  <w:r w:rsidRPr="00476ABF">
                    <w:rPr>
                      <w:lang w:val="ru-RU" w:eastAsia="ru-RU" w:bidi="ru-RU"/>
                    </w:rPr>
                    <w:t xml:space="preserve">нефрона;</w:t>
                  </w:r>
                </w:p>
              </w:tc>
            </w:tr>
            <w:tr w:rsidTr="00CF0744">
              <w:tblPrEx>
                <w:tblW w:w="0" w:type="auto"/>
                <w:tblInd w:w="120" w:type="dxa"/>
              </w:tblPrEx>
              <w:trPr>
                <w:trHeight w:val="317"/>
              </w:trPr>
              <w:tc>
                <w:tcPr>
                  <w:tcW w:w="1907" w:type="dxa"/>
                </w:tcPr>
                <w:p>
                  <w:pPr>
                    <w:spacing w:after="0" w:line="240" w:lineRule="auto"/>
                    <w:rPr>
                      <w:lang w:val="ru-RU" w:eastAsia="ru-RU" w:bidi="ru-RU"/>
                    </w:rPr>
                  </w:pPr>
                </w:p>
              </w:tc>
              <w:tc>
                <w:tcPr>
                  <w:tcW w:w="7893" w:type="dxa"/>
                </w:tcPr>
                <w:p>
                  <w:pPr>
                    <w:tabs>
                      <w:tab w:val="left" w:pos="1127"/>
                    </w:tabs>
                    <w:spacing w:before="15" w:after="0" w:line="240" w:lineRule="auto"/>
                    <w:ind w:left="767"/>
                    <w:rPr>
                      <w:lang w:val="ru-RU" w:eastAsia="ru-RU" w:bidi="ru-RU"/>
                    </w:rPr>
                  </w:pPr>
                  <w:r w:rsidRPr="00476ABF">
                    <w:rPr>
                      <w:lang w:val="ru-RU" w:eastAsia="ru-RU" w:bidi="ru-RU"/>
                    </w:rPr>
                    <w:t xml:space="preserve">-</w:t>
                  </w:r>
                  <w:r w:rsidRPr="00476ABF">
                    <w:rPr>
                      <w:lang w:val="ru-RU" w:eastAsia="ru-RU" w:bidi="ru-RU"/>
                    </w:rPr>
                    <w:tab/>
                  </w:r>
                  <w:r w:rsidRPr="00476ABF">
                    <w:rPr>
                      <w:lang w:val="ru-RU" w:eastAsia="ru-RU" w:bidi="ru-RU"/>
                    </w:rPr>
                    <w:t xml:space="preserve">на рисунке определяет проксимальный</w:t>
                  </w:r>
                  <w:r w:rsidRPr="00476ABF">
                    <w:rPr>
                      <w:spacing w:val="-2"/>
                      <w:lang w:val="ru-RU" w:eastAsia="ru-RU" w:bidi="ru-RU"/>
                    </w:rPr>
                    <w:t xml:space="preserve"> </w:t>
                  </w:r>
                  <w:r w:rsidRPr="00476ABF">
                    <w:rPr>
                      <w:lang w:val="ru-RU" w:eastAsia="ru-RU" w:bidi="ru-RU"/>
                    </w:rPr>
                    <w:t xml:space="preserve">каналец;</w:t>
                  </w:r>
                </w:p>
              </w:tc>
            </w:tr>
            <w:tr w:rsidTr="00CF0744">
              <w:tblPrEx>
                <w:tblW w:w="0" w:type="auto"/>
                <w:tblInd w:w="120" w:type="dxa"/>
              </w:tblPrEx>
              <w:trPr>
                <w:trHeight w:val="317"/>
              </w:trPr>
              <w:tc>
                <w:tcPr>
                  <w:tcW w:w="1907" w:type="dxa"/>
                </w:tcPr>
                <w:p>
                  <w:pPr>
                    <w:spacing w:after="0" w:line="240" w:lineRule="auto"/>
                    <w:rPr>
                      <w:lang w:val="ru-RU" w:eastAsia="ru-RU" w:bidi="ru-RU"/>
                    </w:rPr>
                  </w:pPr>
                </w:p>
              </w:tc>
              <w:tc>
                <w:tcPr>
                  <w:tcW w:w="7893" w:type="dxa"/>
                </w:tcPr>
                <w:p>
                  <w:pPr>
                    <w:tabs>
                      <w:tab w:val="left" w:pos="1127"/>
                    </w:tabs>
                    <w:spacing w:before="16" w:after="0" w:line="240" w:lineRule="auto"/>
                    <w:ind w:left="767"/>
                    <w:rPr>
                      <w:lang w:eastAsia="ru-RU" w:bidi="ru-RU"/>
                    </w:rPr>
                  </w:pPr>
                  <w:r w:rsidRPr="00476ABF">
                    <w:rPr>
                      <w:lang w:eastAsia="ru-RU" w:bidi="ru-RU"/>
                    </w:rPr>
                    <w:t xml:space="preserve">-</w:t>
                  </w:r>
                  <w:r w:rsidRPr="00476ABF">
                    <w:rPr>
                      <w:lang w:eastAsia="ru-RU" w:bidi="ru-RU"/>
                    </w:rPr>
                    <w:tab/>
                  </w:r>
                  <w:r w:rsidRPr="00476ABF">
                    <w:rPr>
                      <w:lang w:eastAsia="ru-RU" w:bidi="ru-RU"/>
                    </w:rPr>
                    <w:t xml:space="preserve">указывает</w:t>
                  </w:r>
                  <w:r w:rsidRPr="00476ABF">
                    <w:rPr>
                      <w:lang w:eastAsia="ru-RU" w:bidi="ru-RU"/>
                    </w:rPr>
                    <w:t xml:space="preserve"> </w:t>
                  </w:r>
                  <w:r w:rsidRPr="00476ABF">
                    <w:rPr>
                      <w:lang w:eastAsia="ru-RU" w:bidi="ru-RU"/>
                    </w:rPr>
                    <w:t xml:space="preserve">функцию</w:t>
                  </w:r>
                  <w:r w:rsidRPr="00476ABF">
                    <w:rPr>
                      <w:lang w:eastAsia="ru-RU" w:bidi="ru-RU"/>
                    </w:rPr>
                    <w:t xml:space="preserve"> </w:t>
                  </w:r>
                  <w:r w:rsidRPr="00476ABF">
                    <w:rPr>
                      <w:lang w:eastAsia="ru-RU" w:bidi="ru-RU"/>
                    </w:rPr>
                    <w:t xml:space="preserve">проксимального</w:t>
                  </w:r>
                  <w:r w:rsidRPr="00476ABF">
                    <w:rPr>
                      <w:spacing w:val="-1"/>
                      <w:lang w:eastAsia="ru-RU" w:bidi="ru-RU"/>
                    </w:rPr>
                    <w:t xml:space="preserve"> </w:t>
                  </w:r>
                  <w:r w:rsidRPr="00476ABF">
                    <w:rPr>
                      <w:lang w:eastAsia="ru-RU" w:bidi="ru-RU"/>
                    </w:rPr>
                    <w:t xml:space="preserve">канальца</w:t>
                  </w:r>
                  <w:r w:rsidRPr="00476ABF">
                    <w:rPr>
                      <w:lang w:eastAsia="ru-RU" w:bidi="ru-RU"/>
                    </w:rPr>
                    <w:t xml:space="preserve">;</w:t>
                  </w:r>
                </w:p>
              </w:tc>
            </w:tr>
            <w:tr w:rsidTr="00CF0744">
              <w:tblPrEx>
                <w:tblW w:w="0" w:type="auto"/>
                <w:tblInd w:w="120" w:type="dxa"/>
              </w:tblPrEx>
              <w:trPr>
                <w:trHeight w:val="316"/>
              </w:trPr>
              <w:tc>
                <w:tcPr>
                  <w:tcW w:w="1907" w:type="dxa"/>
                </w:tcPr>
                <w:p>
                  <w:pPr>
                    <w:spacing w:after="0" w:line="240" w:lineRule="auto"/>
                    <w:rPr>
                      <w:lang w:eastAsia="ru-RU" w:bidi="ru-RU"/>
                    </w:rPr>
                  </w:pPr>
                </w:p>
              </w:tc>
              <w:tc>
                <w:tcPr>
                  <w:tcW w:w="7893" w:type="dxa"/>
                </w:tcPr>
                <w:p>
                  <w:pPr>
                    <w:tabs>
                      <w:tab w:val="left" w:pos="1127"/>
                    </w:tabs>
                    <w:spacing w:before="15" w:after="0" w:line="240" w:lineRule="auto"/>
                    <w:ind w:left="767"/>
                    <w:rPr>
                      <w:lang w:val="ru-RU" w:eastAsia="ru-RU" w:bidi="ru-RU"/>
                    </w:rPr>
                  </w:pPr>
                  <w:r w:rsidRPr="00476ABF">
                    <w:rPr>
                      <w:lang w:val="ru-RU" w:eastAsia="ru-RU" w:bidi="ru-RU"/>
                    </w:rPr>
                    <w:t xml:space="preserve">-</w:t>
                  </w:r>
                  <w:r w:rsidRPr="00476ABF">
                    <w:rPr>
                      <w:lang w:val="ru-RU" w:eastAsia="ru-RU" w:bidi="ru-RU"/>
                    </w:rPr>
                    <w:tab/>
                  </w:r>
                  <w:r w:rsidRPr="00476ABF">
                    <w:rPr>
                      <w:lang w:val="ru-RU" w:eastAsia="ru-RU" w:bidi="ru-RU"/>
                    </w:rPr>
                    <w:t xml:space="preserve">на рисунке определяет приносящую</w:t>
                  </w:r>
                  <w:r w:rsidRPr="00476ABF">
                    <w:rPr>
                      <w:spacing w:val="-2"/>
                      <w:lang w:val="ru-RU" w:eastAsia="ru-RU" w:bidi="ru-RU"/>
                    </w:rPr>
                    <w:t xml:space="preserve"> </w:t>
                  </w:r>
                  <w:r w:rsidRPr="00476ABF">
                    <w:rPr>
                      <w:lang w:val="ru-RU" w:eastAsia="ru-RU" w:bidi="ru-RU"/>
                    </w:rPr>
                    <w:t xml:space="preserve">артерию;</w:t>
                  </w:r>
                </w:p>
              </w:tc>
            </w:tr>
            <w:tr w:rsidTr="00CF0744">
              <w:tblPrEx>
                <w:tblW w:w="0" w:type="auto"/>
                <w:tblInd w:w="120" w:type="dxa"/>
              </w:tblPrEx>
              <w:trPr>
                <w:trHeight w:val="291"/>
              </w:trPr>
              <w:tc>
                <w:tcPr>
                  <w:tcW w:w="1907" w:type="dxa"/>
                </w:tcPr>
                <w:p>
                  <w:pPr>
                    <w:spacing w:after="0" w:line="240" w:lineRule="auto"/>
                    <w:rPr>
                      <w:lang w:val="ru-RU" w:eastAsia="ru-RU" w:bidi="ru-RU"/>
                    </w:rPr>
                  </w:pPr>
                </w:p>
              </w:tc>
              <w:tc>
                <w:tcPr>
                  <w:tcW w:w="7893" w:type="dxa"/>
                </w:tcPr>
                <w:p>
                  <w:pPr>
                    <w:tabs>
                      <w:tab w:val="left" w:pos="1127"/>
                    </w:tabs>
                    <w:spacing w:before="15" w:after="0" w:line="256" w:lineRule="exact"/>
                    <w:ind w:left="767"/>
                    <w:rPr>
                      <w:lang w:eastAsia="ru-RU" w:bidi="ru-RU"/>
                    </w:rPr>
                  </w:pPr>
                  <w:r w:rsidRPr="00476ABF">
                    <w:rPr>
                      <w:lang w:eastAsia="ru-RU" w:bidi="ru-RU"/>
                    </w:rPr>
                    <w:t xml:space="preserve">-</w:t>
                  </w:r>
                  <w:r w:rsidRPr="00476ABF">
                    <w:rPr>
                      <w:lang w:eastAsia="ru-RU" w:bidi="ru-RU"/>
                    </w:rPr>
                    <w:tab/>
                  </w:r>
                  <w:r w:rsidRPr="00476ABF">
                    <w:rPr>
                      <w:lang w:eastAsia="ru-RU" w:bidi="ru-RU"/>
                    </w:rPr>
                    <w:t xml:space="preserve">указывает</w:t>
                  </w:r>
                  <w:r w:rsidRPr="00476ABF">
                    <w:rPr>
                      <w:lang w:eastAsia="ru-RU" w:bidi="ru-RU"/>
                    </w:rPr>
                    <w:t xml:space="preserve"> </w:t>
                  </w:r>
                  <w:r w:rsidRPr="00476ABF">
                    <w:rPr>
                      <w:lang w:eastAsia="ru-RU" w:bidi="ru-RU"/>
                    </w:rPr>
                    <w:t xml:space="preserve">функцию</w:t>
                  </w:r>
                  <w:r w:rsidRPr="00476ABF">
                    <w:rPr>
                      <w:lang w:eastAsia="ru-RU" w:bidi="ru-RU"/>
                    </w:rPr>
                    <w:t xml:space="preserve"> </w:t>
                  </w:r>
                  <w:r w:rsidRPr="00476ABF">
                    <w:rPr>
                      <w:lang w:eastAsia="ru-RU" w:bidi="ru-RU"/>
                    </w:rPr>
                    <w:t xml:space="preserve">приносящей</w:t>
                  </w:r>
                  <w:r w:rsidRPr="00476ABF">
                    <w:rPr>
                      <w:spacing w:val="2"/>
                      <w:lang w:eastAsia="ru-RU" w:bidi="ru-RU"/>
                    </w:rPr>
                    <w:t xml:space="preserve"> </w:t>
                  </w:r>
                  <w:r w:rsidRPr="00476ABF">
                    <w:rPr>
                      <w:lang w:eastAsia="ru-RU" w:bidi="ru-RU"/>
                    </w:rPr>
                    <w:t xml:space="preserve">артерии</w:t>
                  </w:r>
                  <w:r w:rsidRPr="00476ABF">
                    <w:rPr>
                      <w:lang w:eastAsia="ru-RU" w:bidi="ru-RU"/>
                    </w:rPr>
                    <w:t xml:space="preserve">.</w:t>
                  </w:r>
                </w:p>
              </w:tc>
            </w:tr>
          </w:tbl>
          <w:p>
            <w:pPr>
              <w:widowControl w:val="0"/>
              <w:tabs>
                <w:tab w:val="left" w:pos="2919"/>
                <w:tab w:val="left" w:pos="3532"/>
              </w:tabs>
              <w:autoSpaceDE w:val="0"/>
              <w:autoSpaceDN w:val="0"/>
              <w:spacing w:after="0" w:line="240" w:lineRule="auto"/>
              <w:ind w:right="197"/>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карточки</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Рефлексия</w:t>
            </w:r>
          </w:p>
          <w:p>
            <w:pPr>
              <w:widowControl w:val="0"/>
              <w:autoSpaceDE w:val="0"/>
              <w:autoSpaceDN w:val="0"/>
              <w:spacing w:after="0" w:line="240" w:lineRule="auto"/>
              <w:rPr>
                <w:lang w:bidi="ru-RU"/>
              </w:rPr>
            </w:pPr>
            <w:r w:rsidRPr="00476ABF">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lang w:bidi="ru-RU"/>
              </w:rPr>
            </w:pPr>
            <w:r w:rsidRPr="00476ABF">
              <w:rPr>
                <w:bCs/>
                <w:color w:val="000000"/>
                <w:lang w:bidi="ru-RU"/>
              </w:rPr>
              <w:t xml:space="preserve">Рефлексия «Музыкальная нота».</w:t>
            </w:r>
          </w:p>
          <w:p>
            <w:pPr>
              <w:widowControl w:val="0"/>
              <w:autoSpaceDE w:val="0"/>
              <w:autoSpaceDN w:val="0"/>
              <w:spacing w:after="0" w:line="240" w:lineRule="auto"/>
              <w:rPr>
                <w:bCs/>
                <w:color w:val="000000"/>
                <w:lang w:bidi="ru-RU"/>
              </w:rPr>
            </w:pPr>
            <w:r w:rsidRPr="00476ABF">
              <w:rPr>
                <w:rFonts w:ascii="Times New Roman" w:eastAsia="Times New Roman" w:hAnsi="Times New Roman" w:cs="Times New Roman"/>
                <w:bCs/>
                <w:noProof/>
                <w:color w:val="000000" w:themeColor="text1"/>
                <w:sz w:val="24"/>
                <w:szCs w:val="24"/>
                <w:lang w:eastAsia="ru-RU"/>
              </w:rPr>
              <w:drawing>
                <wp:inline distT="0" distB="0" distL="0" distR="0">
                  <wp:extent cx="1835150" cy="1115695"/>
                  <wp:effectExtent l="0" t="0" r="0" b="8255"/>
                  <wp:docPr id="15046067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98037" name="Picture 2"/>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1835150" cy="1115695"/>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Обобщение </w:t>
            </w:r>
            <w:r w:rsidRPr="00476ABF">
              <w:rPr>
                <w:lang w:bidi="ru-RU"/>
              </w:rPr>
              <w:t xml:space="preserve">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476ABF">
              <w:rPr>
                <w:lang w:bidi="ru-RU"/>
              </w:rPr>
              <w:t xml:space="preserve">музыка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Calibri"/>
          <w:lang w:val="ru-RU" w:eastAsia="en-US" w:bidi="ar-SA"/>
        </w:rPr>
      </w:pPr>
    </w:p>
    <w:p>
      <w:pPr>
        <w:spacing w:after="160" w:line="259" w:lineRule="auto"/>
        <w:rPr>
          <w:rFonts w:eastAsia="Calibri"/>
          <w:lang w:val="ru-RU" w:eastAsia="en-US" w:bidi="ar-SA"/>
        </w:rPr>
      </w:pPr>
    </w:p>
    <w:p>
      <w:pPr>
        <w:spacing w:after="160" w:line="259" w:lineRule="auto"/>
        <w:rPr>
          <w:rFonts w:eastAsia="Calibri"/>
          <w:lang w:val="ru-RU" w:eastAsia="en-US" w:bidi="ar-SA"/>
        </w:rPr>
      </w:pPr>
    </w:p>
    <w:p>
      <w:pPr>
        <w:spacing w:after="160" w:line="259" w:lineRule="auto"/>
        <w:rPr>
          <w:rFonts w:eastAsia="Calibr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947585">
              <w:rPr>
                <w:lang w:val="ru-RU" w:eastAsia="en-US" w:bidi="ar-SA"/>
              </w:rPr>
              <w:t xml:space="preserve">9.2B Выделение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0B63AD">
              <w:rPr>
                <w:lang w:val="ru-RU" w:eastAsia="en-US" w:bidi="ar-SA"/>
              </w:rPr>
              <w:t xml:space="preserve">Факторы, влияющие на работу почек: рацион питания, переохлаждение, лекарственные препараты, хронические и инфекционные заболевания (кариес, гнойная ангина и др.).</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 Цели обучения в соответствии </w:t>
            </w:r>
            <w:r>
              <w:rPr>
                <w:lang w:val="ru-RU" w:eastAsia="en-US" w:bidi="ar-SA"/>
              </w:rPr>
              <w:br/>
            </w:r>
            <w:r w:rsidRPr="006E5A2C">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56" w:lineRule="auto"/>
              <w:rPr>
                <w:lang w:val="ru-RU" w:eastAsia="en-US" w:bidi="ar-SA"/>
              </w:rPr>
            </w:pPr>
            <w:r w:rsidRPr="000B63AD">
              <w:rPr>
                <w:lang w:val="ru-RU" w:eastAsia="en-US" w:bidi="ar-SA"/>
              </w:rPr>
              <w:t xml:space="preserve">9.1.5.3 - описывать факторы, влияющие на работу почек</w:t>
            </w:r>
          </w:p>
        </w:tc>
      </w:tr>
      <w:tr w:rsidTr="00BE0C9D">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56" w:lineRule="auto"/>
              <w:ind w:left="20"/>
              <w:rPr>
                <w:lang w:val="ru-RU" w:eastAsia="en-US" w:bidi="ar-SA"/>
              </w:rPr>
            </w:pPr>
            <w:r w:rsidRPr="006E5A2C">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5" w:lineRule="exact"/>
              <w:ind w:left="107"/>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56"/>
              </w:numPr>
              <w:tabs>
                <w:tab w:val="left" w:pos="274"/>
              </w:tabs>
              <w:autoSpaceDE w:val="0"/>
              <w:autoSpaceDN w:val="0"/>
              <w:spacing w:after="0" w:line="250" w:lineRule="exact"/>
              <w:ind w:left="273" w:hanging="167"/>
              <w:rPr>
                <w:sz w:val="22"/>
                <w:szCs w:val="22"/>
                <w:lang w:val="ru-RU" w:eastAsia="ru-RU" w:bidi="ru-RU"/>
              </w:rPr>
            </w:pPr>
            <w:r>
              <w:rPr>
                <w:sz w:val="22"/>
                <w:szCs w:val="22"/>
                <w:lang w:val="ru-RU" w:eastAsia="ru-RU" w:bidi="ru-RU"/>
              </w:rPr>
              <w:t xml:space="preserve">читать текст, понимать содержание, выделять главные</w:t>
            </w:r>
            <w:r>
              <w:rPr>
                <w:spacing w:val="-6"/>
                <w:sz w:val="22"/>
                <w:szCs w:val="22"/>
                <w:lang w:val="ru-RU" w:eastAsia="ru-RU" w:bidi="ru-RU"/>
              </w:rPr>
              <w:t xml:space="preserve"> </w:t>
            </w:r>
            <w:r>
              <w:rPr>
                <w:sz w:val="22"/>
                <w:szCs w:val="22"/>
                <w:lang w:val="ru-RU" w:eastAsia="ru-RU" w:bidi="ru-RU"/>
              </w:rPr>
              <w:t xml:space="preserve">мысли;</w:t>
            </w:r>
          </w:p>
          <w:p>
            <w:pPr>
              <w:widowControl w:val="0"/>
              <w:numPr>
                <w:ilvl w:val="0"/>
                <w:numId w:val="56"/>
              </w:numPr>
              <w:tabs>
                <w:tab w:val="left" w:pos="274"/>
              </w:tabs>
              <w:autoSpaceDE w:val="0"/>
              <w:autoSpaceDN w:val="0"/>
              <w:spacing w:after="0" w:line="252" w:lineRule="exact"/>
              <w:ind w:left="273" w:hanging="167"/>
              <w:rPr>
                <w:sz w:val="22"/>
                <w:szCs w:val="22"/>
                <w:lang w:val="ru-RU" w:eastAsia="ru-RU" w:bidi="ru-RU"/>
              </w:rPr>
            </w:pPr>
            <w:r>
              <w:rPr>
                <w:sz w:val="22"/>
                <w:szCs w:val="22"/>
                <w:lang w:val="ru-RU" w:eastAsia="ru-RU" w:bidi="ru-RU"/>
              </w:rPr>
              <w:t xml:space="preserve">вспомнить функции</w:t>
            </w:r>
            <w:r>
              <w:rPr>
                <w:spacing w:val="-1"/>
                <w:sz w:val="22"/>
                <w:szCs w:val="22"/>
                <w:lang w:val="ru-RU" w:eastAsia="ru-RU" w:bidi="ru-RU"/>
              </w:rPr>
              <w:t xml:space="preserve"> </w:t>
            </w:r>
            <w:r>
              <w:rPr>
                <w:sz w:val="22"/>
                <w:szCs w:val="22"/>
                <w:lang w:val="ru-RU" w:eastAsia="ru-RU" w:bidi="ru-RU"/>
              </w:rPr>
              <w:t xml:space="preserve">почек;</w:t>
            </w:r>
          </w:p>
          <w:p>
            <w:pPr>
              <w:widowControl w:val="0"/>
              <w:numPr>
                <w:ilvl w:val="0"/>
                <w:numId w:val="56"/>
              </w:numPr>
              <w:tabs>
                <w:tab w:val="left" w:pos="274"/>
              </w:tabs>
              <w:autoSpaceDE w:val="0"/>
              <w:autoSpaceDN w:val="0"/>
              <w:spacing w:before="1" w:after="0" w:line="240" w:lineRule="auto"/>
              <w:ind w:left="273" w:hanging="167"/>
              <w:rPr>
                <w:sz w:val="22"/>
                <w:szCs w:val="22"/>
                <w:lang w:val="ru-RU" w:eastAsia="ru-RU" w:bidi="ru-RU"/>
              </w:rPr>
            </w:pPr>
            <w:r>
              <w:rPr>
                <w:sz w:val="22"/>
                <w:szCs w:val="22"/>
                <w:lang w:val="ru-RU" w:eastAsia="ru-RU" w:bidi="ru-RU"/>
              </w:rPr>
              <w:t xml:space="preserve">определить факторы, влияющие на работу</w:t>
            </w:r>
            <w:r>
              <w:rPr>
                <w:spacing w:val="-7"/>
                <w:sz w:val="22"/>
                <w:szCs w:val="22"/>
                <w:lang w:val="ru-RU" w:eastAsia="ru-RU" w:bidi="ru-RU"/>
              </w:rPr>
              <w:t xml:space="preserve"> </w:t>
            </w:r>
            <w:r>
              <w:rPr>
                <w:sz w:val="22"/>
                <w:szCs w:val="22"/>
                <w:lang w:val="ru-RU" w:eastAsia="ru-RU" w:bidi="ru-RU"/>
              </w:rPr>
              <w:t xml:space="preserve">почек.</w:t>
            </w:r>
          </w:p>
          <w:p>
            <w:pPr>
              <w:widowControl w:val="0"/>
              <w:autoSpaceDE w:val="0"/>
              <w:autoSpaceDN w:val="0"/>
              <w:spacing w:before="4" w:after="0" w:line="251" w:lineRule="exact"/>
              <w:ind w:left="107"/>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56"/>
              </w:numPr>
              <w:tabs>
                <w:tab w:val="left" w:pos="274"/>
              </w:tabs>
              <w:autoSpaceDE w:val="0"/>
              <w:autoSpaceDN w:val="0"/>
              <w:spacing w:after="0" w:line="251" w:lineRule="exact"/>
              <w:ind w:left="273" w:hanging="167"/>
              <w:rPr>
                <w:sz w:val="22"/>
                <w:szCs w:val="22"/>
                <w:lang w:val="ru-RU" w:eastAsia="ru-RU" w:bidi="ru-RU"/>
              </w:rPr>
            </w:pPr>
            <w:r>
              <w:rPr>
                <w:sz w:val="22"/>
                <w:szCs w:val="22"/>
                <w:lang w:val="ru-RU" w:eastAsia="ru-RU" w:bidi="ru-RU"/>
              </w:rPr>
              <w:t xml:space="preserve">выявлять положительные факторы, влияющие на работу</w:t>
            </w:r>
            <w:r>
              <w:rPr>
                <w:spacing w:val="-6"/>
                <w:sz w:val="22"/>
                <w:szCs w:val="22"/>
                <w:lang w:val="ru-RU" w:eastAsia="ru-RU" w:bidi="ru-RU"/>
              </w:rPr>
              <w:t xml:space="preserve"> </w:t>
            </w:r>
            <w:r>
              <w:rPr>
                <w:sz w:val="22"/>
                <w:szCs w:val="22"/>
                <w:lang w:val="ru-RU" w:eastAsia="ru-RU" w:bidi="ru-RU"/>
              </w:rPr>
              <w:t xml:space="preserve">почек;</w:t>
            </w:r>
          </w:p>
          <w:p>
            <w:pPr>
              <w:widowControl w:val="0"/>
              <w:numPr>
                <w:ilvl w:val="0"/>
                <w:numId w:val="56"/>
              </w:numPr>
              <w:tabs>
                <w:tab w:val="left" w:pos="274"/>
              </w:tabs>
              <w:autoSpaceDE w:val="0"/>
              <w:autoSpaceDN w:val="0"/>
              <w:spacing w:after="0" w:line="252" w:lineRule="exact"/>
              <w:ind w:left="273" w:hanging="167"/>
              <w:rPr>
                <w:sz w:val="22"/>
                <w:szCs w:val="22"/>
                <w:lang w:val="ru-RU" w:eastAsia="ru-RU" w:bidi="ru-RU"/>
              </w:rPr>
            </w:pPr>
            <w:r>
              <w:rPr>
                <w:sz w:val="22"/>
                <w:szCs w:val="22"/>
                <w:lang w:val="ru-RU" w:eastAsia="ru-RU" w:bidi="ru-RU"/>
              </w:rPr>
              <w:t xml:space="preserve">выявлять отрицательные факторы, влияющие на работу</w:t>
            </w:r>
            <w:r>
              <w:rPr>
                <w:spacing w:val="-9"/>
                <w:sz w:val="22"/>
                <w:szCs w:val="22"/>
                <w:lang w:val="ru-RU" w:eastAsia="ru-RU" w:bidi="ru-RU"/>
              </w:rPr>
              <w:t xml:space="preserve"> </w:t>
            </w:r>
            <w:r>
              <w:rPr>
                <w:sz w:val="22"/>
                <w:szCs w:val="22"/>
                <w:lang w:val="ru-RU" w:eastAsia="ru-RU" w:bidi="ru-RU"/>
              </w:rPr>
              <w:t xml:space="preserve">почек;</w:t>
            </w:r>
          </w:p>
          <w:p>
            <w:pPr>
              <w:widowControl w:val="0"/>
              <w:numPr>
                <w:ilvl w:val="0"/>
                <w:numId w:val="56"/>
              </w:numPr>
              <w:tabs>
                <w:tab w:val="left" w:pos="274"/>
              </w:tabs>
              <w:autoSpaceDE w:val="0"/>
              <w:autoSpaceDN w:val="0"/>
              <w:spacing w:after="0" w:line="252" w:lineRule="exact"/>
              <w:ind w:left="273" w:hanging="167"/>
              <w:rPr>
                <w:sz w:val="22"/>
                <w:szCs w:val="22"/>
                <w:lang w:val="ru-RU" w:eastAsia="ru-RU" w:bidi="ru-RU"/>
              </w:rPr>
            </w:pPr>
            <w:r>
              <w:rPr>
                <w:sz w:val="22"/>
                <w:szCs w:val="22"/>
                <w:lang w:val="ru-RU" w:eastAsia="ru-RU" w:bidi="ru-RU"/>
              </w:rPr>
              <w:t xml:space="preserve">изучать влияние отрицательных</w:t>
            </w:r>
            <w:r>
              <w:rPr>
                <w:spacing w:val="-3"/>
                <w:sz w:val="22"/>
                <w:szCs w:val="22"/>
                <w:lang w:val="ru-RU" w:eastAsia="ru-RU" w:bidi="ru-RU"/>
              </w:rPr>
              <w:t xml:space="preserve"> </w:t>
            </w:r>
            <w:r>
              <w:rPr>
                <w:sz w:val="22"/>
                <w:szCs w:val="22"/>
                <w:lang w:val="ru-RU" w:eastAsia="ru-RU" w:bidi="ru-RU"/>
              </w:rPr>
              <w:t xml:space="preserve">факторов;</w:t>
            </w:r>
          </w:p>
          <w:p>
            <w:pPr>
              <w:widowControl w:val="0"/>
              <w:numPr>
                <w:ilvl w:val="0"/>
                <w:numId w:val="56"/>
              </w:numPr>
              <w:tabs>
                <w:tab w:val="left" w:pos="274"/>
              </w:tabs>
              <w:autoSpaceDE w:val="0"/>
              <w:autoSpaceDN w:val="0"/>
              <w:spacing w:before="1" w:after="0" w:line="240" w:lineRule="auto"/>
              <w:ind w:left="273" w:hanging="167"/>
              <w:rPr>
                <w:sz w:val="22"/>
                <w:szCs w:val="22"/>
                <w:lang w:val="ru-RU" w:eastAsia="ru-RU" w:bidi="ru-RU"/>
              </w:rPr>
            </w:pPr>
            <w:r>
              <w:rPr>
                <w:sz w:val="22"/>
                <w:szCs w:val="22"/>
                <w:lang w:val="ru-RU" w:eastAsia="ru-RU" w:bidi="ru-RU"/>
              </w:rPr>
              <w:t xml:space="preserve">рассматривать профилактику отрицательных</w:t>
            </w:r>
            <w:r>
              <w:rPr>
                <w:spacing w:val="-5"/>
                <w:sz w:val="22"/>
                <w:szCs w:val="22"/>
                <w:lang w:val="ru-RU" w:eastAsia="ru-RU" w:bidi="ru-RU"/>
              </w:rPr>
              <w:t xml:space="preserve"> </w:t>
            </w:r>
            <w:r>
              <w:rPr>
                <w:sz w:val="22"/>
                <w:szCs w:val="22"/>
                <w:lang w:val="ru-RU" w:eastAsia="ru-RU" w:bidi="ru-RU"/>
              </w:rPr>
              <w:t xml:space="preserve">факторов.</w:t>
            </w:r>
          </w:p>
          <w:p>
            <w:pPr>
              <w:widowControl w:val="0"/>
              <w:autoSpaceDE w:val="0"/>
              <w:autoSpaceDN w:val="0"/>
              <w:spacing w:before="4" w:after="0" w:line="251" w:lineRule="exact"/>
              <w:ind w:left="107"/>
              <w:rPr>
                <w:b/>
                <w:sz w:val="22"/>
                <w:szCs w:val="22"/>
                <w:lang w:val="ru-RU" w:eastAsia="ru-RU" w:bidi="ru-RU"/>
              </w:rPr>
            </w:pPr>
            <w:r>
              <w:rPr>
                <w:b/>
                <w:sz w:val="22"/>
                <w:szCs w:val="22"/>
                <w:lang w:val="ru-RU" w:eastAsia="ru-RU" w:bidi="ru-RU"/>
              </w:rPr>
              <w:t xml:space="preserve">Некоторые учащиеся смогут:</w:t>
            </w:r>
          </w:p>
          <w:p>
            <w:pPr>
              <w:widowControl w:val="0"/>
              <w:numPr>
                <w:ilvl w:val="0"/>
                <w:numId w:val="56"/>
              </w:numPr>
              <w:tabs>
                <w:tab w:val="left" w:pos="274"/>
              </w:tabs>
              <w:autoSpaceDE w:val="0"/>
              <w:autoSpaceDN w:val="0"/>
              <w:spacing w:after="0" w:line="242" w:lineRule="exact"/>
              <w:ind w:left="273" w:hanging="167"/>
              <w:rPr>
                <w:sz w:val="22"/>
                <w:szCs w:val="22"/>
                <w:lang w:val="ru-RU" w:eastAsia="ru-RU" w:bidi="ru-RU"/>
              </w:rPr>
            </w:pPr>
            <w:r>
              <w:rPr>
                <w:sz w:val="22"/>
                <w:szCs w:val="22"/>
                <w:lang w:val="ru-RU" w:eastAsia="ru-RU" w:bidi="ru-RU"/>
              </w:rPr>
              <w:t xml:space="preserve">предлагать рекомендации по рациональному питанию для</w:t>
            </w:r>
            <w:r>
              <w:rPr>
                <w:spacing w:val="-8"/>
                <w:sz w:val="22"/>
                <w:szCs w:val="22"/>
                <w:lang w:val="ru-RU" w:eastAsia="ru-RU" w:bidi="ru-RU"/>
              </w:rPr>
              <w:t xml:space="preserve"> </w:t>
            </w:r>
            <w:r>
              <w:rPr>
                <w:sz w:val="22"/>
                <w:szCs w:val="22"/>
                <w:lang w:val="ru-RU" w:eastAsia="ru-RU" w:bidi="ru-RU"/>
              </w:rPr>
              <w:t xml:space="preserve">почек.</w:t>
            </w:r>
          </w:p>
        </w:tc>
      </w:tr>
    </w:tbl>
    <w:p>
      <w:pPr>
        <w:spacing w:after="0" w:line="240" w:lineRule="auto"/>
        <w:rPr>
          <w:lang w:val="ru-RU" w:eastAsia="ru-RU" w:bidi="ar-SA"/>
        </w:rPr>
      </w:pPr>
      <w:r w:rsidRPr="006E5A2C">
        <w:rPr>
          <w:color w:val="000000"/>
          <w:lang w:val="ru-RU" w:eastAsia="ru-RU" w:bidi="ar-SA"/>
        </w:rPr>
        <w:t xml:space="preserve">Ход урока</w:t>
      </w:r>
    </w:p>
    <w:tbl>
      <w:tblPr>
        <w:tblStyle w:val="GridTableLight_0"/>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6E5A2C">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Начало урока</w:t>
            </w:r>
          </w:p>
          <w:p>
            <w:pPr>
              <w:widowControl w:val="0"/>
              <w:autoSpaceDE w:val="0"/>
              <w:autoSpaceDN w:val="0"/>
              <w:spacing w:after="0" w:line="240" w:lineRule="auto"/>
              <w:rPr>
                <w:lang w:bidi="ru-RU"/>
              </w:rPr>
            </w:pPr>
            <w:r w:rsidRPr="006E5A2C">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63AD">
              <w:rPr>
                <w:lang w:bidi="ru-RU"/>
              </w:rPr>
              <w:t xml:space="preserve">Найди правильный ответ:</w:t>
            </w:r>
          </w:p>
          <w:p>
            <w:pPr>
              <w:widowControl w:val="0"/>
              <w:autoSpaceDE w:val="0"/>
              <w:autoSpaceDN w:val="0"/>
              <w:spacing w:after="0" w:line="240" w:lineRule="auto"/>
              <w:rPr>
                <w:lang w:bidi="ru-RU"/>
              </w:rPr>
            </w:pPr>
            <w:r w:rsidRPr="000B63AD">
              <w:rPr>
                <w:lang w:bidi="ru-RU"/>
              </w:rPr>
              <w:t xml:space="preserve">Основная функция почек – фильтрация.</w:t>
            </w:r>
          </w:p>
          <w:p>
            <w:pPr>
              <w:widowControl w:val="0"/>
              <w:autoSpaceDE w:val="0"/>
              <w:autoSpaceDN w:val="0"/>
              <w:spacing w:after="0" w:line="240" w:lineRule="auto"/>
              <w:rPr>
                <w:lang w:bidi="ru-RU"/>
              </w:rPr>
            </w:pPr>
            <w:r w:rsidRPr="000B63AD">
              <w:rPr>
                <w:lang w:bidi="ru-RU"/>
              </w:rPr>
              <w:t xml:space="preserve">Почки регулируют состав крови и других жидкостей организма. Почки – орган кровеносной системы.</w:t>
            </w:r>
          </w:p>
          <w:p>
            <w:pPr>
              <w:widowControl w:val="0"/>
              <w:autoSpaceDE w:val="0"/>
              <w:autoSpaceDN w:val="0"/>
              <w:spacing w:after="0" w:line="240" w:lineRule="auto"/>
              <w:rPr>
                <w:lang w:bidi="ru-RU"/>
              </w:rPr>
            </w:pPr>
            <w:r w:rsidRPr="000B63AD">
              <w:rPr>
                <w:lang w:bidi="ru-RU"/>
              </w:rPr>
              <w:t xml:space="preserve">Почки – орган дыхательной системы. В почках образуется моча.</w:t>
            </w:r>
          </w:p>
          <w:p>
            <w:pPr>
              <w:widowControl w:val="0"/>
              <w:autoSpaceDE w:val="0"/>
              <w:autoSpaceDN w:val="0"/>
              <w:spacing w:after="0" w:line="240" w:lineRule="auto"/>
              <w:rPr>
                <w:lang w:bidi="ru-RU"/>
              </w:rPr>
            </w:pPr>
            <w:r w:rsidRPr="000B63AD">
              <w:rPr>
                <w:lang w:bidi="ru-RU"/>
              </w:rPr>
              <w:t xml:space="preserve">Почки сохраняют постоянство внутренней среды организма. Определяет количество </w:t>
            </w:r>
            <w:r w:rsidRPr="000B63AD">
              <w:rPr>
                <w:lang w:bidi="ru-RU"/>
              </w:rPr>
              <w:t xml:space="preserve">воды и соли.</w:t>
            </w:r>
          </w:p>
          <w:p>
            <w:pPr>
              <w:widowControl w:val="0"/>
              <w:autoSpaceDE w:val="0"/>
              <w:autoSpaceDN w:val="0"/>
              <w:spacing w:after="0" w:line="240" w:lineRule="auto"/>
              <w:rPr>
                <w:lang w:bidi="ru-RU"/>
              </w:rPr>
            </w:pPr>
            <w:r w:rsidRPr="000B63AD">
              <w:rPr>
                <w:lang w:bidi="ru-RU"/>
              </w:rPr>
              <w:t xml:space="preserve">В почках синтезируется гормон </w:t>
            </w:r>
            <w:r w:rsidRPr="000B63AD">
              <w:rPr>
                <w:lang w:bidi="ru-RU"/>
              </w:rPr>
              <w:t xml:space="preserve">тимозин</w:t>
            </w:r>
            <w:r w:rsidRPr="000B63AD">
              <w:rPr>
                <w:lang w:bidi="ru-RU"/>
              </w:rPr>
              <w:t xml:space="preserve">.</w:t>
            </w:r>
          </w:p>
          <w:p>
            <w:pPr>
              <w:widowControl w:val="0"/>
              <w:autoSpaceDE w:val="0"/>
              <w:autoSpaceDN w:val="0"/>
              <w:spacing w:after="0" w:line="240" w:lineRule="auto"/>
              <w:rPr>
                <w:lang w:bidi="ru-RU"/>
              </w:rPr>
            </w:pPr>
            <w:r w:rsidRPr="009108D3">
              <w:rPr>
                <w:lang w:bidi="ru-RU"/>
              </w:rPr>
              <w:t xml:space="preserve">Вопросы для обсуждения.</w:t>
            </w:r>
          </w:p>
          <w:p>
            <w:pPr>
              <w:widowControl w:val="0"/>
              <w:autoSpaceDE w:val="0"/>
              <w:autoSpaceDN w:val="0"/>
              <w:spacing w:after="0" w:line="240" w:lineRule="auto"/>
              <w:rPr>
                <w:lang w:bidi="ru-RU"/>
              </w:rPr>
            </w:pPr>
            <w:r w:rsidRPr="009108D3">
              <w:rPr>
                <w:lang w:bidi="ru-RU"/>
              </w:rPr>
              <w:t xml:space="preserve">Обсудите, почему почки являются важным органом для жизнедеятельности человека.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Середина урока </w:t>
            </w:r>
          </w:p>
          <w:p>
            <w:pPr>
              <w:widowControl w:val="0"/>
              <w:autoSpaceDE w:val="0"/>
              <w:autoSpaceDN w:val="0"/>
              <w:spacing w:after="0" w:line="240" w:lineRule="auto"/>
              <w:rPr>
                <w:lang w:bidi="ru-RU"/>
              </w:rPr>
            </w:pPr>
            <w:r w:rsidRPr="006E5A2C">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6E5A2C">
              <w:rPr>
                <w:lang w:bidi="ru-RU"/>
              </w:rPr>
              <w:t xml:space="preserve">Глоссарий (записывают определение терминов в паре)</w:t>
            </w:r>
          </w:p>
          <w:tbl>
            <w:tblPr>
              <w:tblStyle w:val="TableGrid_0"/>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6E5A2C">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6E5A2C">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6E5A2C">
                    <w:rPr>
                      <w:color w:val="000000" w:themeColor="text1"/>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08D3">
                    <w:rPr>
                      <w:color w:val="000000" w:themeColor="text1"/>
                    </w:rPr>
                    <w:t xml:space="preserve">рацион питания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08D3">
                    <w:rPr>
                      <w:color w:val="000000" w:themeColor="text1"/>
                    </w:rPr>
                    <w:t xml:space="preserve">тамақтану</w:t>
                  </w:r>
                  <w:r w:rsidRPr="009108D3">
                    <w:rPr>
                      <w:color w:val="000000" w:themeColor="text1"/>
                    </w:rPr>
                    <w:t xml:space="preserve"> рационы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08D3">
                    <w:rPr>
                      <w:color w:val="000000" w:themeColor="text1"/>
                    </w:rPr>
                    <w:t xml:space="preserve">food</w:t>
                  </w:r>
                  <w:r w:rsidRPr="009108D3">
                    <w:rPr>
                      <w:color w:val="000000" w:themeColor="text1"/>
                    </w:rPr>
                    <w:t xml:space="preserve"> </w:t>
                  </w:r>
                  <w:r w:rsidRPr="009108D3">
                    <w:rPr>
                      <w:color w:val="000000" w:themeColor="text1"/>
                    </w:rPr>
                    <w:t xml:space="preserve">intake</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08D3">
                    <w:rPr>
                      <w:color w:val="000000" w:themeColor="text1"/>
                    </w:rPr>
                    <w:t xml:space="preserve">зубной кариес</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08D3">
                    <w:rPr>
                      <w:color w:val="000000" w:themeColor="text1"/>
                    </w:rPr>
                    <w:t xml:space="preserve">тіс</w:t>
                  </w:r>
                  <w:r w:rsidRPr="009108D3">
                    <w:rPr>
                      <w:color w:val="000000" w:themeColor="text1"/>
                    </w:rPr>
                    <w:t xml:space="preserve"> </w:t>
                  </w:r>
                  <w:r w:rsidRPr="009108D3">
                    <w:rPr>
                      <w:color w:val="000000" w:themeColor="text1"/>
                    </w:rPr>
                    <w:t xml:space="preserve">кариесі</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08D3">
                    <w:rPr>
                      <w:color w:val="000000" w:themeColor="text1"/>
                    </w:rPr>
                    <w:t xml:space="preserve">dental</w:t>
                  </w:r>
                  <w:r w:rsidRPr="009108D3">
                    <w:rPr>
                      <w:color w:val="000000" w:themeColor="text1"/>
                    </w:rPr>
                    <w:t xml:space="preserve"> </w:t>
                  </w:r>
                  <w:r w:rsidRPr="009108D3">
                    <w:rPr>
                      <w:color w:val="000000" w:themeColor="text1"/>
                    </w:rPr>
                    <w:t xml:space="preserve">caries</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08D3">
                    <w:rPr>
                      <w:color w:val="000000" w:themeColor="text1"/>
                    </w:rPr>
                    <w:t xml:space="preserve"> ангина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тұншықтыру</w:t>
                  </w:r>
                  <w:r w:rsidRPr="009108D3">
                    <w:rPr>
                      <w:color w:val="000000" w:themeColor="text1"/>
                    </w:rPr>
                    <w:t xml:space="preserve"> </w:t>
                  </w:r>
                </w:p>
                <w:p>
                  <w:pPr>
                    <w:spacing w:after="0" w:line="240" w:lineRule="auto"/>
                    <w:rPr>
                      <w:color w:val="000000" w:themeColor="text1"/>
                    </w:rPr>
                  </w:pPr>
                  <w:r w:rsidRPr="009108D3">
                    <w:rPr>
                      <w:color w:val="000000" w:themeColor="text1"/>
                    </w:rPr>
                    <w:t xml:space="preserve">кысу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08D3">
                    <w:rPr>
                      <w:color w:val="000000" w:themeColor="text1"/>
                    </w:rPr>
                    <w:t xml:space="preserve">angina</w:t>
                  </w:r>
                </w:p>
              </w:tc>
            </w:tr>
          </w:tbl>
          <w:p>
            <w:pPr>
              <w:spacing w:after="0" w:line="240" w:lineRule="auto"/>
              <w:rPr>
                <w:lang w:eastAsia="ru-RU" w:bidi="ru-RU"/>
              </w:rPr>
            </w:pPr>
            <w:r w:rsidRPr="009108D3">
              <w:rPr>
                <w:lang w:eastAsia="ru-RU" w:bidi="ru-RU"/>
              </w:rPr>
              <w:t xml:space="preserve">Работа в паре. Заполнение таблицы.</w:t>
            </w:r>
          </w:p>
          <w:tbl>
            <w:tblPr>
              <w:tblStyle w:val="TableGrid_0"/>
              <w:tblW w:w="0" w:type="auto"/>
              <w:tblInd w:w="0" w:type="dxa"/>
              <w:tblLook w:val="04A0" w:firstRow="1" w:lastRow="0" w:firstColumn="1" w:lastColumn="0" w:noHBand="0" w:noVBand="1"/>
            </w:tblPr>
            <w:tblGrid>
              <w:gridCol w:w="4366"/>
              <w:gridCol w:w="4367"/>
            </w:tblGrid>
            <w:tr w:rsidTr="009108D3">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Причины нарушения работы почек</w:t>
                  </w:r>
                </w:p>
              </w:tc>
              <w:tc>
                <w:tcPr>
                  <w:tcW w:w="4367" w:type="dxa"/>
                </w:tcPr>
                <w:p>
                  <w:pPr>
                    <w:spacing w:after="0" w:line="240" w:lineRule="auto"/>
                    <w:rPr>
                      <w:lang w:eastAsia="ru-RU" w:bidi="ru-RU"/>
                    </w:rPr>
                  </w:pPr>
                  <w:r>
                    <w:rPr>
                      <w:lang w:eastAsia="ru-RU" w:bidi="ru-RU"/>
                    </w:rPr>
                    <w:t xml:space="preserve">профилактика</w:t>
                  </w:r>
                </w:p>
              </w:tc>
            </w:tr>
            <w:tr w:rsidTr="009108D3">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переохлаждение</w:t>
                  </w:r>
                </w:p>
              </w:tc>
              <w:tc>
                <w:tcPr>
                  <w:tcW w:w="4367" w:type="dxa"/>
                </w:tcPr>
                <w:p>
                  <w:pPr>
                    <w:spacing w:after="0" w:line="240" w:lineRule="auto"/>
                    <w:rPr>
                      <w:lang w:eastAsia="ru-RU" w:bidi="ru-RU"/>
                    </w:rPr>
                  </w:pPr>
                </w:p>
              </w:tc>
            </w:tr>
            <w:tr w:rsidTr="009108D3">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инфекция</w:t>
                  </w:r>
                </w:p>
              </w:tc>
              <w:tc>
                <w:tcPr>
                  <w:tcW w:w="4367" w:type="dxa"/>
                </w:tcPr>
                <w:p>
                  <w:pPr>
                    <w:spacing w:after="0" w:line="240" w:lineRule="auto"/>
                    <w:rPr>
                      <w:lang w:eastAsia="ru-RU" w:bidi="ru-RU"/>
                    </w:rPr>
                  </w:pPr>
                </w:p>
              </w:tc>
            </w:tr>
            <w:tr w:rsidTr="009108D3">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Курение, алкоголь</w:t>
                  </w:r>
                </w:p>
              </w:tc>
              <w:tc>
                <w:tcPr>
                  <w:tcW w:w="4367" w:type="dxa"/>
                </w:tcPr>
                <w:p>
                  <w:pPr>
                    <w:spacing w:after="0" w:line="240" w:lineRule="auto"/>
                    <w:rPr>
                      <w:lang w:eastAsia="ru-RU" w:bidi="ru-RU"/>
                    </w:rPr>
                  </w:pPr>
                </w:p>
              </w:tc>
            </w:tr>
            <w:tr w:rsidTr="009108D3">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антибиотики</w:t>
                  </w:r>
                </w:p>
              </w:tc>
              <w:tc>
                <w:tcPr>
                  <w:tcW w:w="4367" w:type="dxa"/>
                </w:tcPr>
                <w:p>
                  <w:pPr>
                    <w:spacing w:after="0" w:line="240" w:lineRule="auto"/>
                    <w:rPr>
                      <w:lang w:eastAsia="ru-RU" w:bidi="ru-RU"/>
                    </w:rPr>
                  </w:pPr>
                </w:p>
              </w:tc>
            </w:tr>
            <w:tr w:rsidTr="009108D3">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Горькая пища</w:t>
                  </w:r>
                </w:p>
              </w:tc>
              <w:tc>
                <w:tcPr>
                  <w:tcW w:w="4367" w:type="dxa"/>
                </w:tcPr>
                <w:p>
                  <w:pPr>
                    <w:spacing w:after="0" w:line="240" w:lineRule="auto"/>
                    <w:rPr>
                      <w:lang w:eastAsia="ru-RU" w:bidi="ru-RU"/>
                    </w:rPr>
                  </w:pPr>
                </w:p>
              </w:tc>
            </w:tr>
            <w:tr w:rsidTr="009108D3">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Излишки пищи и воды</w:t>
                  </w:r>
                </w:p>
              </w:tc>
              <w:tc>
                <w:tcPr>
                  <w:tcW w:w="4367" w:type="dxa"/>
                </w:tcPr>
                <w:p>
                  <w:pPr>
                    <w:spacing w:after="0" w:line="240" w:lineRule="auto"/>
                    <w:rPr>
                      <w:lang w:eastAsia="ru-RU" w:bidi="ru-RU"/>
                    </w:rPr>
                  </w:pPr>
                </w:p>
              </w:tc>
            </w:tr>
          </w:tbl>
          <w:p>
            <w:pPr>
              <w:spacing w:after="0" w:line="240" w:lineRule="auto"/>
              <w:rPr>
                <w:lang w:eastAsia="ru-RU" w:bidi="ru-RU"/>
              </w:rPr>
            </w:pPr>
            <w:r>
              <w:rPr>
                <w:lang w:eastAsia="ru-RU" w:bidi="ru-RU"/>
              </w:rPr>
              <w:t xml:space="preserve">Таблица 2.</w:t>
            </w:r>
          </w:p>
          <w:tbl>
            <w:tblPr>
              <w:tblStyle w:val="TableGrid_0"/>
              <w:tblW w:w="0" w:type="auto"/>
              <w:tblInd w:w="0" w:type="dxa"/>
              <w:tblLook w:val="04A0" w:firstRow="1" w:lastRow="0" w:firstColumn="1" w:lastColumn="0" w:noHBand="0" w:noVBand="1"/>
            </w:tblPr>
            <w:tblGrid>
              <w:gridCol w:w="2911"/>
              <w:gridCol w:w="2911"/>
              <w:gridCol w:w="2911"/>
            </w:tblGrid>
            <w:tr w:rsidTr="009108D3">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Отклонение от нормы</w:t>
                  </w:r>
                </w:p>
              </w:tc>
              <w:tc>
                <w:tcPr>
                  <w:tcW w:w="2911" w:type="dxa"/>
                </w:tcPr>
                <w:p>
                  <w:pPr>
                    <w:spacing w:after="0" w:line="240" w:lineRule="auto"/>
                    <w:rPr>
                      <w:lang w:eastAsia="ru-RU" w:bidi="ru-RU"/>
                    </w:rPr>
                  </w:pPr>
                  <w:r>
                    <w:rPr>
                      <w:lang w:eastAsia="ru-RU" w:bidi="ru-RU"/>
                    </w:rPr>
                    <w:t xml:space="preserve">Что ожидать?</w:t>
                  </w:r>
                </w:p>
              </w:tc>
              <w:tc>
                <w:tcPr>
                  <w:tcW w:w="2911" w:type="dxa"/>
                </w:tcPr>
                <w:p>
                  <w:pPr>
                    <w:spacing w:after="0" w:line="240" w:lineRule="auto"/>
                    <w:rPr>
                      <w:lang w:eastAsia="ru-RU" w:bidi="ru-RU"/>
                    </w:rPr>
                  </w:pPr>
                  <w:r>
                    <w:rPr>
                      <w:lang w:eastAsia="ru-RU" w:bidi="ru-RU"/>
                    </w:rPr>
                    <w:t xml:space="preserve">признаки</w:t>
                  </w:r>
                </w:p>
              </w:tc>
            </w:tr>
            <w:tr w:rsidTr="009108D3">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Мочевина в составе мочи</w:t>
                  </w:r>
                </w:p>
              </w:tc>
              <w:tc>
                <w:tcPr>
                  <w:tcW w:w="2911" w:type="dxa"/>
                </w:tcPr>
                <w:p>
                  <w:pPr>
                    <w:spacing w:after="0" w:line="240" w:lineRule="auto"/>
                    <w:rPr>
                      <w:lang w:eastAsia="ru-RU" w:bidi="ru-RU"/>
                    </w:rPr>
                  </w:pPr>
                  <w:r>
                    <w:rPr>
                      <w:lang w:eastAsia="ru-RU" w:bidi="ru-RU"/>
                    </w:rPr>
                    <w:t xml:space="preserve">Нарушения работы поджелудочной железы </w:t>
                  </w:r>
                </w:p>
              </w:tc>
              <w:tc>
                <w:tcPr>
                  <w:tcW w:w="2911" w:type="dxa"/>
                </w:tcPr>
                <w:p>
                  <w:pPr>
                    <w:spacing w:after="0" w:line="240" w:lineRule="auto"/>
                    <w:rPr>
                      <w:lang w:eastAsia="ru-RU" w:bidi="ru-RU"/>
                    </w:rPr>
                  </w:pPr>
                </w:p>
              </w:tc>
            </w:tr>
            <w:tr w:rsidTr="009108D3">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Белок в составе мочи</w:t>
                  </w:r>
                </w:p>
              </w:tc>
              <w:tc>
                <w:tcPr>
                  <w:tcW w:w="2911" w:type="dxa"/>
                </w:tcPr>
                <w:p>
                  <w:pPr>
                    <w:spacing w:after="0" w:line="240" w:lineRule="auto"/>
                    <w:rPr>
                      <w:lang w:eastAsia="ru-RU" w:bidi="ru-RU"/>
                    </w:rPr>
                  </w:pPr>
                  <w:r>
                    <w:rPr>
                      <w:lang w:eastAsia="ru-RU" w:bidi="ru-RU"/>
                    </w:rPr>
                    <w:t xml:space="preserve">Нарушения клубочков нефрона в почке</w:t>
                  </w:r>
                </w:p>
              </w:tc>
              <w:tc>
                <w:tcPr>
                  <w:tcW w:w="2911" w:type="dxa"/>
                </w:tcPr>
                <w:p>
                  <w:pPr>
                    <w:spacing w:after="0" w:line="240" w:lineRule="auto"/>
                    <w:rPr>
                      <w:lang w:eastAsia="ru-RU" w:bidi="ru-RU"/>
                    </w:rPr>
                  </w:pPr>
                </w:p>
              </w:tc>
            </w:tr>
            <w:tr w:rsidTr="009108D3">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Патогенные организмы в моче</w:t>
                  </w:r>
                </w:p>
              </w:tc>
              <w:tc>
                <w:tcPr>
                  <w:tcW w:w="2911" w:type="dxa"/>
                </w:tcPr>
                <w:p>
                  <w:pPr>
                    <w:spacing w:after="0" w:line="240" w:lineRule="auto"/>
                    <w:rPr>
                      <w:lang w:eastAsia="ru-RU" w:bidi="ru-RU"/>
                    </w:rPr>
                  </w:pPr>
                  <w:r>
                    <w:rPr>
                      <w:lang w:eastAsia="ru-RU" w:bidi="ru-RU"/>
                    </w:rPr>
                    <w:t xml:space="preserve">Заболевания органов выделительной системы </w:t>
                  </w:r>
                </w:p>
              </w:tc>
              <w:tc>
                <w:tcPr>
                  <w:tcW w:w="2911" w:type="dxa"/>
                </w:tcPr>
                <w:p>
                  <w:pPr>
                    <w:spacing w:after="0" w:line="240" w:lineRule="auto"/>
                    <w:rPr>
                      <w:lang w:eastAsia="ru-RU" w:bidi="ru-RU"/>
                    </w:rPr>
                  </w:pPr>
                </w:p>
              </w:tc>
            </w:tr>
          </w:tbl>
          <w:p>
            <w:pPr>
              <w:spacing w:after="0" w:line="240" w:lineRule="auto"/>
              <w:rPr>
                <w:lang w:eastAsia="ru-RU" w:bidi="ru-RU"/>
              </w:rPr>
            </w:pPr>
            <w:r w:rsidRPr="009108D3">
              <w:rPr>
                <w:lang w:eastAsia="ru-RU" w:bidi="ru-RU"/>
              </w:rPr>
              <w:t xml:space="preserve">Дескрипторы:</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заполняют таблицы, обсуждают факторы, влияющие на работу почки;</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рассматривают рацион питания человека, выявляют соотношения воды и соли в организме и влияние их излишек на работу почек;</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правила питья воды, определяют водный режим;</w:t>
            </w:r>
          </w:p>
          <w:p>
            <w:pPr>
              <w:spacing w:after="0" w:line="240" w:lineRule="auto"/>
              <w:rPr>
                <w:lang w:eastAsia="ru-RU" w:bidi="ru-RU"/>
              </w:rPr>
            </w:pPr>
            <w:r w:rsidRPr="009108D3">
              <w:rPr>
                <w:lang w:eastAsia="ru-RU" w:bidi="ru-RU"/>
              </w:rPr>
              <w:t xml:space="preserve">Ролевая игра:</w:t>
            </w:r>
          </w:p>
          <w:p>
            <w:pPr>
              <w:spacing w:after="0" w:line="240" w:lineRule="auto"/>
              <w:rPr>
                <w:lang w:eastAsia="ru-RU" w:bidi="ru-RU"/>
              </w:rPr>
            </w:pPr>
            <w:r w:rsidRPr="009108D3">
              <w:rPr>
                <w:lang w:eastAsia="ru-RU" w:bidi="ru-RU"/>
              </w:rPr>
              <w:t xml:space="preserve">Роли: доктор /уролог, диетолог, инфекционист/. Пациенты с заболеваниями почек.</w:t>
            </w:r>
          </w:p>
          <w:p>
            <w:pPr>
              <w:spacing w:after="0" w:line="240" w:lineRule="auto"/>
              <w:rPr>
                <w:lang w:eastAsia="ru-RU" w:bidi="ru-RU"/>
              </w:rPr>
            </w:pPr>
            <w:r w:rsidRPr="009108D3">
              <w:rPr>
                <w:lang w:eastAsia="ru-RU" w:bidi="ru-RU"/>
              </w:rPr>
              <w:t xml:space="preserve">Вопрос: Какие анализы необходимо сдать, чтобы выяснить заболевание почки?</w:t>
            </w:r>
          </w:p>
          <w:p>
            <w:pPr>
              <w:spacing w:after="0" w:line="240" w:lineRule="auto"/>
              <w:rPr>
                <w:lang w:eastAsia="ru-RU" w:bidi="ru-RU"/>
              </w:rPr>
            </w:pPr>
            <w:r w:rsidRPr="009108D3">
              <w:rPr>
                <w:lang w:eastAsia="ru-RU" w:bidi="ru-RU"/>
              </w:rPr>
              <w:t xml:space="preserve">Уролог:</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общий анализ мочи;</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биохимический анализ крови на </w:t>
            </w:r>
            <w:r w:rsidRPr="009108D3">
              <w:rPr>
                <w:lang w:eastAsia="ru-RU" w:bidi="ru-RU"/>
              </w:rPr>
              <w:t xml:space="preserve">креатинин</w:t>
            </w:r>
            <w:r w:rsidRPr="009108D3">
              <w:rPr>
                <w:lang w:eastAsia="ru-RU" w:bidi="ru-RU"/>
              </w:rPr>
              <w:t xml:space="preserve"> (конечный продукт расщепления белка);</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УЗИ почек;</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тест на наличие белка в моче.</w:t>
            </w:r>
          </w:p>
          <w:p>
            <w:pPr>
              <w:spacing w:after="0" w:line="240" w:lineRule="auto"/>
              <w:rPr>
                <w:lang w:eastAsia="ru-RU" w:bidi="ru-RU"/>
              </w:rPr>
            </w:pPr>
            <w:r w:rsidRPr="009108D3">
              <w:rPr>
                <w:lang w:eastAsia="ru-RU" w:bidi="ru-RU"/>
              </w:rPr>
              <w:t xml:space="preserve">Вопрос: Какую диету должен соблюдать больной с почечной </w:t>
            </w:r>
            <w:r w:rsidRPr="009108D3">
              <w:rPr>
                <w:lang w:eastAsia="ru-RU" w:bidi="ru-RU"/>
              </w:rPr>
              <w:t xml:space="preserve">недостаточ</w:t>
            </w:r>
            <w:r w:rsidRPr="009108D3">
              <w:rPr>
                <w:lang w:eastAsia="ru-RU" w:bidi="ru-RU"/>
              </w:rPr>
              <w:t xml:space="preserve">- </w:t>
            </w:r>
            <w:r w:rsidRPr="009108D3">
              <w:rPr>
                <w:lang w:eastAsia="ru-RU" w:bidi="ru-RU"/>
              </w:rPr>
              <w:t xml:space="preserve">ностью</w:t>
            </w:r>
            <w:r w:rsidRPr="009108D3">
              <w:rPr>
                <w:lang w:eastAsia="ru-RU" w:bidi="ru-RU"/>
              </w:rPr>
              <w:t xml:space="preserve">?</w:t>
            </w:r>
          </w:p>
          <w:p>
            <w:pPr>
              <w:spacing w:after="0" w:line="240" w:lineRule="auto"/>
              <w:rPr>
                <w:lang w:eastAsia="ru-RU" w:bidi="ru-RU"/>
              </w:rPr>
            </w:pPr>
            <w:r w:rsidRPr="009108D3">
              <w:rPr>
                <w:lang w:eastAsia="ru-RU" w:bidi="ru-RU"/>
              </w:rPr>
              <w:t xml:space="preserve">Диетолог: Болезни почек влияют на обмен веществ в организме. </w:t>
            </w:r>
            <w:r w:rsidRPr="009108D3">
              <w:rPr>
                <w:lang w:eastAsia="ru-RU" w:bidi="ru-RU"/>
              </w:rPr>
              <w:t xml:space="preserve">Рекомен</w:t>
            </w:r>
            <w:r w:rsidRPr="009108D3">
              <w:rPr>
                <w:lang w:eastAsia="ru-RU" w:bidi="ru-RU"/>
              </w:rPr>
              <w:t xml:space="preserve">- дуются следующая диета:</w:t>
            </w:r>
          </w:p>
          <w:p>
            <w:pPr>
              <w:spacing w:after="0" w:line="240" w:lineRule="auto"/>
              <w:rPr>
                <w:lang w:eastAsia="ru-RU" w:bidi="ru-RU"/>
              </w:rPr>
            </w:pPr>
            <w:r w:rsidRPr="009108D3">
              <w:rPr>
                <w:lang w:eastAsia="ru-RU" w:bidi="ru-RU"/>
              </w:rPr>
              <w:t xml:space="preserve">Не есть жаренное (мясо, курица), употреблять в паровой обработке. Калорийность питательных  веществ  не  должна  превышать  3500  ккал в сутки.</w:t>
            </w:r>
          </w:p>
          <w:p>
            <w:pPr>
              <w:spacing w:after="0" w:line="240" w:lineRule="auto"/>
              <w:rPr>
                <w:lang w:eastAsia="ru-RU" w:bidi="ru-RU"/>
              </w:rPr>
            </w:pPr>
            <w:r w:rsidRPr="009108D3">
              <w:rPr>
                <w:lang w:eastAsia="ru-RU" w:bidi="ru-RU"/>
              </w:rPr>
              <w:t xml:space="preserve">Необходимо принимать пищу 4–6 раз в течение дня.</w:t>
            </w:r>
          </w:p>
          <w:p>
            <w:pPr>
              <w:spacing w:after="0" w:line="240" w:lineRule="auto"/>
              <w:rPr>
                <w:lang w:eastAsia="ru-RU" w:bidi="ru-RU"/>
              </w:rPr>
            </w:pPr>
            <w:r w:rsidRPr="009108D3">
              <w:rPr>
                <w:lang w:eastAsia="ru-RU" w:bidi="ru-RU"/>
              </w:rPr>
              <w:t xml:space="preserve">Бессолевая пища, в течении суток употреблять только 2–3 г соли. Употреблять воду в малом количестве 0,8–1 л в течение суток.</w:t>
            </w:r>
          </w:p>
          <w:p>
            <w:pPr>
              <w:spacing w:after="0" w:line="240" w:lineRule="auto"/>
              <w:rPr>
                <w:lang w:eastAsia="ru-RU" w:bidi="ru-RU"/>
              </w:rPr>
            </w:pPr>
            <w:r w:rsidRPr="009108D3">
              <w:rPr>
                <w:lang w:eastAsia="ru-RU" w:bidi="ru-RU"/>
              </w:rPr>
              <w:t xml:space="preserve">Вопрос: Влияют ли на работу почек ангина и грипп?</w:t>
            </w:r>
          </w:p>
          <w:p>
            <w:pPr>
              <w:spacing w:after="0" w:line="240" w:lineRule="auto"/>
              <w:rPr>
                <w:lang w:eastAsia="ru-RU" w:bidi="ru-RU"/>
              </w:rPr>
            </w:pPr>
            <w:r w:rsidRPr="009108D3">
              <w:rPr>
                <w:lang w:eastAsia="ru-RU" w:bidi="ru-RU"/>
              </w:rPr>
              <w:t xml:space="preserve">Инфекционист: Заболевание гриппом приводит к воспалению почек, поэтому необходимо лечиться при первых же признаках.</w:t>
            </w:r>
          </w:p>
          <w:p>
            <w:pPr>
              <w:spacing w:after="0" w:line="240" w:lineRule="auto"/>
              <w:rPr>
                <w:lang w:eastAsia="ru-RU" w:bidi="ru-RU"/>
              </w:rPr>
            </w:pPr>
          </w:p>
          <w:p>
            <w:pPr>
              <w:spacing w:after="0" w:line="240" w:lineRule="auto"/>
              <w:rPr>
                <w:lang w:eastAsia="ru-RU" w:bidi="ru-RU"/>
              </w:rPr>
            </w:pPr>
            <w:r w:rsidRPr="009108D3">
              <w:rPr>
                <w:lang w:eastAsia="ru-RU" w:bidi="ru-RU"/>
              </w:rPr>
              <w:t xml:space="preserve">Дескрипторы:</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обсуждают факторы, влияющие на работы почек;</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описывают влияние некоторых хронических заболеваний на работу почек;</w:t>
            </w:r>
          </w:p>
          <w:p>
            <w:pPr>
              <w:spacing w:after="0" w:line="240" w:lineRule="auto"/>
              <w:rPr>
                <w:lang w:eastAsia="ru-RU" w:bidi="ru-RU"/>
              </w:rPr>
            </w:pPr>
            <w:r w:rsidRPr="009108D3">
              <w:rPr>
                <w:lang w:eastAsia="ru-RU" w:bidi="ru-RU"/>
              </w:rPr>
              <w:t xml:space="preserve">–</w:t>
            </w:r>
            <w:r w:rsidRPr="009108D3">
              <w:rPr>
                <w:lang w:eastAsia="ru-RU" w:bidi="ru-RU"/>
              </w:rPr>
              <w:tab/>
            </w:r>
            <w:r w:rsidRPr="009108D3">
              <w:rPr>
                <w:lang w:eastAsia="ru-RU" w:bidi="ru-RU"/>
              </w:rPr>
              <w:t xml:space="preserve">рекомендуют рацион питания при заболевании почек.</w:t>
            </w:r>
            <w:r w:rsidRPr="009108D3">
              <w:rPr>
                <w:lang w:eastAsia="ru-RU" w:bidi="ru-RU"/>
              </w:rPr>
              <w:tab/>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Конец урока</w:t>
            </w:r>
          </w:p>
          <w:p>
            <w:pPr>
              <w:widowControl w:val="0"/>
              <w:autoSpaceDE w:val="0"/>
              <w:autoSpaceDN w:val="0"/>
              <w:spacing w:after="0" w:line="240" w:lineRule="auto"/>
              <w:rPr>
                <w:lang w:bidi="ru-RU"/>
              </w:rPr>
            </w:pPr>
            <w:r w:rsidRPr="006E5A2C">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9108D3">
              <w:rPr>
                <w:lang w:eastAsia="ru-RU" w:bidi="ru-RU"/>
              </w:rPr>
              <w:t xml:space="preserve">Перечислите не менее трех факторов, влияющих на работу почек, а также последствия их влияния.</w:t>
            </w:r>
          </w:p>
          <w:p>
            <w:pPr>
              <w:widowControl w:val="0"/>
              <w:tabs>
                <w:tab w:val="left" w:pos="2919"/>
                <w:tab w:val="left" w:pos="3532"/>
              </w:tabs>
              <w:autoSpaceDE w:val="0"/>
              <w:autoSpaceDN w:val="0"/>
              <w:spacing w:after="0" w:line="240" w:lineRule="auto"/>
              <w:ind w:right="197"/>
              <w:rPr>
                <w:lang w:eastAsia="ru-RU" w:bidi="ru-RU"/>
              </w:rPr>
            </w:pPr>
            <w:r w:rsidRPr="009108D3">
              <w:rPr>
                <w:lang w:eastAsia="ru-RU" w:bidi="ru-RU"/>
              </w:rPr>
              <w:t xml:space="preserve">Заполните таблицу, согласно образцу</w:t>
            </w:r>
          </w:p>
          <w:tbl>
            <w:tblPr>
              <w:tblStyle w:val="TableGrid_0"/>
              <w:tblW w:w="0" w:type="auto"/>
              <w:tblInd w:w="0" w:type="dxa"/>
              <w:tblLook w:val="04A0" w:firstRow="1" w:lastRow="0" w:firstColumn="1" w:lastColumn="0" w:noHBand="0" w:noVBand="1"/>
            </w:tblPr>
            <w:tblGrid>
              <w:gridCol w:w="1141"/>
              <w:gridCol w:w="3402"/>
              <w:gridCol w:w="3893"/>
            </w:tblGrid>
            <w:tr w:rsidTr="009108D3">
              <w:tblPrEx>
                <w:tblW w:w="0" w:type="auto"/>
                <w:tblInd w:w="0" w:type="dxa"/>
              </w:tblPrEx>
              <w:trPr>
                <w:trHeight w:hRule="auto" w:val="0"/>
              </w:trPr>
              <w:tc>
                <w:tcPr>
                  <w:tcW w:w="1141" w:type="dxa"/>
                </w:tcPr>
                <w:p>
                  <w:pPr>
                    <w:widowControl w:val="0"/>
                    <w:tabs>
                      <w:tab w:val="left" w:pos="2919"/>
                      <w:tab w:val="left" w:pos="3532"/>
                    </w:tabs>
                    <w:autoSpaceDE w:val="0"/>
                    <w:autoSpaceDN w:val="0"/>
                    <w:spacing w:after="0" w:line="240" w:lineRule="auto"/>
                    <w:ind w:right="197"/>
                    <w:rPr>
                      <w:lang w:eastAsia="ru-RU" w:bidi="ru-RU"/>
                    </w:rPr>
                  </w:pPr>
                </w:p>
              </w:tc>
              <w:tc>
                <w:tcPr>
                  <w:tcW w:w="3402" w:type="dxa"/>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Фактор </w:t>
                  </w:r>
                </w:p>
              </w:tc>
              <w:tc>
                <w:tcPr>
                  <w:tcW w:w="3893" w:type="dxa"/>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последствия</w:t>
                  </w:r>
                </w:p>
              </w:tc>
            </w:tr>
            <w:tr w:rsidTr="009108D3">
              <w:tblPrEx>
                <w:tblW w:w="0" w:type="auto"/>
                <w:tblInd w:w="0" w:type="dxa"/>
              </w:tblPrEx>
              <w:trPr>
                <w:trHeight w:hRule="auto" w:val="0"/>
              </w:trPr>
              <w:tc>
                <w:tcPr>
                  <w:tcW w:w="1141" w:type="dxa"/>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0</w:t>
                  </w:r>
                </w:p>
              </w:tc>
              <w:tc>
                <w:tcPr>
                  <w:tcW w:w="3402" w:type="dxa"/>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Чрезмерное употребление соли</w:t>
                  </w:r>
                </w:p>
              </w:tc>
              <w:tc>
                <w:tcPr>
                  <w:tcW w:w="3893" w:type="dxa"/>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Нарушение водно-солевого обмена в организме</w:t>
                  </w:r>
                </w:p>
              </w:tc>
            </w:tr>
            <w:tr w:rsidTr="009108D3">
              <w:tblPrEx>
                <w:tblW w:w="0" w:type="auto"/>
                <w:tblInd w:w="0" w:type="dxa"/>
              </w:tblPrEx>
              <w:trPr>
                <w:trHeight w:hRule="auto" w:val="0"/>
              </w:trPr>
              <w:tc>
                <w:tcPr>
                  <w:tcW w:w="1141" w:type="dxa"/>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1</w:t>
                  </w:r>
                </w:p>
              </w:tc>
              <w:tc>
                <w:tcPr>
                  <w:tcW w:w="3402" w:type="dxa"/>
                </w:tcPr>
                <w:p>
                  <w:pPr>
                    <w:widowControl w:val="0"/>
                    <w:tabs>
                      <w:tab w:val="left" w:pos="2919"/>
                      <w:tab w:val="left" w:pos="3532"/>
                    </w:tabs>
                    <w:autoSpaceDE w:val="0"/>
                    <w:autoSpaceDN w:val="0"/>
                    <w:spacing w:after="0" w:line="240" w:lineRule="auto"/>
                    <w:ind w:right="197"/>
                    <w:rPr>
                      <w:lang w:eastAsia="ru-RU" w:bidi="ru-RU"/>
                    </w:rPr>
                  </w:pPr>
                </w:p>
              </w:tc>
              <w:tc>
                <w:tcPr>
                  <w:tcW w:w="3893" w:type="dxa"/>
                </w:tcPr>
                <w:p>
                  <w:pPr>
                    <w:widowControl w:val="0"/>
                    <w:tabs>
                      <w:tab w:val="left" w:pos="2919"/>
                      <w:tab w:val="left" w:pos="3532"/>
                    </w:tabs>
                    <w:autoSpaceDE w:val="0"/>
                    <w:autoSpaceDN w:val="0"/>
                    <w:spacing w:after="0" w:line="240" w:lineRule="auto"/>
                    <w:ind w:right="197"/>
                    <w:rPr>
                      <w:lang w:eastAsia="ru-RU" w:bidi="ru-RU"/>
                    </w:rPr>
                  </w:pPr>
                </w:p>
              </w:tc>
            </w:tr>
            <w:tr w:rsidTr="009108D3">
              <w:tblPrEx>
                <w:tblW w:w="0" w:type="auto"/>
                <w:tblInd w:w="0" w:type="dxa"/>
              </w:tblPrEx>
              <w:trPr>
                <w:trHeight w:hRule="auto" w:val="0"/>
              </w:trPr>
              <w:tc>
                <w:tcPr>
                  <w:tcW w:w="1141" w:type="dxa"/>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2</w:t>
                  </w:r>
                </w:p>
              </w:tc>
              <w:tc>
                <w:tcPr>
                  <w:tcW w:w="3402" w:type="dxa"/>
                </w:tcPr>
                <w:p>
                  <w:pPr>
                    <w:widowControl w:val="0"/>
                    <w:tabs>
                      <w:tab w:val="left" w:pos="2919"/>
                      <w:tab w:val="left" w:pos="3532"/>
                    </w:tabs>
                    <w:autoSpaceDE w:val="0"/>
                    <w:autoSpaceDN w:val="0"/>
                    <w:spacing w:after="0" w:line="240" w:lineRule="auto"/>
                    <w:ind w:right="197"/>
                    <w:rPr>
                      <w:lang w:eastAsia="ru-RU" w:bidi="ru-RU"/>
                    </w:rPr>
                  </w:pPr>
                </w:p>
              </w:tc>
              <w:tc>
                <w:tcPr>
                  <w:tcW w:w="3893" w:type="dxa"/>
                </w:tcPr>
                <w:p>
                  <w:pPr>
                    <w:widowControl w:val="0"/>
                    <w:tabs>
                      <w:tab w:val="left" w:pos="2919"/>
                      <w:tab w:val="left" w:pos="3532"/>
                    </w:tabs>
                    <w:autoSpaceDE w:val="0"/>
                    <w:autoSpaceDN w:val="0"/>
                    <w:spacing w:after="0" w:line="240" w:lineRule="auto"/>
                    <w:ind w:right="197"/>
                    <w:rPr>
                      <w:lang w:eastAsia="ru-RU" w:bidi="ru-RU"/>
                    </w:rPr>
                  </w:pPr>
                </w:p>
              </w:tc>
            </w:tr>
            <w:tr w:rsidTr="009108D3">
              <w:tblPrEx>
                <w:tblW w:w="0" w:type="auto"/>
                <w:tblInd w:w="0" w:type="dxa"/>
              </w:tblPrEx>
              <w:trPr>
                <w:trHeight w:hRule="auto" w:val="0"/>
              </w:trPr>
              <w:tc>
                <w:tcPr>
                  <w:tcW w:w="1141" w:type="dxa"/>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3</w:t>
                  </w:r>
                </w:p>
              </w:tc>
              <w:tc>
                <w:tcPr>
                  <w:tcW w:w="3402" w:type="dxa"/>
                </w:tcPr>
                <w:p>
                  <w:pPr>
                    <w:widowControl w:val="0"/>
                    <w:tabs>
                      <w:tab w:val="left" w:pos="2919"/>
                      <w:tab w:val="left" w:pos="3532"/>
                    </w:tabs>
                    <w:autoSpaceDE w:val="0"/>
                    <w:autoSpaceDN w:val="0"/>
                    <w:spacing w:after="0" w:line="240" w:lineRule="auto"/>
                    <w:ind w:right="197"/>
                    <w:rPr>
                      <w:lang w:eastAsia="ru-RU" w:bidi="ru-RU"/>
                    </w:rPr>
                  </w:pPr>
                </w:p>
              </w:tc>
              <w:tc>
                <w:tcPr>
                  <w:tcW w:w="3893" w:type="dxa"/>
                </w:tcPr>
                <w:p>
                  <w:pPr>
                    <w:widowControl w:val="0"/>
                    <w:tabs>
                      <w:tab w:val="left" w:pos="2919"/>
                      <w:tab w:val="left" w:pos="3532"/>
                    </w:tabs>
                    <w:autoSpaceDE w:val="0"/>
                    <w:autoSpaceDN w:val="0"/>
                    <w:spacing w:after="0" w:line="240" w:lineRule="auto"/>
                    <w:ind w:right="197"/>
                    <w:rPr>
                      <w:lang w:eastAsia="ru-RU" w:bidi="ru-RU"/>
                    </w:rPr>
                  </w:pPr>
                </w:p>
              </w:tc>
            </w:tr>
          </w:tbl>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Дескриптор:</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9108D3">
              <w:rPr>
                <w:lang w:eastAsia="ru-RU" w:bidi="ru-RU"/>
              </w:rPr>
              <w:t xml:space="preserve">перечисляет три различ</w:t>
            </w:r>
            <w:r>
              <w:rPr>
                <w:lang w:eastAsia="ru-RU" w:bidi="ru-RU"/>
              </w:rPr>
              <w:t xml:space="preserve">ных фактора, влияющих на работу </w:t>
            </w:r>
            <w:r w:rsidRPr="009108D3">
              <w:rPr>
                <w:lang w:eastAsia="ru-RU" w:bidi="ru-RU"/>
              </w:rPr>
              <w:t xml:space="preserve">почек;</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9108D3">
              <w:rPr>
                <w:lang w:eastAsia="ru-RU" w:bidi="ru-RU"/>
              </w:rPr>
              <w:t xml:space="preserve">описывает   одно </w:t>
            </w:r>
            <w:r w:rsidRPr="009108D3">
              <w:rPr>
                <w:lang w:eastAsia="ru-RU" w:bidi="ru-RU"/>
              </w:rPr>
              <w:t xml:space="preserve">последст</w:t>
            </w:r>
            <w:r>
              <w:rPr>
                <w:lang w:eastAsia="ru-RU" w:bidi="ru-RU"/>
              </w:rPr>
              <w:t xml:space="preserve">вие влияния</w:t>
            </w:r>
            <w:r>
              <w:rPr>
                <w:lang w:eastAsia="ru-RU" w:bidi="ru-RU"/>
              </w:rPr>
              <w:tab/>
            </w:r>
            <w:r>
              <w:rPr>
                <w:lang w:eastAsia="ru-RU" w:bidi="ru-RU"/>
              </w:rPr>
              <w:t xml:space="preserve">каждого фактора на </w:t>
            </w:r>
            <w:r w:rsidRPr="009108D3">
              <w:rPr>
                <w:lang w:eastAsia="ru-RU" w:bidi="ru-RU"/>
              </w:rPr>
              <w:t xml:space="preserve">работу почек.</w:t>
            </w:r>
          </w:p>
          <w:p>
            <w:pPr>
              <w:widowControl w:val="0"/>
              <w:tabs>
                <w:tab w:val="left" w:pos="2919"/>
                <w:tab w:val="left" w:pos="3532"/>
              </w:tabs>
              <w:autoSpaceDE w:val="0"/>
              <w:autoSpaceDN w:val="0"/>
              <w:spacing w:after="0" w:line="240" w:lineRule="auto"/>
              <w:ind w:right="197"/>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карточки</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Рефлексия</w:t>
            </w:r>
          </w:p>
          <w:p>
            <w:pPr>
              <w:widowControl w:val="0"/>
              <w:autoSpaceDE w:val="0"/>
              <w:autoSpaceDN w:val="0"/>
              <w:spacing w:after="0" w:line="240" w:lineRule="auto"/>
              <w:rPr>
                <w:lang w:bidi="ru-RU"/>
              </w:rPr>
            </w:pPr>
            <w:r w:rsidRPr="006E5A2C">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sidRPr="009108D3">
              <w:rPr>
                <w:rFonts w:ascii="Times New Roman" w:eastAsia="Times New Roman" w:hAnsi="Times New Roman" w:cs="Times New Roman"/>
                <w:bCs/>
                <w:color w:val="000000" w:themeColor="text1"/>
                <w:sz w:val="24"/>
                <w:szCs w:val="24"/>
                <w:lang w:bidi="ru-RU"/>
              </w:rPr>
              <w:drawing>
                <wp:inline distT="0" distB="0" distL="0" distR="0">
                  <wp:extent cx="2832100" cy="2124075"/>
                  <wp:effectExtent l="0" t="0" r="6350" b="9525"/>
                  <wp:docPr id="1987369419" name="Рисунок 6" descr="https://avatars.mds.yandex.net/get-zen_doc/1704699/pub_5e1c284711691d00ae9724d8_5e1c2874027a1500ae9dfda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41313" name="Picture 1" descr="https://avatars.mds.yandex.net/get-zen_doc/1704699/pub_5e1c284711691d00ae9724d8_5e1c2874027a1500ae9dfda6/scale_1200"/>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33100" cy="2124825"/>
                          </a:xfrm>
                          <a:prstGeom prst="rect">
                            <a:avLst/>
                          </a:prstGeom>
                          <a:noFill/>
                          <a:ln>
                            <a:noFill/>
                          </a:ln>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6E5A2C">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Лестница успеха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BE00FE">
              <w:rPr>
                <w:lang w:val="ru-RU" w:eastAsia="en-US" w:bidi="ar-SA"/>
              </w:rPr>
              <w:t xml:space="preserve">9.2B Выделение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BE00FE">
              <w:rPr>
                <w:lang w:val="ru-RU" w:eastAsia="en-US" w:bidi="ar-SA"/>
              </w:rPr>
              <w:t xml:space="preserve">Гигиена мочевыделительной системы. Заболевания почек и органов мочевыделительной системы: пиелонефрит, цистит, мочекаменная болезнь почек. Причины и меры профилактики.</w:t>
            </w:r>
          </w:p>
        </w:tc>
      </w:tr>
      <w:tr w:rsidTr="00C23FF1">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Цели обучения в соответствии </w:t>
            </w:r>
            <w:r>
              <w:rPr>
                <w:lang w:val="ru-RU" w:eastAsia="en-US" w:bidi="ar-SA"/>
              </w:rPr>
              <w:br/>
            </w:r>
            <w:r w:rsidRPr="00BE00FE">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BE00FE">
              <w:rPr>
                <w:lang w:val="ru-RU" w:eastAsia="en-US" w:bidi="ar-SA"/>
              </w:rPr>
              <w:t xml:space="preserve">9.1.5.4 - объяснять меры профилактики болезней почек и мочевыделительной системы</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tabs>
                <w:tab w:val="left" w:pos="274"/>
              </w:tabs>
              <w:autoSpaceDE w:val="0"/>
              <w:autoSpaceDN w:val="0"/>
              <w:spacing w:after="0" w:line="240" w:lineRule="auto"/>
              <w:rPr>
                <w:lang w:val="ru-RU" w:eastAsia="ru-RU" w:bidi="ru-RU"/>
              </w:rPr>
            </w:pPr>
            <w:r w:rsidRPr="00BE00FE">
              <w:rPr>
                <w:b/>
                <w:lang w:val="ru-RU" w:eastAsia="ru-RU" w:bidi="ru-RU"/>
              </w:rPr>
              <w:t xml:space="preserve">Все учащиеся смогут</w:t>
            </w:r>
            <w:r w:rsidRPr="00BE00FE">
              <w:rPr>
                <w:lang w:val="ru-RU" w:eastAsia="ru-RU" w:bidi="ru-RU"/>
              </w:rPr>
              <w:t xml:space="preserve">:</w:t>
            </w:r>
          </w:p>
          <w:p>
            <w:pPr>
              <w:widowControl w:val="0"/>
              <w:tabs>
                <w:tab w:val="left" w:pos="274"/>
              </w:tabs>
              <w:autoSpaceDE w:val="0"/>
              <w:autoSpaceDN w:val="0"/>
              <w:spacing w:after="0" w:line="240" w:lineRule="auto"/>
              <w:rPr>
                <w:lang w:val="ru-RU" w:eastAsia="ru-RU" w:bidi="ru-RU"/>
              </w:rPr>
            </w:pPr>
            <w:r w:rsidRPr="00BE00FE">
              <w:rPr>
                <w:lang w:val="ru-RU" w:eastAsia="ru-RU" w:bidi="ru-RU"/>
              </w:rPr>
              <w:t xml:space="preserve">– читать текст, понимать содержание, выделять главные мысли;</w:t>
            </w:r>
          </w:p>
          <w:p>
            <w:pPr>
              <w:widowControl w:val="0"/>
              <w:numPr>
                <w:ilvl w:val="0"/>
                <w:numId w:val="59"/>
              </w:numPr>
              <w:tabs>
                <w:tab w:val="left" w:pos="276"/>
              </w:tabs>
              <w:autoSpaceDE w:val="0"/>
              <w:autoSpaceDN w:val="0"/>
              <w:spacing w:after="0" w:line="240" w:lineRule="auto"/>
              <w:ind w:left="275" w:hanging="167"/>
              <w:rPr>
                <w:lang w:val="ru-RU" w:eastAsia="ru-RU" w:bidi="ru-RU"/>
              </w:rPr>
            </w:pPr>
            <w:r w:rsidRPr="00BE00FE">
              <w:rPr>
                <w:lang w:val="ru-RU" w:eastAsia="ru-RU" w:bidi="ru-RU"/>
              </w:rPr>
              <w:t xml:space="preserve">систематизировать заболевания выделительной</w:t>
            </w:r>
            <w:r w:rsidRPr="00BE00FE">
              <w:rPr>
                <w:spacing w:val="-6"/>
                <w:lang w:val="ru-RU" w:eastAsia="ru-RU" w:bidi="ru-RU"/>
              </w:rPr>
              <w:t xml:space="preserve"> </w:t>
            </w:r>
            <w:r w:rsidRPr="00BE00FE">
              <w:rPr>
                <w:lang w:val="ru-RU" w:eastAsia="ru-RU" w:bidi="ru-RU"/>
              </w:rPr>
              <w:t xml:space="preserve">системы.</w:t>
            </w:r>
          </w:p>
          <w:p>
            <w:pPr>
              <w:widowControl w:val="0"/>
              <w:autoSpaceDE w:val="0"/>
              <w:autoSpaceDN w:val="0"/>
              <w:spacing w:after="0" w:line="240" w:lineRule="auto"/>
              <w:ind w:left="109"/>
              <w:rPr>
                <w:b/>
                <w:lang w:val="ru-RU" w:eastAsia="ru-RU" w:bidi="ru-RU"/>
              </w:rPr>
            </w:pPr>
            <w:r w:rsidRPr="00BE00FE">
              <w:rPr>
                <w:b/>
                <w:lang w:val="ru-RU" w:eastAsia="ru-RU" w:bidi="ru-RU"/>
              </w:rPr>
              <w:t xml:space="preserve">Большинство учащихся будут уметь:</w:t>
            </w:r>
          </w:p>
          <w:p>
            <w:pPr>
              <w:widowControl w:val="0"/>
              <w:numPr>
                <w:ilvl w:val="0"/>
                <w:numId w:val="59"/>
              </w:numPr>
              <w:tabs>
                <w:tab w:val="left" w:pos="276"/>
              </w:tabs>
              <w:autoSpaceDE w:val="0"/>
              <w:autoSpaceDN w:val="0"/>
              <w:spacing w:after="0" w:line="240" w:lineRule="auto"/>
              <w:ind w:left="275" w:hanging="167"/>
              <w:rPr>
                <w:lang w:val="ru-RU" w:eastAsia="ru-RU" w:bidi="ru-RU"/>
              </w:rPr>
            </w:pPr>
            <w:r w:rsidRPr="00BE00FE">
              <w:rPr>
                <w:lang w:val="ru-RU" w:eastAsia="ru-RU" w:bidi="ru-RU"/>
              </w:rPr>
              <w:t xml:space="preserve">описывать заболевания</w:t>
            </w:r>
            <w:r w:rsidRPr="00BE00FE">
              <w:rPr>
                <w:spacing w:val="-4"/>
                <w:lang w:val="ru-RU" w:eastAsia="ru-RU" w:bidi="ru-RU"/>
              </w:rPr>
              <w:t xml:space="preserve"> </w:t>
            </w:r>
            <w:r w:rsidRPr="00BE00FE">
              <w:rPr>
                <w:lang w:val="ru-RU" w:eastAsia="ru-RU" w:bidi="ru-RU"/>
              </w:rPr>
              <w:t xml:space="preserve">почек;</w:t>
            </w:r>
          </w:p>
          <w:p>
            <w:pPr>
              <w:widowControl w:val="0"/>
              <w:numPr>
                <w:ilvl w:val="0"/>
                <w:numId w:val="59"/>
              </w:numPr>
              <w:tabs>
                <w:tab w:val="left" w:pos="276"/>
              </w:tabs>
              <w:autoSpaceDE w:val="0"/>
              <w:autoSpaceDN w:val="0"/>
              <w:spacing w:after="0" w:line="240" w:lineRule="auto"/>
              <w:ind w:left="275" w:hanging="167"/>
              <w:rPr>
                <w:lang w:val="ru-RU" w:eastAsia="ru-RU" w:bidi="ru-RU"/>
              </w:rPr>
            </w:pPr>
            <w:r w:rsidRPr="00BE00FE">
              <w:rPr>
                <w:lang w:val="ru-RU" w:eastAsia="ru-RU" w:bidi="ru-RU"/>
              </w:rPr>
              <w:t xml:space="preserve">выявлять причины заболеваний</w:t>
            </w:r>
            <w:r w:rsidRPr="00BE00FE">
              <w:rPr>
                <w:spacing w:val="-1"/>
                <w:lang w:val="ru-RU" w:eastAsia="ru-RU" w:bidi="ru-RU"/>
              </w:rPr>
              <w:t xml:space="preserve"> </w:t>
            </w:r>
            <w:r w:rsidRPr="00BE00FE">
              <w:rPr>
                <w:lang w:val="ru-RU" w:eastAsia="ru-RU" w:bidi="ru-RU"/>
              </w:rPr>
              <w:t xml:space="preserve">почек;</w:t>
            </w:r>
          </w:p>
          <w:p>
            <w:pPr>
              <w:widowControl w:val="0"/>
              <w:numPr>
                <w:ilvl w:val="0"/>
                <w:numId w:val="59"/>
              </w:numPr>
              <w:tabs>
                <w:tab w:val="left" w:pos="276"/>
              </w:tabs>
              <w:autoSpaceDE w:val="0"/>
              <w:autoSpaceDN w:val="0"/>
              <w:spacing w:after="0" w:line="240" w:lineRule="auto"/>
              <w:ind w:left="275" w:hanging="167"/>
              <w:rPr>
                <w:lang w:val="ru-RU" w:eastAsia="ru-RU" w:bidi="ru-RU"/>
              </w:rPr>
            </w:pPr>
            <w:r w:rsidRPr="00BE00FE">
              <w:rPr>
                <w:lang w:val="ru-RU" w:eastAsia="ru-RU" w:bidi="ru-RU"/>
              </w:rPr>
              <w:t xml:space="preserve">объяснять признаки заболеваний</w:t>
            </w:r>
            <w:r w:rsidRPr="00BE00FE">
              <w:rPr>
                <w:spacing w:val="-1"/>
                <w:lang w:val="ru-RU" w:eastAsia="ru-RU" w:bidi="ru-RU"/>
              </w:rPr>
              <w:t xml:space="preserve"> </w:t>
            </w:r>
            <w:r w:rsidRPr="00BE00FE">
              <w:rPr>
                <w:lang w:val="ru-RU" w:eastAsia="ru-RU" w:bidi="ru-RU"/>
              </w:rPr>
              <w:t xml:space="preserve">почек;</w:t>
            </w:r>
          </w:p>
          <w:p>
            <w:pPr>
              <w:widowControl w:val="0"/>
              <w:numPr>
                <w:ilvl w:val="0"/>
                <w:numId w:val="59"/>
              </w:numPr>
              <w:tabs>
                <w:tab w:val="left" w:pos="276"/>
              </w:tabs>
              <w:autoSpaceDE w:val="0"/>
              <w:autoSpaceDN w:val="0"/>
              <w:spacing w:after="0" w:line="240" w:lineRule="auto"/>
              <w:ind w:left="275" w:hanging="167"/>
              <w:rPr>
                <w:lang w:val="ru-RU" w:eastAsia="ru-RU" w:bidi="ru-RU"/>
              </w:rPr>
            </w:pPr>
            <w:r w:rsidRPr="00BE00FE">
              <w:rPr>
                <w:lang w:val="ru-RU" w:eastAsia="ru-RU" w:bidi="ru-RU"/>
              </w:rPr>
              <w:t xml:space="preserve">рассматривать профилактику заболеваний</w:t>
            </w:r>
            <w:r w:rsidRPr="00BE00FE">
              <w:rPr>
                <w:spacing w:val="-4"/>
                <w:lang w:val="ru-RU" w:eastAsia="ru-RU" w:bidi="ru-RU"/>
              </w:rPr>
              <w:t xml:space="preserve"> </w:t>
            </w:r>
            <w:r w:rsidRPr="00BE00FE">
              <w:rPr>
                <w:lang w:val="ru-RU" w:eastAsia="ru-RU" w:bidi="ru-RU"/>
              </w:rPr>
              <w:t xml:space="preserve">почек.</w:t>
            </w:r>
          </w:p>
          <w:p>
            <w:pPr>
              <w:widowControl w:val="0"/>
              <w:autoSpaceDE w:val="0"/>
              <w:autoSpaceDN w:val="0"/>
              <w:spacing w:after="0" w:line="240" w:lineRule="auto"/>
              <w:ind w:left="109"/>
              <w:rPr>
                <w:b/>
                <w:lang w:val="ru-RU" w:eastAsia="ru-RU" w:bidi="ru-RU"/>
              </w:rPr>
            </w:pPr>
            <w:r w:rsidRPr="00BE00FE">
              <w:rPr>
                <w:b/>
                <w:lang w:val="ru-RU" w:eastAsia="ru-RU" w:bidi="ru-RU"/>
              </w:rPr>
              <w:t xml:space="preserve">Некоторые учащиеся смогут:</w:t>
            </w:r>
          </w:p>
          <w:p>
            <w:pPr>
              <w:widowControl w:val="0"/>
              <w:tabs>
                <w:tab w:val="left" w:pos="274"/>
              </w:tabs>
              <w:autoSpaceDE w:val="0"/>
              <w:autoSpaceDN w:val="0"/>
              <w:spacing w:after="0" w:line="240" w:lineRule="auto"/>
              <w:rPr>
                <w:lang w:val="ru-RU" w:eastAsia="ru-RU" w:bidi="ru-RU"/>
              </w:rPr>
            </w:pPr>
            <w:r w:rsidRPr="00BE00FE">
              <w:rPr>
                <w:lang w:val="ru-RU" w:eastAsia="ru-RU" w:bidi="ru-RU"/>
              </w:rPr>
              <w:t xml:space="preserve">давать оценку значению формировании </w:t>
            </w:r>
            <w:r w:rsidR="00F46EA7">
              <w:rPr>
                <w:lang w:val="ru-RU" w:eastAsia="ru-RU" w:bidi="ru-RU"/>
              </w:rPr>
              <w:t xml:space="preserve">здорового образа жизни в преду</w:t>
            </w:r>
            <w:r w:rsidRPr="00BE00FE">
              <w:rPr>
                <w:lang w:val="ru-RU" w:eastAsia="ru-RU" w:bidi="ru-RU"/>
              </w:rPr>
              <w:t xml:space="preserve">преждении заболеваний органов выделитель ной</w:t>
            </w:r>
            <w:r w:rsidRPr="00BE00FE">
              <w:rPr>
                <w:spacing w:val="-5"/>
                <w:lang w:val="ru-RU" w:eastAsia="ru-RU" w:bidi="ru-RU"/>
              </w:rPr>
              <w:t xml:space="preserve"> </w:t>
            </w:r>
            <w:r w:rsidRPr="00BE00FE">
              <w:rPr>
                <w:lang w:val="ru-RU" w:eastAsia="ru-RU" w:bidi="ru-RU"/>
              </w:rPr>
              <w:t xml:space="preserve">системы.</w:t>
            </w:r>
          </w:p>
        </w:tc>
      </w:tr>
    </w:tbl>
    <w:p>
      <w:pPr>
        <w:spacing w:after="0" w:line="240" w:lineRule="auto"/>
        <w:rPr>
          <w:lang w:val="ru-RU" w:eastAsia="ru-RU" w:bidi="ar-SA"/>
        </w:rPr>
      </w:pPr>
      <w:r w:rsidRPr="00BE00FE">
        <w:rPr>
          <w:color w:val="000000"/>
          <w:lang w:val="ru-RU" w:eastAsia="ru-RU" w:bidi="ar-SA"/>
        </w:rPr>
        <w:t xml:space="preserve">Ход урока</w:t>
      </w:r>
    </w:p>
    <w:tbl>
      <w:tblPr>
        <w:tblStyle w:val="GridTableLight_1"/>
        <w:tblW w:w="16221" w:type="dxa"/>
        <w:tblInd w:w="-856" w:type="dxa"/>
        <w:tblLook w:val="04A0" w:firstRow="1" w:lastRow="0" w:firstColumn="1" w:lastColumn="0" w:noHBand="0" w:noVBand="1"/>
      </w:tblPr>
      <w:tblGrid>
        <w:gridCol w:w="1300"/>
        <w:gridCol w:w="9736"/>
        <w:gridCol w:w="1807"/>
        <w:gridCol w:w="1485"/>
        <w:gridCol w:w="189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Начало урока</w:t>
            </w:r>
          </w:p>
          <w:p>
            <w:pPr>
              <w:widowControl w:val="0"/>
              <w:autoSpaceDE w:val="0"/>
              <w:autoSpaceDN w:val="0"/>
              <w:spacing w:after="0" w:line="240" w:lineRule="auto"/>
              <w:rPr>
                <w:lang w:bidi="ru-RU"/>
              </w:rPr>
            </w:pPr>
            <w:r w:rsidRPr="00BE00FE">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9"/>
              <w:rPr>
                <w:b/>
                <w:lang w:eastAsia="ru-RU" w:bidi="ru-RU"/>
              </w:rPr>
            </w:pPr>
            <w:r w:rsidRPr="00BE00FE">
              <w:rPr>
                <w:b/>
                <w:lang w:eastAsia="ru-RU" w:bidi="ru-RU"/>
              </w:rPr>
              <w:t xml:space="preserve">Укажите факторы, нарушающие работу почки:</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Простудные заболевания, высокая</w:t>
            </w:r>
            <w:r w:rsidRPr="00BE00FE">
              <w:rPr>
                <w:spacing w:val="-1"/>
                <w:lang w:eastAsia="ru-RU" w:bidi="ru-RU"/>
              </w:rPr>
              <w:t xml:space="preserve"> </w:t>
            </w:r>
            <w:r w:rsidRPr="00BE00FE">
              <w:rPr>
                <w:lang w:eastAsia="ru-RU" w:bidi="ru-RU"/>
              </w:rPr>
              <w:t xml:space="preserve">температура.</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Алкоголь (пиво) и</w:t>
            </w:r>
            <w:r w:rsidRPr="00BE00FE">
              <w:rPr>
                <w:spacing w:val="-3"/>
                <w:lang w:eastAsia="ru-RU" w:bidi="ru-RU"/>
              </w:rPr>
              <w:t xml:space="preserve"> </w:t>
            </w:r>
            <w:r w:rsidRPr="00BE00FE">
              <w:rPr>
                <w:lang w:eastAsia="ru-RU" w:bidi="ru-RU"/>
              </w:rPr>
              <w:t xml:space="preserve">курение.</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Виды спорта: бокс и</w:t>
            </w:r>
            <w:r w:rsidRPr="00BE00FE">
              <w:rPr>
                <w:spacing w:val="-3"/>
                <w:lang w:eastAsia="ru-RU" w:bidi="ru-RU"/>
              </w:rPr>
              <w:t xml:space="preserve"> </w:t>
            </w:r>
            <w:r w:rsidRPr="00BE00FE">
              <w:rPr>
                <w:lang w:eastAsia="ru-RU" w:bidi="ru-RU"/>
              </w:rPr>
              <w:t xml:space="preserve">бег.</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Частое употребление</w:t>
            </w:r>
            <w:r w:rsidRPr="00BE00FE">
              <w:rPr>
                <w:spacing w:val="-1"/>
                <w:lang w:eastAsia="ru-RU" w:bidi="ru-RU"/>
              </w:rPr>
              <w:t xml:space="preserve"> </w:t>
            </w:r>
            <w:r w:rsidRPr="00BE00FE">
              <w:rPr>
                <w:lang w:eastAsia="ru-RU" w:bidi="ru-RU"/>
              </w:rPr>
              <w:t xml:space="preserve">антибиотиков.</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Хронические болезни (кариес, хронический тонзиллит, ангина и</w:t>
            </w:r>
            <w:r w:rsidRPr="00BE00FE">
              <w:rPr>
                <w:spacing w:val="-8"/>
                <w:lang w:eastAsia="ru-RU" w:bidi="ru-RU"/>
              </w:rPr>
              <w:t xml:space="preserve"> </w:t>
            </w:r>
            <w:r w:rsidRPr="00BE00FE">
              <w:rPr>
                <w:lang w:eastAsia="ru-RU" w:bidi="ru-RU"/>
              </w:rPr>
              <w:t xml:space="preserve">др.).</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Пониженный</w:t>
            </w:r>
            <w:r w:rsidRPr="00BE00FE">
              <w:rPr>
                <w:spacing w:val="-1"/>
                <w:lang w:eastAsia="ru-RU" w:bidi="ru-RU"/>
              </w:rPr>
              <w:t xml:space="preserve"> </w:t>
            </w:r>
            <w:r w:rsidRPr="00BE00FE">
              <w:rPr>
                <w:lang w:eastAsia="ru-RU" w:bidi="ru-RU"/>
              </w:rPr>
              <w:t xml:space="preserve">иммунитет.</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Искусственные</w:t>
            </w:r>
            <w:r w:rsidRPr="00BE00FE">
              <w:rPr>
                <w:spacing w:val="-1"/>
                <w:lang w:eastAsia="ru-RU" w:bidi="ru-RU"/>
              </w:rPr>
              <w:t xml:space="preserve"> </w:t>
            </w:r>
            <w:r w:rsidRPr="00BE00FE">
              <w:rPr>
                <w:lang w:eastAsia="ru-RU" w:bidi="ru-RU"/>
              </w:rPr>
              <w:t xml:space="preserve">прививки.</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Употребление горькой пищи. </w:t>
            </w:r>
          </w:p>
          <w:p>
            <w:pPr>
              <w:widowControl w:val="0"/>
              <w:numPr>
                <w:ilvl w:val="0"/>
                <w:numId w:val="70"/>
              </w:numPr>
              <w:tabs>
                <w:tab w:val="left" w:pos="331"/>
              </w:tabs>
              <w:autoSpaceDE w:val="0"/>
              <w:autoSpaceDN w:val="0"/>
              <w:spacing w:after="0" w:line="240" w:lineRule="auto"/>
              <w:ind w:left="330" w:hanging="222"/>
              <w:jc w:val="left"/>
              <w:rPr>
                <w:lang w:eastAsia="ru-RU" w:bidi="ru-RU"/>
              </w:rPr>
            </w:pPr>
            <w:r w:rsidRPr="00BE00FE">
              <w:rPr>
                <w:lang w:eastAsia="ru-RU" w:bidi="ru-RU"/>
              </w:rPr>
              <w:t xml:space="preserve">Употребление соленой</w:t>
            </w:r>
            <w:r w:rsidRPr="00BE00FE">
              <w:rPr>
                <w:spacing w:val="-3"/>
                <w:lang w:eastAsia="ru-RU" w:bidi="ru-RU"/>
              </w:rPr>
              <w:t xml:space="preserve"> </w:t>
            </w:r>
            <w:r w:rsidRPr="00BE00FE">
              <w:rPr>
                <w:lang w:eastAsia="ru-RU" w:bidi="ru-RU"/>
              </w:rPr>
              <w:t xml:space="preserve">пищи.</w:t>
            </w:r>
          </w:p>
          <w:p>
            <w:pPr>
              <w:widowControl w:val="0"/>
              <w:tabs>
                <w:tab w:val="left" w:pos="331"/>
              </w:tabs>
              <w:autoSpaceDE w:val="0"/>
              <w:autoSpaceDN w:val="0"/>
              <w:spacing w:after="0" w:line="240" w:lineRule="auto"/>
              <w:ind w:left="108"/>
              <w:rPr>
                <w:lang w:eastAsia="ru-RU" w:bidi="ru-RU"/>
              </w:rPr>
            </w:pPr>
            <w:r w:rsidRPr="00BE00FE">
              <w:rPr>
                <w:lang w:eastAsia="ru-RU" w:bidi="ru-RU"/>
              </w:rPr>
              <w:t xml:space="preserve">Вопросы для обсуждения:</w:t>
            </w:r>
          </w:p>
          <w:p>
            <w:pPr>
              <w:widowControl w:val="0"/>
              <w:tabs>
                <w:tab w:val="left" w:pos="331"/>
              </w:tabs>
              <w:autoSpaceDE w:val="0"/>
              <w:autoSpaceDN w:val="0"/>
              <w:spacing w:after="0" w:line="240" w:lineRule="auto"/>
              <w:ind w:left="108"/>
              <w:rPr>
                <w:lang w:eastAsia="ru-RU" w:bidi="ru-RU"/>
              </w:rPr>
            </w:pPr>
            <w:r w:rsidRPr="00BE00FE">
              <w:rPr>
                <w:lang w:eastAsia="ru-RU" w:bidi="ru-RU"/>
              </w:rPr>
              <w:t xml:space="preserve">Обсудите взаимосвязь между заболеваниями кариес, ангина, цистит и пиелонефрит</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отвечают на вопросы выходят  к  названию  темы урока и </w:t>
            </w:r>
            <w:r w:rsidRPr="00BE00FE">
              <w:rPr>
                <w:lang w:bidi="ru-RU"/>
              </w:rPr>
              <w:t xml:space="preserve">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Середина урока </w:t>
            </w:r>
          </w:p>
          <w:p>
            <w:pPr>
              <w:widowControl w:val="0"/>
              <w:autoSpaceDE w:val="0"/>
              <w:autoSpaceDN w:val="0"/>
              <w:spacing w:after="0" w:line="240" w:lineRule="auto"/>
              <w:rPr>
                <w:lang w:bidi="ru-RU"/>
              </w:rPr>
            </w:pPr>
            <w:r w:rsidRPr="00BE00FE">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BE00FE">
              <w:rPr>
                <w:lang w:bidi="ru-RU"/>
              </w:rPr>
              <w:t xml:space="preserve">Глоссарий (записывают определение терминов в паре)</w:t>
            </w:r>
          </w:p>
          <w:tbl>
            <w:tblPr>
              <w:tblStyle w:val="TableGrid_1"/>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BE00FE">
                    <w:rPr>
                      <w:color w:val="000000" w:themeColor="text1"/>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пиелонефрит</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пиелонефрит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Pyelonephritis</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цистит</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цистит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cystitis</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уролитиаз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уролитиаз</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E00FE">
                    <w:rPr>
                      <w:color w:val="000000" w:themeColor="text1"/>
                    </w:rPr>
                    <w:t xml:space="preserve">urolithiasis</w:t>
                  </w:r>
                </w:p>
              </w:tc>
            </w:tr>
          </w:tbl>
          <w:p>
            <w:pPr>
              <w:widowControl w:val="0"/>
              <w:autoSpaceDE w:val="0"/>
              <w:autoSpaceDN w:val="0"/>
              <w:spacing w:after="0" w:line="240" w:lineRule="auto"/>
              <w:ind w:left="110"/>
              <w:rPr>
                <w:lang w:eastAsia="ru-RU" w:bidi="ru-RU"/>
              </w:rPr>
            </w:pPr>
            <w:r w:rsidRPr="00BE00FE">
              <w:rPr>
                <w:b/>
                <w:lang w:eastAsia="ru-RU" w:bidi="ru-RU"/>
              </w:rPr>
              <w:t xml:space="preserve">Работа с учебником</w:t>
            </w:r>
            <w:r w:rsidRPr="00BE00FE">
              <w:rPr>
                <w:lang w:eastAsia="ru-RU" w:bidi="ru-RU"/>
              </w:rPr>
              <w:t xml:space="preserve">. Учащиеся читают текст и составляют постеры, отвечают на вопросы.</w:t>
            </w:r>
          </w:p>
          <w:p>
            <w:pPr>
              <w:widowControl w:val="0"/>
              <w:numPr>
                <w:ilvl w:val="0"/>
                <w:numId w:val="73"/>
              </w:numPr>
              <w:tabs>
                <w:tab w:val="left" w:pos="296"/>
              </w:tabs>
              <w:autoSpaceDE w:val="0"/>
              <w:autoSpaceDN w:val="0"/>
              <w:spacing w:after="0" w:line="240" w:lineRule="auto"/>
              <w:ind w:left="295" w:hanging="186"/>
              <w:jc w:val="left"/>
              <w:rPr>
                <w:lang w:eastAsia="ru-RU" w:bidi="ru-RU"/>
              </w:rPr>
            </w:pPr>
            <w:r w:rsidRPr="00BE00FE">
              <w:rPr>
                <w:b/>
                <w:i/>
                <w:lang w:eastAsia="ru-RU" w:bidi="ru-RU"/>
              </w:rPr>
              <w:t xml:space="preserve">я группа</w:t>
            </w:r>
            <w:r w:rsidRPr="00BE00FE">
              <w:rPr>
                <w:lang w:eastAsia="ru-RU" w:bidi="ru-RU"/>
              </w:rPr>
              <w:t xml:space="preserve">. </w:t>
            </w:r>
            <w:r w:rsidRPr="00BE00FE">
              <w:rPr>
                <w:b/>
                <w:i/>
                <w:lang w:eastAsia="ru-RU" w:bidi="ru-RU"/>
              </w:rPr>
              <w:t xml:space="preserve">Задание</w:t>
            </w:r>
            <w:r w:rsidRPr="00BE00FE">
              <w:rPr>
                <w:lang w:eastAsia="ru-RU" w:bidi="ru-RU"/>
              </w:rPr>
              <w:t xml:space="preserve">: Укажите заболевания почек, найдите их</w:t>
            </w:r>
            <w:r w:rsidRPr="00BE00FE">
              <w:rPr>
                <w:spacing w:val="-18"/>
                <w:lang w:eastAsia="ru-RU" w:bidi="ru-RU"/>
              </w:rPr>
              <w:t xml:space="preserve"> </w:t>
            </w:r>
            <w:r w:rsidRPr="00BE00FE">
              <w:rPr>
                <w:lang w:eastAsia="ru-RU" w:bidi="ru-RU"/>
              </w:rPr>
              <w:t xml:space="preserve">признаки.</w:t>
            </w:r>
          </w:p>
          <w:p>
            <w:pPr>
              <w:widowControl w:val="0"/>
              <w:numPr>
                <w:ilvl w:val="0"/>
                <w:numId w:val="73"/>
              </w:numPr>
              <w:tabs>
                <w:tab w:val="left" w:pos="296"/>
              </w:tabs>
              <w:autoSpaceDE w:val="0"/>
              <w:autoSpaceDN w:val="0"/>
              <w:spacing w:after="0" w:line="240" w:lineRule="auto"/>
              <w:ind w:left="110" w:right="93" w:firstLine="0"/>
              <w:jc w:val="left"/>
              <w:rPr>
                <w:lang w:eastAsia="ru-RU" w:bidi="ru-RU"/>
              </w:rPr>
            </w:pPr>
            <w:r w:rsidRPr="00BE00FE">
              <w:rPr>
                <w:b/>
                <w:i/>
                <w:lang w:eastAsia="ru-RU" w:bidi="ru-RU"/>
              </w:rPr>
              <w:t xml:space="preserve">я группа</w:t>
            </w:r>
            <w:r w:rsidRPr="00BE00FE">
              <w:rPr>
                <w:lang w:eastAsia="ru-RU" w:bidi="ru-RU"/>
              </w:rPr>
              <w:t xml:space="preserve">. </w:t>
            </w:r>
            <w:r w:rsidRPr="00BE00FE">
              <w:rPr>
                <w:b/>
                <w:i/>
                <w:lang w:eastAsia="ru-RU" w:bidi="ru-RU"/>
              </w:rPr>
              <w:t xml:space="preserve">Задание</w:t>
            </w:r>
            <w:r w:rsidRPr="00BE00FE">
              <w:rPr>
                <w:lang w:eastAsia="ru-RU" w:bidi="ru-RU"/>
              </w:rPr>
              <w:t xml:space="preserve">: Рекомендуйте меры по профилактике заболеваний почек.</w:t>
            </w:r>
          </w:p>
          <w:p>
            <w:pPr>
              <w:widowControl w:val="0"/>
              <w:autoSpaceDE w:val="0"/>
              <w:autoSpaceDN w:val="0"/>
              <w:spacing w:after="0" w:line="240" w:lineRule="auto"/>
              <w:ind w:left="110"/>
              <w:rPr>
                <w:b/>
                <w:lang w:eastAsia="ru-RU" w:bidi="ru-RU"/>
              </w:rPr>
            </w:pPr>
            <w:r w:rsidRPr="00BE00FE">
              <w:rPr>
                <w:b/>
                <w:lang w:eastAsia="ru-RU" w:bidi="ru-RU"/>
              </w:rPr>
              <w:t xml:space="preserve">Дескрипторы:</w:t>
            </w:r>
          </w:p>
          <w:p>
            <w:pPr>
              <w:widowControl w:val="0"/>
              <w:numPr>
                <w:ilvl w:val="0"/>
                <w:numId w:val="61"/>
              </w:numPr>
              <w:tabs>
                <w:tab w:val="left" w:pos="277"/>
              </w:tabs>
              <w:autoSpaceDE w:val="0"/>
              <w:autoSpaceDN w:val="0"/>
              <w:spacing w:after="0" w:line="240" w:lineRule="auto"/>
              <w:ind w:left="276" w:hanging="167"/>
              <w:rPr>
                <w:lang w:eastAsia="ru-RU" w:bidi="ru-RU"/>
              </w:rPr>
            </w:pPr>
            <w:r w:rsidRPr="00BE00FE">
              <w:rPr>
                <w:lang w:eastAsia="ru-RU" w:bidi="ru-RU"/>
              </w:rPr>
              <w:t xml:space="preserve">полностью усваивают текст, выделяют главную</w:t>
            </w:r>
            <w:r w:rsidRPr="00BE00FE">
              <w:rPr>
                <w:spacing w:val="-3"/>
                <w:lang w:eastAsia="ru-RU" w:bidi="ru-RU"/>
              </w:rPr>
              <w:t xml:space="preserve"> </w:t>
            </w:r>
            <w:r w:rsidRPr="00BE00FE">
              <w:rPr>
                <w:lang w:eastAsia="ru-RU" w:bidi="ru-RU"/>
              </w:rPr>
              <w:t xml:space="preserve">мысль;</w:t>
            </w:r>
          </w:p>
          <w:p>
            <w:pPr>
              <w:widowControl w:val="0"/>
              <w:numPr>
                <w:ilvl w:val="0"/>
                <w:numId w:val="61"/>
              </w:numPr>
              <w:tabs>
                <w:tab w:val="left" w:pos="277"/>
              </w:tabs>
              <w:autoSpaceDE w:val="0"/>
              <w:autoSpaceDN w:val="0"/>
              <w:spacing w:after="0" w:line="240" w:lineRule="auto"/>
              <w:ind w:left="276" w:hanging="167"/>
              <w:rPr>
                <w:lang w:eastAsia="ru-RU" w:bidi="ru-RU"/>
              </w:rPr>
            </w:pPr>
            <w:r w:rsidRPr="00BE00FE">
              <w:rPr>
                <w:lang w:eastAsia="ru-RU" w:bidi="ru-RU"/>
              </w:rPr>
              <w:t xml:space="preserve">изучают текст</w:t>
            </w:r>
            <w:r w:rsidRPr="00BE00FE">
              <w:rPr>
                <w:spacing w:val="-1"/>
                <w:lang w:eastAsia="ru-RU" w:bidi="ru-RU"/>
              </w:rPr>
              <w:t xml:space="preserve"> </w:t>
            </w:r>
            <w:r w:rsidRPr="00BE00FE">
              <w:rPr>
                <w:lang w:eastAsia="ru-RU" w:bidi="ru-RU"/>
              </w:rPr>
              <w:t xml:space="preserve">учебника;</w:t>
            </w:r>
          </w:p>
          <w:p>
            <w:pPr>
              <w:widowControl w:val="0"/>
              <w:numPr>
                <w:ilvl w:val="0"/>
                <w:numId w:val="63"/>
              </w:numPr>
              <w:tabs>
                <w:tab w:val="left" w:pos="277"/>
              </w:tabs>
              <w:autoSpaceDE w:val="0"/>
              <w:autoSpaceDN w:val="0"/>
              <w:spacing w:after="0" w:line="240" w:lineRule="auto"/>
              <w:ind w:left="276" w:hanging="167"/>
              <w:rPr>
                <w:lang w:eastAsia="ru-RU" w:bidi="ru-RU"/>
              </w:rPr>
            </w:pPr>
            <w:r w:rsidRPr="00BE00FE">
              <w:rPr>
                <w:lang w:eastAsia="ru-RU" w:bidi="ru-RU"/>
              </w:rPr>
              <w:t xml:space="preserve">делятся информацией среди участников</w:t>
            </w:r>
            <w:r w:rsidRPr="00BE00FE">
              <w:rPr>
                <w:spacing w:val="-5"/>
                <w:lang w:eastAsia="ru-RU" w:bidi="ru-RU"/>
              </w:rPr>
              <w:t xml:space="preserve"> </w:t>
            </w:r>
            <w:r w:rsidRPr="00BE00FE">
              <w:rPr>
                <w:lang w:eastAsia="ru-RU" w:bidi="ru-RU"/>
              </w:rPr>
              <w:t xml:space="preserve">группы;</w:t>
            </w:r>
          </w:p>
          <w:p>
            <w:pPr>
              <w:spacing w:after="0" w:line="240" w:lineRule="auto"/>
              <w:rPr/>
            </w:pPr>
            <w:r w:rsidRPr="00BE00FE">
              <w:rPr/>
              <w:t xml:space="preserve">составляют постеры ясно, четко, эстетически</w:t>
            </w:r>
            <w:r w:rsidRPr="00BE00FE">
              <w:rPr>
                <w:spacing w:val="-5"/>
              </w:rPr>
              <w:t xml:space="preserve"> </w:t>
            </w:r>
            <w:r w:rsidRPr="00BE00FE">
              <w:rPr/>
              <w:t xml:space="preserve">грамотно</w:t>
            </w:r>
          </w:p>
          <w:p>
            <w:pPr>
              <w:spacing w:after="0" w:line="240" w:lineRule="auto"/>
              <w:rPr>
                <w:lang w:eastAsia="ru-RU" w:bidi="ru-RU"/>
              </w:rPr>
            </w:pPr>
            <w:r w:rsidRPr="00BE00FE">
              <w:rPr>
                <w:lang w:eastAsia="ru-RU" w:bidi="ru-RU"/>
              </w:rPr>
              <w:t xml:space="preserve">Стратегия РАФТ:</w:t>
            </w:r>
          </w:p>
          <w:p>
            <w:pPr>
              <w:spacing w:after="0" w:line="240" w:lineRule="auto"/>
              <w:rPr>
                <w:lang w:eastAsia="ru-RU" w:bidi="ru-RU"/>
              </w:rPr>
            </w:pPr>
            <w:r w:rsidRPr="00BE00FE">
              <w:rPr>
                <w:lang w:eastAsia="ru-RU" w:bidi="ru-RU"/>
              </w:rPr>
              <w:t xml:space="preserve">Р – роль.</w:t>
            </w:r>
          </w:p>
          <w:p>
            <w:pPr>
              <w:spacing w:after="0" w:line="240" w:lineRule="auto"/>
              <w:rPr>
                <w:lang w:eastAsia="ru-RU" w:bidi="ru-RU"/>
              </w:rPr>
            </w:pPr>
            <w:r w:rsidRPr="00BE00FE">
              <w:rPr>
                <w:lang w:eastAsia="ru-RU" w:bidi="ru-RU"/>
              </w:rPr>
              <w:t xml:space="preserve">А – аудитория. Ф – формат.</w:t>
            </w:r>
          </w:p>
          <w:p>
            <w:pPr>
              <w:spacing w:after="0" w:line="240" w:lineRule="auto"/>
              <w:rPr>
                <w:lang w:eastAsia="ru-RU" w:bidi="ru-RU"/>
              </w:rPr>
            </w:pPr>
            <w:r w:rsidRPr="00BE00FE">
              <w:rPr>
                <w:lang w:eastAsia="ru-RU" w:bidi="ru-RU"/>
              </w:rPr>
              <w:t xml:space="preserve">Т – тема.</w:t>
            </w:r>
          </w:p>
          <w:p>
            <w:pPr>
              <w:spacing w:after="0" w:line="240" w:lineRule="auto"/>
              <w:rPr>
                <w:lang w:eastAsia="ru-RU" w:bidi="ru-RU"/>
              </w:rPr>
            </w:pPr>
            <w:r w:rsidRPr="00BE00FE">
              <w:rPr>
                <w:lang w:eastAsia="ru-RU" w:bidi="ru-RU"/>
              </w:rPr>
              <w:t xml:space="preserve">1-я группа:</w:t>
            </w:r>
          </w:p>
          <w:p>
            <w:pPr>
              <w:spacing w:after="0" w:line="240" w:lineRule="auto"/>
              <w:rPr>
                <w:lang w:eastAsia="ru-RU" w:bidi="ru-RU"/>
              </w:rPr>
            </w:pPr>
            <w:r w:rsidRPr="00BE00FE">
              <w:rPr>
                <w:lang w:eastAsia="ru-RU" w:bidi="ru-RU"/>
              </w:rPr>
              <w:t xml:space="preserve">Роль – доктор-уролог.</w:t>
            </w:r>
          </w:p>
          <w:p>
            <w:pPr>
              <w:spacing w:after="0" w:line="240" w:lineRule="auto"/>
              <w:rPr>
                <w:lang w:eastAsia="ru-RU" w:bidi="ru-RU"/>
              </w:rPr>
            </w:pPr>
            <w:r w:rsidRPr="00BE00FE">
              <w:rPr>
                <w:lang w:eastAsia="ru-RU" w:bidi="ru-RU"/>
              </w:rPr>
              <w:t xml:space="preserve">Аудитория – пациенты с урологическими заболеваниями. Формат – рекомендации.</w:t>
            </w:r>
          </w:p>
          <w:p>
            <w:pPr>
              <w:spacing w:after="0" w:line="240" w:lineRule="auto"/>
              <w:rPr>
                <w:lang w:eastAsia="ru-RU" w:bidi="ru-RU"/>
              </w:rPr>
            </w:pPr>
            <w:r w:rsidRPr="00BE00FE">
              <w:rPr>
                <w:lang w:eastAsia="ru-RU" w:bidi="ru-RU"/>
              </w:rPr>
              <w:t xml:space="preserve">Тема – признаки заболеваний почек.</w:t>
            </w:r>
          </w:p>
          <w:p>
            <w:pPr>
              <w:spacing w:after="0" w:line="240" w:lineRule="auto"/>
              <w:rPr>
                <w:lang w:eastAsia="ru-RU" w:bidi="ru-RU"/>
              </w:rPr>
            </w:pPr>
            <w:r w:rsidRPr="00BE00FE">
              <w:rPr>
                <w:lang w:eastAsia="ru-RU" w:bidi="ru-RU"/>
              </w:rPr>
              <w:t xml:space="preserve">Рекомендации (образец) для пациентов с заболеваниями почек и </w:t>
            </w:r>
            <w:r w:rsidRPr="00BE00FE">
              <w:rPr>
                <w:lang w:eastAsia="ru-RU" w:bidi="ru-RU"/>
              </w:rPr>
              <w:t xml:space="preserve">моче- выделительных</w:t>
            </w:r>
            <w:r w:rsidRPr="00BE00FE">
              <w:rPr>
                <w:lang w:eastAsia="ru-RU" w:bidi="ru-RU"/>
              </w:rPr>
              <w:t xml:space="preserve"> путей:</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боли в пояснице и спине;</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повышенное давление;</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слабость, усталость;</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частое мочеиспускание;</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боли при мочеиспускании;</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наличие крови и слизи в моче.</w:t>
            </w:r>
          </w:p>
          <w:p>
            <w:pPr>
              <w:spacing w:after="0" w:line="240" w:lineRule="auto"/>
              <w:rPr>
                <w:lang w:eastAsia="ru-RU" w:bidi="ru-RU"/>
              </w:rPr>
            </w:pPr>
            <w:r w:rsidRPr="00BE00FE">
              <w:rPr>
                <w:lang w:eastAsia="ru-RU" w:bidi="ru-RU"/>
              </w:rPr>
              <w:t xml:space="preserve">2-я группа:</w:t>
            </w:r>
          </w:p>
          <w:p>
            <w:pPr>
              <w:spacing w:after="0" w:line="240" w:lineRule="auto"/>
              <w:rPr>
                <w:lang w:eastAsia="ru-RU" w:bidi="ru-RU"/>
              </w:rPr>
            </w:pPr>
            <w:r w:rsidRPr="00BE00FE">
              <w:rPr>
                <w:lang w:eastAsia="ru-RU" w:bidi="ru-RU"/>
              </w:rPr>
              <w:t xml:space="preserve">Роль – гигиенист. Аудитория – учащиеся. Формат – рекомендации.</w:t>
            </w:r>
          </w:p>
          <w:p>
            <w:pPr>
              <w:spacing w:after="0" w:line="240" w:lineRule="auto"/>
              <w:rPr>
                <w:lang w:eastAsia="ru-RU" w:bidi="ru-RU"/>
              </w:rPr>
            </w:pPr>
            <w:r w:rsidRPr="00BE00FE">
              <w:rPr>
                <w:lang w:eastAsia="ru-RU" w:bidi="ru-RU"/>
              </w:rPr>
              <w:t xml:space="preserve">Тема – профилактика заболеваний почек.</w:t>
            </w:r>
          </w:p>
          <w:p>
            <w:pPr>
              <w:spacing w:after="0" w:line="240" w:lineRule="auto"/>
              <w:rPr>
                <w:lang w:eastAsia="ru-RU" w:bidi="ru-RU"/>
              </w:rPr>
            </w:pPr>
            <w:r w:rsidRPr="00BE00FE">
              <w:rPr>
                <w:lang w:eastAsia="ru-RU" w:bidi="ru-RU"/>
              </w:rPr>
              <w:t xml:space="preserve">Рекомендации для учащихся по профилактике заболеваний почек:</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Чистите </w:t>
            </w:r>
            <w:r w:rsidRPr="00BE00FE">
              <w:rPr>
                <w:lang w:eastAsia="ru-RU" w:bidi="ru-RU"/>
              </w:rPr>
              <w:t xml:space="preserve">зубы  постоянно</w:t>
            </w:r>
            <w:r w:rsidRPr="00BE00FE">
              <w:rPr>
                <w:lang w:eastAsia="ru-RU" w:bidi="ru-RU"/>
              </w:rPr>
              <w:t xml:space="preserve">,  при  появлении  кариеса  срочно  обратиться к врачу-стоматологу.</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Одевайтесь по сезону.</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Закаливайте организм.</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Не принимайте горькую пищу.</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Остерегайтесь отравления.</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Не принимайте лекарства без назначения врача.</w:t>
            </w:r>
          </w:p>
          <w:p>
            <w:pPr>
              <w:spacing w:after="0" w:line="240" w:lineRule="auto"/>
              <w:rPr>
                <w:lang w:eastAsia="ru-RU" w:bidi="ru-RU"/>
              </w:rPr>
            </w:pPr>
            <w:r w:rsidRPr="00BE00FE">
              <w:rPr>
                <w:lang w:eastAsia="ru-RU" w:bidi="ru-RU"/>
              </w:rPr>
              <w:t xml:space="preserve">Дескрипторы:</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правдиво играют роль;</w:t>
            </w:r>
          </w:p>
          <w:p>
            <w:pPr>
              <w:spacing w:after="0" w:line="240" w:lineRule="auto"/>
              <w:rPr>
                <w:lang w:eastAsia="ru-RU" w:bidi="ru-RU"/>
              </w:rPr>
            </w:pPr>
            <w:r w:rsidRPr="00BE00FE">
              <w:rPr>
                <w:lang w:eastAsia="ru-RU" w:bidi="ru-RU"/>
              </w:rPr>
              <w:t xml:space="preserve">–</w:t>
            </w:r>
            <w:r w:rsidRPr="00BE00FE">
              <w:rPr>
                <w:lang w:eastAsia="ru-RU" w:bidi="ru-RU"/>
              </w:rPr>
              <w:tab/>
            </w:r>
            <w:r w:rsidRPr="00BE00FE">
              <w:rPr>
                <w:lang w:eastAsia="ru-RU" w:bidi="ru-RU"/>
              </w:rPr>
              <w:t xml:space="preserve">рекомендации должны быть четкими и доказательными.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Конец урока</w:t>
            </w:r>
          </w:p>
          <w:p>
            <w:pPr>
              <w:widowControl w:val="0"/>
              <w:autoSpaceDE w:val="0"/>
              <w:autoSpaceDN w:val="0"/>
              <w:spacing w:after="0" w:line="240" w:lineRule="auto"/>
              <w:rPr>
                <w:lang w:bidi="ru-RU"/>
              </w:rPr>
            </w:pPr>
            <w:r w:rsidRPr="00BE00FE">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BE00FE">
              <w:rPr>
                <w:lang w:eastAsia="ru-RU" w:bidi="ru-RU"/>
              </w:rPr>
              <w:t xml:space="preserve">Задание 1. Заполните пробелы в таблице</w:t>
            </w:r>
          </w:p>
          <w:tbl>
            <w:tblPr>
              <w:tblStyle w:val="TableNormal_0_0"/>
              <w:tblW w:w="0" w:type="auto"/>
              <w:tblInd w:w="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8"/>
              <w:gridCol w:w="2388"/>
              <w:gridCol w:w="1841"/>
              <w:gridCol w:w="2265"/>
            </w:tblGrid>
            <w:tr w:rsidTr="00CF0744">
              <w:tblPrEx>
                <w:tblW w:w="0" w:type="auto"/>
                <w:tblInd w:w="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7"/>
              </w:trPr>
              <w:tc>
                <w:tcPr>
                  <w:tcW w:w="2408" w:type="dxa"/>
                </w:tcPr>
                <w:p>
                  <w:pPr>
                    <w:spacing w:after="0" w:line="240" w:lineRule="auto"/>
                    <w:ind w:left="107"/>
                    <w:rPr>
                      <w:lang w:eastAsia="ru-RU" w:bidi="ru-RU"/>
                    </w:rPr>
                  </w:pPr>
                  <w:r w:rsidRPr="00BE00FE">
                    <w:rPr>
                      <w:lang w:eastAsia="ru-RU" w:bidi="ru-RU"/>
                    </w:rPr>
                    <w:t xml:space="preserve">Болезнь</w:t>
                  </w:r>
                </w:p>
              </w:tc>
              <w:tc>
                <w:tcPr>
                  <w:tcW w:w="2408" w:type="dxa"/>
                </w:tcPr>
                <w:p>
                  <w:pPr>
                    <w:spacing w:after="0" w:line="240" w:lineRule="auto"/>
                    <w:ind w:left="107"/>
                    <w:rPr>
                      <w:lang w:eastAsia="ru-RU" w:bidi="ru-RU"/>
                    </w:rPr>
                  </w:pPr>
                  <w:r w:rsidRPr="00BE00FE">
                    <w:rPr>
                      <w:lang w:eastAsia="ru-RU" w:bidi="ru-RU"/>
                    </w:rPr>
                    <w:t xml:space="preserve">Описание</w:t>
                  </w:r>
                </w:p>
              </w:tc>
              <w:tc>
                <w:tcPr>
                  <w:tcW w:w="1844" w:type="dxa"/>
                </w:tcPr>
                <w:p>
                  <w:pPr>
                    <w:spacing w:after="0" w:line="240" w:lineRule="auto"/>
                    <w:ind w:left="107"/>
                    <w:rPr>
                      <w:lang w:eastAsia="ru-RU" w:bidi="ru-RU"/>
                    </w:rPr>
                  </w:pPr>
                  <w:r w:rsidRPr="00BE00FE">
                    <w:rPr>
                      <w:lang w:eastAsia="ru-RU" w:bidi="ru-RU"/>
                    </w:rPr>
                    <w:t xml:space="preserve">Причина</w:t>
                  </w:r>
                </w:p>
              </w:tc>
              <w:tc>
                <w:tcPr>
                  <w:tcW w:w="2269" w:type="dxa"/>
                </w:tcPr>
                <w:p>
                  <w:pPr>
                    <w:spacing w:after="0" w:line="240" w:lineRule="auto"/>
                    <w:ind w:left="106"/>
                    <w:rPr>
                      <w:lang w:eastAsia="ru-RU" w:bidi="ru-RU"/>
                    </w:rPr>
                  </w:pPr>
                  <w:r w:rsidRPr="00BE00FE">
                    <w:rPr>
                      <w:lang w:eastAsia="ru-RU" w:bidi="ru-RU"/>
                    </w:rPr>
                    <w:t xml:space="preserve">Профилактика</w:t>
                  </w:r>
                </w:p>
              </w:tc>
            </w:tr>
            <w:tr w:rsidTr="00CF0744">
              <w:tblPrEx>
                <w:tblW w:w="0" w:type="auto"/>
                <w:tblInd w:w="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1"/>
              </w:trPr>
              <w:tc>
                <w:tcPr>
                  <w:tcW w:w="2408" w:type="dxa"/>
                </w:tcPr>
                <w:p>
                  <w:pPr>
                    <w:spacing w:after="0" w:line="240" w:lineRule="auto"/>
                    <w:ind w:left="107"/>
                    <w:rPr>
                      <w:lang w:eastAsia="ru-RU" w:bidi="ru-RU"/>
                    </w:rPr>
                  </w:pPr>
                  <w:r w:rsidRPr="00BE00FE">
                    <w:rPr>
                      <w:lang w:eastAsia="ru-RU" w:bidi="ru-RU"/>
                    </w:rPr>
                    <w:t xml:space="preserve">Пиелонефрит</w:t>
                  </w:r>
                </w:p>
              </w:tc>
              <w:tc>
                <w:tcPr>
                  <w:tcW w:w="2408" w:type="dxa"/>
                </w:tcPr>
                <w:p>
                  <w:pPr>
                    <w:spacing w:after="0" w:line="240" w:lineRule="auto"/>
                    <w:ind w:left="107" w:right="365"/>
                    <w:rPr>
                      <w:lang w:eastAsia="ru-RU" w:bidi="ru-RU"/>
                    </w:rPr>
                  </w:pPr>
                  <w:r w:rsidRPr="00BE00FE">
                    <w:rPr>
                      <w:lang w:eastAsia="ru-RU" w:bidi="ru-RU"/>
                    </w:rPr>
                    <w:t xml:space="preserve">Воспалительное</w:t>
                  </w:r>
                  <w:r w:rsidRPr="00BE00FE">
                    <w:rPr>
                      <w:lang w:eastAsia="ru-RU" w:bidi="ru-RU"/>
                    </w:rPr>
                    <w:t xml:space="preserve"> </w:t>
                  </w:r>
                  <w:r w:rsidRPr="00BE00FE">
                    <w:rPr>
                      <w:lang w:eastAsia="ru-RU" w:bidi="ru-RU"/>
                    </w:rPr>
                    <w:t xml:space="preserve">заболевание</w:t>
                  </w:r>
                  <w:r w:rsidRPr="00BE00FE">
                    <w:rPr>
                      <w:lang w:eastAsia="ru-RU" w:bidi="ru-RU"/>
                    </w:rPr>
                    <w:t xml:space="preserve"> </w:t>
                  </w:r>
                  <w:r w:rsidRPr="00BE00FE">
                    <w:rPr>
                      <w:lang w:eastAsia="ru-RU" w:bidi="ru-RU"/>
                    </w:rPr>
                    <w:t xml:space="preserve">почек</w:t>
                  </w:r>
                </w:p>
              </w:tc>
              <w:tc>
                <w:tcPr>
                  <w:tcW w:w="1844" w:type="dxa"/>
                </w:tcPr>
                <w:p>
                  <w:pPr>
                    <w:spacing w:after="0" w:line="240" w:lineRule="auto"/>
                    <w:ind w:left="107" w:right="416"/>
                    <w:rPr>
                      <w:lang w:val="ru-RU" w:eastAsia="ru-RU" w:bidi="ru-RU"/>
                    </w:rPr>
                  </w:pPr>
                  <w:r w:rsidRPr="00BE00FE">
                    <w:rPr>
                      <w:lang w:val="ru-RU" w:eastAsia="ru-RU" w:bidi="ru-RU"/>
                    </w:rPr>
                    <w:t xml:space="preserve">Бактерии: кишечная палочка, протей, эхинококк, синегнойная</w:t>
                  </w:r>
                </w:p>
                <w:p>
                  <w:pPr>
                    <w:spacing w:after="0" w:line="240" w:lineRule="auto"/>
                    <w:ind w:left="107"/>
                    <w:rPr>
                      <w:lang w:eastAsia="ru-RU" w:bidi="ru-RU"/>
                    </w:rPr>
                  </w:pPr>
                  <w:r w:rsidRPr="00BE00FE">
                    <w:rPr>
                      <w:lang w:eastAsia="ru-RU" w:bidi="ru-RU"/>
                    </w:rPr>
                    <w:t xml:space="preserve">палочка</w:t>
                  </w:r>
                </w:p>
              </w:tc>
              <w:tc>
                <w:tcPr>
                  <w:tcW w:w="2269" w:type="dxa"/>
                </w:tcPr>
                <w:p>
                  <w:pPr>
                    <w:numPr>
                      <w:ilvl w:val="0"/>
                      <w:numId w:val="50"/>
                    </w:numPr>
                    <w:tabs>
                      <w:tab w:val="left" w:pos="424"/>
                      <w:tab w:val="left" w:pos="1121"/>
                    </w:tabs>
                    <w:spacing w:after="0" w:line="240" w:lineRule="auto"/>
                    <w:ind w:left="423" w:right="102" w:hanging="284"/>
                    <w:rPr>
                      <w:lang w:eastAsia="ru-RU" w:bidi="ru-RU"/>
                    </w:rPr>
                  </w:pPr>
                  <w:r w:rsidRPr="00BE00FE">
                    <w:rPr>
                      <w:lang w:eastAsia="ru-RU" w:bidi="ru-RU"/>
                    </w:rPr>
                    <w:t xml:space="preserve">Не</w:t>
                  </w:r>
                  <w:r w:rsidRPr="00BE00FE">
                    <w:rPr>
                      <w:lang w:eastAsia="ru-RU" w:bidi="ru-RU"/>
                    </w:rPr>
                    <w:tab/>
                  </w:r>
                  <w:r w:rsidRPr="00BE00FE">
                    <w:rPr>
                      <w:spacing w:val="-3"/>
                      <w:lang w:eastAsia="ru-RU" w:bidi="ru-RU"/>
                    </w:rPr>
                    <w:t xml:space="preserve">допускать</w:t>
                  </w:r>
                  <w:r w:rsidRPr="00BE00FE">
                    <w:rPr>
                      <w:spacing w:val="-3"/>
                      <w:lang w:eastAsia="ru-RU" w:bidi="ru-RU"/>
                    </w:rPr>
                    <w:t xml:space="preserve"> </w:t>
                  </w:r>
                  <w:r w:rsidRPr="00BE00FE">
                    <w:rPr>
                      <w:lang w:eastAsia="ru-RU" w:bidi="ru-RU"/>
                    </w:rPr>
                    <w:t xml:space="preserve">переохлаждения</w:t>
                  </w:r>
                </w:p>
                <w:p>
                  <w:pPr>
                    <w:numPr>
                      <w:ilvl w:val="0"/>
                      <w:numId w:val="50"/>
                    </w:numPr>
                    <w:tabs>
                      <w:tab w:val="left" w:pos="424"/>
                      <w:tab w:val="left" w:pos="2158"/>
                    </w:tabs>
                    <w:spacing w:after="0" w:line="240" w:lineRule="auto"/>
                    <w:ind w:left="423" w:hanging="285"/>
                    <w:rPr>
                      <w:lang w:eastAsia="ru-RU" w:bidi="ru-RU"/>
                    </w:rPr>
                  </w:pPr>
                  <w:r w:rsidRPr="00BE00FE">
                    <w:rPr>
                      <w:u w:val="single"/>
                      <w:lang w:eastAsia="ru-RU" w:bidi="ru-RU"/>
                    </w:rPr>
                    <w:t xml:space="preserve"> </w:t>
                  </w:r>
                  <w:r w:rsidRPr="00BE00FE">
                    <w:rPr>
                      <w:u w:val="single"/>
                      <w:lang w:eastAsia="ru-RU" w:bidi="ru-RU"/>
                    </w:rPr>
                    <w:tab/>
                  </w:r>
                </w:p>
              </w:tc>
            </w:tr>
            <w:tr w:rsidTr="00CF0744">
              <w:tblPrEx>
                <w:tblW w:w="0" w:type="auto"/>
                <w:tblInd w:w="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8"/>
              </w:trPr>
              <w:tc>
                <w:tcPr>
                  <w:tcW w:w="2408" w:type="dxa"/>
                </w:tcPr>
                <w:p>
                  <w:pPr>
                    <w:spacing w:after="0" w:line="240" w:lineRule="auto"/>
                    <w:rPr>
                      <w:lang w:eastAsia="ru-RU" w:bidi="ru-RU"/>
                    </w:rPr>
                  </w:pPr>
                </w:p>
                <w:p>
                  <w:pPr>
                    <w:tabs>
                      <w:tab w:val="left" w:pos="2322"/>
                    </w:tabs>
                    <w:spacing w:after="0" w:line="240" w:lineRule="auto"/>
                    <w:ind w:left="107"/>
                    <w:rPr>
                      <w:lang w:eastAsia="ru-RU" w:bidi="ru-RU"/>
                    </w:rPr>
                  </w:pPr>
                  <w:r w:rsidRPr="00BE00FE">
                    <w:rPr>
                      <w:u w:val="single"/>
                      <w:lang w:eastAsia="ru-RU" w:bidi="ru-RU"/>
                    </w:rPr>
                    <w:t xml:space="preserve"> </w:t>
                  </w:r>
                  <w:r w:rsidRPr="00BE00FE">
                    <w:rPr>
                      <w:u w:val="single"/>
                      <w:lang w:eastAsia="ru-RU" w:bidi="ru-RU"/>
                    </w:rPr>
                    <w:tab/>
                  </w:r>
                </w:p>
              </w:tc>
              <w:tc>
                <w:tcPr>
                  <w:tcW w:w="2408" w:type="dxa"/>
                </w:tcPr>
                <w:p>
                  <w:pPr>
                    <w:spacing w:after="0" w:line="240" w:lineRule="auto"/>
                    <w:ind w:left="107"/>
                    <w:rPr>
                      <w:lang w:val="ru-RU" w:eastAsia="ru-RU" w:bidi="ru-RU"/>
                    </w:rPr>
                  </w:pPr>
                  <w:r w:rsidRPr="00BE00FE">
                    <w:rPr>
                      <w:lang w:val="ru-RU" w:eastAsia="ru-RU" w:bidi="ru-RU"/>
                    </w:rPr>
                    <w:t xml:space="preserve">Воспалительный процесс в оболочке мочевого пузыря</w:t>
                  </w:r>
                </w:p>
              </w:tc>
              <w:tc>
                <w:tcPr>
                  <w:tcW w:w="1844" w:type="dxa"/>
                </w:tcPr>
                <w:p>
                  <w:pPr>
                    <w:spacing w:after="0" w:line="240" w:lineRule="auto"/>
                    <w:ind w:left="107" w:right="708"/>
                    <w:jc w:val="both"/>
                    <w:rPr>
                      <w:lang w:eastAsia="ru-RU" w:bidi="ru-RU"/>
                    </w:rPr>
                  </w:pPr>
                  <w:r w:rsidRPr="00BE00FE">
                    <w:rPr>
                      <w:lang w:eastAsia="ru-RU" w:bidi="ru-RU"/>
                    </w:rPr>
                    <w:t xml:space="preserve">Бактерии</w:t>
                  </w:r>
                  <w:r w:rsidRPr="00BE00FE">
                    <w:rPr>
                      <w:lang w:eastAsia="ru-RU" w:bidi="ru-RU"/>
                    </w:rPr>
                    <w:t xml:space="preserve">: </w:t>
                  </w:r>
                  <w:r w:rsidRPr="00BE00FE">
                    <w:rPr>
                      <w:lang w:eastAsia="ru-RU" w:bidi="ru-RU"/>
                    </w:rPr>
                    <w:t xml:space="preserve">кишечная</w:t>
                  </w:r>
                  <w:r w:rsidRPr="00BE00FE">
                    <w:rPr>
                      <w:lang w:eastAsia="ru-RU" w:bidi="ru-RU"/>
                    </w:rPr>
                    <w:t xml:space="preserve"> </w:t>
                  </w:r>
                  <w:r w:rsidRPr="00BE00FE">
                    <w:rPr>
                      <w:lang w:eastAsia="ru-RU" w:bidi="ru-RU"/>
                    </w:rPr>
                    <w:t xml:space="preserve">палочка</w:t>
                  </w:r>
                </w:p>
              </w:tc>
              <w:tc>
                <w:tcPr>
                  <w:tcW w:w="2269" w:type="dxa"/>
                </w:tcPr>
                <w:p>
                  <w:pPr>
                    <w:numPr>
                      <w:ilvl w:val="0"/>
                      <w:numId w:val="54"/>
                    </w:numPr>
                    <w:tabs>
                      <w:tab w:val="left" w:pos="424"/>
                    </w:tabs>
                    <w:spacing w:after="0" w:line="240" w:lineRule="auto"/>
                    <w:ind w:left="423" w:right="166" w:hanging="284"/>
                    <w:rPr>
                      <w:lang w:eastAsia="ru-RU" w:bidi="ru-RU"/>
                    </w:rPr>
                  </w:pPr>
                  <w:r w:rsidRPr="00BE00FE">
                    <w:rPr>
                      <w:lang w:eastAsia="ru-RU" w:bidi="ru-RU"/>
                    </w:rPr>
                    <w:t xml:space="preserve">Соблюдать</w:t>
                  </w:r>
                  <w:r w:rsidRPr="00BE00FE">
                    <w:rPr>
                      <w:lang w:eastAsia="ru-RU" w:bidi="ru-RU"/>
                    </w:rPr>
                    <w:t xml:space="preserve"> </w:t>
                  </w:r>
                  <w:r w:rsidRPr="00BE00FE">
                    <w:rPr>
                      <w:lang w:eastAsia="ru-RU" w:bidi="ru-RU"/>
                    </w:rPr>
                    <w:t xml:space="preserve">личную</w:t>
                  </w:r>
                  <w:r w:rsidRPr="00BE00FE">
                    <w:rPr>
                      <w:spacing w:val="-16"/>
                      <w:lang w:eastAsia="ru-RU" w:bidi="ru-RU"/>
                    </w:rPr>
                    <w:t xml:space="preserve"> </w:t>
                  </w:r>
                  <w:r w:rsidRPr="00BE00FE">
                    <w:rPr>
                      <w:lang w:eastAsia="ru-RU" w:bidi="ru-RU"/>
                    </w:rPr>
                    <w:t xml:space="preserve">гигиену</w:t>
                  </w:r>
                </w:p>
                <w:p>
                  <w:pPr>
                    <w:numPr>
                      <w:ilvl w:val="0"/>
                      <w:numId w:val="54"/>
                    </w:numPr>
                    <w:tabs>
                      <w:tab w:val="left" w:pos="424"/>
                    </w:tabs>
                    <w:spacing w:after="0" w:line="240" w:lineRule="auto"/>
                    <w:ind w:left="423" w:right="142" w:hanging="284"/>
                    <w:rPr>
                      <w:lang w:eastAsia="ru-RU" w:bidi="ru-RU"/>
                    </w:rPr>
                  </w:pPr>
                  <w:r w:rsidRPr="00BE00FE">
                    <w:rPr>
                      <w:lang w:eastAsia="ru-RU" w:bidi="ru-RU"/>
                    </w:rPr>
                    <w:t xml:space="preserve">Избегать</w:t>
                  </w:r>
                  <w:r w:rsidRPr="00BE00FE">
                    <w:rPr>
                      <w:lang w:eastAsia="ru-RU" w:bidi="ru-RU"/>
                    </w:rPr>
                    <w:t xml:space="preserve"> </w:t>
                  </w:r>
                  <w:r w:rsidRPr="00BE00FE">
                    <w:rPr>
                      <w:lang w:eastAsia="ru-RU" w:bidi="ru-RU"/>
                    </w:rPr>
                    <w:t xml:space="preserve">переохлаждения</w:t>
                  </w:r>
                </w:p>
                <w:p>
                  <w:pPr>
                    <w:numPr>
                      <w:ilvl w:val="0"/>
                      <w:numId w:val="54"/>
                    </w:numPr>
                    <w:tabs>
                      <w:tab w:val="left" w:pos="424"/>
                      <w:tab w:val="left" w:pos="1457"/>
                      <w:tab w:val="left" w:pos="2028"/>
                    </w:tabs>
                    <w:spacing w:after="0" w:line="240" w:lineRule="auto"/>
                    <w:ind w:left="423" w:right="100" w:hanging="284"/>
                    <w:rPr>
                      <w:lang w:eastAsia="ru-RU" w:bidi="ru-RU"/>
                    </w:rPr>
                  </w:pPr>
                  <w:r w:rsidRPr="00BE00FE">
                    <w:rPr>
                      <w:lang w:eastAsia="ru-RU" w:bidi="ru-RU"/>
                    </w:rPr>
                    <w:t xml:space="preserve">Не</w:t>
                  </w:r>
                  <w:r w:rsidRPr="00BE00FE">
                    <w:rPr>
                      <w:lang w:eastAsia="ru-RU" w:bidi="ru-RU"/>
                    </w:rPr>
                    <w:tab/>
                  </w:r>
                  <w:r w:rsidRPr="00BE00FE">
                    <w:rPr>
                      <w:spacing w:val="-4"/>
                      <w:lang w:eastAsia="ru-RU" w:bidi="ru-RU"/>
                    </w:rPr>
                    <w:t xml:space="preserve">носить</w:t>
                  </w:r>
                  <w:r w:rsidRPr="00BE00FE">
                    <w:rPr>
                      <w:spacing w:val="-4"/>
                      <w:lang w:eastAsia="ru-RU" w:bidi="ru-RU"/>
                    </w:rPr>
                    <w:t xml:space="preserve"> </w:t>
                  </w:r>
                  <w:r w:rsidRPr="00BE00FE">
                    <w:rPr>
                      <w:lang w:eastAsia="ru-RU" w:bidi="ru-RU"/>
                    </w:rPr>
                    <w:t xml:space="preserve">чересчур</w:t>
                  </w:r>
                  <w:r w:rsidRPr="00BE00FE">
                    <w:rPr>
                      <w:lang w:eastAsia="ru-RU" w:bidi="ru-RU"/>
                    </w:rPr>
                    <w:t xml:space="preserve"> </w:t>
                  </w:r>
                  <w:r w:rsidRPr="00BE00FE">
                    <w:rPr>
                      <w:lang w:eastAsia="ru-RU" w:bidi="ru-RU"/>
                    </w:rPr>
                    <w:t xml:space="preserve">облегающие</w:t>
                  </w:r>
                  <w:r w:rsidRPr="00BE00FE">
                    <w:rPr>
                      <w:lang w:eastAsia="ru-RU" w:bidi="ru-RU"/>
                    </w:rPr>
                    <w:tab/>
                  </w:r>
                  <w:r w:rsidRPr="00BE00FE">
                    <w:rPr>
                      <w:spacing w:val="-18"/>
                      <w:lang w:eastAsia="ru-RU" w:bidi="ru-RU"/>
                    </w:rPr>
                    <w:t xml:space="preserve">и</w:t>
                  </w:r>
                </w:p>
                <w:p>
                  <w:pPr>
                    <w:spacing w:after="0" w:line="240" w:lineRule="auto"/>
                    <w:ind w:left="423"/>
                    <w:rPr>
                      <w:lang w:eastAsia="ru-RU" w:bidi="ru-RU"/>
                    </w:rPr>
                  </w:pPr>
                  <w:r w:rsidRPr="00BE00FE">
                    <w:rPr>
                      <w:lang w:eastAsia="ru-RU" w:bidi="ru-RU"/>
                    </w:rPr>
                    <w:t xml:space="preserve">тесные</w:t>
                  </w:r>
                  <w:r w:rsidRPr="00BE00FE">
                    <w:rPr>
                      <w:lang w:eastAsia="ru-RU" w:bidi="ru-RU"/>
                    </w:rPr>
                    <w:t xml:space="preserve"> </w:t>
                  </w:r>
                  <w:r w:rsidRPr="00BE00FE">
                    <w:rPr>
                      <w:lang w:eastAsia="ru-RU" w:bidi="ru-RU"/>
                    </w:rPr>
                    <w:t xml:space="preserve">вещи</w:t>
                  </w:r>
                </w:p>
              </w:tc>
            </w:tr>
            <w:tr w:rsidTr="00CF0744">
              <w:tblPrEx>
                <w:tblW w:w="0" w:type="auto"/>
                <w:tblInd w:w="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0"/>
              </w:trPr>
              <w:tc>
                <w:tcPr>
                  <w:tcW w:w="2408" w:type="dxa"/>
                </w:tcPr>
                <w:p>
                  <w:pPr>
                    <w:spacing w:after="0" w:line="240" w:lineRule="auto"/>
                    <w:ind w:left="107" w:right="755"/>
                    <w:rPr>
                      <w:lang w:eastAsia="ru-RU" w:bidi="ru-RU"/>
                    </w:rPr>
                  </w:pPr>
                  <w:r w:rsidRPr="00BE00FE">
                    <w:rPr>
                      <w:lang w:eastAsia="ru-RU" w:bidi="ru-RU"/>
                    </w:rPr>
                    <w:t xml:space="preserve">Мочекаменная</w:t>
                  </w:r>
                  <w:r w:rsidRPr="00BE00FE">
                    <w:rPr>
                      <w:lang w:eastAsia="ru-RU" w:bidi="ru-RU"/>
                    </w:rPr>
                    <w:t xml:space="preserve"> </w:t>
                  </w:r>
                  <w:r w:rsidRPr="00BE00FE">
                    <w:rPr>
                      <w:lang w:eastAsia="ru-RU" w:bidi="ru-RU"/>
                    </w:rPr>
                    <w:t xml:space="preserve">болезнь</w:t>
                  </w:r>
                  <w:r w:rsidRPr="00BE00FE">
                    <w:rPr>
                      <w:lang w:eastAsia="ru-RU" w:bidi="ru-RU"/>
                    </w:rPr>
                    <w:t xml:space="preserve"> </w:t>
                  </w:r>
                  <w:r w:rsidRPr="00BE00FE">
                    <w:rPr>
                      <w:lang w:eastAsia="ru-RU" w:bidi="ru-RU"/>
                    </w:rPr>
                    <w:t xml:space="preserve">почек</w:t>
                  </w:r>
                </w:p>
              </w:tc>
              <w:tc>
                <w:tcPr>
                  <w:tcW w:w="2408" w:type="dxa"/>
                </w:tcPr>
                <w:p>
                  <w:pPr>
                    <w:tabs>
                      <w:tab w:val="left" w:pos="2185"/>
                    </w:tabs>
                    <w:spacing w:after="0" w:line="240" w:lineRule="auto"/>
                    <w:ind w:left="107" w:right="97"/>
                    <w:rPr>
                      <w:lang w:val="ru-RU" w:eastAsia="ru-RU" w:bidi="ru-RU"/>
                    </w:rPr>
                  </w:pPr>
                  <w:r w:rsidRPr="00BE00FE">
                    <w:rPr>
                      <w:lang w:val="ru-RU" w:eastAsia="ru-RU" w:bidi="ru-RU"/>
                    </w:rPr>
                    <w:t xml:space="preserve">Болезнь, связанная с нарушением </w:t>
                  </w:r>
                  <w:r w:rsidRPr="00BE00FE">
                    <w:rPr>
                      <w:spacing w:val="-3"/>
                      <w:lang w:val="ru-RU" w:eastAsia="ru-RU" w:bidi="ru-RU"/>
                    </w:rPr>
                    <w:t xml:space="preserve">обмена </w:t>
                  </w:r>
                  <w:r w:rsidRPr="00BE00FE">
                    <w:rPr>
                      <w:lang w:val="ru-RU" w:eastAsia="ru-RU" w:bidi="ru-RU"/>
                    </w:rPr>
                    <w:t xml:space="preserve">вещества, характеризующаяся образованием камней</w:t>
                  </w:r>
                  <w:r w:rsidRPr="00BE00FE">
                    <w:rPr>
                      <w:lang w:val="ru-RU" w:eastAsia="ru-RU" w:bidi="ru-RU"/>
                    </w:rPr>
                    <w:tab/>
                  </w:r>
                  <w:r w:rsidRPr="00BE00FE">
                    <w:rPr>
                      <w:spacing w:val="-18"/>
                      <w:lang w:val="ru-RU" w:eastAsia="ru-RU" w:bidi="ru-RU"/>
                    </w:rPr>
                    <w:t xml:space="preserve">в</w:t>
                  </w:r>
                </w:p>
                <w:p>
                  <w:pPr>
                    <w:spacing w:after="0" w:line="240" w:lineRule="auto"/>
                    <w:ind w:left="107" w:right="203"/>
                    <w:rPr>
                      <w:lang w:eastAsia="ru-RU" w:bidi="ru-RU"/>
                    </w:rPr>
                  </w:pPr>
                  <w:r w:rsidRPr="00BE00FE">
                    <w:rPr>
                      <w:lang w:eastAsia="ru-RU" w:bidi="ru-RU"/>
                    </w:rPr>
                    <w:t xml:space="preserve">мочевыделительной</w:t>
                  </w:r>
                  <w:r w:rsidRPr="00BE00FE">
                    <w:rPr>
                      <w:lang w:eastAsia="ru-RU" w:bidi="ru-RU"/>
                    </w:rPr>
                    <w:t xml:space="preserve"> </w:t>
                  </w:r>
                  <w:r w:rsidRPr="00BE00FE">
                    <w:rPr>
                      <w:lang w:eastAsia="ru-RU" w:bidi="ru-RU"/>
                    </w:rPr>
                    <w:t xml:space="preserve">системе</w:t>
                  </w:r>
                </w:p>
              </w:tc>
              <w:tc>
                <w:tcPr>
                  <w:tcW w:w="1844" w:type="dxa"/>
                </w:tcPr>
                <w:p>
                  <w:pPr>
                    <w:numPr>
                      <w:ilvl w:val="0"/>
                      <w:numId w:val="48"/>
                    </w:numPr>
                    <w:tabs>
                      <w:tab w:val="left" w:pos="283"/>
                      <w:tab w:val="left" w:pos="1777"/>
                    </w:tabs>
                    <w:spacing w:after="0" w:line="240" w:lineRule="auto"/>
                    <w:ind w:left="282" w:hanging="119"/>
                    <w:rPr>
                      <w:lang w:eastAsia="ru-RU" w:bidi="ru-RU"/>
                    </w:rPr>
                  </w:pPr>
                  <w:r w:rsidRPr="00BE00FE">
                    <w:rPr>
                      <w:u w:val="single"/>
                      <w:lang w:eastAsia="ru-RU" w:bidi="ru-RU"/>
                    </w:rPr>
                    <w:t xml:space="preserve"> </w:t>
                  </w:r>
                  <w:r w:rsidRPr="00BE00FE">
                    <w:rPr>
                      <w:u w:val="single"/>
                      <w:lang w:eastAsia="ru-RU" w:bidi="ru-RU"/>
                    </w:rPr>
                    <w:tab/>
                  </w:r>
                </w:p>
                <w:p>
                  <w:pPr>
                    <w:tabs>
                      <w:tab w:val="left" w:pos="1777"/>
                    </w:tabs>
                    <w:spacing w:after="0" w:line="240" w:lineRule="auto"/>
                    <w:ind w:left="282"/>
                    <w:rPr>
                      <w:lang w:eastAsia="ru-RU" w:bidi="ru-RU"/>
                    </w:rPr>
                  </w:pPr>
                  <w:r w:rsidRPr="00BE00FE">
                    <w:rPr>
                      <w:u w:val="single"/>
                      <w:lang w:eastAsia="ru-RU" w:bidi="ru-RU"/>
                    </w:rPr>
                    <w:t xml:space="preserve"> </w:t>
                  </w:r>
                  <w:r w:rsidRPr="00BE00FE">
                    <w:rPr>
                      <w:u w:val="single"/>
                      <w:lang w:eastAsia="ru-RU" w:bidi="ru-RU"/>
                    </w:rPr>
                    <w:tab/>
                  </w:r>
                </w:p>
                <w:p>
                  <w:pPr>
                    <w:numPr>
                      <w:ilvl w:val="0"/>
                      <w:numId w:val="48"/>
                    </w:numPr>
                    <w:tabs>
                      <w:tab w:val="left" w:pos="283"/>
                      <w:tab w:val="left" w:pos="1777"/>
                    </w:tabs>
                    <w:spacing w:after="0" w:line="240" w:lineRule="auto"/>
                    <w:ind w:left="282" w:hanging="119"/>
                    <w:rPr>
                      <w:lang w:eastAsia="ru-RU" w:bidi="ru-RU"/>
                    </w:rPr>
                  </w:pPr>
                  <w:r w:rsidRPr="00BE00FE">
                    <w:rPr>
                      <w:u w:val="single"/>
                      <w:lang w:eastAsia="ru-RU" w:bidi="ru-RU"/>
                    </w:rPr>
                    <w:t xml:space="preserve"> </w:t>
                  </w:r>
                  <w:r w:rsidRPr="00BE00FE">
                    <w:rPr>
                      <w:u w:val="single"/>
                      <w:lang w:eastAsia="ru-RU" w:bidi="ru-RU"/>
                    </w:rPr>
                    <w:tab/>
                  </w:r>
                </w:p>
                <w:p>
                  <w:pPr>
                    <w:tabs>
                      <w:tab w:val="left" w:pos="1777"/>
                    </w:tabs>
                    <w:spacing w:after="0" w:line="240" w:lineRule="auto"/>
                    <w:ind w:left="282"/>
                    <w:rPr>
                      <w:lang w:eastAsia="ru-RU" w:bidi="ru-RU"/>
                    </w:rPr>
                  </w:pPr>
                  <w:r w:rsidRPr="00BE00FE">
                    <w:rPr>
                      <w:u w:val="single"/>
                      <w:lang w:eastAsia="ru-RU" w:bidi="ru-RU"/>
                    </w:rPr>
                    <w:t xml:space="preserve"> </w:t>
                  </w:r>
                  <w:r w:rsidRPr="00BE00FE">
                    <w:rPr>
                      <w:u w:val="single"/>
                      <w:lang w:eastAsia="ru-RU" w:bidi="ru-RU"/>
                    </w:rPr>
                    <w:tab/>
                  </w:r>
                </w:p>
              </w:tc>
              <w:tc>
                <w:tcPr>
                  <w:tcW w:w="2269" w:type="dxa"/>
                </w:tcPr>
                <w:p>
                  <w:pPr>
                    <w:numPr>
                      <w:ilvl w:val="0"/>
                      <w:numId w:val="60"/>
                    </w:numPr>
                    <w:tabs>
                      <w:tab w:val="left" w:pos="424"/>
                      <w:tab w:val="left" w:pos="1008"/>
                      <w:tab w:val="left" w:pos="2030"/>
                    </w:tabs>
                    <w:spacing w:after="0" w:line="240" w:lineRule="auto"/>
                    <w:ind w:left="423" w:right="97" w:hanging="284"/>
                    <w:rPr>
                      <w:lang w:val="ru-RU" w:eastAsia="ru-RU" w:bidi="ru-RU"/>
                    </w:rPr>
                  </w:pPr>
                  <w:r w:rsidRPr="00BE00FE">
                    <w:rPr>
                      <w:lang w:val="ru-RU" w:eastAsia="ru-RU" w:bidi="ru-RU"/>
                    </w:rPr>
                    <w:t xml:space="preserve">Не</w:t>
                  </w:r>
                  <w:r w:rsidRPr="00BE00FE">
                    <w:rPr>
                      <w:lang w:val="ru-RU" w:eastAsia="ru-RU" w:bidi="ru-RU"/>
                    </w:rPr>
                    <w:tab/>
                  </w:r>
                  <w:r w:rsidRPr="00BE00FE">
                    <w:rPr>
                      <w:lang w:val="ru-RU" w:eastAsia="ru-RU" w:bidi="ru-RU"/>
                    </w:rPr>
                    <w:t xml:space="preserve">потреблять чрезмерное количество кислой, соленной</w:t>
                  </w:r>
                  <w:r w:rsidRPr="00BE00FE">
                    <w:rPr>
                      <w:lang w:val="ru-RU" w:eastAsia="ru-RU" w:bidi="ru-RU"/>
                    </w:rPr>
                    <w:tab/>
                  </w:r>
                  <w:r w:rsidRPr="00BE00FE">
                    <w:rPr>
                      <w:spacing w:val="-17"/>
                      <w:lang w:val="ru-RU" w:eastAsia="ru-RU" w:bidi="ru-RU"/>
                    </w:rPr>
                    <w:t xml:space="preserve">и </w:t>
                  </w:r>
                  <w:r w:rsidRPr="00BE00FE">
                    <w:rPr>
                      <w:lang w:val="ru-RU" w:eastAsia="ru-RU" w:bidi="ru-RU"/>
                    </w:rPr>
                    <w:t xml:space="preserve">острой пищи</w:t>
                  </w:r>
                </w:p>
                <w:p>
                  <w:pPr>
                    <w:numPr>
                      <w:ilvl w:val="0"/>
                      <w:numId w:val="60"/>
                    </w:numPr>
                    <w:tabs>
                      <w:tab w:val="left" w:pos="424"/>
                    </w:tabs>
                    <w:spacing w:after="0" w:line="240" w:lineRule="auto"/>
                    <w:ind w:left="423" w:right="660" w:hanging="284"/>
                    <w:rPr>
                      <w:lang w:eastAsia="ru-RU" w:bidi="ru-RU"/>
                    </w:rPr>
                  </w:pPr>
                  <w:r w:rsidRPr="00BE00FE">
                    <w:rPr>
                      <w:lang w:eastAsia="ru-RU" w:bidi="ru-RU"/>
                    </w:rPr>
                    <w:t xml:space="preserve">Умеренная</w:t>
                  </w:r>
                  <w:r w:rsidRPr="00BE00FE">
                    <w:rPr>
                      <w:lang w:eastAsia="ru-RU" w:bidi="ru-RU"/>
                    </w:rPr>
                    <w:t xml:space="preserve"> </w:t>
                  </w:r>
                  <w:r w:rsidRPr="00BE00FE">
                    <w:rPr>
                      <w:spacing w:val="-1"/>
                      <w:lang w:eastAsia="ru-RU" w:bidi="ru-RU"/>
                    </w:rPr>
                    <w:t xml:space="preserve">физическая</w:t>
                  </w:r>
                </w:p>
                <w:p>
                  <w:pPr>
                    <w:spacing w:after="0" w:line="240" w:lineRule="auto"/>
                    <w:ind w:left="423"/>
                    <w:rPr>
                      <w:lang w:eastAsia="ru-RU" w:bidi="ru-RU"/>
                    </w:rPr>
                  </w:pPr>
                  <w:r w:rsidRPr="00BE00FE">
                    <w:rPr>
                      <w:lang w:eastAsia="ru-RU" w:bidi="ru-RU"/>
                    </w:rPr>
                    <w:t xml:space="preserve">нагрузка</w:t>
                  </w:r>
                </w:p>
              </w:tc>
            </w:tr>
          </w:tbl>
          <w:p>
            <w:pPr>
              <w:widowControl w:val="0"/>
              <w:tabs>
                <w:tab w:val="left" w:pos="2919"/>
                <w:tab w:val="left" w:pos="3532"/>
              </w:tabs>
              <w:autoSpaceDE w:val="0"/>
              <w:autoSpaceDN w:val="0"/>
              <w:spacing w:after="0" w:line="240" w:lineRule="auto"/>
              <w:ind w:right="197"/>
              <w:rPr>
                <w:lang w:eastAsia="ru-RU" w:bidi="ru-RU"/>
              </w:rPr>
            </w:pPr>
            <w:r w:rsidRPr="00BE00FE">
              <w:rPr>
                <w:lang w:eastAsia="ru-RU" w:bidi="ru-RU"/>
              </w:rPr>
              <w:t xml:space="preserve">Дескриптор:</w:t>
            </w:r>
          </w:p>
          <w:p>
            <w:pPr>
              <w:widowControl w:val="0"/>
              <w:numPr>
                <w:ilvl w:val="0"/>
                <w:numId w:val="49"/>
              </w:numPr>
              <w:tabs>
                <w:tab w:val="left" w:pos="2919"/>
                <w:tab w:val="left" w:pos="3532"/>
              </w:tabs>
              <w:autoSpaceDE w:val="0"/>
              <w:autoSpaceDN w:val="0"/>
              <w:spacing w:after="0" w:line="240" w:lineRule="auto"/>
              <w:ind w:left="3148" w:right="197" w:hanging="360"/>
              <w:rPr>
                <w:lang w:eastAsia="ru-RU" w:bidi="ru-RU"/>
              </w:rPr>
            </w:pPr>
            <w:r w:rsidRPr="00BE00FE">
              <w:rPr>
                <w:lang w:eastAsia="ru-RU" w:bidi="ru-RU"/>
              </w:rPr>
              <w:t xml:space="preserve">описывает</w:t>
            </w:r>
            <w:r w:rsidRPr="00BE00FE">
              <w:rPr>
                <w:lang w:eastAsia="ru-RU" w:bidi="ru-RU"/>
              </w:rPr>
              <w:tab/>
            </w:r>
            <w:r w:rsidRPr="00BE00FE">
              <w:rPr>
                <w:lang w:eastAsia="ru-RU" w:bidi="ru-RU"/>
              </w:rPr>
              <w:t xml:space="preserve">одно</w:t>
            </w:r>
            <w:r w:rsidRPr="00BE00FE">
              <w:rPr>
                <w:lang w:eastAsia="ru-RU" w:bidi="ru-RU"/>
              </w:rPr>
              <w:tab/>
            </w:r>
            <w:r w:rsidRPr="00BE00FE">
              <w:rPr>
                <w:lang w:eastAsia="ru-RU" w:bidi="ru-RU"/>
              </w:rPr>
              <w:t xml:space="preserve">профилактическое</w:t>
            </w:r>
            <w:r w:rsidRPr="00BE00FE">
              <w:rPr>
                <w:lang w:eastAsia="ru-RU" w:bidi="ru-RU"/>
              </w:rPr>
              <w:tab/>
            </w:r>
            <w:r w:rsidRPr="00BE00FE">
              <w:rPr>
                <w:lang w:eastAsia="ru-RU" w:bidi="ru-RU"/>
              </w:rPr>
              <w:t xml:space="preserve">действие</w:t>
            </w:r>
            <w:r w:rsidRPr="00BE00FE">
              <w:rPr>
                <w:lang w:eastAsia="ru-RU" w:bidi="ru-RU"/>
              </w:rPr>
              <w:tab/>
            </w:r>
            <w:r w:rsidRPr="00BE00FE">
              <w:rPr>
                <w:lang w:eastAsia="ru-RU" w:bidi="ru-RU"/>
              </w:rPr>
              <w:t xml:space="preserve">по предупреждению пиелонефрита;</w:t>
            </w:r>
          </w:p>
          <w:p>
            <w:pPr>
              <w:widowControl w:val="0"/>
              <w:numPr>
                <w:ilvl w:val="0"/>
                <w:numId w:val="49"/>
              </w:numPr>
              <w:tabs>
                <w:tab w:val="left" w:pos="2919"/>
                <w:tab w:val="left" w:pos="3532"/>
              </w:tabs>
              <w:autoSpaceDE w:val="0"/>
              <w:autoSpaceDN w:val="0"/>
              <w:spacing w:after="0" w:line="240" w:lineRule="auto"/>
              <w:ind w:left="3148" w:right="197" w:hanging="360"/>
              <w:rPr>
                <w:lang w:eastAsia="ru-RU" w:bidi="ru-RU"/>
              </w:rPr>
            </w:pPr>
            <w:r w:rsidRPr="00BE00FE">
              <w:rPr>
                <w:lang w:eastAsia="ru-RU" w:bidi="ru-RU"/>
              </w:rPr>
              <w:t xml:space="preserve">определяет болезнь по ее описанию;</w:t>
            </w:r>
          </w:p>
          <w:p>
            <w:pPr>
              <w:widowControl w:val="0"/>
              <w:numPr>
                <w:ilvl w:val="0"/>
                <w:numId w:val="49"/>
              </w:numPr>
              <w:tabs>
                <w:tab w:val="left" w:pos="2919"/>
                <w:tab w:val="left" w:pos="3532"/>
              </w:tabs>
              <w:autoSpaceDE w:val="0"/>
              <w:autoSpaceDN w:val="0"/>
              <w:spacing w:after="0" w:line="240" w:lineRule="auto"/>
              <w:ind w:left="3148" w:right="197" w:hanging="360"/>
              <w:rPr>
                <w:lang w:eastAsia="ru-RU" w:bidi="ru-RU"/>
              </w:rPr>
            </w:pPr>
            <w:r w:rsidRPr="00BE00FE">
              <w:rPr>
                <w:lang w:eastAsia="ru-RU" w:bidi="ru-RU"/>
              </w:rPr>
              <w:t xml:space="preserve">описывает две причины возникновения мочекаменной болезни почек.</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Рефлексия</w:t>
            </w:r>
          </w:p>
          <w:p>
            <w:pPr>
              <w:widowControl w:val="0"/>
              <w:autoSpaceDE w:val="0"/>
              <w:autoSpaceDN w:val="0"/>
              <w:spacing w:after="0" w:line="240" w:lineRule="auto"/>
              <w:rPr>
                <w:lang w:bidi="ru-RU"/>
              </w:rPr>
            </w:pPr>
            <w:r w:rsidRPr="00BE00FE">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sidRPr="00BE00FE">
              <w:rPr>
                <w:rFonts w:ascii="Times New Roman" w:eastAsia="Times New Roman" w:hAnsi="Times New Roman" w:cs="Times New Roman"/>
                <w:bCs/>
                <w:noProof/>
                <w:color w:val="000000" w:themeColor="text1"/>
                <w:sz w:val="24"/>
                <w:szCs w:val="24"/>
                <w:lang w:eastAsia="ru-RU"/>
              </w:rPr>
              <w:drawing>
                <wp:inline distT="0" distB="0" distL="0" distR="0">
                  <wp:extent cx="2832100" cy="2124075"/>
                  <wp:effectExtent l="0" t="0" r="6350" b="9525"/>
                  <wp:docPr id="22994898" name="Рисунок 6" descr="https://avatars.mds.yandex.net/get-zen_doc/1704699/pub_5e1c284711691d00ae9724d8_5e1c2874027a1500ae9dfda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19279" name="Picture 1" descr="https://avatars.mds.yandex.net/get-zen_doc/1704699/pub_5e1c284711691d00ae9724d8_5e1c2874027a1500ae9dfda6/scale_1200"/>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33100" cy="2124825"/>
                          </a:xfrm>
                          <a:prstGeom prst="rect">
                            <a:avLst/>
                          </a:prstGeom>
                          <a:noFill/>
                          <a:ln>
                            <a:noFill/>
                          </a:ln>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Лестница успеха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FB29FB">
              <w:rPr>
                <w:lang w:val="ru-RU" w:eastAsia="en-US" w:bidi="ar-SA"/>
              </w:rPr>
              <w:t xml:space="preserve">9.2B Выделение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FB29FB">
              <w:rPr>
                <w:lang w:val="ru-RU" w:eastAsia="en-US" w:bidi="ar-SA"/>
              </w:rPr>
              <w:t xml:space="preserve">Продукты выделения живых организмов, обитающих на суше, в пустыне, в пресной и соленой воде. Конечные продукты разложения азотсодержащих органических веществ: аммиак, мочевина, мочевая кислота.</w:t>
            </w:r>
            <w:r>
              <w:rPr>
                <w:lang w:val="ru-RU" w:eastAsia="en-US" w:bidi="ar-SA"/>
              </w:rPr>
              <w:t xml:space="preserve"> СОР. Выделение</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7608C">
              <w:rPr>
                <w:color w:val="000000"/>
                <w:lang w:val="ru-RU" w:eastAsia="en-US" w:bidi="ar-SA"/>
              </w:rPr>
              <w:t xml:space="preserve"> Цели обучения в соответствии </w:t>
            </w:r>
            <w:r>
              <w:rPr>
                <w:lang w:val="ru-RU" w:eastAsia="en-US" w:bidi="ar-SA"/>
              </w:rPr>
              <w:br/>
            </w:r>
            <w:r w:rsidRPr="00D7608C">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FB29FB">
              <w:rPr>
                <w:lang w:val="ru-RU" w:eastAsia="en-US" w:bidi="ar-SA"/>
              </w:rPr>
              <w:t xml:space="preserve">9.1.5.5 - установить связь между средой обитания и конечными продуктами обмена веществ у различных организмов</w:t>
            </w:r>
          </w:p>
        </w:tc>
      </w:tr>
      <w:tr w:rsidTr="000B71F7">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5" w:lineRule="exact"/>
              <w:ind w:left="107"/>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74"/>
              </w:numPr>
              <w:tabs>
                <w:tab w:val="left" w:pos="274"/>
              </w:tabs>
              <w:autoSpaceDE w:val="0"/>
              <w:autoSpaceDN w:val="0"/>
              <w:spacing w:after="0" w:line="250" w:lineRule="exact"/>
              <w:ind w:left="273" w:hanging="167"/>
              <w:rPr>
                <w:sz w:val="22"/>
                <w:szCs w:val="22"/>
                <w:lang w:val="ru-RU" w:eastAsia="ru-RU" w:bidi="ru-RU"/>
              </w:rPr>
            </w:pPr>
            <w:r>
              <w:rPr>
                <w:sz w:val="22"/>
                <w:szCs w:val="22"/>
                <w:lang w:val="ru-RU" w:eastAsia="ru-RU" w:bidi="ru-RU"/>
              </w:rPr>
              <w:t xml:space="preserve">читать текст, понимать содержание, выделять главные</w:t>
            </w:r>
            <w:r>
              <w:rPr>
                <w:spacing w:val="-6"/>
                <w:sz w:val="22"/>
                <w:szCs w:val="22"/>
                <w:lang w:val="ru-RU" w:eastAsia="ru-RU" w:bidi="ru-RU"/>
              </w:rPr>
              <w:t xml:space="preserve"> </w:t>
            </w:r>
            <w:r>
              <w:rPr>
                <w:sz w:val="22"/>
                <w:szCs w:val="22"/>
                <w:lang w:val="ru-RU" w:eastAsia="ru-RU" w:bidi="ru-RU"/>
              </w:rPr>
              <w:t xml:space="preserve">мысли;</w:t>
            </w:r>
          </w:p>
          <w:p>
            <w:pPr>
              <w:widowControl w:val="0"/>
              <w:numPr>
                <w:ilvl w:val="0"/>
                <w:numId w:val="74"/>
              </w:numPr>
              <w:tabs>
                <w:tab w:val="left" w:pos="274"/>
              </w:tabs>
              <w:autoSpaceDE w:val="0"/>
              <w:autoSpaceDN w:val="0"/>
              <w:spacing w:after="0" w:line="252" w:lineRule="exact"/>
              <w:ind w:left="273" w:hanging="167"/>
              <w:rPr>
                <w:sz w:val="22"/>
                <w:szCs w:val="22"/>
                <w:lang w:val="ru-RU" w:eastAsia="ru-RU" w:bidi="ru-RU"/>
              </w:rPr>
            </w:pPr>
            <w:r>
              <w:rPr>
                <w:sz w:val="22"/>
                <w:szCs w:val="22"/>
                <w:lang w:val="ru-RU" w:eastAsia="ru-RU" w:bidi="ru-RU"/>
              </w:rPr>
              <w:t xml:space="preserve">знать какие органы относятся к выделительной</w:t>
            </w:r>
            <w:r>
              <w:rPr>
                <w:spacing w:val="-5"/>
                <w:sz w:val="22"/>
                <w:szCs w:val="22"/>
                <w:lang w:val="ru-RU" w:eastAsia="ru-RU" w:bidi="ru-RU"/>
              </w:rPr>
              <w:t xml:space="preserve"> </w:t>
            </w:r>
            <w:r>
              <w:rPr>
                <w:sz w:val="22"/>
                <w:szCs w:val="22"/>
                <w:lang w:val="ru-RU" w:eastAsia="ru-RU" w:bidi="ru-RU"/>
              </w:rPr>
              <w:t xml:space="preserve">системе.</w:t>
            </w:r>
          </w:p>
          <w:p>
            <w:pPr>
              <w:widowControl w:val="0"/>
              <w:autoSpaceDE w:val="0"/>
              <w:autoSpaceDN w:val="0"/>
              <w:spacing w:before="6" w:after="0" w:line="250" w:lineRule="exact"/>
              <w:ind w:left="107"/>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74"/>
              </w:numPr>
              <w:tabs>
                <w:tab w:val="left" w:pos="274"/>
              </w:tabs>
              <w:autoSpaceDE w:val="0"/>
              <w:autoSpaceDN w:val="0"/>
              <w:spacing w:after="0" w:line="250" w:lineRule="exact"/>
              <w:ind w:left="273" w:hanging="167"/>
              <w:rPr>
                <w:sz w:val="22"/>
                <w:szCs w:val="22"/>
                <w:lang w:val="ru-RU" w:eastAsia="ru-RU" w:bidi="ru-RU"/>
              </w:rPr>
            </w:pPr>
            <w:r>
              <w:rPr>
                <w:sz w:val="22"/>
                <w:szCs w:val="22"/>
                <w:lang w:val="ru-RU" w:eastAsia="ru-RU" w:bidi="ru-RU"/>
              </w:rPr>
              <w:t xml:space="preserve">описывать наличие азота в составе органических</w:t>
            </w:r>
            <w:r>
              <w:rPr>
                <w:spacing w:val="-5"/>
                <w:sz w:val="22"/>
                <w:szCs w:val="22"/>
                <w:lang w:val="ru-RU" w:eastAsia="ru-RU" w:bidi="ru-RU"/>
              </w:rPr>
              <w:t xml:space="preserve"> </w:t>
            </w:r>
            <w:r>
              <w:rPr>
                <w:sz w:val="22"/>
                <w:szCs w:val="22"/>
                <w:lang w:val="ru-RU" w:eastAsia="ru-RU" w:bidi="ru-RU"/>
              </w:rPr>
              <w:t xml:space="preserve">веществ;</w:t>
            </w:r>
          </w:p>
          <w:p>
            <w:pPr>
              <w:widowControl w:val="0"/>
              <w:numPr>
                <w:ilvl w:val="0"/>
                <w:numId w:val="74"/>
              </w:numPr>
              <w:tabs>
                <w:tab w:val="left" w:pos="274"/>
              </w:tabs>
              <w:autoSpaceDE w:val="0"/>
              <w:autoSpaceDN w:val="0"/>
              <w:spacing w:before="1" w:after="0" w:line="240" w:lineRule="auto"/>
              <w:ind w:left="107" w:right="1627" w:firstLine="0"/>
              <w:rPr>
                <w:sz w:val="22"/>
                <w:szCs w:val="22"/>
                <w:lang w:val="ru-RU" w:eastAsia="ru-RU" w:bidi="ru-RU"/>
              </w:rPr>
            </w:pPr>
            <w:r>
              <w:rPr>
                <w:sz w:val="22"/>
                <w:szCs w:val="22"/>
                <w:lang w:val="ru-RU" w:eastAsia="ru-RU" w:bidi="ru-RU"/>
              </w:rPr>
              <w:t xml:space="preserve">определять зависимость выделительных органов от условий окружающей</w:t>
            </w:r>
            <w:r>
              <w:rPr>
                <w:spacing w:val="-1"/>
                <w:sz w:val="22"/>
                <w:szCs w:val="22"/>
                <w:lang w:val="ru-RU" w:eastAsia="ru-RU" w:bidi="ru-RU"/>
              </w:rPr>
              <w:t xml:space="preserve"> </w:t>
            </w:r>
            <w:r>
              <w:rPr>
                <w:sz w:val="22"/>
                <w:szCs w:val="22"/>
                <w:lang w:val="ru-RU" w:eastAsia="ru-RU" w:bidi="ru-RU"/>
              </w:rPr>
              <w:t xml:space="preserve">среды;</w:t>
            </w:r>
          </w:p>
          <w:p>
            <w:pPr>
              <w:widowControl w:val="0"/>
              <w:numPr>
                <w:ilvl w:val="0"/>
                <w:numId w:val="74"/>
              </w:numPr>
              <w:tabs>
                <w:tab w:val="left" w:pos="274"/>
              </w:tabs>
              <w:autoSpaceDE w:val="0"/>
              <w:autoSpaceDN w:val="0"/>
              <w:spacing w:before="1" w:after="0" w:line="240" w:lineRule="auto"/>
              <w:ind w:left="107" w:right="96" w:firstLine="0"/>
              <w:rPr>
                <w:sz w:val="22"/>
                <w:szCs w:val="22"/>
                <w:lang w:val="ru-RU" w:eastAsia="ru-RU" w:bidi="ru-RU"/>
              </w:rPr>
            </w:pPr>
            <w:r>
              <w:rPr>
                <w:sz w:val="22"/>
                <w:szCs w:val="22"/>
                <w:lang w:val="ru-RU" w:eastAsia="ru-RU" w:bidi="ru-RU"/>
              </w:rPr>
              <w:t xml:space="preserve">выявлять зависимость выделительных органов от условий обитания на примере</w:t>
            </w:r>
            <w:r>
              <w:rPr>
                <w:spacing w:val="-3"/>
                <w:sz w:val="22"/>
                <w:szCs w:val="22"/>
                <w:lang w:val="ru-RU" w:eastAsia="ru-RU" w:bidi="ru-RU"/>
              </w:rPr>
              <w:t xml:space="preserve"> </w:t>
            </w:r>
            <w:r>
              <w:rPr>
                <w:sz w:val="22"/>
                <w:szCs w:val="22"/>
                <w:lang w:val="ru-RU" w:eastAsia="ru-RU" w:bidi="ru-RU"/>
              </w:rPr>
              <w:t xml:space="preserve">животных.</w:t>
            </w:r>
          </w:p>
          <w:p>
            <w:pPr>
              <w:widowControl w:val="0"/>
              <w:autoSpaceDE w:val="0"/>
              <w:autoSpaceDN w:val="0"/>
              <w:spacing w:before="3" w:after="0" w:line="251" w:lineRule="exact"/>
              <w:ind w:left="107"/>
              <w:rPr>
                <w:b/>
                <w:sz w:val="22"/>
                <w:szCs w:val="22"/>
                <w:lang w:val="ru-RU" w:eastAsia="ru-RU" w:bidi="ru-RU"/>
              </w:rPr>
            </w:pPr>
            <w:r>
              <w:rPr>
                <w:b/>
                <w:sz w:val="22"/>
                <w:szCs w:val="22"/>
                <w:lang w:val="ru-RU" w:eastAsia="ru-RU" w:bidi="ru-RU"/>
              </w:rPr>
              <w:t xml:space="preserve">Некоторые учащиеся смогут:</w:t>
            </w:r>
          </w:p>
          <w:p>
            <w:pPr>
              <w:widowControl w:val="0"/>
              <w:numPr>
                <w:ilvl w:val="0"/>
                <w:numId w:val="74"/>
              </w:numPr>
              <w:tabs>
                <w:tab w:val="left" w:pos="274"/>
              </w:tabs>
              <w:autoSpaceDE w:val="0"/>
              <w:autoSpaceDN w:val="0"/>
              <w:spacing w:after="0" w:line="242" w:lineRule="exact"/>
              <w:ind w:left="273" w:hanging="167"/>
              <w:rPr>
                <w:sz w:val="22"/>
                <w:szCs w:val="22"/>
                <w:lang w:val="ru-RU" w:eastAsia="ru-RU" w:bidi="ru-RU"/>
              </w:rPr>
            </w:pPr>
            <w:r>
              <w:rPr>
                <w:sz w:val="22"/>
                <w:szCs w:val="22"/>
                <w:lang w:val="ru-RU" w:eastAsia="ru-RU" w:bidi="ru-RU"/>
              </w:rPr>
              <w:t xml:space="preserve">подготовить сообщение по материалам</w:t>
            </w:r>
            <w:r>
              <w:rPr>
                <w:spacing w:val="-6"/>
                <w:sz w:val="22"/>
                <w:szCs w:val="22"/>
                <w:lang w:val="ru-RU" w:eastAsia="ru-RU" w:bidi="ru-RU"/>
              </w:rPr>
              <w:t xml:space="preserve"> </w:t>
            </w:r>
            <w:r>
              <w:rPr>
                <w:sz w:val="22"/>
                <w:szCs w:val="22"/>
                <w:lang w:val="ru-RU" w:eastAsia="ru-RU" w:bidi="ru-RU"/>
              </w:rPr>
              <w:t xml:space="preserve">учебника.</w:t>
            </w:r>
          </w:p>
        </w:tc>
      </w:tr>
    </w:tbl>
    <w:p>
      <w:pPr>
        <w:spacing w:after="0" w:line="240" w:lineRule="auto"/>
        <w:jc w:val="center"/>
        <w:rPr>
          <w:lang w:val="ru-RU" w:eastAsia="ru-RU" w:bidi="ar-SA"/>
        </w:rPr>
      </w:pPr>
      <w:r w:rsidRPr="00D7608C">
        <w:rPr>
          <w:color w:val="000000"/>
          <w:lang w:val="ru-RU" w:eastAsia="ru-RU" w:bidi="ar-SA"/>
        </w:rPr>
        <w:t xml:space="preserve">Ход урока</w:t>
      </w:r>
    </w:p>
    <w:tbl>
      <w:tblPr>
        <w:tblStyle w:val="GridTableLight_2"/>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Начало урока</w:t>
            </w:r>
          </w:p>
          <w:p>
            <w:pPr>
              <w:widowControl w:val="0"/>
              <w:autoSpaceDE w:val="0"/>
              <w:autoSpaceDN w:val="0"/>
              <w:spacing w:after="0" w:line="240" w:lineRule="auto"/>
              <w:rPr>
                <w:lang w:bidi="ru-RU"/>
              </w:rPr>
            </w:pPr>
            <w:r w:rsidRPr="00D7608C">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B29FB">
              <w:rPr>
                <w:lang w:bidi="ru-RU"/>
              </w:rPr>
              <w:t xml:space="preserve">Назовите болезни почек:</w:t>
            </w:r>
          </w:p>
          <w:p>
            <w:pPr>
              <w:widowControl w:val="0"/>
              <w:autoSpaceDE w:val="0"/>
              <w:autoSpaceDN w:val="0"/>
              <w:spacing w:after="0" w:line="240" w:lineRule="auto"/>
              <w:rPr>
                <w:lang w:bidi="ru-RU"/>
              </w:rPr>
            </w:pPr>
            <w:r w:rsidRPr="00FB29FB">
              <w:rPr>
                <w:lang w:bidi="ru-RU"/>
              </w:rPr>
              <w:t xml:space="preserve">1.</w:t>
            </w:r>
            <w:r w:rsidRPr="00FB29FB">
              <w:rPr>
                <w:lang w:bidi="ru-RU"/>
              </w:rPr>
              <w:tab/>
            </w:r>
            <w:r w:rsidRPr="00FB29FB">
              <w:rPr>
                <w:lang w:bidi="ru-RU"/>
              </w:rPr>
              <w:t xml:space="preserve">Уремия (увеличение количества мочевины в крови).</w:t>
            </w:r>
          </w:p>
          <w:p>
            <w:pPr>
              <w:widowControl w:val="0"/>
              <w:autoSpaceDE w:val="0"/>
              <w:autoSpaceDN w:val="0"/>
              <w:spacing w:after="0" w:line="240" w:lineRule="auto"/>
              <w:rPr>
                <w:lang w:bidi="ru-RU"/>
              </w:rPr>
            </w:pPr>
            <w:r w:rsidRPr="00FB29FB">
              <w:rPr>
                <w:lang w:bidi="ru-RU"/>
              </w:rPr>
              <w:t xml:space="preserve">2.</w:t>
            </w:r>
            <w:r w:rsidRPr="00FB29FB">
              <w:rPr>
                <w:lang w:bidi="ru-RU"/>
              </w:rPr>
              <w:tab/>
            </w:r>
            <w:r w:rsidRPr="00FB29FB">
              <w:rPr>
                <w:lang w:bidi="ru-RU"/>
              </w:rPr>
              <w:t xml:space="preserve">Нефрит (воспаление почек, вызванное бактериями, уменьшается количество мочи).</w:t>
            </w:r>
          </w:p>
          <w:p>
            <w:pPr>
              <w:widowControl w:val="0"/>
              <w:autoSpaceDE w:val="0"/>
              <w:autoSpaceDN w:val="0"/>
              <w:spacing w:after="0" w:line="240" w:lineRule="auto"/>
              <w:rPr>
                <w:lang w:bidi="ru-RU"/>
              </w:rPr>
            </w:pPr>
            <w:r w:rsidRPr="00FB29FB">
              <w:rPr>
                <w:lang w:bidi="ru-RU"/>
              </w:rPr>
              <w:t xml:space="preserve">3.</w:t>
            </w:r>
            <w:r w:rsidRPr="00FB29FB">
              <w:rPr>
                <w:lang w:bidi="ru-RU"/>
              </w:rPr>
              <w:tab/>
            </w:r>
            <w:r w:rsidRPr="00FB29FB">
              <w:rPr>
                <w:lang w:bidi="ru-RU"/>
              </w:rPr>
              <w:t xml:space="preserve">Камнеобразование в почках (</w:t>
            </w:r>
            <w:r w:rsidRPr="00FB29FB">
              <w:rPr>
                <w:lang w:bidi="ru-RU"/>
              </w:rPr>
              <w:t xml:space="preserve">уролитиаз</w:t>
            </w:r>
            <w:r w:rsidRPr="00FB29FB">
              <w:rPr>
                <w:lang w:bidi="ru-RU"/>
              </w:rPr>
              <w:t xml:space="preserve">) – твердые вещества в составе мочи отвердевают и собираются в мочевыводящих путях ((мочевая кислота, фосфат кальция).</w:t>
            </w:r>
          </w:p>
          <w:p>
            <w:pPr>
              <w:widowControl w:val="0"/>
              <w:autoSpaceDE w:val="0"/>
              <w:autoSpaceDN w:val="0"/>
              <w:spacing w:after="0" w:line="240" w:lineRule="auto"/>
              <w:rPr>
                <w:lang w:bidi="ru-RU"/>
              </w:rPr>
            </w:pPr>
            <w:r w:rsidRPr="00FB29FB">
              <w:rPr>
                <w:lang w:bidi="ru-RU"/>
              </w:rPr>
              <w:t xml:space="preserve">4.</w:t>
            </w:r>
            <w:r w:rsidRPr="00FB29FB">
              <w:rPr>
                <w:lang w:bidi="ru-RU"/>
              </w:rPr>
              <w:tab/>
            </w:r>
            <w:r w:rsidRPr="00FB29FB">
              <w:rPr>
                <w:lang w:bidi="ru-RU"/>
              </w:rPr>
              <w:t xml:space="preserve">Воспаление мочевого пузыря (цистит) (недержание мочи при воспалении мочевого пузыря).</w:t>
            </w:r>
          </w:p>
          <w:p>
            <w:pPr>
              <w:widowControl w:val="0"/>
              <w:autoSpaceDE w:val="0"/>
              <w:autoSpaceDN w:val="0"/>
              <w:spacing w:after="0" w:line="240" w:lineRule="auto"/>
              <w:rPr>
                <w:lang w:bidi="ru-RU"/>
              </w:rPr>
            </w:pPr>
            <w:r w:rsidRPr="00FB29FB">
              <w:rPr>
                <w:lang w:bidi="ru-RU"/>
              </w:rPr>
              <w:t xml:space="preserve">5.</w:t>
            </w:r>
            <w:r w:rsidRPr="00FB29FB">
              <w:rPr>
                <w:lang w:bidi="ru-RU"/>
              </w:rPr>
              <w:tab/>
            </w:r>
            <w:r w:rsidRPr="00FB29FB">
              <w:rPr>
                <w:lang w:bidi="ru-RU"/>
              </w:rPr>
              <w:t xml:space="preserve">Энурез</w:t>
            </w:r>
            <w:r w:rsidRPr="00FB29FB">
              <w:rPr>
                <w:lang w:bidi="ru-RU"/>
              </w:rPr>
              <w:t xml:space="preserve"> (недержание мочи ночью, вследствие нарушения работы нервной регуляции функции гланд).</w:t>
            </w:r>
          </w:p>
          <w:p>
            <w:pPr>
              <w:widowControl w:val="0"/>
              <w:autoSpaceDE w:val="0"/>
              <w:autoSpaceDN w:val="0"/>
              <w:spacing w:after="0" w:line="240" w:lineRule="auto"/>
              <w:rPr>
                <w:lang w:bidi="ru-RU"/>
              </w:rPr>
            </w:pPr>
            <w:r w:rsidRPr="00FB29FB">
              <w:rPr>
                <w:lang w:bidi="ru-RU"/>
              </w:rPr>
              <w:t xml:space="preserve">Вопросы для обсуждения:</w:t>
            </w:r>
          </w:p>
          <w:p>
            <w:pPr>
              <w:widowControl w:val="0"/>
              <w:autoSpaceDE w:val="0"/>
              <w:autoSpaceDN w:val="0"/>
              <w:spacing w:after="0" w:line="240" w:lineRule="auto"/>
              <w:rPr>
                <w:lang w:bidi="ru-RU"/>
              </w:rPr>
            </w:pPr>
            <w:r w:rsidRPr="00FB29FB">
              <w:rPr>
                <w:lang w:bidi="ru-RU"/>
              </w:rPr>
              <w:t xml:space="preserve">Обсудите типы экскретов, среду обитания животных, процессы всасывание воды в организм и вывод из организма излишек воды</w:t>
            </w:r>
          </w:p>
          <w:p>
            <w:pPr>
              <w:widowControl w:val="0"/>
              <w:autoSpaceDE w:val="0"/>
              <w:autoSpaceDN w:val="0"/>
              <w:spacing w:after="0" w:line="240" w:lineRule="auto"/>
              <w:rPr>
                <w:lang w:bidi="ru-RU"/>
              </w:rPr>
            </w:pPr>
            <w:r w:rsidRPr="00FB29FB">
              <w:rPr>
                <w:lang w:bidi="ru-RU"/>
              </w:rPr>
              <w:t xml:space="preserve">Можете ли вы сказать почему?</w:t>
            </w:r>
          </w:p>
          <w:p>
            <w:pPr>
              <w:widowControl w:val="0"/>
              <w:autoSpaceDE w:val="0"/>
              <w:autoSpaceDN w:val="0"/>
              <w:spacing w:after="0" w:line="240" w:lineRule="auto"/>
              <w:rPr>
                <w:lang w:bidi="ru-RU"/>
              </w:rPr>
            </w:pPr>
            <w:r w:rsidRPr="00FB29FB">
              <w:rPr>
                <w:lang w:bidi="ru-RU"/>
              </w:rPr>
              <w:t xml:space="preserve">Почему конечные продукты распада зависят от того, как организм обеспечивается водой?</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Середина урока </w:t>
            </w:r>
          </w:p>
          <w:p>
            <w:pPr>
              <w:widowControl w:val="0"/>
              <w:autoSpaceDE w:val="0"/>
              <w:autoSpaceDN w:val="0"/>
              <w:spacing w:after="0" w:line="240" w:lineRule="auto"/>
              <w:rPr>
                <w:lang w:bidi="ru-RU"/>
              </w:rPr>
            </w:pPr>
            <w:r w:rsidRPr="00D7608C">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7608C">
              <w:rPr>
                <w:lang w:bidi="ru-RU"/>
              </w:rPr>
              <w:t xml:space="preserve">Глоссарий (записывают определение </w:t>
            </w:r>
            <w:r w:rsidRPr="00D7608C">
              <w:rPr>
                <w:lang w:bidi="ru-RU"/>
              </w:rPr>
              <w:t xml:space="preserve">терминов  в</w:t>
            </w:r>
            <w:r w:rsidRPr="00D7608C">
              <w:rPr>
                <w:lang w:bidi="ru-RU"/>
              </w:rPr>
              <w:t xml:space="preserve"> паре)</w:t>
            </w:r>
          </w:p>
          <w:tbl>
            <w:tblPr>
              <w:tblStyle w:val="TableGrid_2"/>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D7608C">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D7608C">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D7608C">
                    <w:rPr>
                      <w:color w:val="000000" w:themeColor="text1"/>
                    </w:rPr>
                    <w:t xml:space="preserve">На английском языке</w:t>
                  </w:r>
                </w:p>
              </w:tc>
            </w:tr>
            <w:tr w:rsidTr="00CF0744">
              <w:tblPrEx>
                <w:tblW w:w="0" w:type="auto"/>
                <w:tblInd w:w="0" w:type="dxa"/>
              </w:tblPrEx>
              <w:trPr>
                <w:trHeight w:val="331"/>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мочевина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несепнәр</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urea</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аммиак</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аммиак</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ammonia</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электролит</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электролит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B29FB">
                    <w:rPr>
                      <w:color w:val="000000" w:themeColor="text1"/>
                    </w:rPr>
                    <w:t xml:space="preserve">electrolyte</w:t>
                  </w:r>
                </w:p>
              </w:tc>
            </w:tr>
          </w:tbl>
          <w:p>
            <w:pPr>
              <w:widowControl w:val="0"/>
              <w:autoSpaceDE w:val="0"/>
              <w:autoSpaceDN w:val="0"/>
              <w:spacing w:after="0" w:line="240" w:lineRule="auto"/>
              <w:ind w:left="107"/>
              <w:rPr>
                <w:b/>
                <w:lang w:eastAsia="ru-RU" w:bidi="ru-RU"/>
              </w:rPr>
            </w:pPr>
            <w:r w:rsidRPr="00D7608C">
              <w:rPr>
                <w:b/>
                <w:lang w:eastAsia="ru-RU" w:bidi="ru-RU"/>
              </w:rPr>
              <w:t xml:space="preserve">Стратегия «Записать индивидуальное мнение».</w:t>
            </w:r>
          </w:p>
          <w:p>
            <w:pPr>
              <w:widowControl w:val="0"/>
              <w:autoSpaceDE w:val="0"/>
              <w:autoSpaceDN w:val="0"/>
              <w:spacing w:after="0" w:line="240" w:lineRule="auto"/>
              <w:ind w:left="107"/>
              <w:rPr>
                <w:lang w:eastAsia="ru-RU" w:bidi="ru-RU"/>
              </w:rPr>
            </w:pPr>
            <w:r w:rsidRPr="00D7608C">
              <w:rPr>
                <w:lang w:eastAsia="ru-RU" w:bidi="ru-RU"/>
              </w:rPr>
              <w:t xml:space="preserve">Работа в паре.</w:t>
            </w:r>
          </w:p>
          <w:p>
            <w:pPr>
              <w:widowControl w:val="0"/>
              <w:autoSpaceDE w:val="0"/>
              <w:autoSpaceDN w:val="0"/>
              <w:spacing w:after="0" w:line="240" w:lineRule="auto"/>
              <w:ind w:left="107"/>
              <w:rPr>
                <w:lang w:eastAsia="ru-RU" w:bidi="ru-RU"/>
              </w:rPr>
            </w:pPr>
            <w:r w:rsidRPr="00D7608C">
              <w:rPr>
                <w:lang w:eastAsia="ru-RU" w:bidi="ru-RU"/>
              </w:rPr>
              <w:t xml:space="preserve">После чтения текста учащимся дается задание написать письменную работу по следующей структуре:</w:t>
            </w:r>
          </w:p>
          <w:p>
            <w:pPr>
              <w:widowControl w:val="0"/>
              <w:numPr>
                <w:ilvl w:val="1"/>
                <w:numId w:val="72"/>
              </w:numPr>
              <w:tabs>
                <w:tab w:val="left" w:pos="329"/>
              </w:tabs>
              <w:autoSpaceDE w:val="0"/>
              <w:autoSpaceDN w:val="0"/>
              <w:spacing w:after="0" w:line="240" w:lineRule="auto"/>
              <w:ind w:left="328" w:hanging="222"/>
              <w:rPr>
                <w:lang w:eastAsia="ru-RU" w:bidi="ru-RU"/>
              </w:rPr>
            </w:pPr>
            <w:r w:rsidRPr="00D7608C">
              <w:rPr>
                <w:lang w:eastAsia="ru-RU" w:bidi="ru-RU"/>
              </w:rPr>
              <w:t xml:space="preserve">Индивидуальное мнение о</w:t>
            </w:r>
            <w:r w:rsidRPr="00D7608C">
              <w:rPr>
                <w:spacing w:val="-1"/>
                <w:lang w:eastAsia="ru-RU" w:bidi="ru-RU"/>
              </w:rPr>
              <w:t xml:space="preserve"> </w:t>
            </w:r>
            <w:r w:rsidRPr="00D7608C">
              <w:rPr>
                <w:lang w:eastAsia="ru-RU" w:bidi="ru-RU"/>
              </w:rPr>
              <w:t xml:space="preserve">тексте.</w:t>
            </w:r>
          </w:p>
          <w:p>
            <w:pPr>
              <w:widowControl w:val="0"/>
              <w:numPr>
                <w:ilvl w:val="1"/>
                <w:numId w:val="72"/>
              </w:numPr>
              <w:tabs>
                <w:tab w:val="left" w:pos="329"/>
              </w:tabs>
              <w:autoSpaceDE w:val="0"/>
              <w:autoSpaceDN w:val="0"/>
              <w:spacing w:after="0" w:line="240" w:lineRule="auto"/>
              <w:ind w:left="328" w:hanging="222"/>
              <w:rPr>
                <w:lang w:eastAsia="ru-RU" w:bidi="ru-RU"/>
              </w:rPr>
            </w:pPr>
            <w:r w:rsidRPr="00D7608C">
              <w:rPr>
                <w:lang w:eastAsia="ru-RU" w:bidi="ru-RU"/>
              </w:rPr>
              <w:t xml:space="preserve">Доказательства.</w:t>
            </w:r>
          </w:p>
          <w:p>
            <w:pPr>
              <w:widowControl w:val="0"/>
              <w:numPr>
                <w:ilvl w:val="1"/>
                <w:numId w:val="72"/>
              </w:numPr>
              <w:tabs>
                <w:tab w:val="left" w:pos="329"/>
              </w:tabs>
              <w:autoSpaceDE w:val="0"/>
              <w:autoSpaceDN w:val="0"/>
              <w:spacing w:after="0" w:line="240" w:lineRule="auto"/>
              <w:ind w:left="328" w:hanging="222"/>
              <w:rPr>
                <w:lang w:eastAsia="ru-RU" w:bidi="ru-RU"/>
              </w:rPr>
            </w:pPr>
            <w:r w:rsidRPr="00D7608C">
              <w:rPr>
                <w:lang w:eastAsia="ru-RU" w:bidi="ru-RU"/>
              </w:rPr>
              <w:t xml:space="preserve">Пример индивидуального</w:t>
            </w:r>
            <w:r w:rsidRPr="00D7608C">
              <w:rPr>
                <w:spacing w:val="-1"/>
                <w:lang w:eastAsia="ru-RU" w:bidi="ru-RU"/>
              </w:rPr>
              <w:t xml:space="preserve"> </w:t>
            </w:r>
            <w:r w:rsidRPr="00D7608C">
              <w:rPr>
                <w:lang w:eastAsia="ru-RU" w:bidi="ru-RU"/>
              </w:rPr>
              <w:t xml:space="preserve">мнения.</w:t>
            </w:r>
          </w:p>
          <w:p>
            <w:pPr>
              <w:widowControl w:val="0"/>
              <w:numPr>
                <w:ilvl w:val="1"/>
                <w:numId w:val="72"/>
              </w:numPr>
              <w:tabs>
                <w:tab w:val="left" w:pos="329"/>
              </w:tabs>
              <w:autoSpaceDE w:val="0"/>
              <w:autoSpaceDN w:val="0"/>
              <w:spacing w:after="0" w:line="240" w:lineRule="auto"/>
              <w:ind w:left="328" w:hanging="222"/>
              <w:rPr>
                <w:lang w:eastAsia="ru-RU" w:bidi="ru-RU"/>
              </w:rPr>
            </w:pPr>
            <w:r w:rsidRPr="00D7608C">
              <w:rPr>
                <w:lang w:eastAsia="ru-RU" w:bidi="ru-RU"/>
              </w:rPr>
              <w:t xml:space="preserve">Доказательство своего</w:t>
            </w:r>
            <w:r w:rsidRPr="00D7608C">
              <w:rPr>
                <w:spacing w:val="-4"/>
                <w:lang w:eastAsia="ru-RU" w:bidi="ru-RU"/>
              </w:rPr>
              <w:t xml:space="preserve"> </w:t>
            </w:r>
            <w:r w:rsidRPr="00D7608C">
              <w:rPr>
                <w:lang w:eastAsia="ru-RU" w:bidi="ru-RU"/>
              </w:rPr>
              <w:t xml:space="preserve">мнения.</w:t>
            </w:r>
          </w:p>
          <w:p>
            <w:pPr>
              <w:widowControl w:val="0"/>
              <w:numPr>
                <w:ilvl w:val="1"/>
                <w:numId w:val="72"/>
              </w:numPr>
              <w:tabs>
                <w:tab w:val="left" w:pos="329"/>
              </w:tabs>
              <w:autoSpaceDE w:val="0"/>
              <w:autoSpaceDN w:val="0"/>
              <w:spacing w:after="0" w:line="240" w:lineRule="auto"/>
              <w:ind w:left="328" w:hanging="222"/>
              <w:rPr>
                <w:lang w:eastAsia="ru-RU" w:bidi="ru-RU"/>
              </w:rPr>
            </w:pPr>
            <w:r w:rsidRPr="00D7608C">
              <w:rPr>
                <w:lang w:eastAsia="ru-RU" w:bidi="ru-RU"/>
              </w:rPr>
              <w:t xml:space="preserve">Пример, доказывающий противоположное</w:t>
            </w:r>
            <w:r w:rsidRPr="00D7608C">
              <w:rPr>
                <w:spacing w:val="-1"/>
                <w:lang w:eastAsia="ru-RU" w:bidi="ru-RU"/>
              </w:rPr>
              <w:t xml:space="preserve"> </w:t>
            </w:r>
            <w:r w:rsidRPr="00D7608C">
              <w:rPr>
                <w:lang w:eastAsia="ru-RU" w:bidi="ru-RU"/>
              </w:rPr>
              <w:t xml:space="preserve">мнение.</w:t>
            </w:r>
          </w:p>
          <w:p>
            <w:pPr>
              <w:widowControl w:val="0"/>
              <w:autoSpaceDE w:val="0"/>
              <w:autoSpaceDN w:val="0"/>
              <w:spacing w:after="0" w:line="240" w:lineRule="auto"/>
              <w:ind w:left="107"/>
              <w:rPr>
                <w:lang w:eastAsia="ru-RU" w:bidi="ru-RU"/>
              </w:rPr>
            </w:pPr>
            <w:r w:rsidRPr="00D7608C">
              <w:rPr>
                <w:b/>
                <w:lang w:eastAsia="ru-RU" w:bidi="ru-RU"/>
              </w:rPr>
              <w:t xml:space="preserve">Рекомендации</w:t>
            </w:r>
            <w:r w:rsidRPr="00D7608C">
              <w:rPr>
                <w:lang w:eastAsia="ru-RU" w:bidi="ru-RU"/>
              </w:rPr>
              <w:t xml:space="preserve">:</w:t>
            </w:r>
          </w:p>
          <w:p>
            <w:pPr>
              <w:widowControl w:val="0"/>
              <w:autoSpaceDE w:val="0"/>
              <w:autoSpaceDN w:val="0"/>
              <w:spacing w:after="0" w:line="240" w:lineRule="auto"/>
              <w:ind w:left="107" w:right="2072"/>
              <w:rPr>
                <w:lang w:eastAsia="ru-RU" w:bidi="ru-RU"/>
              </w:rPr>
            </w:pPr>
            <w:r w:rsidRPr="00D7608C">
              <w:rPr>
                <w:lang w:eastAsia="ru-RU" w:bidi="ru-RU"/>
              </w:rPr>
              <w:t xml:space="preserve">Одно предложение – индивидуальное мнение о тексте. Два предложение – доказательство.</w:t>
            </w:r>
          </w:p>
          <w:p>
            <w:pPr>
              <w:widowControl w:val="0"/>
              <w:autoSpaceDE w:val="0"/>
              <w:autoSpaceDN w:val="0"/>
              <w:spacing w:after="0" w:line="240" w:lineRule="auto"/>
              <w:ind w:left="107" w:right="1871"/>
              <w:rPr>
                <w:lang w:eastAsia="ru-RU" w:bidi="ru-RU"/>
              </w:rPr>
            </w:pPr>
            <w:r w:rsidRPr="00D7608C">
              <w:rPr>
                <w:lang w:eastAsia="ru-RU" w:bidi="ru-RU"/>
              </w:rPr>
              <w:t xml:space="preserve">Два предложения – пример, доказывающий свое мнение. Одно предложение – доказательство своего мнения.</w:t>
            </w:r>
          </w:p>
          <w:p>
            <w:pPr>
              <w:widowControl w:val="0"/>
              <w:autoSpaceDE w:val="0"/>
              <w:autoSpaceDN w:val="0"/>
              <w:spacing w:after="0" w:line="240" w:lineRule="auto"/>
              <w:ind w:left="107" w:right="2883"/>
              <w:rPr>
                <w:lang w:eastAsia="ru-RU" w:bidi="ru-RU"/>
              </w:rPr>
            </w:pPr>
            <w:r w:rsidRPr="00D7608C">
              <w:rPr>
                <w:lang w:eastAsia="ru-RU" w:bidi="ru-RU"/>
              </w:rPr>
              <w:t xml:space="preserve">Два предложение – противоположное мнение. Два предложение – заключение.</w:t>
            </w:r>
          </w:p>
          <w:p>
            <w:pPr>
              <w:widowControl w:val="0"/>
              <w:autoSpaceDE w:val="0"/>
              <w:autoSpaceDN w:val="0"/>
              <w:spacing w:after="0" w:line="240" w:lineRule="auto"/>
              <w:ind w:left="107"/>
              <w:rPr>
                <w:b/>
                <w:lang w:eastAsia="ru-RU" w:bidi="ru-RU"/>
              </w:rPr>
            </w:pPr>
            <w:r w:rsidRPr="00D7608C">
              <w:rPr>
                <w:b/>
                <w:lang w:eastAsia="ru-RU" w:bidi="ru-RU"/>
              </w:rPr>
              <w:t xml:space="preserve">Дескрипторы:</w:t>
            </w:r>
          </w:p>
          <w:p>
            <w:pPr>
              <w:widowControl w:val="0"/>
              <w:numPr>
                <w:ilvl w:val="0"/>
                <w:numId w:val="57"/>
              </w:numPr>
              <w:tabs>
                <w:tab w:val="left" w:pos="274"/>
              </w:tabs>
              <w:autoSpaceDE w:val="0"/>
              <w:autoSpaceDN w:val="0"/>
              <w:spacing w:after="0" w:line="240" w:lineRule="auto"/>
              <w:ind w:left="273" w:hanging="167"/>
              <w:rPr>
                <w:lang w:eastAsia="ru-RU" w:bidi="ru-RU"/>
              </w:rPr>
            </w:pPr>
            <w:r w:rsidRPr="00D7608C">
              <w:rPr>
                <w:lang w:eastAsia="ru-RU" w:bidi="ru-RU"/>
              </w:rPr>
              <w:t xml:space="preserve">полностью усваивают текст, выполняют</w:t>
            </w:r>
            <w:r w:rsidRPr="00D7608C">
              <w:rPr>
                <w:spacing w:val="-1"/>
                <w:lang w:eastAsia="ru-RU" w:bidi="ru-RU"/>
              </w:rPr>
              <w:t xml:space="preserve"> </w:t>
            </w:r>
            <w:r w:rsidRPr="00D7608C">
              <w:rPr>
                <w:lang w:eastAsia="ru-RU" w:bidi="ru-RU"/>
              </w:rPr>
              <w:t xml:space="preserve">задание;</w:t>
            </w:r>
          </w:p>
          <w:p>
            <w:pPr>
              <w:widowControl w:val="0"/>
              <w:numPr>
                <w:ilvl w:val="0"/>
                <w:numId w:val="57"/>
              </w:numPr>
              <w:tabs>
                <w:tab w:val="left" w:pos="274"/>
              </w:tabs>
              <w:autoSpaceDE w:val="0"/>
              <w:autoSpaceDN w:val="0"/>
              <w:spacing w:after="0" w:line="240" w:lineRule="auto"/>
              <w:ind w:left="273" w:hanging="166"/>
              <w:rPr>
                <w:lang w:eastAsia="ru-RU" w:bidi="ru-RU"/>
              </w:rPr>
            </w:pPr>
            <w:r w:rsidRPr="00D7608C">
              <w:rPr>
                <w:lang w:eastAsia="ru-RU" w:bidi="ru-RU"/>
              </w:rPr>
              <w:t xml:space="preserve">обсуждают факторы, </w:t>
            </w:r>
            <w:r w:rsidRPr="00D7608C">
              <w:rPr>
                <w:lang w:eastAsia="ru-RU" w:bidi="ru-RU"/>
              </w:rPr>
              <w:t xml:space="preserve">влияющие </w:t>
            </w:r>
            <w:r>
              <w:rPr>
                <w:lang w:eastAsia="ru-RU" w:bidi="ru-RU"/>
              </w:rPr>
              <w:t xml:space="preserve"> на</w:t>
            </w:r>
            <w:r>
              <w:rPr>
                <w:lang w:eastAsia="ru-RU" w:bidi="ru-RU"/>
              </w:rPr>
              <w:t xml:space="preserve"> </w:t>
            </w:r>
            <w:r w:rsidRPr="00FB29FB">
              <w:rPr>
                <w:lang w:eastAsia="ru-RU" w:bidi="ru-RU"/>
              </w:rPr>
              <w:t xml:space="preserve">связь между средой обитания и конечными продуктами обмена веществ у различных организмов</w:t>
            </w:r>
          </w:p>
          <w:p>
            <w:pPr>
              <w:widowControl w:val="0"/>
              <w:autoSpaceDE w:val="0"/>
              <w:autoSpaceDN w:val="0"/>
              <w:spacing w:after="0" w:line="240" w:lineRule="auto"/>
              <w:ind w:left="110"/>
              <w:rPr>
                <w:lang w:eastAsia="ru-RU" w:bidi="ru-RU"/>
              </w:rPr>
            </w:pPr>
            <w:r w:rsidRPr="00FB29FB">
              <w:rPr>
                <w:lang w:eastAsia="ru-RU" w:bidi="ru-RU"/>
              </w:rPr>
              <w:t xml:space="preserve">Ответы на вопросы.</w:t>
            </w:r>
          </w:p>
          <w:p>
            <w:pPr>
              <w:widowControl w:val="0"/>
              <w:autoSpaceDE w:val="0"/>
              <w:autoSpaceDN w:val="0"/>
              <w:spacing w:after="0" w:line="240" w:lineRule="auto"/>
              <w:ind w:left="110"/>
              <w:rPr>
                <w:lang w:eastAsia="ru-RU" w:bidi="ru-RU"/>
              </w:rPr>
            </w:pPr>
            <w:r w:rsidRPr="00FB29FB">
              <w:rPr>
                <w:lang w:eastAsia="ru-RU" w:bidi="ru-RU"/>
              </w:rPr>
              <w:t xml:space="preserve">1.</w:t>
            </w:r>
            <w:r w:rsidRPr="00FB29FB">
              <w:rPr>
                <w:lang w:eastAsia="ru-RU" w:bidi="ru-RU"/>
              </w:rPr>
              <w:tab/>
            </w:r>
            <w:r w:rsidRPr="00FB29FB">
              <w:rPr>
                <w:lang w:eastAsia="ru-RU" w:bidi="ru-RU"/>
              </w:rPr>
              <w:t xml:space="preserve">Есть ли взаимосвязь между средой обитания и образованием конечных продуктов?</w:t>
            </w:r>
          </w:p>
          <w:p>
            <w:pPr>
              <w:widowControl w:val="0"/>
              <w:autoSpaceDE w:val="0"/>
              <w:autoSpaceDN w:val="0"/>
              <w:spacing w:after="0" w:line="240" w:lineRule="auto"/>
              <w:ind w:left="110"/>
              <w:rPr>
                <w:lang w:eastAsia="ru-RU" w:bidi="ru-RU"/>
              </w:rPr>
            </w:pPr>
            <w:r w:rsidRPr="00FB29FB">
              <w:rPr>
                <w:lang w:eastAsia="ru-RU" w:bidi="ru-RU"/>
              </w:rPr>
              <w:t xml:space="preserve">2.</w:t>
            </w:r>
            <w:r w:rsidRPr="00FB29FB">
              <w:rPr>
                <w:lang w:eastAsia="ru-RU" w:bidi="ru-RU"/>
              </w:rPr>
              <w:tab/>
            </w:r>
            <w:r w:rsidRPr="00FB29FB">
              <w:rPr>
                <w:lang w:eastAsia="ru-RU" w:bidi="ru-RU"/>
              </w:rPr>
              <w:t xml:space="preserve">Почему из млекопитающих только верблюд выделяет молочную кислоту?</w:t>
            </w:r>
          </w:p>
          <w:p>
            <w:pPr>
              <w:widowControl w:val="0"/>
              <w:autoSpaceDE w:val="0"/>
              <w:autoSpaceDN w:val="0"/>
              <w:spacing w:after="0" w:line="240" w:lineRule="auto"/>
              <w:ind w:left="110"/>
              <w:rPr>
                <w:lang w:eastAsia="ru-RU" w:bidi="ru-RU"/>
              </w:rPr>
            </w:pPr>
            <w:r w:rsidRPr="00FB29FB">
              <w:rPr>
                <w:lang w:eastAsia="ru-RU" w:bidi="ru-RU"/>
              </w:rPr>
              <w:t xml:space="preserve">3.</w:t>
            </w:r>
            <w:r w:rsidRPr="00FB29FB">
              <w:rPr>
                <w:lang w:eastAsia="ru-RU" w:bidi="ru-RU"/>
              </w:rPr>
              <w:tab/>
            </w:r>
            <w:r w:rsidRPr="00FB29FB">
              <w:rPr>
                <w:lang w:eastAsia="ru-RU" w:bidi="ru-RU"/>
              </w:rPr>
              <w:t xml:space="preserve">Почему помет птиц считается хорошим удобрением?</w:t>
            </w:r>
          </w:p>
          <w:p>
            <w:pPr>
              <w:widowControl w:val="0"/>
              <w:autoSpaceDE w:val="0"/>
              <w:autoSpaceDN w:val="0"/>
              <w:spacing w:after="0" w:line="240" w:lineRule="auto"/>
              <w:ind w:left="110"/>
              <w:rPr>
                <w:lang w:eastAsia="ru-RU" w:bidi="ru-RU"/>
              </w:rPr>
            </w:pPr>
            <w:r w:rsidRPr="00FB29FB">
              <w:rPr>
                <w:lang w:eastAsia="ru-RU" w:bidi="ru-RU"/>
              </w:rPr>
              <w:t xml:space="preserve">4.</w:t>
            </w:r>
            <w:r w:rsidRPr="00FB29FB">
              <w:rPr>
                <w:lang w:eastAsia="ru-RU" w:bidi="ru-RU"/>
              </w:rPr>
              <w:tab/>
            </w:r>
            <w:r w:rsidRPr="00FB29FB">
              <w:rPr>
                <w:lang w:eastAsia="ru-RU" w:bidi="ru-RU"/>
              </w:rPr>
              <w:t xml:space="preserve">Почему у организмов, обитающих в пресно</w:t>
            </w:r>
            <w:r>
              <w:rPr>
                <w:lang w:eastAsia="ru-RU" w:bidi="ru-RU"/>
              </w:rPr>
              <w:t xml:space="preserve">й воде конечный продукт аммиак?</w:t>
            </w:r>
          </w:p>
          <w:p>
            <w:pPr>
              <w:widowControl w:val="0"/>
              <w:autoSpaceDE w:val="0"/>
              <w:autoSpaceDN w:val="0"/>
              <w:spacing w:after="0" w:line="240" w:lineRule="auto"/>
              <w:ind w:left="110"/>
              <w:rPr>
                <w:lang w:eastAsia="ru-RU" w:bidi="ru-RU"/>
              </w:rPr>
            </w:pPr>
            <w:r w:rsidRPr="00FB29FB">
              <w:rPr>
                <w:lang w:eastAsia="ru-RU" w:bidi="ru-RU"/>
              </w:rPr>
              <w:t xml:space="preserve">Дескрипторы:</w:t>
            </w:r>
          </w:p>
          <w:p>
            <w:pPr>
              <w:widowControl w:val="0"/>
              <w:autoSpaceDE w:val="0"/>
              <w:autoSpaceDN w:val="0"/>
              <w:spacing w:after="0" w:line="240" w:lineRule="auto"/>
              <w:ind w:left="110"/>
              <w:rPr>
                <w:lang w:eastAsia="ru-RU" w:bidi="ru-RU"/>
              </w:rPr>
            </w:pPr>
            <w:r w:rsidRPr="00FB29FB">
              <w:rPr>
                <w:lang w:eastAsia="ru-RU" w:bidi="ru-RU"/>
              </w:rPr>
              <w:t xml:space="preserve">–</w:t>
            </w:r>
            <w:r w:rsidRPr="00FB29FB">
              <w:rPr>
                <w:lang w:eastAsia="ru-RU" w:bidi="ru-RU"/>
              </w:rPr>
              <w:tab/>
            </w:r>
            <w:r w:rsidRPr="00FB29FB">
              <w:rPr>
                <w:lang w:eastAsia="ru-RU" w:bidi="ru-RU"/>
              </w:rPr>
              <w:t xml:space="preserve">выявляют взаимосвязь между условиями обитания организмов и азотистыми конечными продуктами;</w:t>
            </w:r>
          </w:p>
          <w:p>
            <w:pPr>
              <w:widowControl w:val="0"/>
              <w:autoSpaceDE w:val="0"/>
              <w:autoSpaceDN w:val="0"/>
              <w:spacing w:after="0" w:line="240" w:lineRule="auto"/>
              <w:ind w:left="110"/>
              <w:rPr>
                <w:lang w:eastAsia="ru-RU" w:bidi="ru-RU"/>
              </w:rPr>
            </w:pPr>
            <w:r w:rsidRPr="00FB29FB">
              <w:rPr>
                <w:lang w:eastAsia="ru-RU" w:bidi="ru-RU"/>
              </w:rPr>
              <w:t xml:space="preserve">–</w:t>
            </w:r>
            <w:r w:rsidRPr="00FB29FB">
              <w:rPr>
                <w:lang w:eastAsia="ru-RU" w:bidi="ru-RU"/>
              </w:rPr>
              <w:tab/>
            </w:r>
            <w:r w:rsidRPr="00FB29FB">
              <w:rPr>
                <w:lang w:eastAsia="ru-RU" w:bidi="ru-RU"/>
              </w:rPr>
              <w:t xml:space="preserve">приведите примеры.</w:t>
            </w:r>
          </w:p>
          <w:p>
            <w:pPr>
              <w:widowControl w:val="0"/>
              <w:autoSpaceDE w:val="0"/>
              <w:autoSpaceDN w:val="0"/>
              <w:spacing w:after="0" w:line="240" w:lineRule="auto"/>
              <w:ind w:left="110"/>
              <w:rPr>
                <w:lang w:eastAsia="ru-RU" w:bidi="ru-RU"/>
              </w:rPr>
            </w:pPr>
            <w:r w:rsidRPr="00FB29FB">
              <w:rPr>
                <w:lang w:eastAsia="ru-RU" w:bidi="ru-RU"/>
              </w:rPr>
              <w:t xml:space="preserve">Для способных учащихся.</w:t>
            </w:r>
          </w:p>
          <w:p>
            <w:pPr>
              <w:widowControl w:val="0"/>
              <w:autoSpaceDE w:val="0"/>
              <w:autoSpaceDN w:val="0"/>
              <w:spacing w:after="0" w:line="240" w:lineRule="auto"/>
              <w:rPr>
                <w:lang w:eastAsia="ru-RU" w:bidi="ru-RU"/>
              </w:rPr>
            </w:pPr>
            <w:r w:rsidRPr="00FB29FB">
              <w:rPr>
                <w:lang w:eastAsia="ru-RU" w:bidi="ru-RU"/>
              </w:rPr>
              <w:t xml:space="preserve">Пауки и скорпионы выделяют гуанин. Опира</w:t>
            </w:r>
            <w:r>
              <w:rPr>
                <w:lang w:eastAsia="ru-RU" w:bidi="ru-RU"/>
              </w:rPr>
              <w:t xml:space="preserve">ясь на структурную формулу гуанина и мочевой кислоты </w:t>
            </w:r>
            <w:r w:rsidRPr="00FB29FB">
              <w:rPr>
                <w:lang w:eastAsia="ru-RU" w:bidi="ru-RU"/>
              </w:rPr>
              <w:t xml:space="preserve">определите их условия жизни. Укажите их противоречия.</w:t>
            </w:r>
          </w:p>
          <w:p>
            <w:pPr>
              <w:widowControl w:val="0"/>
              <w:autoSpaceDE w:val="0"/>
              <w:autoSpaceDN w:val="0"/>
              <w:spacing w:after="0" w:line="240" w:lineRule="auto"/>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8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Конец урока</w:t>
            </w:r>
          </w:p>
          <w:p>
            <w:pPr>
              <w:widowControl w:val="0"/>
              <w:autoSpaceDE w:val="0"/>
              <w:autoSpaceDN w:val="0"/>
              <w:spacing w:after="0" w:line="240" w:lineRule="auto"/>
              <w:rPr>
                <w:lang w:bidi="ru-RU"/>
              </w:rPr>
            </w:pPr>
            <w:r w:rsidRPr="00D7608C">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Выполняют </w:t>
            </w:r>
            <w:r w:rsidRPr="00FB29FB">
              <w:rPr>
                <w:lang w:eastAsia="ru-RU" w:bidi="ru-RU"/>
              </w:rPr>
              <w:t xml:space="preserve">СОР. Выделение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7608C">
              <w:rPr>
                <w:lang w:bidi="ru-RU"/>
              </w:rPr>
              <w:t xml:space="preserve">Лист СОР</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Рефлексия</w:t>
            </w:r>
          </w:p>
          <w:p>
            <w:pPr>
              <w:widowControl w:val="0"/>
              <w:autoSpaceDE w:val="0"/>
              <w:autoSpaceDN w:val="0"/>
              <w:spacing w:after="0" w:line="240" w:lineRule="auto"/>
              <w:rPr>
                <w:lang w:bidi="ru-RU"/>
              </w:rPr>
            </w:pPr>
            <w:r w:rsidRPr="00D7608C">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lang w:bidi="ru-RU"/>
              </w:rPr>
            </w:pPr>
            <w:r w:rsidRPr="00FB29FB">
              <w:rPr>
                <w:rFonts w:ascii="Times New Roman" w:eastAsia="Times New Roman" w:hAnsi="Times New Roman" w:cs="Times New Roman"/>
                <w:bCs/>
                <w:sz w:val="24"/>
                <w:szCs w:val="24"/>
                <w:lang w:bidi="ru-RU"/>
              </w:rPr>
              <w:drawing>
                <wp:inline distT="0" distB="0" distL="0" distR="0">
                  <wp:extent cx="2330450" cy="1747838"/>
                  <wp:effectExtent l="0" t="0" r="0" b="5080"/>
                  <wp:docPr id="1285548656" name="Рисунок 5" descr="https://im0-tub-kz.yandex.net/i?id=f04c2eb5e2366adf97049069116d94a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06286" name="Picture 3" descr="https://im0-tub-kz.yandex.net/i?id=f04c2eb5e2366adf97049069116d94a0-l&amp;n=13"/>
                          <pic:cNvPicPr>
                            <a:picLocks noChangeAspect="1" noChangeArrowheads="1"/>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34487" cy="1750866"/>
                          </a:xfrm>
                          <a:prstGeom prst="rect">
                            <a:avLst/>
                          </a:prstGeom>
                          <a:noFill/>
                          <a:ln>
                            <a:noFill/>
                          </a:ln>
                        </pic:spPr>
                      </pic:pic>
                    </a:graphicData>
                  </a:graphic>
                </wp:inline>
              </w:drawing>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Стикер, цветные карандаши</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44D98">
              <w:rPr>
                <w:lang w:val="ru-RU" w:eastAsia="en-US" w:bidi="ar-SA"/>
              </w:rPr>
              <w:t xml:space="preserve">9.2C Координация и регуляция, биофизика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44D98">
              <w:rPr>
                <w:lang w:val="ru-RU" w:eastAsia="en-US" w:bidi="ar-SA"/>
              </w:rPr>
              <w:t xml:space="preserve">Типы и функции нейронов. Функции нервной ткани (глиальные клетки). Миелинизированные и немиелинизированные оболочк</w:t>
            </w:r>
            <w:r>
              <w:rPr>
                <w:lang w:val="ru-RU" w:eastAsia="en-US" w:bidi="ar-SA"/>
              </w:rPr>
              <w:t xml:space="preserve">и аксона. Синапсы и медиаторы.  </w:t>
            </w:r>
            <w:r w:rsidRPr="00944D98">
              <w:rPr>
                <w:lang w:val="ru-RU" w:eastAsia="en-US" w:bidi="ar-SA"/>
              </w:rPr>
              <w:t xml:space="preserve">Моделирование «Строение нервной ткани».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Цели обучения в соответствии </w:t>
            </w:r>
            <w:r>
              <w:rPr>
                <w:lang w:val="ru-RU" w:eastAsia="en-US" w:bidi="ar-SA"/>
              </w:rPr>
              <w:br/>
            </w:r>
            <w:r w:rsidRPr="00BE00FE">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44D98">
              <w:rPr>
                <w:lang w:val="ru-RU" w:eastAsia="en-US" w:bidi="ar-SA"/>
              </w:rPr>
              <w:t xml:space="preserve">9.1.7.1 - устанавливать взаимосвязь между строением нервной клетки и функцией нервной клетки</w:t>
            </w:r>
          </w:p>
          <w:p>
            <w:pPr>
              <w:spacing w:after="0" w:line="240" w:lineRule="auto"/>
              <w:rPr>
                <w:lang w:val="ru-RU" w:eastAsia="en-US" w:bidi="ar-SA"/>
              </w:rPr>
            </w:pPr>
            <w:r w:rsidRPr="00944D98">
              <w:rPr>
                <w:lang w:val="ru-RU" w:eastAsia="en-US" w:bidi="ar-SA"/>
              </w:rPr>
              <w:t xml:space="preserve">9.1.7.2 - анализировать функции нервной ткани и ее структурных компонентов</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50" w:lineRule="exact"/>
              <w:ind w:left="107"/>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52"/>
              </w:numPr>
              <w:tabs>
                <w:tab w:val="left" w:pos="273"/>
              </w:tabs>
              <w:autoSpaceDE w:val="0"/>
              <w:autoSpaceDN w:val="0"/>
              <w:spacing w:after="0" w:line="251" w:lineRule="exact"/>
              <w:ind w:left="273" w:hanging="166"/>
              <w:rPr>
                <w:sz w:val="22"/>
                <w:szCs w:val="22"/>
                <w:lang w:val="ru-RU" w:eastAsia="ru-RU" w:bidi="ru-RU"/>
              </w:rPr>
            </w:pPr>
            <w:r>
              <w:rPr>
                <w:sz w:val="22"/>
                <w:szCs w:val="22"/>
                <w:lang w:val="ru-RU" w:eastAsia="ru-RU" w:bidi="ru-RU"/>
              </w:rPr>
              <w:t xml:space="preserve">читать текст, понимать содержание, выделять главные</w:t>
            </w:r>
            <w:r>
              <w:rPr>
                <w:spacing w:val="-7"/>
                <w:sz w:val="22"/>
                <w:szCs w:val="22"/>
                <w:lang w:val="ru-RU" w:eastAsia="ru-RU" w:bidi="ru-RU"/>
              </w:rPr>
              <w:t xml:space="preserve"> </w:t>
            </w:r>
            <w:r>
              <w:rPr>
                <w:sz w:val="22"/>
                <w:szCs w:val="22"/>
                <w:lang w:val="ru-RU" w:eastAsia="ru-RU" w:bidi="ru-RU"/>
              </w:rPr>
              <w:t xml:space="preserve">мысли;</w:t>
            </w:r>
          </w:p>
          <w:p>
            <w:pPr>
              <w:widowControl w:val="0"/>
              <w:numPr>
                <w:ilvl w:val="0"/>
                <w:numId w:val="52"/>
              </w:numPr>
              <w:tabs>
                <w:tab w:val="left" w:pos="273"/>
              </w:tabs>
              <w:autoSpaceDE w:val="0"/>
              <w:autoSpaceDN w:val="0"/>
              <w:spacing w:after="0" w:line="252" w:lineRule="exact"/>
              <w:ind w:left="273" w:hanging="166"/>
              <w:rPr>
                <w:sz w:val="22"/>
                <w:szCs w:val="22"/>
                <w:lang w:val="ru-RU" w:eastAsia="ru-RU" w:bidi="ru-RU"/>
              </w:rPr>
            </w:pPr>
            <w:r>
              <w:rPr>
                <w:sz w:val="22"/>
                <w:szCs w:val="22"/>
                <w:lang w:val="ru-RU" w:eastAsia="ru-RU" w:bidi="ru-RU"/>
              </w:rPr>
              <w:t xml:space="preserve">знать функции нервной ткани, различать нейроны и</w:t>
            </w:r>
            <w:r>
              <w:rPr>
                <w:spacing w:val="-8"/>
                <w:sz w:val="22"/>
                <w:szCs w:val="22"/>
                <w:lang w:val="ru-RU" w:eastAsia="ru-RU" w:bidi="ru-RU"/>
              </w:rPr>
              <w:t xml:space="preserve"> </w:t>
            </w:r>
            <w:r>
              <w:rPr>
                <w:sz w:val="22"/>
                <w:szCs w:val="22"/>
                <w:lang w:val="ru-RU" w:eastAsia="ru-RU" w:bidi="ru-RU"/>
              </w:rPr>
              <w:t xml:space="preserve">нейроглии.</w:t>
            </w:r>
          </w:p>
          <w:p>
            <w:pPr>
              <w:widowControl w:val="0"/>
              <w:autoSpaceDE w:val="0"/>
              <w:autoSpaceDN w:val="0"/>
              <w:spacing w:before="4" w:after="0" w:line="252" w:lineRule="exact"/>
              <w:ind w:left="107"/>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52"/>
              </w:numPr>
              <w:tabs>
                <w:tab w:val="left" w:pos="273"/>
              </w:tabs>
              <w:autoSpaceDE w:val="0"/>
              <w:autoSpaceDN w:val="0"/>
              <w:spacing w:after="0" w:line="251" w:lineRule="exact"/>
              <w:ind w:left="273" w:hanging="166"/>
              <w:rPr>
                <w:sz w:val="22"/>
                <w:szCs w:val="22"/>
                <w:lang w:val="ru-RU" w:eastAsia="ru-RU" w:bidi="ru-RU"/>
              </w:rPr>
            </w:pPr>
            <w:r>
              <w:rPr>
                <w:sz w:val="22"/>
                <w:szCs w:val="22"/>
                <w:lang w:val="ru-RU" w:eastAsia="ru-RU" w:bidi="ru-RU"/>
              </w:rPr>
              <w:t xml:space="preserve">описывать нейроны и его дополнительные</w:t>
            </w:r>
            <w:r>
              <w:rPr>
                <w:spacing w:val="-6"/>
                <w:sz w:val="22"/>
                <w:szCs w:val="22"/>
                <w:lang w:val="ru-RU" w:eastAsia="ru-RU" w:bidi="ru-RU"/>
              </w:rPr>
              <w:t xml:space="preserve"> </w:t>
            </w:r>
            <w:r>
              <w:rPr>
                <w:sz w:val="22"/>
                <w:szCs w:val="22"/>
                <w:lang w:val="ru-RU" w:eastAsia="ru-RU" w:bidi="ru-RU"/>
              </w:rPr>
              <w:t xml:space="preserve">структуры;</w:t>
            </w:r>
          </w:p>
          <w:p>
            <w:pPr>
              <w:widowControl w:val="0"/>
              <w:numPr>
                <w:ilvl w:val="0"/>
                <w:numId w:val="52"/>
              </w:numPr>
              <w:tabs>
                <w:tab w:val="left" w:pos="273"/>
              </w:tabs>
              <w:autoSpaceDE w:val="0"/>
              <w:autoSpaceDN w:val="0"/>
              <w:spacing w:after="0" w:line="252" w:lineRule="exact"/>
              <w:ind w:left="273" w:hanging="166"/>
              <w:rPr>
                <w:sz w:val="22"/>
                <w:szCs w:val="22"/>
                <w:lang w:val="ru-RU" w:eastAsia="ru-RU" w:bidi="ru-RU"/>
              </w:rPr>
            </w:pPr>
            <w:r>
              <w:rPr>
                <w:sz w:val="22"/>
                <w:szCs w:val="22"/>
                <w:lang w:val="ru-RU" w:eastAsia="ru-RU" w:bidi="ru-RU"/>
              </w:rPr>
              <w:t xml:space="preserve">изучать строение</w:t>
            </w:r>
            <w:r>
              <w:rPr>
                <w:spacing w:val="-1"/>
                <w:sz w:val="22"/>
                <w:szCs w:val="22"/>
                <w:lang w:val="ru-RU" w:eastAsia="ru-RU" w:bidi="ru-RU"/>
              </w:rPr>
              <w:t xml:space="preserve"> </w:t>
            </w:r>
            <w:r>
              <w:rPr>
                <w:sz w:val="22"/>
                <w:szCs w:val="22"/>
                <w:lang w:val="ru-RU" w:eastAsia="ru-RU" w:bidi="ru-RU"/>
              </w:rPr>
              <w:t xml:space="preserve">нейрона;</w:t>
            </w:r>
          </w:p>
          <w:p>
            <w:pPr>
              <w:widowControl w:val="0"/>
              <w:numPr>
                <w:ilvl w:val="0"/>
                <w:numId w:val="52"/>
              </w:numPr>
              <w:tabs>
                <w:tab w:val="left" w:pos="273"/>
              </w:tabs>
              <w:autoSpaceDE w:val="0"/>
              <w:autoSpaceDN w:val="0"/>
              <w:spacing w:before="1" w:after="0" w:line="252" w:lineRule="exact"/>
              <w:ind w:left="273" w:hanging="166"/>
              <w:rPr>
                <w:sz w:val="22"/>
                <w:szCs w:val="22"/>
                <w:lang w:val="ru-RU" w:eastAsia="ru-RU" w:bidi="ru-RU"/>
              </w:rPr>
            </w:pPr>
            <w:r>
              <w:rPr>
                <w:sz w:val="22"/>
                <w:szCs w:val="22"/>
                <w:lang w:val="ru-RU" w:eastAsia="ru-RU" w:bidi="ru-RU"/>
              </w:rPr>
              <w:t xml:space="preserve">обсуждать синапсы и</w:t>
            </w:r>
            <w:r>
              <w:rPr>
                <w:spacing w:val="-1"/>
                <w:sz w:val="22"/>
                <w:szCs w:val="22"/>
                <w:lang w:val="ru-RU" w:eastAsia="ru-RU" w:bidi="ru-RU"/>
              </w:rPr>
              <w:t xml:space="preserve"> </w:t>
            </w:r>
            <w:r>
              <w:rPr>
                <w:sz w:val="22"/>
                <w:szCs w:val="22"/>
                <w:lang w:val="ru-RU" w:eastAsia="ru-RU" w:bidi="ru-RU"/>
              </w:rPr>
              <w:t xml:space="preserve">медиаторы;</w:t>
            </w:r>
          </w:p>
          <w:p>
            <w:pPr>
              <w:widowControl w:val="0"/>
              <w:numPr>
                <w:ilvl w:val="0"/>
                <w:numId w:val="52"/>
              </w:numPr>
              <w:tabs>
                <w:tab w:val="left" w:pos="273"/>
              </w:tabs>
              <w:autoSpaceDE w:val="0"/>
              <w:autoSpaceDN w:val="0"/>
              <w:spacing w:after="0" w:line="252" w:lineRule="exact"/>
              <w:ind w:left="273" w:hanging="166"/>
              <w:rPr>
                <w:sz w:val="22"/>
                <w:szCs w:val="22"/>
                <w:lang w:val="ru-RU" w:eastAsia="ru-RU" w:bidi="ru-RU"/>
              </w:rPr>
            </w:pPr>
            <w:r>
              <w:rPr>
                <w:sz w:val="22"/>
                <w:szCs w:val="22"/>
                <w:lang w:val="ru-RU" w:eastAsia="ru-RU" w:bidi="ru-RU"/>
              </w:rPr>
              <w:t xml:space="preserve">различать типы нейронов, сравнивают, выявляют</w:t>
            </w:r>
            <w:r>
              <w:rPr>
                <w:spacing w:val="-3"/>
                <w:sz w:val="22"/>
                <w:szCs w:val="22"/>
                <w:lang w:val="ru-RU" w:eastAsia="ru-RU" w:bidi="ru-RU"/>
              </w:rPr>
              <w:t xml:space="preserve"> </w:t>
            </w:r>
            <w:r>
              <w:rPr>
                <w:sz w:val="22"/>
                <w:szCs w:val="22"/>
                <w:lang w:val="ru-RU" w:eastAsia="ru-RU" w:bidi="ru-RU"/>
              </w:rPr>
              <w:t xml:space="preserve">функции.</w:t>
            </w:r>
          </w:p>
          <w:p>
            <w:pPr>
              <w:widowControl w:val="0"/>
              <w:autoSpaceDE w:val="0"/>
              <w:autoSpaceDN w:val="0"/>
              <w:spacing w:before="4" w:after="0" w:line="251" w:lineRule="exact"/>
              <w:ind w:left="107"/>
              <w:rPr>
                <w:b/>
                <w:sz w:val="22"/>
                <w:szCs w:val="22"/>
                <w:lang w:val="ru-RU" w:eastAsia="ru-RU" w:bidi="ru-RU"/>
              </w:rPr>
            </w:pPr>
            <w:r>
              <w:rPr>
                <w:b/>
                <w:sz w:val="22"/>
                <w:szCs w:val="22"/>
                <w:lang w:val="ru-RU" w:eastAsia="ru-RU" w:bidi="ru-RU"/>
              </w:rPr>
              <w:t xml:space="preserve">Некоторые учащиеся смогут:</w:t>
            </w:r>
          </w:p>
          <w:p>
            <w:pPr>
              <w:widowControl w:val="0"/>
              <w:tabs>
                <w:tab w:val="left" w:pos="274"/>
              </w:tabs>
              <w:autoSpaceDE w:val="0"/>
              <w:autoSpaceDN w:val="0"/>
              <w:spacing w:after="0" w:line="240" w:lineRule="auto"/>
              <w:rPr>
                <w:lang w:val="ru-RU" w:eastAsia="ru-RU" w:bidi="ru-RU"/>
              </w:rPr>
            </w:pPr>
            <w:r>
              <w:rPr>
                <w:sz w:val="22"/>
                <w:szCs w:val="22"/>
                <w:lang w:val="ru-RU" w:eastAsia="ru-RU" w:bidi="ru-RU"/>
              </w:rPr>
              <w:t xml:space="preserve">давать оценку значения нейроглии для</w:t>
            </w:r>
            <w:r>
              <w:rPr>
                <w:spacing w:val="-5"/>
                <w:sz w:val="22"/>
                <w:szCs w:val="22"/>
                <w:lang w:val="ru-RU" w:eastAsia="ru-RU" w:bidi="ru-RU"/>
              </w:rPr>
              <w:t xml:space="preserve"> </w:t>
            </w:r>
            <w:r>
              <w:rPr>
                <w:sz w:val="22"/>
                <w:szCs w:val="22"/>
                <w:lang w:val="ru-RU" w:eastAsia="ru-RU" w:bidi="ru-RU"/>
              </w:rPr>
              <w:t xml:space="preserve">нейрон</w:t>
            </w:r>
          </w:p>
        </w:tc>
      </w:tr>
    </w:tbl>
    <w:p>
      <w:pPr>
        <w:spacing w:after="0" w:line="240" w:lineRule="auto"/>
        <w:rPr>
          <w:lang w:val="ru-RU" w:eastAsia="ru-RU" w:bidi="ar-SA"/>
        </w:rPr>
      </w:pPr>
      <w:r w:rsidRPr="00BE00FE">
        <w:rPr>
          <w:color w:val="000000"/>
          <w:lang w:val="ru-RU" w:eastAsia="ru-RU" w:bidi="ar-SA"/>
        </w:rPr>
        <w:t xml:space="preserve">Ход урока</w:t>
      </w:r>
    </w:p>
    <w:tbl>
      <w:tblPr>
        <w:tblStyle w:val="GridTableLight_3"/>
        <w:tblW w:w="16221" w:type="dxa"/>
        <w:tblInd w:w="-856" w:type="dxa"/>
        <w:tblLook w:val="04A0" w:firstRow="1" w:lastRow="0" w:firstColumn="1" w:lastColumn="0" w:noHBand="0" w:noVBand="1"/>
      </w:tblPr>
      <w:tblGrid>
        <w:gridCol w:w="1300"/>
        <w:gridCol w:w="8959"/>
        <w:gridCol w:w="2074"/>
        <w:gridCol w:w="1485"/>
        <w:gridCol w:w="2403"/>
      </w:tblGrid>
      <w:tr w:rsidTr="00944D98">
        <w:tblPrEx>
          <w:tblW w:w="16221" w:type="dxa"/>
          <w:tblInd w:w="-856"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Начало урока</w:t>
            </w:r>
          </w:p>
          <w:p>
            <w:pPr>
              <w:widowControl w:val="0"/>
              <w:autoSpaceDE w:val="0"/>
              <w:autoSpaceDN w:val="0"/>
              <w:spacing w:after="0" w:line="240" w:lineRule="auto"/>
              <w:rPr>
                <w:lang w:bidi="ru-RU"/>
              </w:rPr>
            </w:pPr>
            <w:r w:rsidRPr="00BE00FE">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4" w:lineRule="exact"/>
              <w:ind w:left="107"/>
              <w:rPr>
                <w:b/>
                <w:lang w:eastAsia="ru-RU" w:bidi="ru-RU"/>
              </w:rPr>
            </w:pPr>
            <w:r>
              <w:rPr>
                <w:b/>
                <w:lang w:eastAsia="ru-RU" w:bidi="ru-RU"/>
              </w:rPr>
              <w:t xml:space="preserve">Быстрые вопросы:</w:t>
            </w:r>
          </w:p>
          <w:p>
            <w:pPr>
              <w:widowControl w:val="0"/>
              <w:numPr>
                <w:ilvl w:val="0"/>
                <w:numId w:val="53"/>
              </w:numPr>
              <w:tabs>
                <w:tab w:val="left" w:pos="329"/>
              </w:tabs>
              <w:autoSpaceDE w:val="0"/>
              <w:autoSpaceDN w:val="0"/>
              <w:spacing w:after="0" w:line="252" w:lineRule="exact"/>
              <w:ind w:left="328" w:hanging="222"/>
              <w:jc w:val="left"/>
              <w:rPr>
                <w:lang w:eastAsia="ru-RU" w:bidi="ru-RU"/>
              </w:rPr>
            </w:pPr>
            <w:r>
              <w:rPr>
                <w:position w:val="2"/>
                <w:lang w:eastAsia="ru-RU" w:bidi="ru-RU"/>
              </w:rPr>
              <w:t xml:space="preserve">Что означает формула С Н</w:t>
            </w:r>
            <w:r>
              <w:rPr>
                <w:sz w:val="14"/>
                <w:lang w:eastAsia="ru-RU" w:bidi="ru-RU"/>
              </w:rPr>
              <w:t xml:space="preserve">4</w:t>
            </w:r>
            <w:r>
              <w:rPr>
                <w:position w:val="2"/>
                <w:lang w:eastAsia="ru-RU" w:bidi="ru-RU"/>
              </w:rPr>
              <w:t xml:space="preserve">N</w:t>
            </w:r>
            <w:r>
              <w:rPr>
                <w:sz w:val="14"/>
                <w:lang w:eastAsia="ru-RU" w:bidi="ru-RU"/>
              </w:rPr>
              <w:t xml:space="preserve">2</w:t>
            </w:r>
            <w:r>
              <w:rPr>
                <w:position w:val="2"/>
                <w:lang w:eastAsia="ru-RU" w:bidi="ru-RU"/>
              </w:rPr>
              <w:t xml:space="preserve">О?</w:t>
            </w:r>
            <w:r>
              <w:rPr>
                <w:spacing w:val="-1"/>
                <w:position w:val="2"/>
                <w:lang w:eastAsia="ru-RU" w:bidi="ru-RU"/>
              </w:rPr>
              <w:t xml:space="preserve"> </w:t>
            </w:r>
            <w:r>
              <w:rPr>
                <w:position w:val="2"/>
                <w:lang w:eastAsia="ru-RU" w:bidi="ru-RU"/>
              </w:rPr>
              <w:t xml:space="preserve">(Мочевина)</w:t>
            </w:r>
          </w:p>
          <w:p>
            <w:pPr>
              <w:widowControl w:val="0"/>
              <w:numPr>
                <w:ilvl w:val="0"/>
                <w:numId w:val="53"/>
              </w:numPr>
              <w:tabs>
                <w:tab w:val="left" w:pos="329"/>
              </w:tabs>
              <w:autoSpaceDE w:val="0"/>
              <w:autoSpaceDN w:val="0"/>
              <w:spacing w:after="0" w:line="252" w:lineRule="exact"/>
              <w:ind w:left="328" w:hanging="222"/>
              <w:jc w:val="left"/>
              <w:rPr>
                <w:lang w:eastAsia="ru-RU" w:bidi="ru-RU"/>
              </w:rPr>
            </w:pPr>
            <w:r>
              <w:rPr>
                <w:lang w:eastAsia="ru-RU" w:bidi="ru-RU"/>
              </w:rPr>
              <w:t xml:space="preserve">Кристаллическое твердое вещество. (Мочевая</w:t>
            </w:r>
            <w:r>
              <w:rPr>
                <w:spacing w:val="-2"/>
                <w:lang w:eastAsia="ru-RU" w:bidi="ru-RU"/>
              </w:rPr>
              <w:t xml:space="preserve"> </w:t>
            </w:r>
            <w:r>
              <w:rPr>
                <w:lang w:eastAsia="ru-RU" w:bidi="ru-RU"/>
              </w:rPr>
              <w:t xml:space="preserve">кислота)</w:t>
            </w:r>
          </w:p>
          <w:p>
            <w:pPr>
              <w:widowControl w:val="0"/>
              <w:numPr>
                <w:ilvl w:val="0"/>
                <w:numId w:val="53"/>
              </w:numPr>
              <w:tabs>
                <w:tab w:val="left" w:pos="329"/>
              </w:tabs>
              <w:autoSpaceDE w:val="0"/>
              <w:autoSpaceDN w:val="0"/>
              <w:spacing w:before="1" w:after="0" w:line="252" w:lineRule="exact"/>
              <w:ind w:left="328" w:hanging="222"/>
              <w:jc w:val="left"/>
              <w:rPr>
                <w:lang w:eastAsia="ru-RU" w:bidi="ru-RU"/>
              </w:rPr>
            </w:pPr>
            <w:r>
              <w:rPr>
                <w:lang w:eastAsia="ru-RU" w:bidi="ru-RU"/>
              </w:rPr>
              <w:t xml:space="preserve">Вещество со специфическим запахом. (Аммиак или нашатырный</w:t>
            </w:r>
            <w:r>
              <w:rPr>
                <w:spacing w:val="-15"/>
                <w:lang w:eastAsia="ru-RU" w:bidi="ru-RU"/>
              </w:rPr>
              <w:t xml:space="preserve"> </w:t>
            </w:r>
            <w:r>
              <w:rPr>
                <w:lang w:eastAsia="ru-RU" w:bidi="ru-RU"/>
              </w:rPr>
              <w:t xml:space="preserve">спирт)</w:t>
            </w:r>
          </w:p>
          <w:p>
            <w:pPr>
              <w:widowControl w:val="0"/>
              <w:numPr>
                <w:ilvl w:val="0"/>
                <w:numId w:val="53"/>
              </w:numPr>
              <w:tabs>
                <w:tab w:val="left" w:pos="329"/>
              </w:tabs>
              <w:autoSpaceDE w:val="0"/>
              <w:autoSpaceDN w:val="0"/>
              <w:spacing w:after="0" w:line="252" w:lineRule="exact"/>
              <w:ind w:left="328" w:hanging="222"/>
              <w:jc w:val="left"/>
              <w:rPr>
                <w:lang w:eastAsia="ru-RU" w:bidi="ru-RU"/>
              </w:rPr>
            </w:pPr>
            <w:r>
              <w:rPr>
                <w:lang w:eastAsia="ru-RU" w:bidi="ru-RU"/>
              </w:rPr>
              <w:t xml:space="preserve">Вещество, выделяемое паукообразными.</w:t>
            </w:r>
            <w:r>
              <w:rPr>
                <w:spacing w:val="-5"/>
                <w:lang w:eastAsia="ru-RU" w:bidi="ru-RU"/>
              </w:rPr>
              <w:t xml:space="preserve"> </w:t>
            </w:r>
            <w:r>
              <w:rPr>
                <w:lang w:eastAsia="ru-RU" w:bidi="ru-RU"/>
              </w:rPr>
              <w:t xml:space="preserve">(Гуанин)</w:t>
            </w:r>
          </w:p>
          <w:p>
            <w:pPr>
              <w:widowControl w:val="0"/>
              <w:numPr>
                <w:ilvl w:val="0"/>
                <w:numId w:val="53"/>
              </w:numPr>
              <w:tabs>
                <w:tab w:val="left" w:pos="329"/>
              </w:tabs>
              <w:autoSpaceDE w:val="0"/>
              <w:autoSpaceDN w:val="0"/>
              <w:spacing w:after="0" w:line="252" w:lineRule="exact"/>
              <w:ind w:left="328" w:hanging="222"/>
              <w:jc w:val="left"/>
              <w:rPr>
                <w:lang w:eastAsia="ru-RU" w:bidi="ru-RU"/>
              </w:rPr>
            </w:pPr>
            <w:r>
              <w:rPr>
                <w:lang w:eastAsia="ru-RU" w:bidi="ru-RU"/>
              </w:rPr>
              <w:t xml:space="preserve">Самый «растворенный» конечный продукт.</w:t>
            </w:r>
            <w:r>
              <w:rPr>
                <w:spacing w:val="-4"/>
                <w:lang w:eastAsia="ru-RU" w:bidi="ru-RU"/>
              </w:rPr>
              <w:t xml:space="preserve"> </w:t>
            </w:r>
            <w:r>
              <w:rPr>
                <w:lang w:eastAsia="ru-RU" w:bidi="ru-RU"/>
              </w:rPr>
              <w:t xml:space="preserve">(Аммиак)</w:t>
            </w:r>
          </w:p>
          <w:p>
            <w:pPr>
              <w:widowControl w:val="0"/>
              <w:tabs>
                <w:tab w:val="left" w:pos="331"/>
              </w:tabs>
              <w:autoSpaceDE w:val="0"/>
              <w:autoSpaceDN w:val="0"/>
              <w:spacing w:after="0" w:line="240" w:lineRule="auto"/>
              <w:ind w:left="108"/>
              <w:rPr>
                <w:lang w:eastAsia="ru-RU" w:bidi="ru-RU"/>
              </w:rPr>
            </w:pPr>
            <w:r>
              <w:rPr>
                <w:lang w:eastAsia="ru-RU" w:bidi="ru-RU"/>
              </w:rPr>
              <w:t xml:space="preserve">Вещество, выделяемое водными организмами, обитающими в морях и океанах, для </w:t>
            </w:r>
            <w:r>
              <w:rPr>
                <w:lang w:eastAsia="ru-RU" w:bidi="ru-RU"/>
              </w:rPr>
              <w:t xml:space="preserve">нейтрализации соли.</w:t>
            </w:r>
            <w:r>
              <w:rPr>
                <w:spacing w:val="-4"/>
                <w:lang w:eastAsia="ru-RU" w:bidi="ru-RU"/>
              </w:rPr>
              <w:t xml:space="preserve"> </w:t>
            </w:r>
            <w:r>
              <w:rPr>
                <w:lang w:eastAsia="ru-RU" w:bidi="ru-RU"/>
              </w:rPr>
              <w:t xml:space="preserve">(Триметиламиноксид)</w:t>
            </w:r>
          </w:p>
          <w:p>
            <w:pPr>
              <w:widowControl w:val="0"/>
              <w:tabs>
                <w:tab w:val="left" w:pos="331"/>
              </w:tabs>
              <w:autoSpaceDE w:val="0"/>
              <w:autoSpaceDN w:val="0"/>
              <w:spacing w:after="0" w:line="240" w:lineRule="auto"/>
              <w:ind w:left="108"/>
              <w:rPr>
                <w:lang w:eastAsia="ru-RU" w:bidi="ru-RU"/>
              </w:rPr>
            </w:pPr>
            <w:r w:rsidRPr="00944D98">
              <w:rPr>
                <w:lang w:eastAsia="ru-RU" w:bidi="ru-RU"/>
              </w:rPr>
              <w:t xml:space="preserve">Вопросы для обсуждения:</w:t>
            </w:r>
          </w:p>
          <w:p>
            <w:pPr>
              <w:widowControl w:val="0"/>
              <w:tabs>
                <w:tab w:val="left" w:pos="331"/>
              </w:tabs>
              <w:autoSpaceDE w:val="0"/>
              <w:autoSpaceDN w:val="0"/>
              <w:spacing w:after="0" w:line="240" w:lineRule="auto"/>
              <w:ind w:left="108"/>
              <w:rPr>
                <w:lang w:eastAsia="ru-RU" w:bidi="ru-RU"/>
              </w:rPr>
            </w:pPr>
            <w:r w:rsidRPr="00944D98">
              <w:rPr>
                <w:lang w:eastAsia="ru-RU" w:bidi="ru-RU"/>
              </w:rPr>
              <w:t xml:space="preserve">Обсудите функции разных структурных элементов, входящих в состав нервной клетки.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Середина урока </w:t>
            </w:r>
          </w:p>
          <w:p>
            <w:pPr>
              <w:widowControl w:val="0"/>
              <w:autoSpaceDE w:val="0"/>
              <w:autoSpaceDN w:val="0"/>
              <w:spacing w:after="0" w:line="240" w:lineRule="auto"/>
              <w:rPr>
                <w:lang w:bidi="ru-RU"/>
              </w:rPr>
            </w:pPr>
            <w:r w:rsidRPr="00BE00FE">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BE00FE">
              <w:rPr>
                <w:lang w:bidi="ru-RU"/>
              </w:rPr>
              <w:t xml:space="preserve">Глоссарий (записывают определение терминов в паре)</w:t>
            </w:r>
          </w:p>
          <w:tbl>
            <w:tblPr>
              <w:tblStyle w:val="TableGrid_3"/>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BE00FE">
                    <w:rPr>
                      <w:color w:val="000000" w:themeColor="text1"/>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нейрон</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нейрон</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neuron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синапс</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синапс</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synapse</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аксон</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аксон</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axon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lang w:bidi="ru-RU"/>
                    </w:rPr>
                    <w:t xml:space="preserve">дендрит</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дендрит</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44D98">
                    <w:rPr>
                      <w:color w:val="000000" w:themeColor="text1"/>
                    </w:rPr>
                    <w:t xml:space="preserve">Dendritic</w:t>
                  </w:r>
                </w:p>
              </w:tc>
            </w:tr>
          </w:tbl>
          <w:p>
            <w:pPr>
              <w:spacing w:after="0" w:line="240" w:lineRule="auto"/>
              <w:rPr>
                <w:lang w:eastAsia="ru-RU" w:bidi="ru-RU"/>
              </w:rPr>
            </w:pPr>
            <w:r w:rsidRPr="00944D98">
              <w:rPr>
                <w:lang w:eastAsia="ru-RU" w:bidi="ru-RU"/>
              </w:rPr>
              <w:t xml:space="preserve">I.</w:t>
            </w:r>
            <w:r w:rsidRPr="00944D98">
              <w:rPr>
                <w:lang w:eastAsia="ru-RU" w:bidi="ru-RU"/>
              </w:rPr>
              <w:tab/>
            </w:r>
            <w:r w:rsidRPr="00944D98">
              <w:rPr>
                <w:lang w:eastAsia="ru-RU" w:bidi="ru-RU"/>
              </w:rPr>
              <w:t xml:space="preserve">Работа с учебником. Стратегия «Рисунки говорят».</w:t>
            </w:r>
          </w:p>
          <w:p>
            <w:pPr>
              <w:spacing w:after="0" w:line="240" w:lineRule="auto"/>
              <w:rPr>
                <w:lang w:eastAsia="ru-RU" w:bidi="ru-RU"/>
              </w:rPr>
            </w:pPr>
            <w:r w:rsidRPr="00944D98">
              <w:rPr>
                <w:lang w:eastAsia="ru-RU" w:bidi="ru-RU"/>
              </w:rPr>
              <w:t xml:space="preserve">Вопросы:</w:t>
            </w:r>
          </w:p>
          <w:p>
            <w:pPr>
              <w:spacing w:after="0" w:line="240" w:lineRule="auto"/>
              <w:rPr>
                <w:lang w:eastAsia="ru-RU" w:bidi="ru-RU"/>
              </w:rPr>
            </w:pPr>
            <w:r w:rsidRPr="00944D98">
              <w:rPr>
                <w:lang w:eastAsia="ru-RU" w:bidi="ru-RU"/>
              </w:rPr>
              <w:t xml:space="preserve">1.</w:t>
            </w:r>
            <w:r w:rsidRPr="00944D98">
              <w:rPr>
                <w:lang w:eastAsia="ru-RU" w:bidi="ru-RU"/>
              </w:rPr>
              <w:tab/>
            </w:r>
            <w:r w:rsidRPr="00944D98">
              <w:rPr>
                <w:lang w:eastAsia="ru-RU" w:bidi="ru-RU"/>
              </w:rPr>
              <w:t xml:space="preserve">Объясните, что вы видите на рисунке.</w:t>
            </w:r>
          </w:p>
          <w:p>
            <w:pPr>
              <w:spacing w:after="0" w:line="240" w:lineRule="auto"/>
              <w:rPr>
                <w:lang w:eastAsia="ru-RU" w:bidi="ru-RU"/>
              </w:rPr>
            </w:pPr>
            <w:r w:rsidRPr="00944D98">
              <w:rPr>
                <w:lang w:eastAsia="ru-RU" w:bidi="ru-RU"/>
              </w:rPr>
              <w:t xml:space="preserve">2.</w:t>
            </w:r>
            <w:r w:rsidRPr="00944D98">
              <w:rPr>
                <w:lang w:eastAsia="ru-RU" w:bidi="ru-RU"/>
              </w:rPr>
              <w:tab/>
            </w:r>
            <w:r w:rsidRPr="00944D98">
              <w:rPr>
                <w:lang w:eastAsia="ru-RU" w:bidi="ru-RU"/>
              </w:rPr>
              <w:t xml:space="preserve">Найдите рисунки, соответствующие содержанию текста, разъясните их.</w:t>
            </w:r>
          </w:p>
          <w:p>
            <w:pPr>
              <w:spacing w:after="0" w:line="240" w:lineRule="auto"/>
              <w:rPr>
                <w:lang w:eastAsia="ru-RU" w:bidi="ru-RU"/>
              </w:rPr>
            </w:pPr>
            <w:r w:rsidRPr="00944D98">
              <w:rPr>
                <w:lang w:eastAsia="ru-RU" w:bidi="ru-RU"/>
              </w:rPr>
              <w:t xml:space="preserve">3.</w:t>
            </w:r>
            <w:r w:rsidRPr="00944D98">
              <w:rPr>
                <w:lang w:eastAsia="ru-RU" w:bidi="ru-RU"/>
              </w:rPr>
              <w:tab/>
            </w:r>
            <w:r w:rsidRPr="00944D98">
              <w:rPr>
                <w:lang w:eastAsia="ru-RU" w:bidi="ru-RU"/>
              </w:rPr>
              <w:t xml:space="preserve">Составьте заключение по тексту. Рисунки:</w:t>
            </w:r>
          </w:p>
          <w:p>
            <w:pPr>
              <w:spacing w:after="0" w:line="240" w:lineRule="auto"/>
              <w:rPr>
                <w:lang w:eastAsia="ru-RU" w:bidi="ru-RU"/>
              </w:rPr>
            </w:pPr>
            <w:r>
              <w:rPr>
                <w:rFonts w:ascii="Times New Roman" w:hAnsi="Times New Roman" w:cs="Times New Roman"/>
                <w:noProof/>
                <w:sz w:val="24"/>
                <w:szCs w:val="24"/>
                <w:lang w:eastAsia="ru-RU"/>
              </w:rPr>
              <w:drawing>
                <wp:inline distT="0" distB="0" distL="0" distR="0">
                  <wp:extent cx="1359535" cy="1731645"/>
                  <wp:effectExtent l="0" t="0" r="0" b="1905"/>
                  <wp:docPr id="1723347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3553" name="Picture 2"/>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1359535" cy="1731645"/>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extent cx="2115185" cy="1847215"/>
                  <wp:effectExtent l="0" t="0" r="0" b="635"/>
                  <wp:docPr id="16547192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98597" name="Picture 3"/>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2115185" cy="1847215"/>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extent cx="2127885" cy="1359535"/>
                  <wp:effectExtent l="0" t="0" r="5715" b="0"/>
                  <wp:docPr id="4923539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10416" name="Picture 4"/>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2127885" cy="1359535"/>
                          </a:xfrm>
                          <a:prstGeom prst="rect">
                            <a:avLst/>
                          </a:prstGeom>
                          <a:noFill/>
                        </pic:spPr>
                      </pic:pic>
                    </a:graphicData>
                  </a:graphic>
                </wp:inline>
              </w:drawing>
            </w:r>
          </w:p>
          <w:p>
            <w:pPr>
              <w:spacing w:after="0" w:line="240" w:lineRule="auto"/>
              <w:rPr>
                <w:lang w:eastAsia="ru-RU" w:bidi="ru-RU"/>
              </w:rPr>
            </w:pPr>
            <w:r w:rsidRPr="00944D98">
              <w:rPr>
                <w:lang w:eastAsia="ru-RU" w:bidi="ru-RU"/>
              </w:rPr>
              <w:t xml:space="preserve">Дескрипторы:</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правильно описывают изображения на рисунках;</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обсуждают строение клеток на рисунках;</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сравнивают с текстом, описывают содержание текста по рисунку.</w:t>
            </w:r>
          </w:p>
          <w:p>
            <w:pPr>
              <w:spacing w:after="0" w:line="240" w:lineRule="auto"/>
              <w:rPr>
                <w:lang w:eastAsia="ru-RU" w:bidi="ru-RU"/>
              </w:rPr>
            </w:pPr>
            <w:r>
              <w:rPr>
                <w:lang w:eastAsia="ru-RU" w:bidi="ru-RU"/>
              </w:rPr>
              <w:t xml:space="preserve">Объяснение учителя.</w:t>
            </w:r>
            <w:r>
              <w:t xml:space="preserve"> </w:t>
            </w:r>
            <w:r w:rsidRPr="00944D98">
              <w:rPr>
                <w:lang w:eastAsia="ru-RU" w:bidi="ru-RU"/>
              </w:rPr>
              <w:t xml:space="preserve">По выполняемым функциям нервные клетки подразделяются на аксоны и дендриты. Дендриты нейроцитов проводят импульсы о</w:t>
            </w:r>
            <w:r>
              <w:rPr>
                <w:lang w:eastAsia="ru-RU" w:bidi="ru-RU"/>
              </w:rPr>
              <w:t xml:space="preserve">т раздражений внешней или внут</w:t>
            </w:r>
            <w:r w:rsidRPr="00944D98">
              <w:rPr>
                <w:lang w:eastAsia="ru-RU" w:bidi="ru-RU"/>
              </w:rPr>
              <w:t xml:space="preserve">ренней среды к телу нейроцитов, а аксоны проводят нервные импульсы по перикариону другому нейроциту или рабочему органу.</w:t>
            </w:r>
          </w:p>
          <w:p>
            <w:pPr>
              <w:spacing w:after="0" w:line="240" w:lineRule="auto"/>
              <w:rPr>
                <w:lang w:eastAsia="ru-RU" w:bidi="ru-RU"/>
              </w:rPr>
            </w:pPr>
            <w:r w:rsidRPr="00944D98">
              <w:rPr>
                <w:lang w:eastAsia="ru-RU" w:bidi="ru-RU"/>
              </w:rPr>
              <w:t xml:space="preserve">По количеству отростков нервные клетки делятся на несколько групп:</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одноотростковые (униполярные),</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ложные (псевдоуниполярные),</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двухотростковые (биполярные);</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многоотростковые (мультиполярные).</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Униполярные нейроны находятся в эмбрионах животных.</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Псевдоуниполярные нейроны – в нервных узлах.</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Биполярные нейроны – в сетчатке глаз, во внутреннем ухе, в органах вкуса.</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Мультиполярные нейроны – в головном и спинном мозге, располагаются во многих </w:t>
            </w:r>
            <w:r w:rsidR="00216687">
              <w:rPr>
                <w:lang w:eastAsia="ru-RU" w:bidi="ru-RU"/>
              </w:rPr>
              <w:t xml:space="preserve">соматических</w:t>
            </w:r>
            <w:r w:rsidRPr="00944D98">
              <w:rPr>
                <w:lang w:eastAsia="ru-RU" w:bidi="ru-RU"/>
              </w:rPr>
              <w:t xml:space="preserve">, вегетативных интрамуральных и экстрамуральных нервных узлах.</w:t>
            </w:r>
          </w:p>
          <w:p>
            <w:pPr>
              <w:spacing w:after="0" w:line="240" w:lineRule="auto"/>
              <w:rPr>
                <w:lang w:eastAsia="ru-RU" w:bidi="ru-RU"/>
              </w:rPr>
            </w:pPr>
            <w:r w:rsidRPr="00944D98">
              <w:rPr>
                <w:lang w:eastAsia="ru-RU" w:bidi="ru-RU"/>
              </w:rPr>
              <w:t xml:space="preserve">Один отросток мультиполярного нейроцита – аксон, а остальные отростки – дендриты. Биполярные нейроны имеют два отростка, один – аксон, другой - дендрит. Униполярные нейроны имеют один отросток – аксон (нейрит), а функцию дендрита выполняет перикарион</w:t>
            </w:r>
            <w:r w:rsidRPr="00944D98">
              <w:rPr>
                <w:lang w:eastAsia="ru-RU" w:bidi="ru-RU"/>
              </w:rPr>
              <w:t xml:space="preserve">.</w:t>
            </w:r>
          </w:p>
          <w:p>
            <w:pPr>
              <w:spacing w:after="0" w:line="240" w:lineRule="auto"/>
              <w:rPr>
                <w:lang w:eastAsia="ru-RU" w:bidi="ru-RU"/>
              </w:rPr>
            </w:pPr>
            <w:r w:rsidRPr="00944D98">
              <w:rPr>
                <w:lang w:eastAsia="ru-RU" w:bidi="ru-RU"/>
              </w:rPr>
              <w:t xml:space="preserve">Стратегия «Эти сведения правда или ложь?».</w:t>
            </w:r>
          </w:p>
          <w:p>
            <w:pPr>
              <w:spacing w:after="0" w:line="240" w:lineRule="auto"/>
              <w:rPr>
                <w:lang w:eastAsia="ru-RU" w:bidi="ru-RU"/>
              </w:rPr>
            </w:pPr>
            <w:r w:rsidRPr="00944D98">
              <w:rPr>
                <w:lang w:eastAsia="ru-RU" w:bidi="ru-RU"/>
              </w:rPr>
              <w:t xml:space="preserve">Учащиеся приводят примеры по содержанию текста. Затем сравнивают есть ли эти сведения в</w:t>
            </w:r>
            <w:r>
              <w:rPr>
                <w:lang w:eastAsia="ru-RU" w:bidi="ru-RU"/>
              </w:rPr>
              <w:t xml:space="preserve"> тексте учебника.</w:t>
            </w:r>
          </w:p>
          <w:p>
            <w:pPr>
              <w:spacing w:after="0" w:line="240" w:lineRule="auto"/>
              <w:rPr>
                <w:lang w:eastAsia="ru-RU" w:bidi="ru-RU"/>
              </w:rPr>
            </w:pPr>
            <w:r w:rsidRPr="00944D98">
              <w:rPr>
                <w:lang w:eastAsia="ru-RU" w:bidi="ru-RU"/>
              </w:rPr>
              <w:t xml:space="preserve">Дескрипторы:</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выделяют главную мысль текста;</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полностью усваивают содержание текста.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Конец урока</w:t>
            </w:r>
          </w:p>
          <w:p>
            <w:pPr>
              <w:widowControl w:val="0"/>
              <w:autoSpaceDE w:val="0"/>
              <w:autoSpaceDN w:val="0"/>
              <w:spacing w:after="0" w:line="240" w:lineRule="auto"/>
              <w:rPr>
                <w:lang w:bidi="ru-RU"/>
              </w:rPr>
            </w:pPr>
            <w:r w:rsidRPr="00BE00FE">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Задание 1.</w:t>
            </w:r>
            <w:r>
              <w:t xml:space="preserve"> </w:t>
            </w:r>
            <w:r w:rsidRPr="00944D98">
              <w:rPr>
                <w:lang w:eastAsia="ru-RU" w:bidi="ru-RU"/>
              </w:rPr>
              <w:t xml:space="preserve">Классификация нейронов.</w:t>
            </w:r>
          </w:p>
          <w:p>
            <w:pPr>
              <w:widowControl w:val="0"/>
              <w:tabs>
                <w:tab w:val="left" w:pos="2919"/>
                <w:tab w:val="left" w:pos="3532"/>
              </w:tabs>
              <w:autoSpaceDE w:val="0"/>
              <w:autoSpaceDN w:val="0"/>
              <w:spacing w:after="0" w:line="240" w:lineRule="auto"/>
              <w:ind w:right="197"/>
              <w:rPr>
                <w:lang w:eastAsia="ru-RU" w:bidi="ru-RU"/>
              </w:rPr>
            </w:pPr>
            <w:r>
              <w:rPr>
                <w:rFonts w:ascii="Times New Roman" w:eastAsia="Times New Roman" w:hAnsi="Times New Roman" w:cs="Times New Roman"/>
                <w:noProof/>
                <w:sz w:val="24"/>
                <w:szCs w:val="24"/>
                <w:lang w:eastAsia="ru-RU"/>
              </w:rPr>
              <w:drawing>
                <wp:inline distT="0" distB="0" distL="0" distR="0">
                  <wp:extent cx="4316095" cy="1115695"/>
                  <wp:effectExtent l="0" t="0" r="8255" b="8255"/>
                  <wp:docPr id="669142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74211" name="Picture 5"/>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4316095" cy="1115695"/>
                          </a:xfrm>
                          <a:prstGeom prst="rect">
                            <a:avLst/>
                          </a:prstGeom>
                          <a:noFill/>
                        </pic:spPr>
                      </pic:pic>
                    </a:graphicData>
                  </a:graphic>
                </wp:inline>
              </w:drawing>
            </w:r>
          </w:p>
          <w:p>
            <w:pPr>
              <w:widowControl w:val="0"/>
              <w:tabs>
                <w:tab w:val="left" w:pos="2919"/>
                <w:tab w:val="left" w:pos="3532"/>
              </w:tabs>
              <w:autoSpaceDE w:val="0"/>
              <w:autoSpaceDN w:val="0"/>
              <w:spacing w:after="0" w:line="240" w:lineRule="auto"/>
              <w:ind w:right="197"/>
              <w:rPr>
                <w:lang w:eastAsia="ru-RU" w:bidi="ru-RU"/>
              </w:rPr>
            </w:pPr>
            <w:r>
              <w:rPr>
                <w:rFonts w:ascii="Times New Roman" w:eastAsia="Times New Roman" w:hAnsi="Times New Roman" w:cs="Times New Roman"/>
                <w:noProof/>
                <w:sz w:val="24"/>
                <w:szCs w:val="24"/>
                <w:lang w:eastAsia="ru-RU"/>
              </w:rPr>
              <w:drawing>
                <wp:inline distT="0" distB="0" distL="0" distR="0">
                  <wp:extent cx="3005455" cy="1487805"/>
                  <wp:effectExtent l="0" t="0" r="4445" b="0"/>
                  <wp:docPr id="9274162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108650" name="Picture 6"/>
                          <pic:cNvPicPr>
                            <a:picLocks noChangeAspect="1" noChangeArrowheads="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bwMode="auto">
                          <a:xfrm>
                            <a:off x="0" y="0"/>
                            <a:ext cx="3005455" cy="1487805"/>
                          </a:xfrm>
                          <a:prstGeom prst="rect">
                            <a:avLst/>
                          </a:prstGeom>
                          <a:noFill/>
                        </pic:spPr>
                      </pic:pic>
                    </a:graphicData>
                  </a:graphic>
                </wp:inline>
              </w:drawing>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Задание 2. </w:t>
            </w:r>
            <w:r w:rsidRPr="00944D98">
              <w:rPr>
                <w:lang w:eastAsia="ru-RU" w:bidi="ru-RU"/>
              </w:rPr>
              <w:t xml:space="preserve">Структурные компоненты нейрона</w:t>
            </w:r>
          </w:p>
          <w:tbl>
            <w:tblPr>
              <w:tblStyle w:val="TableNormal_0_1"/>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0"/>
              <w:gridCol w:w="1955"/>
              <w:gridCol w:w="1958"/>
            </w:tblGrid>
            <w:tr w:rsidTr="00CF074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3150" w:type="dxa"/>
                </w:tcPr>
                <w:p>
                  <w:pPr>
                    <w:spacing w:after="0" w:line="232" w:lineRule="exact"/>
                    <w:ind w:left="693"/>
                    <w:rPr>
                      <w:lang w:val="ru-RU" w:eastAsia="ru-RU" w:bidi="ru-RU"/>
                    </w:rPr>
                  </w:pPr>
                  <w:r w:rsidRPr="00944D98">
                    <w:rPr>
                      <w:lang w:val="ru-RU" w:eastAsia="ru-RU" w:bidi="ru-RU"/>
                    </w:rPr>
                    <w:t xml:space="preserve">Структурная часть</w:t>
                  </w:r>
                </w:p>
              </w:tc>
              <w:tc>
                <w:tcPr>
                  <w:tcW w:w="1955" w:type="dxa"/>
                </w:tcPr>
                <w:p>
                  <w:pPr>
                    <w:spacing w:after="0" w:line="232" w:lineRule="exact"/>
                    <w:ind w:left="536"/>
                    <w:rPr>
                      <w:lang w:val="ru-RU" w:eastAsia="ru-RU" w:bidi="ru-RU"/>
                    </w:rPr>
                  </w:pPr>
                  <w:r w:rsidRPr="00944D98">
                    <w:rPr>
                      <w:lang w:val="ru-RU" w:eastAsia="ru-RU" w:bidi="ru-RU"/>
                    </w:rPr>
                    <w:t xml:space="preserve">Название</w:t>
                  </w:r>
                </w:p>
              </w:tc>
              <w:tc>
                <w:tcPr>
                  <w:tcW w:w="1958" w:type="dxa"/>
                </w:tcPr>
                <w:p>
                  <w:pPr>
                    <w:spacing w:after="0" w:line="232" w:lineRule="exact"/>
                    <w:ind w:left="544"/>
                    <w:rPr>
                      <w:lang w:val="ru-RU" w:eastAsia="ru-RU" w:bidi="ru-RU"/>
                    </w:rPr>
                  </w:pPr>
                  <w:r w:rsidRPr="00944D98">
                    <w:rPr>
                      <w:lang w:val="ru-RU" w:eastAsia="ru-RU" w:bidi="ru-RU"/>
                    </w:rPr>
                    <w:t xml:space="preserve">Функции</w:t>
                  </w:r>
                </w:p>
              </w:tc>
            </w:tr>
            <w:tr w:rsidTr="00CF074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trPr>
              <w:tc>
                <w:tcPr>
                  <w:tcW w:w="3150" w:type="dxa"/>
                </w:tcPr>
                <w:p>
                  <w:pPr>
                    <w:spacing w:after="0" w:line="234" w:lineRule="exact"/>
                    <w:ind w:left="107"/>
                    <w:rPr>
                      <w:lang w:val="ru-RU" w:eastAsia="ru-RU" w:bidi="ru-RU"/>
                    </w:rPr>
                  </w:pPr>
                  <w:r w:rsidRPr="00944D98">
                    <w:rPr>
                      <w:lang w:val="ru-RU" w:eastAsia="ru-RU" w:bidi="ru-RU"/>
                    </w:rPr>
                    <w:t xml:space="preserve">Нейрон</w:t>
                  </w:r>
                </w:p>
              </w:tc>
              <w:tc>
                <w:tcPr>
                  <w:tcW w:w="1955" w:type="dxa"/>
                </w:tcPr>
                <w:p>
                  <w:pPr>
                    <w:spacing w:after="0" w:line="240" w:lineRule="auto"/>
                    <w:rPr>
                      <w:sz w:val="18"/>
                      <w:lang w:val="ru-RU" w:eastAsia="ru-RU" w:bidi="ru-RU"/>
                    </w:rPr>
                  </w:pPr>
                </w:p>
              </w:tc>
              <w:tc>
                <w:tcPr>
                  <w:tcW w:w="1958" w:type="dxa"/>
                </w:tcPr>
                <w:p>
                  <w:pPr>
                    <w:spacing w:after="0" w:line="240" w:lineRule="auto"/>
                    <w:rPr>
                      <w:sz w:val="18"/>
                      <w:lang w:val="ru-RU" w:eastAsia="ru-RU" w:bidi="ru-RU"/>
                    </w:rPr>
                  </w:pPr>
                </w:p>
              </w:tc>
            </w:tr>
            <w:tr w:rsidTr="00CF074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6"/>
              </w:trPr>
              <w:tc>
                <w:tcPr>
                  <w:tcW w:w="3150" w:type="dxa"/>
                </w:tcPr>
                <w:p>
                  <w:pPr>
                    <w:tabs>
                      <w:tab w:val="left" w:pos="2055"/>
                    </w:tabs>
                    <w:spacing w:after="0" w:line="241" w:lineRule="exact"/>
                    <w:ind w:left="107"/>
                    <w:rPr>
                      <w:lang w:val="ru-RU" w:eastAsia="ru-RU" w:bidi="ru-RU"/>
                    </w:rPr>
                  </w:pPr>
                  <w:r w:rsidRPr="00944D98">
                    <w:rPr>
                      <w:lang w:val="ru-RU" w:eastAsia="ru-RU" w:bidi="ru-RU"/>
                    </w:rPr>
                    <w:t xml:space="preserve">Дополнительные</w:t>
                  </w:r>
                  <w:r w:rsidRPr="00944D98">
                    <w:rPr>
                      <w:lang w:val="ru-RU" w:eastAsia="ru-RU" w:bidi="ru-RU"/>
                    </w:rPr>
                    <w:tab/>
                  </w:r>
                  <w:r w:rsidRPr="00944D98">
                    <w:rPr>
                      <w:lang w:val="ru-RU" w:eastAsia="ru-RU" w:bidi="ru-RU"/>
                    </w:rPr>
                    <w:t xml:space="preserve">структуры</w:t>
                  </w:r>
                </w:p>
                <w:p>
                  <w:pPr>
                    <w:spacing w:after="0" w:line="246" w:lineRule="exact"/>
                    <w:ind w:left="107"/>
                    <w:rPr>
                      <w:lang w:val="ru-RU" w:eastAsia="ru-RU" w:bidi="ru-RU"/>
                    </w:rPr>
                  </w:pPr>
                  <w:r w:rsidRPr="00944D98">
                    <w:rPr>
                      <w:lang w:val="ru-RU" w:eastAsia="ru-RU" w:bidi="ru-RU"/>
                    </w:rPr>
                    <w:t xml:space="preserve">клетки</w:t>
                  </w:r>
                </w:p>
              </w:tc>
              <w:tc>
                <w:tcPr>
                  <w:tcW w:w="1955" w:type="dxa"/>
                </w:tcPr>
                <w:p>
                  <w:pPr>
                    <w:spacing w:after="0" w:line="240" w:lineRule="auto"/>
                    <w:rPr>
                      <w:lang w:val="ru-RU" w:eastAsia="ru-RU" w:bidi="ru-RU"/>
                    </w:rPr>
                  </w:pPr>
                </w:p>
              </w:tc>
              <w:tc>
                <w:tcPr>
                  <w:tcW w:w="1958" w:type="dxa"/>
                </w:tcPr>
                <w:p>
                  <w:pPr>
                    <w:spacing w:after="0" w:line="240" w:lineRule="auto"/>
                    <w:rPr>
                      <w:lang w:val="ru-RU" w:eastAsia="ru-RU" w:bidi="ru-RU"/>
                    </w:rPr>
                  </w:pPr>
                </w:p>
              </w:tc>
            </w:tr>
            <w:tr w:rsidTr="00CF074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3150" w:type="dxa"/>
                </w:tcPr>
                <w:p>
                  <w:pPr>
                    <w:spacing w:after="0" w:line="232" w:lineRule="exact"/>
                    <w:ind w:left="107"/>
                    <w:rPr>
                      <w:lang w:val="ru-RU" w:eastAsia="ru-RU" w:bidi="ru-RU"/>
                    </w:rPr>
                  </w:pPr>
                  <w:r w:rsidRPr="00944D98">
                    <w:rPr>
                      <w:lang w:val="ru-RU" w:eastAsia="ru-RU" w:bidi="ru-RU"/>
                    </w:rPr>
                    <w:t xml:space="preserve">Капилляры</w:t>
                  </w:r>
                </w:p>
              </w:tc>
              <w:tc>
                <w:tcPr>
                  <w:tcW w:w="1955" w:type="dxa"/>
                </w:tcPr>
                <w:p>
                  <w:pPr>
                    <w:spacing w:after="0" w:line="240" w:lineRule="auto"/>
                    <w:rPr>
                      <w:sz w:val="18"/>
                      <w:lang w:val="ru-RU" w:eastAsia="ru-RU" w:bidi="ru-RU"/>
                    </w:rPr>
                  </w:pPr>
                </w:p>
              </w:tc>
              <w:tc>
                <w:tcPr>
                  <w:tcW w:w="1958" w:type="dxa"/>
                </w:tcPr>
                <w:p>
                  <w:pPr>
                    <w:spacing w:after="0" w:line="240" w:lineRule="auto"/>
                    <w:rPr>
                      <w:sz w:val="18"/>
                      <w:lang w:val="ru-RU" w:eastAsia="ru-RU" w:bidi="ru-RU"/>
                    </w:rPr>
                  </w:pPr>
                </w:p>
              </w:tc>
            </w:tr>
            <w:tr w:rsidTr="00CF0744">
              <w:tblPrEx>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3150" w:type="dxa"/>
                  <w:tcBorders>
                    <w:bottom w:val="single" w:sz="8" w:space="0" w:color="auto"/>
                  </w:tcBorders>
                </w:tcPr>
                <w:p>
                  <w:pPr>
                    <w:spacing w:after="0" w:line="234" w:lineRule="exact"/>
                    <w:ind w:left="107"/>
                    <w:rPr>
                      <w:lang w:val="ru-RU" w:eastAsia="ru-RU" w:bidi="ru-RU"/>
                    </w:rPr>
                  </w:pPr>
                  <w:r w:rsidRPr="00944D98">
                    <w:rPr>
                      <w:lang w:val="ru-RU" w:eastAsia="ru-RU" w:bidi="ru-RU"/>
                    </w:rPr>
                    <w:t xml:space="preserve">Общая роль в организме</w:t>
                  </w:r>
                </w:p>
              </w:tc>
              <w:tc>
                <w:tcPr>
                  <w:tcW w:w="1955" w:type="dxa"/>
                  <w:tcBorders>
                    <w:bottom w:val="single" w:sz="8" w:space="0" w:color="auto"/>
                  </w:tcBorders>
                </w:tcPr>
                <w:p>
                  <w:pPr>
                    <w:spacing w:after="0" w:line="240" w:lineRule="auto"/>
                    <w:rPr>
                      <w:sz w:val="18"/>
                      <w:lang w:val="ru-RU" w:eastAsia="ru-RU" w:bidi="ru-RU"/>
                    </w:rPr>
                  </w:pPr>
                </w:p>
              </w:tc>
              <w:tc>
                <w:tcPr>
                  <w:tcW w:w="1958" w:type="dxa"/>
                  <w:tcBorders>
                    <w:bottom w:val="single" w:sz="8" w:space="0" w:color="auto"/>
                  </w:tcBorders>
                </w:tcPr>
                <w:p>
                  <w:pPr>
                    <w:spacing w:after="0" w:line="240" w:lineRule="auto"/>
                    <w:rPr>
                      <w:sz w:val="18"/>
                      <w:lang w:val="ru-RU" w:eastAsia="ru-RU" w:bidi="ru-RU"/>
                    </w:rPr>
                  </w:pPr>
                </w:p>
              </w:tc>
            </w:tr>
          </w:tbl>
          <w:p>
            <w:pPr>
              <w:widowControl w:val="0"/>
              <w:tabs>
                <w:tab w:val="left" w:pos="2919"/>
                <w:tab w:val="left" w:pos="3532"/>
              </w:tabs>
              <w:autoSpaceDE w:val="0"/>
              <w:autoSpaceDN w:val="0"/>
              <w:spacing w:after="0" w:line="240" w:lineRule="auto"/>
              <w:ind w:right="197"/>
              <w:rPr>
                <w:lang w:eastAsia="ru-RU" w:bidi="ru-RU"/>
              </w:rPr>
            </w:pPr>
            <w:r w:rsidRPr="00944D98">
              <w:rPr>
                <w:lang w:eastAsia="ru-RU" w:bidi="ru-RU"/>
              </w:rPr>
              <w:t xml:space="preserve">Дескрипторы:</w:t>
            </w:r>
          </w:p>
          <w:p>
            <w:pPr>
              <w:widowControl w:val="0"/>
              <w:tabs>
                <w:tab w:val="left" w:pos="2919"/>
                <w:tab w:val="left" w:pos="3532"/>
              </w:tabs>
              <w:autoSpaceDE w:val="0"/>
              <w:autoSpaceDN w:val="0"/>
              <w:spacing w:after="0" w:line="240" w:lineRule="auto"/>
              <w:ind w:right="197"/>
              <w:rPr>
                <w:lang w:eastAsia="ru-RU" w:bidi="ru-RU"/>
              </w:rPr>
            </w:pPr>
            <w:r w:rsidRPr="00944D98">
              <w:rPr>
                <w:lang w:eastAsia="ru-RU" w:bidi="ru-RU"/>
              </w:rPr>
              <w:t xml:space="preserve">–</w:t>
            </w:r>
            <w:r w:rsidRPr="00944D98">
              <w:rPr>
                <w:lang w:eastAsia="ru-RU" w:bidi="ru-RU"/>
              </w:rPr>
              <w:tab/>
            </w:r>
            <w:r w:rsidRPr="00944D98">
              <w:rPr>
                <w:lang w:eastAsia="ru-RU" w:bidi="ru-RU"/>
              </w:rPr>
              <w:t xml:space="preserve">классификация нейронов по функциям;</w:t>
            </w:r>
          </w:p>
          <w:p>
            <w:pPr>
              <w:widowControl w:val="0"/>
              <w:tabs>
                <w:tab w:val="left" w:pos="2919"/>
                <w:tab w:val="left" w:pos="3532"/>
              </w:tabs>
              <w:autoSpaceDE w:val="0"/>
              <w:autoSpaceDN w:val="0"/>
              <w:spacing w:after="0" w:line="240" w:lineRule="auto"/>
              <w:ind w:right="197"/>
              <w:rPr>
                <w:lang w:eastAsia="ru-RU" w:bidi="ru-RU"/>
              </w:rPr>
            </w:pPr>
            <w:r w:rsidRPr="00944D98">
              <w:rPr>
                <w:lang w:eastAsia="ru-RU" w:bidi="ru-RU"/>
              </w:rPr>
              <w:t xml:space="preserve">–</w:t>
            </w:r>
            <w:r w:rsidRPr="00944D98">
              <w:rPr>
                <w:lang w:eastAsia="ru-RU" w:bidi="ru-RU"/>
              </w:rPr>
              <w:tab/>
            </w:r>
            <w:r w:rsidRPr="00944D98">
              <w:rPr>
                <w:lang w:eastAsia="ru-RU" w:bidi="ru-RU"/>
              </w:rPr>
              <w:t xml:space="preserve">систематизируют отростки нейронов;</w:t>
            </w:r>
          </w:p>
          <w:p>
            <w:pPr>
              <w:widowControl w:val="0"/>
              <w:tabs>
                <w:tab w:val="left" w:pos="2919"/>
                <w:tab w:val="left" w:pos="3532"/>
              </w:tabs>
              <w:autoSpaceDE w:val="0"/>
              <w:autoSpaceDN w:val="0"/>
              <w:spacing w:after="0" w:line="240" w:lineRule="auto"/>
              <w:ind w:right="197"/>
              <w:rPr>
                <w:lang w:eastAsia="ru-RU" w:bidi="ru-RU"/>
              </w:rPr>
            </w:pPr>
            <w:r w:rsidRPr="00944D98">
              <w:rPr>
                <w:lang w:eastAsia="ru-RU" w:bidi="ru-RU"/>
              </w:rPr>
              <w:t xml:space="preserve">–</w:t>
            </w:r>
            <w:r w:rsidRPr="00944D98">
              <w:rPr>
                <w:lang w:eastAsia="ru-RU" w:bidi="ru-RU"/>
              </w:rPr>
              <w:tab/>
            </w:r>
            <w:r w:rsidRPr="00944D98">
              <w:rPr>
                <w:lang w:eastAsia="ru-RU" w:bidi="ru-RU"/>
              </w:rPr>
              <w:t xml:space="preserve">обсуждают структурные компоненты нервной ткани.</w:t>
            </w:r>
          </w:p>
          <w:p>
            <w:pPr>
              <w:widowControl w:val="0"/>
              <w:tabs>
                <w:tab w:val="left" w:pos="2919"/>
                <w:tab w:val="left" w:pos="3532"/>
              </w:tabs>
              <w:autoSpaceDE w:val="0"/>
              <w:autoSpaceDN w:val="0"/>
              <w:spacing w:after="0" w:line="240" w:lineRule="auto"/>
              <w:ind w:right="197"/>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Рефлексия</w:t>
            </w:r>
          </w:p>
          <w:p>
            <w:pPr>
              <w:widowControl w:val="0"/>
              <w:autoSpaceDE w:val="0"/>
              <w:autoSpaceDN w:val="0"/>
              <w:spacing w:after="0" w:line="240" w:lineRule="auto"/>
              <w:rPr>
                <w:lang w:bidi="ru-RU"/>
              </w:rPr>
            </w:pPr>
            <w:r w:rsidRPr="00BE00FE">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Pr>
                <w:noProof/>
                <w:lang w:eastAsia="ru-RU"/>
              </w:rPr>
              <w:drawing>
                <wp:inline distT="0" distB="0" distL="0" distR="0">
                  <wp:extent cx="2051050" cy="1538288"/>
                  <wp:effectExtent l="0" t="0" r="6350" b="5080"/>
                  <wp:docPr id="367446569" name="Рисунок 7" descr="https://ds04.infourok.ru/uploads/ex/07d3/00110b4a-98bea5af/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26081" name="Picture 2" descr="https://ds04.infourok.ru/uploads/ex/07d3/00110b4a-98bea5af/img0.jpg"/>
                          <pic:cNvPicPr>
                            <a:picLocks noChangeAspect="1" noChangeArrowheads="1"/>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58784" cy="1544088"/>
                          </a:xfrm>
                          <a:prstGeom prst="rect">
                            <a:avLst/>
                          </a:prstGeom>
                          <a:noFill/>
                          <a:ln>
                            <a:noFill/>
                          </a:ln>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Дерево, стикеры</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44D98">
              <w:rPr>
                <w:lang w:val="ru-RU" w:eastAsia="en-US" w:bidi="ar-SA"/>
              </w:rPr>
              <w:t xml:space="preserve">9.2C Координация и регуляция, биофизика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319F7">
              <w:rPr>
                <w:lang w:val="ru-RU" w:eastAsia="en-US" w:bidi="ar-SA"/>
              </w:rPr>
              <w:t xml:space="preserve">Возникновение и проведение нервных импульсов в миелинизированных и немиелинизированных аксонах. Скорость проведения. Мембранный потенциал, потенциал покоя и потенциал действия. Моделирование «Изучение скорости возникновения и передачи нервного импульса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Цели обучения в соответствии </w:t>
            </w:r>
            <w:r>
              <w:rPr>
                <w:lang w:val="ru-RU" w:eastAsia="en-US" w:bidi="ar-SA"/>
              </w:rPr>
              <w:br/>
            </w:r>
            <w:r w:rsidRPr="00BE00FE">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319F7">
              <w:rPr>
                <w:lang w:val="ru-RU" w:eastAsia="en-US" w:bidi="ar-SA"/>
              </w:rPr>
              <w:t xml:space="preserve">9.1.7.3 - описывать возникновение и проведение нервного импульса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9" w:lineRule="exact"/>
              <w:ind w:left="110"/>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71"/>
              </w:numPr>
              <w:tabs>
                <w:tab w:val="left" w:pos="276"/>
              </w:tabs>
              <w:autoSpaceDE w:val="0"/>
              <w:autoSpaceDN w:val="0"/>
              <w:spacing w:after="0" w:line="250" w:lineRule="exact"/>
              <w:ind w:left="276" w:hanging="166"/>
              <w:rPr>
                <w:sz w:val="22"/>
                <w:szCs w:val="22"/>
                <w:lang w:val="ru-RU" w:eastAsia="ru-RU" w:bidi="ru-RU"/>
              </w:rPr>
            </w:pPr>
            <w:r>
              <w:rPr>
                <w:sz w:val="22"/>
                <w:szCs w:val="22"/>
                <w:lang w:val="ru-RU" w:eastAsia="ru-RU" w:bidi="ru-RU"/>
              </w:rPr>
              <w:t xml:space="preserve">читать текст, понимать содержание, выделять главные</w:t>
            </w:r>
            <w:r>
              <w:rPr>
                <w:spacing w:val="-6"/>
                <w:sz w:val="22"/>
                <w:szCs w:val="22"/>
                <w:lang w:val="ru-RU" w:eastAsia="ru-RU" w:bidi="ru-RU"/>
              </w:rPr>
              <w:t xml:space="preserve"> </w:t>
            </w:r>
            <w:r>
              <w:rPr>
                <w:sz w:val="22"/>
                <w:szCs w:val="22"/>
                <w:lang w:val="ru-RU" w:eastAsia="ru-RU" w:bidi="ru-RU"/>
              </w:rPr>
              <w:t xml:space="preserve">мысли;</w:t>
            </w:r>
          </w:p>
          <w:p>
            <w:pPr>
              <w:widowControl w:val="0"/>
              <w:numPr>
                <w:ilvl w:val="0"/>
                <w:numId w:val="71"/>
              </w:numPr>
              <w:tabs>
                <w:tab w:val="left" w:pos="276"/>
              </w:tabs>
              <w:autoSpaceDE w:val="0"/>
              <w:autoSpaceDN w:val="0"/>
              <w:spacing w:before="1" w:after="0" w:line="240" w:lineRule="auto"/>
              <w:ind w:left="276" w:hanging="166"/>
              <w:rPr>
                <w:sz w:val="22"/>
                <w:szCs w:val="22"/>
                <w:lang w:val="ru-RU" w:eastAsia="ru-RU" w:bidi="ru-RU"/>
              </w:rPr>
            </w:pPr>
            <w:r>
              <w:rPr>
                <w:sz w:val="22"/>
                <w:szCs w:val="22"/>
                <w:lang w:val="ru-RU" w:eastAsia="ru-RU" w:bidi="ru-RU"/>
              </w:rPr>
              <w:t xml:space="preserve">понимать понятие «нервный</w:t>
            </w:r>
            <w:r>
              <w:rPr>
                <w:spacing w:val="-1"/>
                <w:sz w:val="22"/>
                <w:szCs w:val="22"/>
                <w:lang w:val="ru-RU" w:eastAsia="ru-RU" w:bidi="ru-RU"/>
              </w:rPr>
              <w:t xml:space="preserve"> </w:t>
            </w:r>
            <w:r>
              <w:rPr>
                <w:sz w:val="22"/>
                <w:szCs w:val="22"/>
                <w:lang w:val="ru-RU" w:eastAsia="ru-RU" w:bidi="ru-RU"/>
              </w:rPr>
              <w:t xml:space="preserve">импульс».</w:t>
            </w:r>
          </w:p>
          <w:p>
            <w:pPr>
              <w:widowControl w:val="0"/>
              <w:autoSpaceDE w:val="0"/>
              <w:autoSpaceDN w:val="0"/>
              <w:spacing w:before="4" w:after="0" w:line="251" w:lineRule="exact"/>
              <w:ind w:left="110"/>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71"/>
              </w:numPr>
              <w:tabs>
                <w:tab w:val="left" w:pos="276"/>
              </w:tabs>
              <w:autoSpaceDE w:val="0"/>
              <w:autoSpaceDN w:val="0"/>
              <w:spacing w:after="0" w:line="251" w:lineRule="exact"/>
              <w:ind w:left="276" w:hanging="166"/>
              <w:rPr>
                <w:sz w:val="22"/>
                <w:szCs w:val="22"/>
                <w:lang w:val="ru-RU" w:eastAsia="ru-RU" w:bidi="ru-RU"/>
              </w:rPr>
            </w:pPr>
            <w:r>
              <w:rPr>
                <w:sz w:val="22"/>
                <w:szCs w:val="22"/>
                <w:lang w:val="ru-RU" w:eastAsia="ru-RU" w:bidi="ru-RU"/>
              </w:rPr>
              <w:t xml:space="preserve">определять мембранный потенциал, потенциал покоя и потенциал</w:t>
            </w:r>
            <w:r>
              <w:rPr>
                <w:spacing w:val="-14"/>
                <w:sz w:val="22"/>
                <w:szCs w:val="22"/>
                <w:lang w:val="ru-RU" w:eastAsia="ru-RU" w:bidi="ru-RU"/>
              </w:rPr>
              <w:t xml:space="preserve"> </w:t>
            </w:r>
            <w:r>
              <w:rPr>
                <w:sz w:val="22"/>
                <w:szCs w:val="22"/>
                <w:lang w:val="ru-RU" w:eastAsia="ru-RU" w:bidi="ru-RU"/>
              </w:rPr>
              <w:t xml:space="preserve">действия;</w:t>
            </w:r>
          </w:p>
          <w:p>
            <w:pPr>
              <w:widowControl w:val="0"/>
              <w:numPr>
                <w:ilvl w:val="0"/>
                <w:numId w:val="71"/>
              </w:numPr>
              <w:tabs>
                <w:tab w:val="left" w:pos="276"/>
              </w:tabs>
              <w:autoSpaceDE w:val="0"/>
              <w:autoSpaceDN w:val="0"/>
              <w:spacing w:after="0" w:line="252" w:lineRule="exact"/>
              <w:ind w:left="276" w:hanging="166"/>
              <w:rPr>
                <w:sz w:val="22"/>
                <w:szCs w:val="22"/>
                <w:lang w:val="ru-RU" w:eastAsia="ru-RU" w:bidi="ru-RU"/>
              </w:rPr>
            </w:pPr>
            <w:r>
              <w:rPr>
                <w:sz w:val="22"/>
                <w:szCs w:val="22"/>
                <w:lang w:val="ru-RU" w:eastAsia="ru-RU" w:bidi="ru-RU"/>
              </w:rPr>
              <w:t xml:space="preserve">объяснять процессы возникновения и проведения нервных</w:t>
            </w:r>
            <w:r>
              <w:rPr>
                <w:spacing w:val="-10"/>
                <w:sz w:val="22"/>
                <w:szCs w:val="22"/>
                <w:lang w:val="ru-RU" w:eastAsia="ru-RU" w:bidi="ru-RU"/>
              </w:rPr>
              <w:t xml:space="preserve"> </w:t>
            </w:r>
            <w:r>
              <w:rPr>
                <w:sz w:val="22"/>
                <w:szCs w:val="22"/>
                <w:lang w:val="ru-RU" w:eastAsia="ru-RU" w:bidi="ru-RU"/>
              </w:rPr>
              <w:t xml:space="preserve">импульсов;</w:t>
            </w:r>
          </w:p>
          <w:p>
            <w:pPr>
              <w:widowControl w:val="0"/>
              <w:numPr>
                <w:ilvl w:val="0"/>
                <w:numId w:val="71"/>
              </w:numPr>
              <w:tabs>
                <w:tab w:val="left" w:pos="276"/>
              </w:tabs>
              <w:autoSpaceDE w:val="0"/>
              <w:autoSpaceDN w:val="0"/>
              <w:spacing w:after="0" w:line="240" w:lineRule="auto"/>
              <w:ind w:left="110" w:right="90" w:firstLine="0"/>
              <w:rPr>
                <w:sz w:val="22"/>
                <w:szCs w:val="22"/>
                <w:lang w:val="ru-RU" w:eastAsia="ru-RU" w:bidi="ru-RU"/>
              </w:rPr>
            </w:pPr>
            <w:r>
              <w:rPr>
                <w:sz w:val="22"/>
                <w:szCs w:val="22"/>
                <w:lang w:val="ru-RU" w:eastAsia="ru-RU" w:bidi="ru-RU"/>
              </w:rPr>
              <w:t xml:space="preserve">изучать скорость передачи нервного импульса в миелиновых и </w:t>
            </w:r>
            <w:r>
              <w:rPr>
                <w:sz w:val="22"/>
                <w:szCs w:val="22"/>
                <w:lang w:val="ru-RU" w:eastAsia="ru-RU" w:bidi="ru-RU"/>
              </w:rPr>
              <w:t xml:space="preserve">немие</w:t>
            </w:r>
            <w:r>
              <w:rPr>
                <w:sz w:val="22"/>
                <w:szCs w:val="22"/>
                <w:lang w:val="ru-RU" w:eastAsia="ru-RU" w:bidi="ru-RU"/>
              </w:rPr>
              <w:t xml:space="preserve">- </w:t>
            </w:r>
            <w:r>
              <w:rPr>
                <w:sz w:val="22"/>
                <w:szCs w:val="22"/>
                <w:lang w:val="ru-RU" w:eastAsia="ru-RU" w:bidi="ru-RU"/>
              </w:rPr>
              <w:t xml:space="preserve">линовых</w:t>
            </w:r>
            <w:r>
              <w:rPr>
                <w:sz w:val="22"/>
                <w:szCs w:val="22"/>
                <w:lang w:val="ru-RU" w:eastAsia="ru-RU" w:bidi="ru-RU"/>
              </w:rPr>
              <w:t xml:space="preserve"> аксонах.</w:t>
            </w:r>
          </w:p>
          <w:p>
            <w:pPr>
              <w:widowControl w:val="0"/>
              <w:autoSpaceDE w:val="0"/>
              <w:autoSpaceDN w:val="0"/>
              <w:spacing w:before="5" w:after="0" w:line="251" w:lineRule="exact"/>
              <w:ind w:left="110"/>
              <w:rPr>
                <w:b/>
                <w:sz w:val="22"/>
                <w:szCs w:val="22"/>
                <w:lang w:val="ru-RU" w:eastAsia="ru-RU" w:bidi="ru-RU"/>
              </w:rPr>
            </w:pPr>
            <w:r>
              <w:rPr>
                <w:b/>
                <w:sz w:val="22"/>
                <w:szCs w:val="22"/>
                <w:lang w:val="ru-RU" w:eastAsia="ru-RU" w:bidi="ru-RU"/>
              </w:rPr>
              <w:t xml:space="preserve">Некоторые учащиеся смогут:</w:t>
            </w:r>
          </w:p>
          <w:p>
            <w:pPr>
              <w:widowControl w:val="0"/>
              <w:tabs>
                <w:tab w:val="left" w:pos="274"/>
              </w:tabs>
              <w:autoSpaceDE w:val="0"/>
              <w:autoSpaceDN w:val="0"/>
              <w:spacing w:after="0" w:line="240" w:lineRule="auto"/>
              <w:rPr>
                <w:lang w:val="ru-RU" w:eastAsia="ru-RU" w:bidi="ru-RU"/>
              </w:rPr>
            </w:pPr>
            <w:r>
              <w:rPr>
                <w:sz w:val="22"/>
                <w:szCs w:val="22"/>
                <w:lang w:val="ru-RU" w:eastAsia="ru-RU" w:bidi="ru-RU"/>
              </w:rPr>
              <w:t xml:space="preserve">прогнозировать причины формирования миелиновых волокон у </w:t>
            </w:r>
            <w:r>
              <w:rPr>
                <w:sz w:val="22"/>
                <w:szCs w:val="22"/>
                <w:lang w:val="ru-RU" w:eastAsia="ru-RU" w:bidi="ru-RU"/>
              </w:rPr>
              <w:t xml:space="preserve">позвоноч</w:t>
            </w:r>
            <w:r>
              <w:rPr>
                <w:sz w:val="22"/>
                <w:szCs w:val="22"/>
                <w:lang w:val="ru-RU" w:eastAsia="ru-RU" w:bidi="ru-RU"/>
              </w:rPr>
              <w:t xml:space="preserve">- </w:t>
            </w:r>
            <w:r>
              <w:rPr>
                <w:sz w:val="22"/>
                <w:szCs w:val="22"/>
                <w:lang w:val="ru-RU" w:eastAsia="ru-RU" w:bidi="ru-RU"/>
              </w:rPr>
              <w:t xml:space="preserve">ных</w:t>
            </w:r>
            <w:r>
              <w:rPr>
                <w:spacing w:val="-1"/>
                <w:sz w:val="22"/>
                <w:szCs w:val="22"/>
                <w:lang w:val="ru-RU" w:eastAsia="ru-RU" w:bidi="ru-RU"/>
              </w:rPr>
              <w:t xml:space="preserve"> </w:t>
            </w:r>
            <w:r>
              <w:rPr>
                <w:sz w:val="22"/>
                <w:szCs w:val="22"/>
                <w:lang w:val="ru-RU" w:eastAsia="ru-RU" w:bidi="ru-RU"/>
              </w:rPr>
              <w:t xml:space="preserve">животных.</w:t>
            </w:r>
          </w:p>
        </w:tc>
      </w:tr>
    </w:tbl>
    <w:p>
      <w:pPr>
        <w:spacing w:after="0" w:line="240" w:lineRule="auto"/>
        <w:rPr>
          <w:lang w:val="ru-RU" w:eastAsia="ru-RU" w:bidi="ar-SA"/>
        </w:rPr>
      </w:pPr>
      <w:r w:rsidRPr="00BE00FE">
        <w:rPr>
          <w:color w:val="000000"/>
          <w:lang w:val="ru-RU" w:eastAsia="ru-RU" w:bidi="ar-SA"/>
        </w:rPr>
        <w:t xml:space="preserve">Ход урока</w:t>
      </w:r>
    </w:p>
    <w:tbl>
      <w:tblPr>
        <w:tblStyle w:val="GridTableLight_4"/>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Начало урока</w:t>
            </w:r>
          </w:p>
          <w:p>
            <w:pPr>
              <w:widowControl w:val="0"/>
              <w:autoSpaceDE w:val="0"/>
              <w:autoSpaceDN w:val="0"/>
              <w:spacing w:after="0" w:line="240" w:lineRule="auto"/>
              <w:rPr>
                <w:lang w:bidi="ru-RU"/>
              </w:rPr>
            </w:pPr>
            <w:r w:rsidRPr="00BE00FE">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tabs>
                <w:tab w:val="left" w:pos="331"/>
              </w:tabs>
              <w:autoSpaceDE w:val="0"/>
              <w:autoSpaceDN w:val="0"/>
              <w:spacing w:after="0" w:line="240" w:lineRule="auto"/>
              <w:ind w:left="108"/>
              <w:rPr>
                <w:lang w:eastAsia="ru-RU" w:bidi="ru-RU"/>
              </w:rPr>
            </w:pPr>
            <w:r w:rsidRPr="000319F7">
              <w:rPr>
                <w:lang w:eastAsia="ru-RU" w:bidi="ru-RU"/>
              </w:rPr>
              <w:t xml:space="preserve">Приведите в соответствие. І. Аксон.</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ІІ. Дендрит.</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1.</w:t>
            </w:r>
            <w:r w:rsidRPr="000319F7">
              <w:rPr>
                <w:lang w:eastAsia="ru-RU" w:bidi="ru-RU"/>
              </w:rPr>
              <w:tab/>
            </w:r>
            <w:r w:rsidRPr="000319F7">
              <w:rPr>
                <w:lang w:eastAsia="ru-RU" w:bidi="ru-RU"/>
              </w:rPr>
              <w:t xml:space="preserve">Длинный.</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2.</w:t>
            </w:r>
            <w:r w:rsidRPr="000319F7">
              <w:rPr>
                <w:lang w:eastAsia="ru-RU" w:bidi="ru-RU"/>
              </w:rPr>
              <w:tab/>
            </w:r>
            <w:r w:rsidRPr="000319F7">
              <w:rPr>
                <w:lang w:eastAsia="ru-RU" w:bidi="ru-RU"/>
              </w:rPr>
              <w:t xml:space="preserve">Короткий.</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3.</w:t>
            </w:r>
            <w:r w:rsidRPr="000319F7">
              <w:rPr>
                <w:lang w:eastAsia="ru-RU" w:bidi="ru-RU"/>
              </w:rPr>
              <w:tab/>
            </w:r>
            <w:r w:rsidRPr="000319F7">
              <w:rPr>
                <w:lang w:eastAsia="ru-RU" w:bidi="ru-RU"/>
              </w:rPr>
              <w:t xml:space="preserve">Один.</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4.</w:t>
            </w:r>
            <w:r w:rsidRPr="000319F7">
              <w:rPr>
                <w:lang w:eastAsia="ru-RU" w:bidi="ru-RU"/>
              </w:rPr>
              <w:tab/>
            </w:r>
            <w:r w:rsidRPr="000319F7">
              <w:rPr>
                <w:lang w:eastAsia="ru-RU" w:bidi="ru-RU"/>
              </w:rPr>
              <w:t xml:space="preserve">Несколько.</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5.</w:t>
            </w:r>
            <w:r w:rsidRPr="000319F7">
              <w:rPr>
                <w:lang w:eastAsia="ru-RU" w:bidi="ru-RU"/>
              </w:rPr>
              <w:tab/>
            </w:r>
            <w:r w:rsidRPr="000319F7">
              <w:rPr>
                <w:lang w:eastAsia="ru-RU" w:bidi="ru-RU"/>
              </w:rPr>
              <w:t xml:space="preserve">Миелин есть.</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6.</w:t>
            </w:r>
            <w:r w:rsidRPr="000319F7">
              <w:rPr>
                <w:lang w:eastAsia="ru-RU" w:bidi="ru-RU"/>
              </w:rPr>
              <w:tab/>
            </w:r>
            <w:r w:rsidRPr="000319F7">
              <w:rPr>
                <w:lang w:eastAsia="ru-RU" w:bidi="ru-RU"/>
              </w:rPr>
              <w:t xml:space="preserve">Миелина нет.</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7.</w:t>
            </w:r>
            <w:r w:rsidRPr="000319F7">
              <w:rPr>
                <w:lang w:eastAsia="ru-RU" w:bidi="ru-RU"/>
              </w:rPr>
              <w:tab/>
            </w:r>
            <w:r w:rsidRPr="000319F7">
              <w:rPr>
                <w:lang w:eastAsia="ru-RU" w:bidi="ru-RU"/>
              </w:rPr>
              <w:t xml:space="preserve">Отростки есть.</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8.</w:t>
            </w:r>
            <w:r w:rsidRPr="000319F7">
              <w:rPr>
                <w:lang w:eastAsia="ru-RU" w:bidi="ru-RU"/>
              </w:rPr>
              <w:tab/>
            </w:r>
            <w:r w:rsidRPr="000319F7">
              <w:rPr>
                <w:lang w:eastAsia="ru-RU" w:bidi="ru-RU"/>
              </w:rPr>
              <w:t xml:space="preserve">Отростков нет.</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9.</w:t>
            </w:r>
            <w:r w:rsidRPr="000319F7">
              <w:rPr>
                <w:lang w:eastAsia="ru-RU" w:bidi="ru-RU"/>
              </w:rPr>
              <w:tab/>
            </w:r>
            <w:r w:rsidRPr="000319F7">
              <w:rPr>
                <w:lang w:eastAsia="ru-RU" w:bidi="ru-RU"/>
              </w:rPr>
              <w:t xml:space="preserve">Проводит возбуждение.</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10.</w:t>
            </w:r>
            <w:r w:rsidRPr="000319F7">
              <w:rPr>
                <w:lang w:eastAsia="ru-RU" w:bidi="ru-RU"/>
              </w:rPr>
              <w:tab/>
            </w:r>
            <w:r w:rsidRPr="000319F7">
              <w:rPr>
                <w:lang w:eastAsia="ru-RU" w:bidi="ru-RU"/>
              </w:rPr>
              <w:t xml:space="preserve">Не проводит возбуждение.</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Вопросы для обсуждения:</w:t>
            </w:r>
          </w:p>
          <w:p>
            <w:pPr>
              <w:widowControl w:val="0"/>
              <w:tabs>
                <w:tab w:val="left" w:pos="331"/>
              </w:tabs>
              <w:autoSpaceDE w:val="0"/>
              <w:autoSpaceDN w:val="0"/>
              <w:spacing w:after="0" w:line="240" w:lineRule="auto"/>
              <w:ind w:left="108"/>
              <w:rPr>
                <w:lang w:eastAsia="ru-RU" w:bidi="ru-RU"/>
              </w:rPr>
            </w:pPr>
            <w:r w:rsidRPr="000319F7">
              <w:rPr>
                <w:lang w:eastAsia="ru-RU" w:bidi="ru-RU"/>
              </w:rPr>
              <w:t xml:space="preserve">Обсудите взаимосвязь между возбудимостью клеток и изменением потенциала мембраны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Середина урока </w:t>
            </w:r>
          </w:p>
          <w:p>
            <w:pPr>
              <w:widowControl w:val="0"/>
              <w:autoSpaceDE w:val="0"/>
              <w:autoSpaceDN w:val="0"/>
              <w:spacing w:after="0" w:line="240" w:lineRule="auto"/>
              <w:rPr>
                <w:lang w:bidi="ru-RU"/>
              </w:rPr>
            </w:pPr>
            <w:r w:rsidRPr="00BE00FE">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spacing w:after="0" w:line="240" w:lineRule="auto"/>
              <w:rPr>
                <w:lang w:eastAsia="ru-RU" w:bidi="ru-RU"/>
              </w:rPr>
            </w:pPr>
            <w:r w:rsidRPr="000319F7">
              <w:rPr>
                <w:lang w:eastAsia="ru-RU" w:bidi="ru-RU"/>
              </w:rPr>
              <w:t xml:space="preserve">Работа с учебником.</w:t>
            </w:r>
          </w:p>
          <w:p>
            <w:pPr>
              <w:spacing w:after="0" w:line="240" w:lineRule="auto"/>
              <w:rPr>
                <w:lang w:eastAsia="ru-RU" w:bidi="ru-RU"/>
              </w:rPr>
            </w:pPr>
            <w:r w:rsidRPr="000319F7">
              <w:rPr>
                <w:lang w:eastAsia="ru-RU" w:bidi="ru-RU"/>
              </w:rPr>
              <w:t xml:space="preserve">Метод «Чтение со стены».</w:t>
            </w:r>
          </w:p>
          <w:p>
            <w:pPr>
              <w:spacing w:after="0" w:line="240" w:lineRule="auto"/>
              <w:rPr>
                <w:lang w:eastAsia="ru-RU" w:bidi="ru-RU"/>
              </w:rPr>
            </w:pPr>
            <w:r w:rsidRPr="000319F7">
              <w:rPr>
                <w:lang w:eastAsia="ru-RU" w:bidi="ru-RU"/>
              </w:rPr>
              <w:t xml:space="preserve">На стену вывешивают текст. Один из учащихся выходит и читает текст, затем рассказывает содержание текста другим учащимся. После обсуждения в группе один из учащихся защищается по теме.</w:t>
            </w:r>
          </w:p>
          <w:p>
            <w:pPr>
              <w:spacing w:after="0" w:line="240" w:lineRule="auto"/>
              <w:rPr>
                <w:lang w:eastAsia="ru-RU" w:bidi="ru-RU"/>
              </w:rPr>
            </w:pPr>
            <w:r w:rsidRPr="000319F7">
              <w:rPr>
                <w:lang w:eastAsia="ru-RU" w:bidi="ru-RU"/>
              </w:rPr>
              <w:t xml:space="preserve">Дескрипторы:</w:t>
            </w:r>
          </w:p>
          <w:p>
            <w:pPr>
              <w:spacing w:after="0" w:line="240" w:lineRule="auto"/>
              <w:rPr>
                <w:lang w:eastAsia="ru-RU" w:bidi="ru-RU"/>
              </w:rPr>
            </w:pPr>
            <w:r w:rsidRPr="000319F7">
              <w:rPr>
                <w:lang w:eastAsia="ru-RU" w:bidi="ru-RU"/>
              </w:rPr>
              <w:t xml:space="preserve">–</w:t>
            </w:r>
            <w:r w:rsidRPr="000319F7">
              <w:rPr>
                <w:lang w:eastAsia="ru-RU" w:bidi="ru-RU"/>
              </w:rPr>
              <w:tab/>
            </w:r>
            <w:r w:rsidRPr="000319F7">
              <w:rPr>
                <w:lang w:eastAsia="ru-RU" w:bidi="ru-RU"/>
              </w:rPr>
              <w:t xml:space="preserve">полностью усваивают текст, находят главную мысль текста;</w:t>
            </w:r>
          </w:p>
          <w:p>
            <w:pPr>
              <w:spacing w:after="0" w:line="240" w:lineRule="auto"/>
              <w:rPr>
                <w:lang w:eastAsia="ru-RU" w:bidi="ru-RU"/>
              </w:rPr>
            </w:pPr>
            <w:r w:rsidRPr="000319F7">
              <w:rPr>
                <w:lang w:eastAsia="ru-RU" w:bidi="ru-RU"/>
              </w:rPr>
              <w:t xml:space="preserve">–</w:t>
            </w:r>
            <w:r w:rsidRPr="000319F7">
              <w:rPr>
                <w:lang w:eastAsia="ru-RU" w:bidi="ru-RU"/>
              </w:rPr>
              <w:tab/>
            </w:r>
            <w:r w:rsidRPr="000319F7">
              <w:rPr>
                <w:lang w:eastAsia="ru-RU" w:bidi="ru-RU"/>
              </w:rPr>
              <w:t xml:space="preserve">раскрывают сущность новых терминов;</w:t>
            </w:r>
          </w:p>
          <w:p>
            <w:pPr>
              <w:spacing w:after="0" w:line="240" w:lineRule="auto"/>
              <w:rPr>
                <w:lang w:eastAsia="ru-RU" w:bidi="ru-RU"/>
              </w:rPr>
            </w:pPr>
            <w:r w:rsidRPr="000319F7">
              <w:rPr>
                <w:lang w:eastAsia="ru-RU" w:bidi="ru-RU"/>
              </w:rPr>
              <w:t xml:space="preserve">–</w:t>
            </w:r>
            <w:r w:rsidRPr="000319F7">
              <w:rPr>
                <w:lang w:eastAsia="ru-RU" w:bidi="ru-RU"/>
              </w:rPr>
              <w:tab/>
            </w:r>
            <w:r w:rsidRPr="000319F7">
              <w:rPr>
                <w:lang w:eastAsia="ru-RU" w:bidi="ru-RU"/>
              </w:rPr>
              <w:t xml:space="preserve">дают определение мембранному потенциалу, потенциалу покоя и потенциалу действия;</w:t>
            </w:r>
          </w:p>
          <w:p>
            <w:pPr>
              <w:spacing w:after="0" w:line="240" w:lineRule="auto"/>
              <w:rPr>
                <w:lang w:eastAsia="ru-RU" w:bidi="ru-RU"/>
              </w:rPr>
            </w:pPr>
            <w:r w:rsidRPr="000319F7">
              <w:rPr>
                <w:lang w:eastAsia="ru-RU" w:bidi="ru-RU"/>
              </w:rPr>
              <w:t xml:space="preserve">– выявляют скорость проведения импульсов.</w:t>
            </w:r>
          </w:p>
          <w:p>
            <w:pPr>
              <w:spacing w:after="0" w:line="240" w:lineRule="auto"/>
              <w:rPr>
                <w:lang w:eastAsia="ru-RU" w:bidi="ru-RU"/>
              </w:rPr>
            </w:pPr>
            <w:r>
              <w:rPr>
                <w:lang w:eastAsia="ru-RU" w:bidi="ru-RU"/>
              </w:rPr>
              <w:t xml:space="preserve">Работа в паре. С</w:t>
            </w:r>
            <w:r w:rsidRPr="000319F7">
              <w:rPr>
                <w:lang w:eastAsia="ru-RU" w:bidi="ru-RU"/>
              </w:rPr>
              <w:t xml:space="preserve">равните</w:t>
            </w:r>
          </w:p>
          <w:tbl>
            <w:tblPr>
              <w:tblStyle w:val="TableGrid_4"/>
              <w:tblW w:w="0" w:type="auto"/>
              <w:tblInd w:w="0" w:type="dxa"/>
              <w:tblLook w:val="04A0" w:firstRow="1" w:lastRow="0" w:firstColumn="1" w:lastColumn="0" w:noHBand="0" w:noVBand="1"/>
            </w:tblPr>
            <w:tblGrid>
              <w:gridCol w:w="2911"/>
              <w:gridCol w:w="2911"/>
              <w:gridCol w:w="2911"/>
            </w:tblGrid>
            <w:tr w:rsidTr="000319F7">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потенциалы</w:t>
                  </w:r>
                </w:p>
              </w:tc>
              <w:tc>
                <w:tcPr>
                  <w:tcW w:w="2911" w:type="dxa"/>
                </w:tcPr>
                <w:p>
                  <w:pPr>
                    <w:spacing w:after="0" w:line="240" w:lineRule="auto"/>
                    <w:rPr>
                      <w:lang w:eastAsia="ru-RU" w:bidi="ru-RU"/>
                    </w:rPr>
                  </w:pPr>
                  <w:r>
                    <w:rPr>
                      <w:lang w:eastAsia="ru-RU" w:bidi="ru-RU"/>
                    </w:rPr>
                    <w:t xml:space="preserve">описание</w:t>
                  </w:r>
                </w:p>
              </w:tc>
              <w:tc>
                <w:tcPr>
                  <w:tcW w:w="2911" w:type="dxa"/>
                </w:tcPr>
                <w:p>
                  <w:pPr>
                    <w:spacing w:after="0" w:line="240" w:lineRule="auto"/>
                    <w:rPr>
                      <w:lang w:eastAsia="ru-RU" w:bidi="ru-RU"/>
                    </w:rPr>
                  </w:pPr>
                  <w:r>
                    <w:rPr>
                      <w:lang w:eastAsia="ru-RU" w:bidi="ru-RU"/>
                    </w:rPr>
                    <w:t xml:space="preserve">особенности</w:t>
                  </w:r>
                </w:p>
              </w:tc>
            </w:tr>
            <w:tr w:rsidTr="000319F7">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Потенциал покоя</w:t>
                  </w:r>
                </w:p>
              </w:tc>
              <w:tc>
                <w:tcPr>
                  <w:tcW w:w="2911" w:type="dxa"/>
                </w:tcPr>
                <w:p>
                  <w:pPr>
                    <w:spacing w:after="0" w:line="240" w:lineRule="auto"/>
                    <w:rPr>
                      <w:lang w:eastAsia="ru-RU" w:bidi="ru-RU"/>
                    </w:rPr>
                  </w:pPr>
                </w:p>
              </w:tc>
              <w:tc>
                <w:tcPr>
                  <w:tcW w:w="2911" w:type="dxa"/>
                </w:tcPr>
                <w:p>
                  <w:pPr>
                    <w:spacing w:after="0" w:line="240" w:lineRule="auto"/>
                    <w:rPr>
                      <w:lang w:eastAsia="ru-RU" w:bidi="ru-RU"/>
                    </w:rPr>
                  </w:pPr>
                </w:p>
              </w:tc>
            </w:tr>
            <w:tr w:rsidTr="000319F7">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Мембранный потенциал</w:t>
                  </w:r>
                </w:p>
              </w:tc>
              <w:tc>
                <w:tcPr>
                  <w:tcW w:w="2911" w:type="dxa"/>
                </w:tcPr>
                <w:p>
                  <w:pPr>
                    <w:spacing w:after="0" w:line="240" w:lineRule="auto"/>
                    <w:rPr>
                      <w:lang w:eastAsia="ru-RU" w:bidi="ru-RU"/>
                    </w:rPr>
                  </w:pPr>
                </w:p>
              </w:tc>
              <w:tc>
                <w:tcPr>
                  <w:tcW w:w="2911" w:type="dxa"/>
                </w:tcPr>
                <w:p>
                  <w:pPr>
                    <w:spacing w:after="0" w:line="240" w:lineRule="auto"/>
                    <w:rPr>
                      <w:lang w:eastAsia="ru-RU" w:bidi="ru-RU"/>
                    </w:rPr>
                  </w:pPr>
                </w:p>
              </w:tc>
            </w:tr>
            <w:tr w:rsidTr="000319F7">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Потенциал действия</w:t>
                  </w:r>
                </w:p>
              </w:tc>
              <w:tc>
                <w:tcPr>
                  <w:tcW w:w="2911" w:type="dxa"/>
                </w:tcPr>
                <w:p>
                  <w:pPr>
                    <w:spacing w:after="0" w:line="240" w:lineRule="auto"/>
                    <w:rPr>
                      <w:lang w:eastAsia="ru-RU" w:bidi="ru-RU"/>
                    </w:rPr>
                  </w:pPr>
                </w:p>
              </w:tc>
              <w:tc>
                <w:tcPr>
                  <w:tcW w:w="2911" w:type="dxa"/>
                </w:tcPr>
                <w:p>
                  <w:pPr>
                    <w:spacing w:after="0" w:line="240" w:lineRule="auto"/>
                    <w:rPr>
                      <w:lang w:eastAsia="ru-RU" w:bidi="ru-RU"/>
                    </w:rPr>
                  </w:pPr>
                </w:p>
              </w:tc>
            </w:tr>
          </w:tbl>
          <w:p>
            <w:pPr>
              <w:spacing w:after="0" w:line="240" w:lineRule="auto"/>
              <w:rPr>
                <w:lang w:eastAsia="ru-RU" w:bidi="ru-RU"/>
              </w:rPr>
            </w:pPr>
            <w:r>
              <w:rPr>
                <w:lang w:eastAsia="ru-RU" w:bidi="ru-RU"/>
              </w:rPr>
              <w:t xml:space="preserve">Вторая таблица</w:t>
            </w:r>
          </w:p>
          <w:tbl>
            <w:tblPr>
              <w:tblStyle w:val="TableGrid_4"/>
              <w:tblW w:w="0" w:type="auto"/>
              <w:tblInd w:w="0" w:type="dxa"/>
              <w:tblLook w:val="04A0" w:firstRow="1" w:lastRow="0" w:firstColumn="1" w:lastColumn="0" w:noHBand="0" w:noVBand="1"/>
            </w:tblPr>
            <w:tblGrid>
              <w:gridCol w:w="2911"/>
              <w:gridCol w:w="2911"/>
              <w:gridCol w:w="2911"/>
            </w:tblGrid>
            <w:tr w:rsidTr="000319F7">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Понятия </w:t>
                  </w:r>
                </w:p>
              </w:tc>
              <w:tc>
                <w:tcPr>
                  <w:tcW w:w="2911" w:type="dxa"/>
                </w:tcPr>
                <w:p>
                  <w:pPr>
                    <w:spacing w:after="0" w:line="240" w:lineRule="auto"/>
                    <w:rPr>
                      <w:lang w:eastAsia="ru-RU" w:bidi="ru-RU"/>
                    </w:rPr>
                  </w:pPr>
                  <w:r>
                    <w:rPr>
                      <w:lang w:eastAsia="ru-RU" w:bidi="ru-RU"/>
                    </w:rPr>
                    <w:t xml:space="preserve">описание</w:t>
                  </w:r>
                </w:p>
              </w:tc>
              <w:tc>
                <w:tcPr>
                  <w:tcW w:w="2911" w:type="dxa"/>
                </w:tcPr>
                <w:p>
                  <w:pPr>
                    <w:spacing w:after="0" w:line="240" w:lineRule="auto"/>
                    <w:rPr>
                      <w:lang w:eastAsia="ru-RU" w:bidi="ru-RU"/>
                    </w:rPr>
                  </w:pPr>
                  <w:r>
                    <w:rPr>
                      <w:lang w:eastAsia="ru-RU" w:bidi="ru-RU"/>
                    </w:rPr>
                    <w:t xml:space="preserve">Отношение к нервной системе</w:t>
                  </w:r>
                </w:p>
              </w:tc>
            </w:tr>
            <w:tr w:rsidTr="000319F7">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Шванновские клетки</w:t>
                  </w:r>
                </w:p>
              </w:tc>
              <w:tc>
                <w:tcPr>
                  <w:tcW w:w="2911" w:type="dxa"/>
                </w:tcPr>
                <w:p>
                  <w:pPr>
                    <w:spacing w:after="0" w:line="240" w:lineRule="auto"/>
                    <w:rPr>
                      <w:lang w:eastAsia="ru-RU" w:bidi="ru-RU"/>
                    </w:rPr>
                  </w:pPr>
                </w:p>
              </w:tc>
              <w:tc>
                <w:tcPr>
                  <w:tcW w:w="2911" w:type="dxa"/>
                </w:tcPr>
                <w:p>
                  <w:pPr>
                    <w:spacing w:after="0" w:line="240" w:lineRule="auto"/>
                    <w:rPr>
                      <w:lang w:eastAsia="ru-RU" w:bidi="ru-RU"/>
                    </w:rPr>
                  </w:pPr>
                </w:p>
              </w:tc>
            </w:tr>
            <w:tr w:rsidTr="000319F7">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Перехваты Ранвье</w:t>
                  </w:r>
                </w:p>
              </w:tc>
              <w:tc>
                <w:tcPr>
                  <w:tcW w:w="2911" w:type="dxa"/>
                </w:tcPr>
                <w:p>
                  <w:pPr>
                    <w:spacing w:after="0" w:line="240" w:lineRule="auto"/>
                    <w:rPr>
                      <w:lang w:eastAsia="ru-RU" w:bidi="ru-RU"/>
                    </w:rPr>
                  </w:pPr>
                </w:p>
              </w:tc>
              <w:tc>
                <w:tcPr>
                  <w:tcW w:w="2911" w:type="dxa"/>
                </w:tcPr>
                <w:p>
                  <w:pPr>
                    <w:spacing w:after="0" w:line="240" w:lineRule="auto"/>
                    <w:rPr>
                      <w:lang w:eastAsia="ru-RU" w:bidi="ru-RU"/>
                    </w:rPr>
                  </w:pPr>
                </w:p>
              </w:tc>
            </w:tr>
            <w:tr w:rsidTr="000319F7">
              <w:tblPrEx>
                <w:tblW w:w="0" w:type="auto"/>
                <w:tblInd w:w="0" w:type="dxa"/>
              </w:tblPrEx>
              <w:trPr>
                <w:trHeight w:hRule="auto" w:val="0"/>
              </w:trPr>
              <w:tc>
                <w:tcPr>
                  <w:tcW w:w="2911" w:type="dxa"/>
                </w:tcPr>
                <w:p>
                  <w:pPr>
                    <w:spacing w:after="0" w:line="240" w:lineRule="auto"/>
                    <w:rPr>
                      <w:lang w:eastAsia="ru-RU" w:bidi="ru-RU"/>
                    </w:rPr>
                  </w:pPr>
                  <w:r>
                    <w:rPr>
                      <w:lang w:eastAsia="ru-RU" w:bidi="ru-RU"/>
                    </w:rPr>
                    <w:t xml:space="preserve">Миелиновая оболочка</w:t>
                  </w:r>
                </w:p>
              </w:tc>
              <w:tc>
                <w:tcPr>
                  <w:tcW w:w="2911" w:type="dxa"/>
                </w:tcPr>
                <w:p>
                  <w:pPr>
                    <w:spacing w:after="0" w:line="240" w:lineRule="auto"/>
                    <w:rPr>
                      <w:lang w:eastAsia="ru-RU" w:bidi="ru-RU"/>
                    </w:rPr>
                  </w:pPr>
                </w:p>
              </w:tc>
              <w:tc>
                <w:tcPr>
                  <w:tcW w:w="2911" w:type="dxa"/>
                </w:tcPr>
                <w:p>
                  <w:pPr>
                    <w:spacing w:after="0" w:line="240" w:lineRule="auto"/>
                    <w:rPr>
                      <w:lang w:eastAsia="ru-RU" w:bidi="ru-RU"/>
                    </w:rPr>
                  </w:pPr>
                </w:p>
              </w:tc>
            </w:tr>
          </w:tbl>
          <w:p>
            <w:pPr>
              <w:spacing w:after="0" w:line="240" w:lineRule="auto"/>
              <w:rPr>
                <w:lang w:eastAsia="ru-RU" w:bidi="ru-RU"/>
              </w:rPr>
            </w:pPr>
            <w:r w:rsidRPr="000319F7">
              <w:rPr>
                <w:lang w:eastAsia="ru-RU" w:bidi="ru-RU"/>
              </w:rPr>
              <w:t xml:space="preserve">Метод «Мое слово». Один из учащихся встает с места и подводит итог уроку. В конце выступления он называет имя другого учащегося, который продолжает делать заключение. Все учащиеся в таком порядк</w:t>
            </w:r>
            <w:r>
              <w:rPr>
                <w:lang w:eastAsia="ru-RU" w:bidi="ru-RU"/>
              </w:rPr>
              <w:t xml:space="preserve">е участвуют в обсуждении урока.</w:t>
            </w:r>
          </w:p>
          <w:p>
            <w:pPr>
              <w:spacing w:after="0" w:line="240" w:lineRule="auto"/>
              <w:rPr>
                <w:lang w:eastAsia="ru-RU" w:bidi="ru-RU"/>
              </w:rPr>
            </w:pPr>
            <w:r w:rsidRPr="000319F7">
              <w:rPr>
                <w:lang w:eastAsia="ru-RU" w:bidi="ru-RU"/>
              </w:rPr>
              <w:t xml:space="preserve">Дескрипторы:</w:t>
            </w:r>
          </w:p>
          <w:p>
            <w:pPr>
              <w:spacing w:after="0" w:line="240" w:lineRule="auto"/>
              <w:rPr>
                <w:lang w:eastAsia="ru-RU" w:bidi="ru-RU"/>
              </w:rPr>
            </w:pPr>
            <w:r w:rsidRPr="000319F7">
              <w:rPr>
                <w:lang w:eastAsia="ru-RU" w:bidi="ru-RU"/>
              </w:rPr>
              <w:t xml:space="preserve">–</w:t>
            </w:r>
            <w:r w:rsidRPr="000319F7">
              <w:rPr>
                <w:lang w:eastAsia="ru-RU" w:bidi="ru-RU"/>
              </w:rPr>
              <w:tab/>
            </w:r>
            <w:r w:rsidRPr="000319F7">
              <w:rPr>
                <w:lang w:eastAsia="ru-RU" w:bidi="ru-RU"/>
              </w:rPr>
              <w:t xml:space="preserve">делают заключение по изучаемой теме;</w:t>
            </w:r>
          </w:p>
          <w:p>
            <w:pPr>
              <w:spacing w:after="0" w:line="240" w:lineRule="auto"/>
              <w:rPr>
                <w:lang w:eastAsia="ru-RU" w:bidi="ru-RU"/>
              </w:rPr>
            </w:pPr>
            <w:r w:rsidRPr="000319F7">
              <w:rPr>
                <w:lang w:eastAsia="ru-RU" w:bidi="ru-RU"/>
              </w:rPr>
              <w:t xml:space="preserve">–</w:t>
            </w:r>
            <w:r w:rsidRPr="000319F7">
              <w:rPr>
                <w:lang w:eastAsia="ru-RU" w:bidi="ru-RU"/>
              </w:rPr>
              <w:tab/>
            </w:r>
            <w:r w:rsidRPr="000319F7">
              <w:rPr>
                <w:lang w:eastAsia="ru-RU" w:bidi="ru-RU"/>
              </w:rPr>
              <w:t xml:space="preserve">грамотно подводят итог уроку.</w:t>
            </w:r>
          </w:p>
          <w:p>
            <w:pPr>
              <w:widowControl w:val="0"/>
              <w:autoSpaceDE w:val="0"/>
              <w:autoSpaceDN w:val="0"/>
              <w:spacing w:after="0" w:line="240" w:lineRule="auto"/>
              <w:rPr>
                <w:lang w:eastAsia="ru-RU" w:bidi="ru-RU"/>
              </w:rPr>
            </w:pPr>
            <w:r>
              <w:rPr>
                <w:lang w:eastAsia="ru-RU" w:bidi="ru-RU"/>
              </w:rPr>
              <w:t xml:space="preserve">Объяснение учителя. Нервная система отвечает за все действия и мысли человека, регулирует работу всех органов, формирует его личность. Но вся эта сложная работы была бы невозможна без нервных волокон. Волокна бывают двух видов: миелиновые и немиелиновые. Миелин –это вещество, образующее миелиновую (мякотную) оболочку, которая отвечает за проведение им- пульса через аксон. Всю поверхность аксона покрывает миелиновая оболочка, которая представляет собой отросток шванновской клетки, лишенный цитоплазмы. По сути, это несколько слоев клеточной мембраны, обернутые вокруг аксона. Шванновские клетки, обволакивающие аксон, разделяются перехватами Ранвье, в которых отсутствует миелин.</w:t>
            </w:r>
          </w:p>
          <w:p>
            <w:pPr>
              <w:widowControl w:val="0"/>
              <w:autoSpaceDE w:val="0"/>
              <w:autoSpaceDN w:val="0"/>
              <w:spacing w:after="0" w:line="240" w:lineRule="auto"/>
              <w:rPr>
                <w:lang w:eastAsia="ru-RU" w:bidi="ru-RU"/>
              </w:rPr>
            </w:pPr>
            <w:r>
              <w:rPr>
                <w:lang w:eastAsia="ru-RU" w:bidi="ru-RU"/>
              </w:rPr>
              <w:t xml:space="preserve">Основными функциями миелиновой оболочки являются:</w:t>
            </w:r>
          </w:p>
          <w:p>
            <w:pPr>
              <w:widowControl w:val="0"/>
              <w:autoSpaceDE w:val="0"/>
              <w:autoSpaceDN w:val="0"/>
              <w:spacing w:after="0" w:line="240" w:lineRule="auto"/>
              <w:rPr>
                <w:lang w:eastAsia="ru-RU" w:bidi="ru-RU"/>
              </w:rPr>
            </w:pPr>
            <w:r>
              <w:rPr>
                <w:lang w:eastAsia="ru-RU" w:bidi="ru-RU"/>
              </w:rPr>
              <w:t xml:space="preserve">•</w:t>
            </w:r>
            <w:r>
              <w:rPr>
                <w:lang w:eastAsia="ru-RU" w:bidi="ru-RU"/>
              </w:rPr>
              <w:tab/>
            </w:r>
            <w:r>
              <w:rPr>
                <w:lang w:eastAsia="ru-RU" w:bidi="ru-RU"/>
              </w:rPr>
              <w:t xml:space="preserve">изоляция аксона;</w:t>
            </w:r>
          </w:p>
          <w:p>
            <w:pPr>
              <w:widowControl w:val="0"/>
              <w:autoSpaceDE w:val="0"/>
              <w:autoSpaceDN w:val="0"/>
              <w:spacing w:after="0" w:line="240" w:lineRule="auto"/>
              <w:rPr>
                <w:lang w:eastAsia="ru-RU" w:bidi="ru-RU"/>
              </w:rPr>
            </w:pPr>
            <w:r>
              <w:rPr>
                <w:lang w:eastAsia="ru-RU" w:bidi="ru-RU"/>
              </w:rPr>
              <w:t xml:space="preserve">•</w:t>
            </w:r>
            <w:r>
              <w:rPr>
                <w:lang w:eastAsia="ru-RU" w:bidi="ru-RU"/>
              </w:rPr>
              <w:tab/>
            </w:r>
            <w:r>
              <w:rPr>
                <w:lang w:eastAsia="ru-RU" w:bidi="ru-RU"/>
              </w:rPr>
              <w:t xml:space="preserve">ускорение проведения импульса;</w:t>
            </w:r>
          </w:p>
          <w:p>
            <w:pPr>
              <w:widowControl w:val="0"/>
              <w:autoSpaceDE w:val="0"/>
              <w:autoSpaceDN w:val="0"/>
              <w:spacing w:after="0" w:line="240" w:lineRule="auto"/>
              <w:rPr>
                <w:lang w:eastAsia="ru-RU" w:bidi="ru-RU"/>
              </w:rPr>
            </w:pPr>
            <w:r>
              <w:rPr>
                <w:lang w:eastAsia="ru-RU" w:bidi="ru-RU"/>
              </w:rPr>
              <w:t xml:space="preserve">•</w:t>
            </w:r>
            <w:r>
              <w:rPr>
                <w:lang w:eastAsia="ru-RU" w:bidi="ru-RU"/>
              </w:rPr>
              <w:tab/>
            </w:r>
            <w:r>
              <w:rPr>
                <w:lang w:eastAsia="ru-RU" w:bidi="ru-RU"/>
              </w:rPr>
              <w:t xml:space="preserve">экономия энергии за счет сохранения ионных потоков;</w:t>
            </w:r>
          </w:p>
          <w:p>
            <w:pPr>
              <w:widowControl w:val="0"/>
              <w:autoSpaceDE w:val="0"/>
              <w:autoSpaceDN w:val="0"/>
              <w:spacing w:after="0" w:line="240" w:lineRule="auto"/>
              <w:rPr>
                <w:lang w:eastAsia="ru-RU" w:bidi="ru-RU"/>
              </w:rPr>
            </w:pPr>
            <w:r>
              <w:rPr>
                <w:lang w:eastAsia="ru-RU" w:bidi="ru-RU"/>
              </w:rPr>
              <w:t xml:space="preserve">•</w:t>
            </w:r>
            <w:r>
              <w:rPr>
                <w:lang w:eastAsia="ru-RU" w:bidi="ru-RU"/>
              </w:rPr>
              <w:tab/>
            </w:r>
            <w:r>
              <w:rPr>
                <w:lang w:eastAsia="ru-RU" w:bidi="ru-RU"/>
              </w:rPr>
              <w:t xml:space="preserve">опора нервного волокна;</w:t>
            </w:r>
          </w:p>
          <w:p>
            <w:pPr>
              <w:widowControl w:val="0"/>
              <w:autoSpaceDE w:val="0"/>
              <w:autoSpaceDN w:val="0"/>
              <w:spacing w:after="0" w:line="240" w:lineRule="auto"/>
              <w:rPr>
                <w:lang w:eastAsia="ru-RU" w:bidi="ru-RU"/>
              </w:rPr>
            </w:pPr>
            <w:r>
              <w:rPr>
                <w:lang w:eastAsia="ru-RU" w:bidi="ru-RU"/>
              </w:rPr>
              <w:t xml:space="preserve">•</w:t>
            </w:r>
            <w:r>
              <w:rPr>
                <w:lang w:eastAsia="ru-RU" w:bidi="ru-RU"/>
              </w:rPr>
              <w:tab/>
            </w:r>
            <w:r>
              <w:rPr>
                <w:lang w:eastAsia="ru-RU" w:bidi="ru-RU"/>
              </w:rPr>
              <w:t xml:space="preserve">питание аксона.</w:t>
            </w:r>
          </w:p>
          <w:p>
            <w:pPr>
              <w:widowControl w:val="0"/>
              <w:autoSpaceDE w:val="0"/>
              <w:autoSpaceDN w:val="0"/>
              <w:spacing w:after="0" w:line="240" w:lineRule="auto"/>
              <w:rPr>
                <w:lang w:eastAsia="ru-RU" w:bidi="ru-RU"/>
              </w:rPr>
            </w:pPr>
            <w:r>
              <w:rPr>
                <w:lang w:eastAsia="ru-RU" w:bidi="ru-RU"/>
              </w:rPr>
              <w:t xml:space="preserve">Нервные клетки изолированы благодаря своей оболочке, но все же взаимосвязаны между собой. Участки, в которых клетки соприкасаются, называются синапсы. Это место, где встречаются аксон одной клетки и сома или дендрит другой. Электрический импульс может передаваться внутри одной клетки или от нейрона к нейрону. Это сложный электрохимический процесс, который основан на перемещении ионов через оболочку нервной клетки. В спокойном состоянии внутрь нейрона попадают только ионы калия, а ионы натрия остаются снаружи. В момент возбуждения они начинаются меняться местами. Аксон положительно заряжается изнутри. Затем натрий перестает поступать через мембрану, а отток калия не прекращается. Изменение напряжения из-за движения ионов калия и натрия называется «потенциал действия», который обозначает проведение импульса. Например, по определенному месту нервного волокна проходит за 1 секунду 100 потенциалов действия или 100 нервных импульсов или 100 волн возбуждения.</w:t>
            </w:r>
          </w:p>
          <w:p>
            <w:pPr>
              <w:widowControl w:val="0"/>
              <w:autoSpaceDE w:val="0"/>
              <w:autoSpaceDN w:val="0"/>
              <w:spacing w:after="0" w:line="240" w:lineRule="auto"/>
              <w:rPr>
                <w:lang w:eastAsia="ru-RU" w:bidi="ru-RU"/>
              </w:rPr>
            </w:pPr>
            <w:r>
              <w:rPr>
                <w:lang w:eastAsia="ru-RU" w:bidi="ru-RU"/>
              </w:rPr>
              <w:t xml:space="preserve">Импульс распространяется медленно, но миелиновая оболочка, обволакивающая аксон, ускоряет этот процесс, препятствуя оттоку и притоку ионов калия и натрия из тела аксона. Проходя через перехват Ранвье, импульс перескакивает с одного участка аксона на другой, </w:t>
            </w:r>
            <w:r>
              <w:rPr>
                <w:lang w:eastAsia="ru-RU" w:bidi="ru-RU"/>
              </w:rPr>
              <w:t xml:space="preserve">что и позволяет ему двигаться быстрее. После того, как потенциал действия пересекает разрыв в миелине, импульс останавливается, и возвращается состояние покоя. Что касается вегетативной нервной системы, в ней часто встречаются аксоны, покрытые малым количеством миелина или вообще не покрытые им. Скачки между шванновскими клетками не осуществляются, и импульс проходит гораздо медленнее. Нервные волокна по виду диаметра подразделяются на три группы: волокна А, В, С. Волокна А диаметром 22 мкм, имеют миелиновые оболочки. Эти волокна проводят импульсы со скоростью 120 м в секунду. Волокна группы  В также  имеют миелиновые оболочки, их  диаметр доходит до  3 мкм, скорость проведения импульса 5 м в секунду. Волокна группы С диаметром около 1 мкм, очень тонкие. У них не бывает миелиновых оболочек, скорость проведения импульса 2 м в секунду. В большинстве находятся в организме детей. Но в процессе роста они утолщаются и скорость проведения у них улучшается.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вначале </w:t>
            </w:r>
            <w:r>
              <w:rPr>
                <w:lang w:bidi="ru-RU"/>
              </w:rPr>
              <w:t xml:space="preserve">работают с учебником в группах</w:t>
            </w:r>
            <w:r w:rsidR="006B6CBA">
              <w:rPr>
                <w:lang w:bidi="ru-RU"/>
              </w:rPr>
              <w:t xml:space="preserve">, затем в парах заполняют таблицу и сравнивают ее.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Конец урока</w:t>
            </w:r>
          </w:p>
          <w:p>
            <w:pPr>
              <w:widowControl w:val="0"/>
              <w:autoSpaceDE w:val="0"/>
              <w:autoSpaceDN w:val="0"/>
              <w:spacing w:after="0" w:line="240" w:lineRule="auto"/>
              <w:rPr>
                <w:lang w:bidi="ru-RU"/>
              </w:rPr>
            </w:pPr>
            <w:r w:rsidRPr="00BE00FE">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0319F7">
              <w:rPr>
                <w:lang w:eastAsia="ru-RU" w:bidi="ru-RU"/>
              </w:rPr>
              <w:t xml:space="preserve">Задание</w:t>
            </w:r>
          </w:p>
          <w:p>
            <w:pPr>
              <w:widowControl w:val="0"/>
              <w:tabs>
                <w:tab w:val="left" w:pos="2919"/>
                <w:tab w:val="left" w:pos="3532"/>
              </w:tabs>
              <w:autoSpaceDE w:val="0"/>
              <w:autoSpaceDN w:val="0"/>
              <w:spacing w:after="0" w:line="240" w:lineRule="auto"/>
              <w:ind w:right="197"/>
              <w:rPr>
                <w:lang w:eastAsia="ru-RU" w:bidi="ru-RU"/>
              </w:rPr>
            </w:pPr>
            <w:r w:rsidRPr="000319F7">
              <w:rPr>
                <w:lang w:eastAsia="ru-RU" w:bidi="ru-RU"/>
              </w:rPr>
              <w:t xml:space="preserve">(а) Установите последовательность передачи нервного импульса по дуге условного слюноотделительного рефлекса у человека на звонок.</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1)</w:t>
            </w:r>
            <w:r w:rsidRPr="000319F7">
              <w:rPr>
                <w:lang w:eastAsia="ru-RU" w:bidi="ru-RU"/>
              </w:rPr>
              <w:t xml:space="preserve">слуховой центр коры мозга</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2)</w:t>
            </w:r>
            <w:r w:rsidRPr="000319F7">
              <w:rPr>
                <w:lang w:eastAsia="ru-RU" w:bidi="ru-RU"/>
              </w:rPr>
              <w:t xml:space="preserve">чувствительный нейрон</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3)</w:t>
            </w:r>
            <w:r w:rsidRPr="000319F7">
              <w:rPr>
                <w:lang w:eastAsia="ru-RU" w:bidi="ru-RU"/>
              </w:rPr>
              <w:t xml:space="preserve">рецепторы слуха</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4)</w:t>
            </w:r>
            <w:r w:rsidRPr="000319F7">
              <w:rPr>
                <w:lang w:eastAsia="ru-RU" w:bidi="ru-RU"/>
              </w:rPr>
              <w:t xml:space="preserve">временная связь</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5)</w:t>
            </w:r>
            <w:r w:rsidRPr="000319F7">
              <w:rPr>
                <w:lang w:eastAsia="ru-RU" w:bidi="ru-RU"/>
              </w:rPr>
              <w:t xml:space="preserve">центр слюноотделения</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6)</w:t>
            </w:r>
            <w:r w:rsidRPr="000319F7">
              <w:rPr>
                <w:lang w:eastAsia="ru-RU" w:bidi="ru-RU"/>
              </w:rPr>
              <w:t xml:space="preserve">слюнные железы</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7)двигательный нейрон</w:t>
            </w:r>
          </w:p>
          <w:p>
            <w:pPr>
              <w:widowControl w:val="0"/>
              <w:tabs>
                <w:tab w:val="left" w:pos="2919"/>
                <w:tab w:val="left" w:pos="3532"/>
              </w:tabs>
              <w:autoSpaceDE w:val="0"/>
              <w:autoSpaceDN w:val="0"/>
              <w:spacing w:after="0" w:line="240" w:lineRule="auto"/>
              <w:ind w:right="197"/>
              <w:rPr>
                <w:lang w:eastAsia="ru-RU" w:bidi="ru-RU"/>
              </w:rPr>
            </w:pPr>
            <w:r w:rsidRPr="000319F7">
              <w:rPr>
                <w:lang w:eastAsia="ru-RU" w:bidi="ru-RU"/>
              </w:rPr>
              <w:t xml:space="preserve">(b) Опишите общую схему возникновения и проведения нервного импульса.</w:t>
            </w:r>
          </w:p>
          <w:p>
            <w:pPr>
              <w:widowControl w:val="0"/>
              <w:tabs>
                <w:tab w:val="left" w:pos="2919"/>
                <w:tab w:val="left" w:pos="3532"/>
              </w:tabs>
              <w:autoSpaceDE w:val="0"/>
              <w:autoSpaceDN w:val="0"/>
              <w:spacing w:after="0" w:line="240" w:lineRule="auto"/>
              <w:ind w:right="197"/>
              <w:rPr>
                <w:lang w:eastAsia="ru-RU" w:bidi="ru-RU"/>
              </w:rPr>
            </w:pPr>
            <w:r w:rsidRPr="000319F7">
              <w:rPr>
                <w:lang w:eastAsia="ru-RU" w:bidi="ru-RU"/>
              </w:rPr>
              <w:t xml:space="preserve">Дескриптор</w:t>
            </w:r>
            <w:r w:rsidRPr="000319F7">
              <w:rPr>
                <w:lang w:eastAsia="ru-RU" w:bidi="ru-RU"/>
              </w:rPr>
              <w:tab/>
            </w:r>
          </w:p>
          <w:p>
            <w:pPr>
              <w:widowControl w:val="0"/>
              <w:tabs>
                <w:tab w:val="left" w:pos="2919"/>
                <w:tab w:val="left" w:pos="3532"/>
              </w:tabs>
              <w:autoSpaceDE w:val="0"/>
              <w:autoSpaceDN w:val="0"/>
              <w:spacing w:after="0" w:line="240" w:lineRule="auto"/>
              <w:ind w:right="197"/>
              <w:rPr>
                <w:lang w:eastAsia="ru-RU" w:bidi="ru-RU"/>
              </w:rPr>
            </w:pPr>
            <w:r w:rsidRPr="000319F7">
              <w:rPr>
                <w:lang w:eastAsia="ru-RU" w:bidi="ru-RU"/>
              </w:rPr>
              <w:t xml:space="preserve">Обучающийся</w:t>
            </w:r>
          </w:p>
          <w:p>
            <w:pPr>
              <w:widowControl w:val="0"/>
              <w:numPr>
                <w:ilvl w:val="0"/>
                <w:numId w:val="64"/>
              </w:numPr>
              <w:tabs>
                <w:tab w:val="left" w:pos="2919"/>
                <w:tab w:val="left" w:pos="3532"/>
              </w:tabs>
              <w:autoSpaceDE w:val="0"/>
              <w:autoSpaceDN w:val="0"/>
              <w:spacing w:after="0" w:line="240" w:lineRule="auto"/>
              <w:ind w:left="720" w:right="197" w:hanging="360"/>
              <w:contextualSpacing/>
              <w:rPr>
                <w:lang w:eastAsia="ru-RU" w:bidi="ru-RU"/>
              </w:rPr>
            </w:pPr>
            <w:r w:rsidRPr="000319F7">
              <w:rPr>
                <w:lang w:eastAsia="ru-RU" w:bidi="ru-RU"/>
              </w:rPr>
              <w:t xml:space="preserve">указывает последовательность передачи нервного импульса по</w:t>
            </w:r>
          </w:p>
          <w:p>
            <w:pPr>
              <w:widowControl w:val="0"/>
              <w:tabs>
                <w:tab w:val="left" w:pos="2919"/>
                <w:tab w:val="left" w:pos="3532"/>
              </w:tabs>
              <w:autoSpaceDE w:val="0"/>
              <w:autoSpaceDN w:val="0"/>
              <w:spacing w:after="0" w:line="240" w:lineRule="auto"/>
              <w:ind w:right="197"/>
              <w:rPr>
                <w:lang w:eastAsia="ru-RU" w:bidi="ru-RU"/>
              </w:rPr>
            </w:pPr>
            <w:r w:rsidRPr="000319F7">
              <w:rPr>
                <w:lang w:eastAsia="ru-RU" w:bidi="ru-RU"/>
              </w:rPr>
              <w:t xml:space="preserve">дуге условного слюноотделительного</w:t>
            </w:r>
            <w:r>
              <w:rPr>
                <w:lang w:eastAsia="ru-RU" w:bidi="ru-RU"/>
              </w:rPr>
              <w:t xml:space="preserve"> рефлекса у человека на звонок;</w:t>
            </w:r>
          </w:p>
          <w:p>
            <w:pPr>
              <w:widowControl w:val="0"/>
              <w:numPr>
                <w:ilvl w:val="0"/>
                <w:numId w:val="64"/>
              </w:numPr>
              <w:tabs>
                <w:tab w:val="left" w:pos="2919"/>
                <w:tab w:val="left" w:pos="3532"/>
              </w:tabs>
              <w:autoSpaceDE w:val="0"/>
              <w:autoSpaceDN w:val="0"/>
              <w:spacing w:after="0" w:line="240" w:lineRule="auto"/>
              <w:ind w:left="720" w:right="197" w:hanging="360"/>
              <w:contextualSpacing/>
              <w:rPr>
                <w:lang w:eastAsia="ru-RU" w:bidi="ru-RU"/>
              </w:rPr>
            </w:pPr>
            <w:r w:rsidRPr="000319F7">
              <w:rPr>
                <w:lang w:eastAsia="ru-RU" w:bidi="ru-RU"/>
              </w:rPr>
              <w:t xml:space="preserve">описывает общую схему возникновения и проведения нервного</w:t>
            </w:r>
          </w:p>
          <w:p>
            <w:pPr>
              <w:widowControl w:val="0"/>
              <w:tabs>
                <w:tab w:val="left" w:pos="2919"/>
                <w:tab w:val="left" w:pos="3532"/>
              </w:tabs>
              <w:autoSpaceDE w:val="0"/>
              <w:autoSpaceDN w:val="0"/>
              <w:spacing w:after="0" w:line="240" w:lineRule="auto"/>
              <w:ind w:right="197"/>
              <w:rPr>
                <w:lang w:eastAsia="ru-RU" w:bidi="ru-RU"/>
              </w:rPr>
            </w:pPr>
            <w:r w:rsidRPr="000319F7">
              <w:rPr>
                <w:lang w:eastAsia="ru-RU" w:bidi="ru-RU"/>
              </w:rPr>
              <w:t xml:space="preserve">импульса.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Рефлексия</w:t>
            </w:r>
          </w:p>
          <w:p>
            <w:pPr>
              <w:widowControl w:val="0"/>
              <w:autoSpaceDE w:val="0"/>
              <w:autoSpaceDN w:val="0"/>
              <w:spacing w:after="0" w:line="240" w:lineRule="auto"/>
              <w:rPr>
                <w:lang w:bidi="ru-RU"/>
              </w:rPr>
            </w:pPr>
            <w:r w:rsidRPr="00BE00FE">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Pr>
                <w:noProof/>
                <w:lang w:eastAsia="ru-RU"/>
              </w:rPr>
              <w:drawing>
                <wp:inline distT="0" distB="0" distL="0" distR="0">
                  <wp:extent cx="2051050" cy="1538288"/>
                  <wp:effectExtent l="0" t="0" r="6350" b="5080"/>
                  <wp:docPr id="1086735274" name="Рисунок 7" descr="https://ds04.infourok.ru/uploads/ex/07d3/00110b4a-98bea5af/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90239" name="Picture 2" descr="https://ds04.infourok.ru/uploads/ex/07d3/00110b4a-98bea5af/img0.jpg"/>
                          <pic:cNvPicPr>
                            <a:picLocks noChangeAspect="1" noChangeArrowheads="1"/>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58784" cy="1544088"/>
                          </a:xfrm>
                          <a:prstGeom prst="rect">
                            <a:avLst/>
                          </a:prstGeom>
                          <a:noFill/>
                          <a:ln>
                            <a:noFill/>
                          </a:ln>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Дерево, стикеры</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44D98">
              <w:rPr>
                <w:lang w:val="ru-RU" w:eastAsia="en-US" w:bidi="ar-SA"/>
              </w:rPr>
              <w:t xml:space="preserve">9.2C Координация и регуляция, биофизика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732F97">
              <w:rPr>
                <w:lang w:val="ru-RU" w:eastAsia="en-US" w:bidi="ar-SA"/>
              </w:rPr>
              <w:t xml:space="preserve">Электрические процессы в живых организмах. Электрорецепторы и электрические органы.</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Цели обучения в соответствии </w:t>
            </w:r>
            <w:r>
              <w:rPr>
                <w:lang w:val="ru-RU" w:eastAsia="en-US" w:bidi="ar-SA"/>
              </w:rPr>
              <w:br/>
            </w:r>
            <w:r w:rsidRPr="00BE00FE">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732F97">
              <w:rPr>
                <w:lang w:val="ru-RU" w:eastAsia="en-US" w:bidi="ar-SA"/>
              </w:rPr>
              <w:t xml:space="preserve">9.4.4.1 - изучать электрические процессы в живых организмах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8" w:lineRule="exact"/>
              <w:ind w:left="158"/>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68"/>
              </w:numPr>
              <w:tabs>
                <w:tab w:val="left" w:pos="324"/>
              </w:tabs>
              <w:autoSpaceDE w:val="0"/>
              <w:autoSpaceDN w:val="0"/>
              <w:spacing w:after="0" w:line="250" w:lineRule="exact"/>
              <w:ind w:left="323" w:hanging="166"/>
              <w:rPr>
                <w:sz w:val="22"/>
                <w:szCs w:val="22"/>
                <w:lang w:val="ru-RU" w:eastAsia="ru-RU" w:bidi="ru-RU"/>
              </w:rPr>
            </w:pPr>
            <w:r>
              <w:rPr>
                <w:sz w:val="22"/>
                <w:szCs w:val="22"/>
                <w:lang w:val="ru-RU" w:eastAsia="ru-RU" w:bidi="ru-RU"/>
              </w:rPr>
              <w:t xml:space="preserve">читать текст, понимать содержание, выделять главные</w:t>
            </w:r>
            <w:r>
              <w:rPr>
                <w:spacing w:val="-17"/>
                <w:sz w:val="22"/>
                <w:szCs w:val="22"/>
                <w:lang w:val="ru-RU" w:eastAsia="ru-RU" w:bidi="ru-RU"/>
              </w:rPr>
              <w:t xml:space="preserve"> </w:t>
            </w:r>
            <w:r>
              <w:rPr>
                <w:sz w:val="22"/>
                <w:szCs w:val="22"/>
                <w:lang w:val="ru-RU" w:eastAsia="ru-RU" w:bidi="ru-RU"/>
              </w:rPr>
              <w:t xml:space="preserve">мысли;</w:t>
            </w:r>
          </w:p>
          <w:p>
            <w:pPr>
              <w:widowControl w:val="0"/>
              <w:numPr>
                <w:ilvl w:val="0"/>
                <w:numId w:val="68"/>
              </w:numPr>
              <w:tabs>
                <w:tab w:val="left" w:pos="324"/>
              </w:tabs>
              <w:autoSpaceDE w:val="0"/>
              <w:autoSpaceDN w:val="0"/>
              <w:spacing w:before="1" w:after="0" w:line="240" w:lineRule="auto"/>
              <w:ind w:left="323" w:hanging="166"/>
              <w:rPr>
                <w:sz w:val="22"/>
                <w:szCs w:val="22"/>
                <w:lang w:val="ru-RU" w:eastAsia="ru-RU" w:bidi="ru-RU"/>
              </w:rPr>
            </w:pPr>
            <w:r>
              <w:rPr>
                <w:sz w:val="22"/>
                <w:szCs w:val="22"/>
                <w:lang w:val="ru-RU" w:eastAsia="ru-RU" w:bidi="ru-RU"/>
              </w:rPr>
              <w:t xml:space="preserve">доказать, что в живых организмах имеется электрический</w:t>
            </w:r>
            <w:r>
              <w:rPr>
                <w:spacing w:val="-13"/>
                <w:sz w:val="22"/>
                <w:szCs w:val="22"/>
                <w:lang w:val="ru-RU" w:eastAsia="ru-RU" w:bidi="ru-RU"/>
              </w:rPr>
              <w:t xml:space="preserve"> </w:t>
            </w:r>
            <w:r>
              <w:rPr>
                <w:sz w:val="22"/>
                <w:szCs w:val="22"/>
                <w:lang w:val="ru-RU" w:eastAsia="ru-RU" w:bidi="ru-RU"/>
              </w:rPr>
              <w:t xml:space="preserve">ток.</w:t>
            </w:r>
          </w:p>
          <w:p>
            <w:pPr>
              <w:widowControl w:val="0"/>
              <w:autoSpaceDE w:val="0"/>
              <w:autoSpaceDN w:val="0"/>
              <w:spacing w:before="4" w:after="0" w:line="250" w:lineRule="exact"/>
              <w:ind w:left="158"/>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68"/>
              </w:numPr>
              <w:tabs>
                <w:tab w:val="left" w:pos="324"/>
              </w:tabs>
              <w:autoSpaceDE w:val="0"/>
              <w:autoSpaceDN w:val="0"/>
              <w:spacing w:after="0" w:line="250" w:lineRule="exact"/>
              <w:ind w:left="323" w:hanging="166"/>
              <w:rPr>
                <w:sz w:val="22"/>
                <w:szCs w:val="22"/>
                <w:lang w:val="ru-RU" w:eastAsia="ru-RU" w:bidi="ru-RU"/>
              </w:rPr>
            </w:pPr>
            <w:r>
              <w:rPr>
                <w:sz w:val="22"/>
                <w:szCs w:val="22"/>
                <w:lang w:val="ru-RU" w:eastAsia="ru-RU" w:bidi="ru-RU"/>
              </w:rPr>
              <w:t xml:space="preserve">выявлять органоиды, имеющие электрическую</w:t>
            </w:r>
            <w:r>
              <w:rPr>
                <w:spacing w:val="-5"/>
                <w:sz w:val="22"/>
                <w:szCs w:val="22"/>
                <w:lang w:val="ru-RU" w:eastAsia="ru-RU" w:bidi="ru-RU"/>
              </w:rPr>
              <w:t xml:space="preserve"> </w:t>
            </w:r>
            <w:r>
              <w:rPr>
                <w:sz w:val="22"/>
                <w:szCs w:val="22"/>
                <w:lang w:val="ru-RU" w:eastAsia="ru-RU" w:bidi="ru-RU"/>
              </w:rPr>
              <w:t xml:space="preserve">активность;</w:t>
            </w:r>
          </w:p>
          <w:p>
            <w:pPr>
              <w:widowControl w:val="0"/>
              <w:numPr>
                <w:ilvl w:val="0"/>
                <w:numId w:val="68"/>
              </w:numPr>
              <w:tabs>
                <w:tab w:val="left" w:pos="324"/>
              </w:tabs>
              <w:autoSpaceDE w:val="0"/>
              <w:autoSpaceDN w:val="0"/>
              <w:spacing w:before="1" w:after="0" w:line="252" w:lineRule="exact"/>
              <w:ind w:left="323" w:hanging="166"/>
              <w:rPr>
                <w:sz w:val="22"/>
                <w:szCs w:val="22"/>
                <w:lang w:val="ru-RU" w:eastAsia="ru-RU" w:bidi="ru-RU"/>
              </w:rPr>
            </w:pPr>
            <w:r>
              <w:rPr>
                <w:sz w:val="22"/>
                <w:szCs w:val="22"/>
                <w:lang w:val="ru-RU" w:eastAsia="ru-RU" w:bidi="ru-RU"/>
              </w:rPr>
              <w:t xml:space="preserve">определять методы, выявляющие электрическую</w:t>
            </w:r>
            <w:r>
              <w:rPr>
                <w:spacing w:val="-5"/>
                <w:sz w:val="22"/>
                <w:szCs w:val="22"/>
                <w:lang w:val="ru-RU" w:eastAsia="ru-RU" w:bidi="ru-RU"/>
              </w:rPr>
              <w:t xml:space="preserve"> </w:t>
            </w:r>
            <w:r>
              <w:rPr>
                <w:sz w:val="22"/>
                <w:szCs w:val="22"/>
                <w:lang w:val="ru-RU" w:eastAsia="ru-RU" w:bidi="ru-RU"/>
              </w:rPr>
              <w:t xml:space="preserve">активность;</w:t>
            </w:r>
          </w:p>
          <w:p>
            <w:pPr>
              <w:widowControl w:val="0"/>
              <w:numPr>
                <w:ilvl w:val="0"/>
                <w:numId w:val="68"/>
              </w:numPr>
              <w:tabs>
                <w:tab w:val="left" w:pos="324"/>
              </w:tabs>
              <w:autoSpaceDE w:val="0"/>
              <w:autoSpaceDN w:val="0"/>
              <w:spacing w:after="0" w:line="252" w:lineRule="exact"/>
              <w:ind w:left="323" w:hanging="166"/>
              <w:rPr>
                <w:sz w:val="22"/>
                <w:szCs w:val="22"/>
                <w:lang w:val="ru-RU" w:eastAsia="ru-RU" w:bidi="ru-RU"/>
              </w:rPr>
            </w:pPr>
            <w:r>
              <w:rPr>
                <w:sz w:val="22"/>
                <w:szCs w:val="22"/>
                <w:lang w:val="ru-RU" w:eastAsia="ru-RU" w:bidi="ru-RU"/>
              </w:rPr>
              <w:t xml:space="preserve">знакомится с приборами, выявляющие электрическую</w:t>
            </w:r>
            <w:r>
              <w:rPr>
                <w:spacing w:val="-6"/>
                <w:sz w:val="22"/>
                <w:szCs w:val="22"/>
                <w:lang w:val="ru-RU" w:eastAsia="ru-RU" w:bidi="ru-RU"/>
              </w:rPr>
              <w:t xml:space="preserve"> </w:t>
            </w:r>
            <w:r>
              <w:rPr>
                <w:sz w:val="22"/>
                <w:szCs w:val="22"/>
                <w:lang w:val="ru-RU" w:eastAsia="ru-RU" w:bidi="ru-RU"/>
              </w:rPr>
              <w:t xml:space="preserve">активность;</w:t>
            </w:r>
          </w:p>
          <w:p>
            <w:pPr>
              <w:widowControl w:val="0"/>
              <w:numPr>
                <w:ilvl w:val="0"/>
                <w:numId w:val="68"/>
              </w:numPr>
              <w:tabs>
                <w:tab w:val="left" w:pos="324"/>
              </w:tabs>
              <w:autoSpaceDE w:val="0"/>
              <w:autoSpaceDN w:val="0"/>
              <w:spacing w:before="2" w:after="0" w:line="252" w:lineRule="exact"/>
              <w:ind w:left="323" w:hanging="166"/>
              <w:rPr>
                <w:sz w:val="22"/>
                <w:szCs w:val="22"/>
                <w:lang w:val="ru-RU" w:eastAsia="ru-RU" w:bidi="ru-RU"/>
              </w:rPr>
            </w:pPr>
            <w:r>
              <w:rPr>
                <w:sz w:val="22"/>
                <w:szCs w:val="22"/>
                <w:lang w:val="ru-RU" w:eastAsia="ru-RU" w:bidi="ru-RU"/>
              </w:rPr>
              <w:t xml:space="preserve">описывать органы животных, имеющие электрическую</w:t>
            </w:r>
            <w:r>
              <w:rPr>
                <w:spacing w:val="-5"/>
                <w:sz w:val="22"/>
                <w:szCs w:val="22"/>
                <w:lang w:val="ru-RU" w:eastAsia="ru-RU" w:bidi="ru-RU"/>
              </w:rPr>
              <w:t xml:space="preserve"> </w:t>
            </w:r>
            <w:r>
              <w:rPr>
                <w:sz w:val="22"/>
                <w:szCs w:val="22"/>
                <w:lang w:val="ru-RU" w:eastAsia="ru-RU" w:bidi="ru-RU"/>
              </w:rPr>
              <w:t xml:space="preserve">активность;</w:t>
            </w:r>
          </w:p>
          <w:p>
            <w:pPr>
              <w:widowControl w:val="0"/>
              <w:numPr>
                <w:ilvl w:val="0"/>
                <w:numId w:val="68"/>
              </w:numPr>
              <w:tabs>
                <w:tab w:val="left" w:pos="324"/>
              </w:tabs>
              <w:autoSpaceDE w:val="0"/>
              <w:autoSpaceDN w:val="0"/>
              <w:spacing w:after="0" w:line="252" w:lineRule="exact"/>
              <w:ind w:left="323" w:hanging="166"/>
              <w:rPr>
                <w:sz w:val="22"/>
                <w:szCs w:val="22"/>
                <w:lang w:val="ru-RU" w:eastAsia="ru-RU" w:bidi="ru-RU"/>
              </w:rPr>
            </w:pPr>
            <w:r>
              <w:rPr>
                <w:sz w:val="22"/>
                <w:szCs w:val="22"/>
                <w:lang w:val="ru-RU" w:eastAsia="ru-RU" w:bidi="ru-RU"/>
              </w:rPr>
              <w:t xml:space="preserve">изучать строение и функции</w:t>
            </w:r>
            <w:r>
              <w:rPr>
                <w:spacing w:val="-1"/>
                <w:sz w:val="22"/>
                <w:szCs w:val="22"/>
                <w:lang w:val="ru-RU" w:eastAsia="ru-RU" w:bidi="ru-RU"/>
              </w:rPr>
              <w:t xml:space="preserve"> </w:t>
            </w:r>
            <w:r>
              <w:rPr>
                <w:sz w:val="22"/>
                <w:szCs w:val="22"/>
                <w:lang w:val="ru-RU" w:eastAsia="ru-RU" w:bidi="ru-RU"/>
              </w:rPr>
              <w:t xml:space="preserve">электроцитов</w:t>
            </w:r>
            <w:r>
              <w:rPr>
                <w:sz w:val="22"/>
                <w:szCs w:val="22"/>
                <w:lang w:val="ru-RU" w:eastAsia="ru-RU" w:bidi="ru-RU"/>
              </w:rPr>
              <w:t xml:space="preserve">.</w:t>
            </w:r>
          </w:p>
          <w:p>
            <w:pPr>
              <w:widowControl w:val="0"/>
              <w:autoSpaceDE w:val="0"/>
              <w:autoSpaceDN w:val="0"/>
              <w:spacing w:before="4" w:after="0" w:line="251" w:lineRule="exact"/>
              <w:ind w:left="158"/>
              <w:rPr>
                <w:b/>
                <w:sz w:val="22"/>
                <w:szCs w:val="22"/>
                <w:lang w:val="ru-RU" w:eastAsia="ru-RU" w:bidi="ru-RU"/>
              </w:rPr>
            </w:pPr>
            <w:r>
              <w:rPr>
                <w:b/>
                <w:sz w:val="22"/>
                <w:szCs w:val="22"/>
                <w:lang w:val="ru-RU" w:eastAsia="ru-RU" w:bidi="ru-RU"/>
              </w:rPr>
              <w:t xml:space="preserve">Некоторые учащиеся смогут:</w:t>
            </w:r>
          </w:p>
          <w:p>
            <w:pPr>
              <w:widowControl w:val="0"/>
              <w:tabs>
                <w:tab w:val="left" w:pos="274"/>
              </w:tabs>
              <w:autoSpaceDE w:val="0"/>
              <w:autoSpaceDN w:val="0"/>
              <w:spacing w:after="0" w:line="240" w:lineRule="auto"/>
              <w:rPr>
                <w:lang w:val="ru-RU" w:eastAsia="ru-RU" w:bidi="ru-RU"/>
              </w:rPr>
            </w:pPr>
            <w:r>
              <w:rPr>
                <w:sz w:val="22"/>
                <w:szCs w:val="22"/>
                <w:lang w:val="ru-RU" w:eastAsia="ru-RU" w:bidi="ru-RU"/>
              </w:rPr>
              <w:t xml:space="preserve">давать оценку роли электрической активности в живых</w:t>
            </w:r>
            <w:r>
              <w:rPr>
                <w:spacing w:val="-9"/>
                <w:sz w:val="22"/>
                <w:szCs w:val="22"/>
                <w:lang w:val="ru-RU" w:eastAsia="ru-RU" w:bidi="ru-RU"/>
              </w:rPr>
              <w:t xml:space="preserve"> </w:t>
            </w:r>
            <w:r>
              <w:rPr>
                <w:sz w:val="22"/>
                <w:szCs w:val="22"/>
                <w:lang w:val="ru-RU" w:eastAsia="ru-RU" w:bidi="ru-RU"/>
              </w:rPr>
              <w:t xml:space="preserve">организмах.</w:t>
            </w:r>
          </w:p>
        </w:tc>
      </w:tr>
    </w:tbl>
    <w:p>
      <w:pPr>
        <w:spacing w:after="0" w:line="240" w:lineRule="auto"/>
        <w:rPr>
          <w:lang w:val="ru-RU" w:eastAsia="ru-RU" w:bidi="ar-SA"/>
        </w:rPr>
      </w:pPr>
      <w:r w:rsidRPr="00BE00FE">
        <w:rPr>
          <w:color w:val="000000"/>
          <w:lang w:val="ru-RU" w:eastAsia="ru-RU" w:bidi="ar-SA"/>
        </w:rPr>
        <w:t xml:space="preserve">Ход урока</w:t>
      </w:r>
    </w:p>
    <w:tbl>
      <w:tblPr>
        <w:tblStyle w:val="GridTableLight_5"/>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Начало урока</w:t>
            </w:r>
          </w:p>
          <w:p>
            <w:pPr>
              <w:widowControl w:val="0"/>
              <w:autoSpaceDE w:val="0"/>
              <w:autoSpaceDN w:val="0"/>
              <w:spacing w:after="0" w:line="240" w:lineRule="auto"/>
              <w:rPr>
                <w:lang w:bidi="ru-RU"/>
              </w:rPr>
            </w:pPr>
            <w:r w:rsidRPr="00BE00FE">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4" w:lineRule="exact"/>
              <w:ind w:left="107"/>
              <w:rPr>
                <w:lang w:eastAsia="ru-RU" w:bidi="ru-RU"/>
              </w:rPr>
            </w:pPr>
            <w:r w:rsidRPr="00732F97">
              <w:rPr>
                <w:lang w:eastAsia="ru-RU" w:bidi="ru-RU"/>
              </w:rPr>
              <w:t xml:space="preserve">Дайте определение следующим терминам:</w:t>
            </w:r>
          </w:p>
          <w:p>
            <w:pPr>
              <w:widowControl w:val="0"/>
              <w:autoSpaceDE w:val="0"/>
              <w:autoSpaceDN w:val="0"/>
              <w:spacing w:after="0" w:line="244" w:lineRule="exact"/>
              <w:ind w:left="107"/>
              <w:rPr>
                <w:lang w:eastAsia="ru-RU" w:bidi="ru-RU"/>
              </w:rPr>
            </w:pPr>
            <w:r w:rsidRPr="00732F97">
              <w:rPr>
                <w:lang w:eastAsia="ru-RU" w:bidi="ru-RU"/>
              </w:rPr>
              <w:t xml:space="preserve">Мембранный потенциал </w:t>
            </w:r>
          </w:p>
          <w:p>
            <w:pPr>
              <w:widowControl w:val="0"/>
              <w:autoSpaceDE w:val="0"/>
              <w:autoSpaceDN w:val="0"/>
              <w:spacing w:after="0" w:line="244" w:lineRule="exact"/>
              <w:ind w:left="107"/>
              <w:rPr>
                <w:lang w:eastAsia="ru-RU" w:bidi="ru-RU"/>
              </w:rPr>
            </w:pPr>
            <w:r w:rsidRPr="00732F97">
              <w:rPr>
                <w:lang w:eastAsia="ru-RU" w:bidi="ru-RU"/>
              </w:rPr>
              <w:t xml:space="preserve">– Потенциал покоя </w:t>
            </w:r>
          </w:p>
          <w:p>
            <w:pPr>
              <w:widowControl w:val="0"/>
              <w:autoSpaceDE w:val="0"/>
              <w:autoSpaceDN w:val="0"/>
              <w:spacing w:after="0" w:line="244" w:lineRule="exact"/>
              <w:ind w:left="107"/>
              <w:rPr>
                <w:lang w:eastAsia="ru-RU" w:bidi="ru-RU"/>
              </w:rPr>
            </w:pPr>
            <w:r w:rsidRPr="00732F97">
              <w:rPr>
                <w:lang w:eastAsia="ru-RU" w:bidi="ru-RU"/>
              </w:rPr>
              <w:t xml:space="preserve">– Потенциал действия </w:t>
            </w:r>
          </w:p>
          <w:p>
            <w:pPr>
              <w:widowControl w:val="0"/>
              <w:autoSpaceDE w:val="0"/>
              <w:autoSpaceDN w:val="0"/>
              <w:spacing w:after="0" w:line="244" w:lineRule="exact"/>
              <w:ind w:left="107"/>
              <w:rPr>
                <w:lang w:eastAsia="ru-RU" w:bidi="ru-RU"/>
              </w:rPr>
            </w:pPr>
            <w:r w:rsidRPr="00732F97">
              <w:rPr>
                <w:lang w:eastAsia="ru-RU" w:bidi="ru-RU"/>
              </w:rPr>
              <w:t xml:space="preserve">– Шванновские клетки </w:t>
            </w:r>
          </w:p>
          <w:p>
            <w:pPr>
              <w:widowControl w:val="0"/>
              <w:autoSpaceDE w:val="0"/>
              <w:autoSpaceDN w:val="0"/>
              <w:spacing w:after="0" w:line="244" w:lineRule="exact"/>
              <w:ind w:left="107"/>
              <w:rPr>
                <w:lang w:eastAsia="ru-RU" w:bidi="ru-RU"/>
              </w:rPr>
            </w:pPr>
            <w:r w:rsidRPr="00732F97">
              <w:rPr>
                <w:lang w:eastAsia="ru-RU" w:bidi="ru-RU"/>
              </w:rPr>
              <w:t xml:space="preserve">– </w:t>
            </w:r>
            <w:r w:rsidRPr="00732F97">
              <w:rPr>
                <w:lang w:eastAsia="ru-RU" w:bidi="ru-RU"/>
              </w:rPr>
              <w:t xml:space="preserve">Nа</w:t>
            </w:r>
            <w:r w:rsidRPr="00732F97">
              <w:rPr>
                <w:lang w:eastAsia="ru-RU" w:bidi="ru-RU"/>
              </w:rPr>
              <w:t xml:space="preserve">/К-насос –</w:t>
            </w:r>
          </w:p>
          <w:p>
            <w:pPr>
              <w:widowControl w:val="0"/>
              <w:autoSpaceDE w:val="0"/>
              <w:autoSpaceDN w:val="0"/>
              <w:spacing w:after="0" w:line="244" w:lineRule="exact"/>
              <w:ind w:left="107"/>
              <w:rPr>
                <w:lang w:eastAsia="ru-RU" w:bidi="ru-RU"/>
              </w:rPr>
            </w:pPr>
            <w:r w:rsidRPr="00732F97">
              <w:rPr>
                <w:lang w:eastAsia="ru-RU" w:bidi="ru-RU"/>
              </w:rPr>
              <w:t xml:space="preserve">Миелин –</w:t>
            </w:r>
          </w:p>
          <w:p>
            <w:pPr>
              <w:widowControl w:val="0"/>
              <w:autoSpaceDE w:val="0"/>
              <w:autoSpaceDN w:val="0"/>
              <w:spacing w:after="0" w:line="244" w:lineRule="exact"/>
              <w:ind w:left="107"/>
              <w:rPr>
                <w:lang w:eastAsia="ru-RU" w:bidi="ru-RU"/>
              </w:rPr>
            </w:pPr>
            <w:r>
              <w:rPr>
                <w:lang w:eastAsia="ru-RU" w:bidi="ru-RU"/>
              </w:rPr>
              <w:t xml:space="preserve">Вызов.</w:t>
            </w:r>
            <w:r>
              <w:rPr>
                <w:lang w:eastAsia="ru-RU" w:bidi="ru-RU"/>
              </w:rPr>
              <w:t xml:space="preserve"> </w:t>
            </w:r>
            <w:r w:rsidRPr="00732F97">
              <w:rPr>
                <w:lang w:eastAsia="ru-RU" w:bidi="ru-RU"/>
              </w:rPr>
              <w:t xml:space="preserve">Обсудите возбудимость, среду обитания и эволюцию органов, имеющих электрическую активность</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Середина урока </w:t>
            </w:r>
          </w:p>
          <w:p>
            <w:pPr>
              <w:widowControl w:val="0"/>
              <w:autoSpaceDE w:val="0"/>
              <w:autoSpaceDN w:val="0"/>
              <w:spacing w:after="0" w:line="240" w:lineRule="auto"/>
              <w:rPr>
                <w:lang w:bidi="ru-RU"/>
              </w:rPr>
            </w:pPr>
            <w:r w:rsidRPr="00BE00FE">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BE00FE">
              <w:rPr>
                <w:lang w:bidi="ru-RU"/>
              </w:rPr>
              <w:t xml:space="preserve">Глоссарий (записывают определение терминов в паре)</w:t>
            </w:r>
          </w:p>
          <w:tbl>
            <w:tblPr>
              <w:tblStyle w:val="TableGrid_5"/>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BE00FE">
                    <w:rPr>
                      <w:color w:val="000000" w:themeColor="text1"/>
                    </w:rPr>
                    <w:t xml:space="preserve">На английском языке</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32F97">
                    <w:rPr>
                      <w:color w:val="000000" w:themeColor="text1"/>
                    </w:rPr>
                    <w:t xml:space="preserve">электрический орган</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32F97">
                    <w:rPr>
                      <w:color w:val="000000" w:themeColor="text1"/>
                    </w:rPr>
                    <w:t xml:space="preserve">электр органы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32F97">
                    <w:rPr>
                      <w:color w:val="000000" w:themeColor="text1"/>
                    </w:rPr>
                    <w:t xml:space="preserve">electric</w:t>
                  </w:r>
                  <w:r w:rsidRPr="00732F97">
                    <w:rPr>
                      <w:color w:val="000000" w:themeColor="text1"/>
                    </w:rPr>
                    <w:t xml:space="preserve"> organ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боковая линия у рыб</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балықтың бүйір сызығы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lateral</w:t>
                  </w:r>
                  <w:r w:rsidRPr="00EC144C">
                    <w:rPr>
                      <w:color w:val="000000" w:themeColor="text1"/>
                    </w:rPr>
                    <w:t xml:space="preserve"> </w:t>
                  </w:r>
                  <w:r w:rsidRPr="00EC144C">
                    <w:rPr>
                      <w:color w:val="000000" w:themeColor="text1"/>
                    </w:rPr>
                    <w:t xml:space="preserve">line</w:t>
                  </w:r>
                  <w:r w:rsidRPr="00EC144C">
                    <w:rPr>
                      <w:color w:val="000000" w:themeColor="text1"/>
                    </w:rPr>
                    <w:t xml:space="preserve"> </w:t>
                  </w:r>
                  <w:r w:rsidRPr="00EC144C">
                    <w:rPr>
                      <w:color w:val="000000" w:themeColor="text1"/>
                    </w:rPr>
                    <w:t xml:space="preserve">of</w:t>
                  </w:r>
                  <w:r w:rsidRPr="00EC144C">
                    <w:rPr>
                      <w:color w:val="000000" w:themeColor="text1"/>
                    </w:rPr>
                    <w:t xml:space="preserve"> </w:t>
                  </w:r>
                  <w:r w:rsidRPr="00EC144C">
                    <w:rPr>
                      <w:color w:val="000000" w:themeColor="text1"/>
                    </w:rPr>
                    <w:t xml:space="preserve">fish</w:t>
                  </w:r>
                  <w:r w:rsidRPr="00EC144C">
                    <w:rPr>
                      <w:color w:val="000000" w:themeColor="text1"/>
                    </w:rPr>
                    <w:t xml:space="preserve">.</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Электроэнцефалограф</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Электроэнцефалограф</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Electroencephalograph</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Электрокардиограф</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Электрокардиограф</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EC144C">
                    <w:rPr>
                      <w:color w:val="000000" w:themeColor="text1"/>
                    </w:rPr>
                    <w:t xml:space="preserve">Electrocardiograph</w:t>
                  </w:r>
                </w:p>
              </w:tc>
            </w:tr>
          </w:tbl>
          <w:p>
            <w:pPr>
              <w:spacing w:after="0" w:line="240" w:lineRule="auto"/>
              <w:rPr>
                <w:lang w:eastAsia="ru-RU" w:bidi="ru-RU"/>
              </w:rPr>
            </w:pPr>
            <w:r w:rsidRPr="00EC144C">
              <w:rPr>
                <w:lang w:eastAsia="ru-RU" w:bidi="ru-RU"/>
              </w:rPr>
              <w:t xml:space="preserve">Работа с учебником. Индивидуальная работа Стратегия «3–3–1»:</w:t>
            </w:r>
          </w:p>
          <w:p>
            <w:pPr>
              <w:spacing w:after="0" w:line="240" w:lineRule="auto"/>
              <w:rPr>
                <w:lang w:eastAsia="ru-RU" w:bidi="ru-RU"/>
              </w:rPr>
            </w:pPr>
            <w:r w:rsidRPr="00EC144C">
              <w:rPr>
                <w:lang w:eastAsia="ru-RU" w:bidi="ru-RU"/>
              </w:rPr>
              <w:t xml:space="preserve">Учащимся предлагают из текста выбр</w:t>
            </w:r>
            <w:r>
              <w:rPr>
                <w:lang w:eastAsia="ru-RU" w:bidi="ru-RU"/>
              </w:rPr>
              <w:t xml:space="preserve">ать 3 предложения, 3 словосоче</w:t>
            </w:r>
            <w:r w:rsidRPr="00EC144C">
              <w:rPr>
                <w:lang w:eastAsia="ru-RU" w:bidi="ru-RU"/>
              </w:rPr>
              <w:t xml:space="preserve">тания, 1 ключевое слово.</w:t>
            </w:r>
            <w:r w:rsidRPr="00EC144C">
              <w:rPr>
                <w:lang w:eastAsia="ru-RU" w:bidi="ru-RU"/>
              </w:rPr>
              <w:t xml:space="preserve"> </w:t>
            </w:r>
          </w:p>
          <w:p>
            <w:pPr>
              <w:spacing w:after="0" w:line="240" w:lineRule="auto"/>
              <w:rPr>
                <w:lang w:eastAsia="ru-RU" w:bidi="ru-RU"/>
              </w:rPr>
            </w:pPr>
            <w:r w:rsidRPr="00EC144C">
              <w:rPr>
                <w:lang w:eastAsia="ru-RU" w:bidi="ru-RU"/>
              </w:rPr>
              <w:t xml:space="preserve">Дескрипторы:</w:t>
            </w:r>
          </w:p>
          <w:p>
            <w:pPr>
              <w:spacing w:after="0" w:line="240" w:lineRule="auto"/>
              <w:rPr>
                <w:lang w:eastAsia="ru-RU" w:bidi="ru-RU"/>
              </w:rPr>
            </w:pPr>
            <w:r w:rsidRPr="00EC144C">
              <w:rPr>
                <w:lang w:eastAsia="ru-RU" w:bidi="ru-RU"/>
              </w:rPr>
              <w:t xml:space="preserve">–</w:t>
            </w:r>
            <w:r w:rsidRPr="00EC144C">
              <w:rPr>
                <w:lang w:eastAsia="ru-RU" w:bidi="ru-RU"/>
              </w:rPr>
              <w:tab/>
            </w:r>
            <w:r w:rsidRPr="00EC144C">
              <w:rPr>
                <w:lang w:eastAsia="ru-RU" w:bidi="ru-RU"/>
              </w:rPr>
              <w:t xml:space="preserve">полностью усваивают содержание текста;</w:t>
            </w:r>
          </w:p>
          <w:p>
            <w:pPr>
              <w:spacing w:after="0" w:line="240" w:lineRule="auto"/>
              <w:rPr>
                <w:lang w:eastAsia="ru-RU" w:bidi="ru-RU"/>
              </w:rPr>
            </w:pPr>
            <w:r w:rsidRPr="00EC144C">
              <w:rPr>
                <w:lang w:eastAsia="ru-RU" w:bidi="ru-RU"/>
              </w:rPr>
              <w:t xml:space="preserve">–</w:t>
            </w:r>
            <w:r w:rsidRPr="00EC144C">
              <w:rPr>
                <w:lang w:eastAsia="ru-RU" w:bidi="ru-RU"/>
              </w:rPr>
              <w:tab/>
            </w:r>
            <w:r w:rsidRPr="00EC144C">
              <w:rPr>
                <w:lang w:eastAsia="ru-RU" w:bidi="ru-RU"/>
              </w:rPr>
              <w:t xml:space="preserve">обсуждают текст;</w:t>
            </w:r>
          </w:p>
          <w:p>
            <w:pPr>
              <w:spacing w:after="0" w:line="240" w:lineRule="auto"/>
              <w:rPr>
                <w:lang w:eastAsia="ru-RU" w:bidi="ru-RU"/>
              </w:rPr>
            </w:pPr>
            <w:r w:rsidRPr="00EC144C">
              <w:rPr>
                <w:lang w:eastAsia="ru-RU" w:bidi="ru-RU"/>
              </w:rPr>
              <w:t xml:space="preserve">– раскрывают главную мысль текста.</w:t>
            </w:r>
          </w:p>
          <w:p>
            <w:pPr>
              <w:spacing w:after="0" w:line="240" w:lineRule="auto"/>
              <w:rPr>
                <w:lang w:eastAsia="ru-RU" w:bidi="ru-RU"/>
              </w:rPr>
            </w:pPr>
            <w:r w:rsidRPr="00EC144C">
              <w:rPr>
                <w:lang w:eastAsia="ru-RU" w:bidi="ru-RU"/>
              </w:rPr>
              <w:t xml:space="preserve">Работа в группе.</w:t>
            </w:r>
          </w:p>
          <w:p>
            <w:pPr>
              <w:spacing w:after="0" w:line="240" w:lineRule="auto"/>
              <w:rPr>
                <w:lang w:eastAsia="ru-RU" w:bidi="ru-RU"/>
              </w:rPr>
            </w:pPr>
            <w:r w:rsidRPr="00EC144C">
              <w:rPr>
                <w:lang w:eastAsia="ru-RU" w:bidi="ru-RU"/>
              </w:rPr>
              <w:t xml:space="preserve">Задание</w:t>
            </w:r>
            <w:r>
              <w:rPr>
                <w:lang w:eastAsia="ru-RU" w:bidi="ru-RU"/>
              </w:rPr>
              <w:t xml:space="preserve">.</w:t>
            </w:r>
            <w:r>
              <w:t xml:space="preserve"> </w:t>
            </w:r>
            <w:r w:rsidRPr="00EC144C">
              <w:rPr>
                <w:lang w:eastAsia="ru-RU" w:bidi="ru-RU"/>
              </w:rPr>
              <w:t xml:space="preserve">1.</w:t>
            </w:r>
            <w:r w:rsidRPr="00EC144C">
              <w:rPr>
                <w:lang w:eastAsia="ru-RU" w:bidi="ru-RU"/>
              </w:rPr>
              <w:tab/>
            </w:r>
            <w:r w:rsidRPr="00EC144C">
              <w:rPr>
                <w:lang w:eastAsia="ru-RU" w:bidi="ru-RU"/>
              </w:rPr>
              <w:t xml:space="preserve">По рисунку подготовьте доклад о расположение органов у рыб, имеющие электрическую активность.</w:t>
            </w:r>
          </w:p>
          <w:p>
            <w:pPr>
              <w:spacing w:after="0" w:line="240" w:lineRule="auto"/>
              <w:rPr>
                <w:lang w:eastAsia="ru-RU" w:bidi="ru-RU"/>
              </w:rPr>
            </w:pPr>
            <w:r w:rsidRPr="00EC144C">
              <w:rPr>
                <w:lang w:eastAsia="ru-RU" w:bidi="ru-RU"/>
              </w:rPr>
              <w:t xml:space="preserve">2.</w:t>
            </w:r>
            <w:r w:rsidRPr="00EC144C">
              <w:rPr>
                <w:lang w:eastAsia="ru-RU" w:bidi="ru-RU"/>
              </w:rPr>
              <w:tab/>
            </w:r>
            <w:r w:rsidRPr="00EC144C">
              <w:rPr>
                <w:lang w:eastAsia="ru-RU" w:bidi="ru-RU"/>
              </w:rPr>
              <w:t xml:space="preserve">Составьте рейтинг рыб по имеющейся электрической активности.</w:t>
            </w:r>
          </w:p>
          <w:p>
            <w:pPr>
              <w:spacing w:after="0" w:line="240" w:lineRule="auto"/>
              <w:rPr>
                <w:lang w:eastAsia="ru-RU" w:bidi="ru-RU"/>
              </w:rPr>
            </w:pPr>
            <w:r w:rsidRPr="00EC144C">
              <w:rPr>
                <w:lang w:eastAsia="ru-RU" w:bidi="ru-RU"/>
              </w:rPr>
              <w:t xml:space="preserve">3.</w:t>
            </w:r>
            <w:r w:rsidRPr="00EC144C">
              <w:rPr>
                <w:lang w:eastAsia="ru-RU" w:bidi="ru-RU"/>
              </w:rPr>
              <w:tab/>
            </w:r>
            <w:r w:rsidRPr="00EC144C">
              <w:rPr>
                <w:lang w:eastAsia="ru-RU" w:bidi="ru-RU"/>
              </w:rPr>
              <w:t xml:space="preserve">Что такое электрическое поле? Приведите пример.</w:t>
            </w:r>
          </w:p>
          <w:p>
            <w:pPr>
              <w:spacing w:after="0" w:line="240" w:lineRule="auto"/>
              <w:rPr>
                <w:lang w:eastAsia="ru-RU" w:bidi="ru-RU"/>
              </w:rPr>
            </w:pPr>
            <w:r>
              <w:rPr>
                <w:rFonts w:ascii="Times New Roman" w:hAnsi="Times New Roman" w:cs="Times New Roman"/>
                <w:noProof/>
                <w:sz w:val="24"/>
                <w:szCs w:val="24"/>
                <w:lang w:eastAsia="ru-RU"/>
              </w:rPr>
              <w:drawing>
                <wp:inline distT="0" distB="0" distL="0" distR="0">
                  <wp:extent cx="2554605" cy="1115695"/>
                  <wp:effectExtent l="0" t="0" r="0" b="8255"/>
                  <wp:docPr id="13663416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56546" name="Picture 2"/>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4605" cy="1115695"/>
                          </a:xfrm>
                          <a:prstGeom prst="rect">
                            <a:avLst/>
                          </a:prstGeom>
                          <a:noFill/>
                        </pic:spPr>
                      </pic:pic>
                    </a:graphicData>
                  </a:graphic>
                </wp:inline>
              </w:drawing>
            </w:r>
          </w:p>
          <w:p>
            <w:pPr>
              <w:spacing w:after="0" w:line="240" w:lineRule="auto"/>
              <w:rPr>
                <w:lang w:eastAsia="ru-RU" w:bidi="ru-RU"/>
              </w:rPr>
            </w:pPr>
            <w:r w:rsidRPr="00EC144C">
              <w:rPr>
                <w:lang w:eastAsia="ru-RU" w:bidi="ru-RU"/>
              </w:rPr>
              <w:t xml:space="preserve">Дескрипторы:</w:t>
            </w:r>
          </w:p>
          <w:p>
            <w:pPr>
              <w:spacing w:after="0" w:line="240" w:lineRule="auto"/>
              <w:rPr>
                <w:lang w:eastAsia="ru-RU" w:bidi="ru-RU"/>
              </w:rPr>
            </w:pPr>
            <w:r>
              <w:rPr>
                <w:lang w:eastAsia="ru-RU" w:bidi="ru-RU"/>
              </w:rPr>
              <w:t xml:space="preserve">–</w:t>
            </w:r>
            <w:r w:rsidRPr="00EC144C">
              <w:rPr>
                <w:lang w:eastAsia="ru-RU" w:bidi="ru-RU"/>
              </w:rPr>
              <w:t xml:space="preserve">описывают органы рыб, имеющие электрическую активность;</w:t>
            </w:r>
          </w:p>
          <w:p>
            <w:pPr>
              <w:spacing w:after="0" w:line="240" w:lineRule="auto"/>
              <w:rPr>
                <w:lang w:eastAsia="ru-RU" w:bidi="ru-RU"/>
              </w:rPr>
            </w:pPr>
            <w:r>
              <w:rPr>
                <w:lang w:eastAsia="ru-RU" w:bidi="ru-RU"/>
              </w:rPr>
              <w:t xml:space="preserve">–</w:t>
            </w:r>
            <w:r w:rsidRPr="00EC144C">
              <w:rPr>
                <w:lang w:eastAsia="ru-RU" w:bidi="ru-RU"/>
              </w:rPr>
              <w:t xml:space="preserve">рассказывают о электрическом поле;</w:t>
            </w:r>
          </w:p>
          <w:p>
            <w:pPr>
              <w:spacing w:after="0" w:line="240" w:lineRule="auto"/>
              <w:rPr>
                <w:lang w:eastAsia="ru-RU" w:bidi="ru-RU"/>
              </w:rPr>
            </w:pPr>
            <w:r>
              <w:rPr>
                <w:lang w:eastAsia="ru-RU" w:bidi="ru-RU"/>
              </w:rPr>
              <w:t xml:space="preserve">–</w:t>
            </w:r>
            <w:r w:rsidRPr="00EC144C">
              <w:rPr>
                <w:lang w:eastAsia="ru-RU" w:bidi="ru-RU"/>
              </w:rPr>
              <w:t xml:space="preserve">проводят рейтинг рыб по уровню электрической активности</w:t>
            </w:r>
          </w:p>
          <w:p>
            <w:pPr>
              <w:spacing w:after="0" w:line="240" w:lineRule="auto"/>
              <w:rPr>
                <w:lang w:eastAsia="ru-RU" w:bidi="ru-RU"/>
              </w:rPr>
            </w:pPr>
            <w:r w:rsidRPr="00EC144C">
              <w:rPr>
                <w:lang w:eastAsia="ru-RU" w:bidi="ru-RU"/>
              </w:rPr>
              <w:t xml:space="preserve">Стратегия «Почему? Почему? Почему?»:</w:t>
            </w:r>
          </w:p>
          <w:p>
            <w:pPr>
              <w:spacing w:after="0" w:line="240" w:lineRule="auto"/>
              <w:rPr>
                <w:lang w:eastAsia="ru-RU" w:bidi="ru-RU"/>
              </w:rPr>
            </w:pPr>
            <w:r w:rsidRPr="00EC144C">
              <w:rPr>
                <w:lang w:eastAsia="ru-RU" w:bidi="ru-RU"/>
              </w:rPr>
              <w:t xml:space="preserve">Учащиеся встают круг. Ведущий рассказывает, чему научился на уроке и заканчивает свой рассказ вопросом «Почему?». Следующий участник выступает и </w:t>
            </w:r>
            <w:r w:rsidRPr="00EC144C">
              <w:rPr>
                <w:lang w:eastAsia="ru-RU" w:bidi="ru-RU"/>
              </w:rPr>
              <w:t xml:space="preserve">тоже заканчивает свое выступление вопросом «Почему?». Таким образом в</w:t>
            </w:r>
            <w:r>
              <w:rPr>
                <w:lang w:eastAsia="ru-RU" w:bidi="ru-RU"/>
              </w:rPr>
              <w:t xml:space="preserve">ыступают все учащиеся по кругу.</w:t>
            </w:r>
          </w:p>
          <w:p>
            <w:pPr>
              <w:spacing w:after="0" w:line="240" w:lineRule="auto"/>
              <w:rPr>
                <w:lang w:eastAsia="ru-RU" w:bidi="ru-RU"/>
              </w:rPr>
            </w:pPr>
            <w:r w:rsidRPr="00EC144C">
              <w:rPr>
                <w:lang w:eastAsia="ru-RU" w:bidi="ru-RU"/>
              </w:rPr>
              <w:t xml:space="preserve">Дескрипторы:</w:t>
            </w:r>
          </w:p>
          <w:p>
            <w:pPr>
              <w:spacing w:after="0" w:line="240" w:lineRule="auto"/>
              <w:rPr>
                <w:lang w:eastAsia="ru-RU" w:bidi="ru-RU"/>
              </w:rPr>
            </w:pPr>
            <w:r>
              <w:rPr>
                <w:lang w:eastAsia="ru-RU" w:bidi="ru-RU"/>
              </w:rPr>
              <w:t xml:space="preserve">–</w:t>
            </w:r>
            <w:r w:rsidRPr="00EC144C">
              <w:rPr>
                <w:lang w:eastAsia="ru-RU" w:bidi="ru-RU"/>
              </w:rPr>
              <w:t xml:space="preserve">делают заключение по уроку;</w:t>
            </w:r>
          </w:p>
          <w:p>
            <w:pPr>
              <w:spacing w:after="0" w:line="240" w:lineRule="auto"/>
              <w:rPr>
                <w:lang w:eastAsia="ru-RU" w:bidi="ru-RU"/>
              </w:rPr>
            </w:pPr>
            <w:r>
              <w:rPr>
                <w:lang w:eastAsia="ru-RU" w:bidi="ru-RU"/>
              </w:rPr>
              <w:t xml:space="preserve">–</w:t>
            </w:r>
            <w:r w:rsidRPr="00EC144C">
              <w:rPr>
                <w:lang w:eastAsia="ru-RU" w:bidi="ru-RU"/>
              </w:rPr>
              <w:t xml:space="preserve">дают оценку значению роли электрической активности в живых организмах.</w:t>
            </w:r>
          </w:p>
          <w:p>
            <w:pPr>
              <w:spacing w:after="0" w:line="240" w:lineRule="auto"/>
              <w:rPr>
                <w:lang w:eastAsia="ru-RU" w:bidi="ru-RU"/>
              </w:rPr>
            </w:pPr>
            <w:r w:rsidRPr="00EC144C">
              <w:rPr>
                <w:lang w:eastAsia="ru-RU" w:bidi="ru-RU"/>
              </w:rPr>
              <w:t xml:space="preserve">Для способных учащихся.</w:t>
            </w:r>
          </w:p>
          <w:p>
            <w:pPr>
              <w:spacing w:after="0" w:line="240" w:lineRule="auto"/>
              <w:rPr>
                <w:lang w:eastAsia="ru-RU" w:bidi="ru-RU"/>
              </w:rPr>
            </w:pPr>
            <w:r w:rsidRPr="00EC144C">
              <w:rPr>
                <w:lang w:eastAsia="ru-RU" w:bidi="ru-RU"/>
              </w:rPr>
              <w:t xml:space="preserve">На   верхней   лопасти    хвостового    плавника у длиннорыл</w:t>
            </w:r>
            <w:r>
              <w:rPr>
                <w:lang w:eastAsia="ru-RU" w:bidi="ru-RU"/>
              </w:rPr>
              <w:t xml:space="preserve">ого мормира помещается электри</w:t>
            </w:r>
            <w:r w:rsidRPr="00EC144C">
              <w:rPr>
                <w:lang w:eastAsia="ru-RU" w:bidi="ru-RU"/>
              </w:rPr>
              <w:t xml:space="preserve">ческий орган. Когда рыбка добывает себе корм, она погружает длинное трубчатое рыло в мягкий ил дна, причём иногда настолько глубоко, что в иле оказывается вся голова мормира, до самых жаберных крышек. Пока глаза рыбки погружены в муть, генератор тока на хвосте и приёмник на спине создают вокруг рыбки электромагнитное поле. Как только в зону поля вторгается посторонний предмет, силовые линии искажаются, приёмник это улавливает и рыба получает сигнал опасности. Чувствительность этого органа чрезвычайно велика: мормир ощущает приближение человека к аквариуму (человек генерирует биотоки), он мечется, если рядом причёсываются (при этом образуются электроразряды).</w:t>
            </w:r>
          </w:p>
          <w:p>
            <w:pPr>
              <w:spacing w:after="0" w:line="240" w:lineRule="auto"/>
              <w:rPr>
                <w:lang w:eastAsia="ru-RU" w:bidi="ru-RU"/>
              </w:rPr>
            </w:pPr>
            <w:r w:rsidRPr="00EC144C">
              <w:rPr>
                <w:lang w:eastAsia="ru-RU" w:bidi="ru-RU"/>
              </w:rPr>
              <w:t xml:space="preserve">Взрослые </w:t>
            </w:r>
            <w:r>
              <w:rPr>
                <w:lang w:eastAsia="ru-RU" w:bidi="ru-RU"/>
              </w:rPr>
              <w:t xml:space="preserve">особи гимнарха способны генери</w:t>
            </w:r>
            <w:r w:rsidRPr="00EC144C">
              <w:rPr>
                <w:lang w:eastAsia="ru-RU" w:bidi="ru-RU"/>
              </w:rPr>
              <w:t xml:space="preserve">ровать небольшие биоэлектрические сигналы, которые постоянно окружают тело рыбы в виде облака слабо</w:t>
            </w:r>
            <w:r>
              <w:rPr>
                <w:lang w:eastAsia="ru-RU" w:bidi="ru-RU"/>
              </w:rPr>
              <w:t xml:space="preserve">электрических разрядов. Своеоб</w:t>
            </w:r>
            <w:r w:rsidRPr="00EC144C">
              <w:rPr>
                <w:lang w:eastAsia="ru-RU" w:bidi="ru-RU"/>
              </w:rPr>
              <w:t xml:space="preserve">разная «электробатарейка» – специальные органы располагаются вдоль тела под очень длинным спи</w:t>
            </w:r>
            <w:r>
              <w:rPr>
                <w:lang w:eastAsia="ru-RU" w:bidi="ru-RU"/>
              </w:rPr>
              <w:t xml:space="preserve">нным плавником и создают напря</w:t>
            </w:r>
            <w:r w:rsidRPr="00EC144C">
              <w:rPr>
                <w:lang w:eastAsia="ru-RU" w:bidi="ru-RU"/>
              </w:rPr>
              <w:t xml:space="preserve">жение около 25 вольт (с частотой до 500 герц). Голова несёт положительный заряд, игловидный хвост заряжен отрицательно. Это электрическое поле, окружающее тело рыбы, реагирует на находящиеся вокруг подводные предметы. Нильский гимнарх улавливает изменения этого поля и таким </w:t>
            </w:r>
            <w:r>
              <w:rPr>
                <w:lang w:eastAsia="ru-RU" w:bidi="ru-RU"/>
              </w:rPr>
              <w:t xml:space="preserve">образом прекрасно ориентируется </w:t>
            </w:r>
            <w:r w:rsidRPr="00EC144C">
              <w:rPr>
                <w:lang w:eastAsia="ru-RU" w:bidi="ru-RU"/>
              </w:rPr>
              <w:t xml:space="preserve">и ночью, и в мутной воде, не используя зрение. И это важно для хорошей охоты.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Конец урока</w:t>
            </w:r>
          </w:p>
          <w:p>
            <w:pPr>
              <w:widowControl w:val="0"/>
              <w:autoSpaceDE w:val="0"/>
              <w:autoSpaceDN w:val="0"/>
              <w:spacing w:after="0" w:line="240" w:lineRule="auto"/>
              <w:rPr>
                <w:lang w:bidi="ru-RU"/>
              </w:rPr>
            </w:pPr>
            <w:r w:rsidRPr="00BE00FE">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Задание. </w:t>
            </w:r>
            <w:r w:rsidRPr="00EC144C">
              <w:rPr>
                <w:lang w:eastAsia="ru-RU" w:bidi="ru-RU"/>
              </w:rPr>
              <w:t xml:space="preserve">Известно, что некоторые рыбы были способны выбрасывать заряд электрического тока, чтобы оглушить врага и добычу</w:t>
            </w:r>
            <w:r w:rsidRPr="00EC144C">
              <w:rPr>
                <w:lang w:eastAsia="ru-RU" w:bidi="ru-RU"/>
              </w:rPr>
              <w:t xml:space="preserve"> </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1.</w:t>
            </w:r>
            <w:r w:rsidRPr="00EC144C">
              <w:rPr>
                <w:lang w:eastAsia="ru-RU" w:bidi="ru-RU"/>
              </w:rPr>
              <w:t xml:space="preserve">Перечислите, у каких еще живых организмов встр</w:t>
            </w:r>
            <w:r>
              <w:rPr>
                <w:lang w:eastAsia="ru-RU" w:bidi="ru-RU"/>
              </w:rPr>
              <w:t xml:space="preserve">ечаются электрические процессы.</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2.</w:t>
            </w:r>
            <w:r w:rsidRPr="00EC144C">
              <w:rPr>
                <w:lang w:eastAsia="ru-RU" w:bidi="ru-RU"/>
              </w:rPr>
              <w:t xml:space="preserve">Дайте определение терминам «электрорецепторы», «электрические органы». В определении укажите функцию данных органов и примеры живых организмов, у которых они встречаются</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ЭЛЕКТРОРЕЦПЕПТОРЫ</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Электрические органы-</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Дескриптор:</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EC144C">
              <w:rPr>
                <w:lang w:eastAsia="ru-RU" w:bidi="ru-RU"/>
              </w:rPr>
              <w:t xml:space="preserve">указы</w:t>
            </w:r>
            <w:r>
              <w:rPr>
                <w:lang w:eastAsia="ru-RU" w:bidi="ru-RU"/>
              </w:rPr>
              <w:t xml:space="preserve">вает живые</w:t>
            </w:r>
            <w:r>
              <w:rPr>
                <w:lang w:eastAsia="ru-RU" w:bidi="ru-RU"/>
              </w:rPr>
              <w:tab/>
            </w:r>
            <w:r>
              <w:rPr>
                <w:lang w:eastAsia="ru-RU" w:bidi="ru-RU"/>
              </w:rPr>
              <w:t xml:space="preserve">организмы,</w:t>
            </w:r>
            <w:r>
              <w:rPr>
                <w:lang w:eastAsia="ru-RU" w:bidi="ru-RU"/>
              </w:rPr>
              <w:tab/>
            </w:r>
            <w:r>
              <w:rPr>
                <w:lang w:eastAsia="ru-RU" w:bidi="ru-RU"/>
              </w:rPr>
              <w:t xml:space="preserve">в</w:t>
            </w:r>
            <w:r>
              <w:rPr>
                <w:lang w:eastAsia="ru-RU" w:bidi="ru-RU"/>
              </w:rPr>
              <w:tab/>
            </w:r>
            <w:r>
              <w:rPr>
                <w:lang w:eastAsia="ru-RU" w:bidi="ru-RU"/>
              </w:rPr>
              <w:t xml:space="preserve">которых происходят </w:t>
            </w:r>
            <w:r w:rsidRPr="00EC144C">
              <w:rPr>
                <w:lang w:eastAsia="ru-RU" w:bidi="ru-RU"/>
              </w:rPr>
              <w:t xml:space="preserve">электрические процессы;</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EC144C">
              <w:rPr>
                <w:lang w:eastAsia="ru-RU" w:bidi="ru-RU"/>
              </w:rPr>
              <w:t xml:space="preserve">дают определение слову «электрорецепторы»;</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EC144C">
              <w:rPr>
                <w:lang w:eastAsia="ru-RU" w:bidi="ru-RU"/>
              </w:rPr>
              <w:t xml:space="preserve">указывают функцию электрорецепторов;</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-указывают животных,</w:t>
            </w:r>
            <w:r>
              <w:rPr>
                <w:lang w:eastAsia="ru-RU" w:bidi="ru-RU"/>
              </w:rPr>
              <w:tab/>
            </w:r>
            <w:r>
              <w:rPr>
                <w:lang w:eastAsia="ru-RU" w:bidi="ru-RU"/>
              </w:rPr>
              <w:t xml:space="preserve">у</w:t>
            </w:r>
            <w:r>
              <w:rPr>
                <w:lang w:eastAsia="ru-RU" w:bidi="ru-RU"/>
              </w:rPr>
              <w:tab/>
            </w:r>
            <w:r>
              <w:rPr>
                <w:lang w:eastAsia="ru-RU" w:bidi="ru-RU"/>
              </w:rPr>
              <w:t xml:space="preserve">которых электрорецепторы; </w:t>
            </w:r>
            <w:r w:rsidRPr="00EC144C">
              <w:rPr>
                <w:lang w:eastAsia="ru-RU" w:bidi="ru-RU"/>
              </w:rPr>
              <w:t xml:space="preserve">встречаются</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EC144C">
              <w:rPr>
                <w:lang w:eastAsia="ru-RU" w:bidi="ru-RU"/>
              </w:rPr>
              <w:t xml:space="preserve">дают определение слову «электрические органы»;</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EC144C">
              <w:rPr>
                <w:lang w:eastAsia="ru-RU" w:bidi="ru-RU"/>
              </w:rPr>
              <w:t xml:space="preserve">указывают функцию электрических органов;</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EC144C">
              <w:rPr>
                <w:lang w:eastAsia="ru-RU" w:bidi="ru-RU"/>
              </w:rPr>
              <w:t xml:space="preserve">указывают животных, у ко</w:t>
            </w:r>
            <w:r>
              <w:rPr>
                <w:lang w:eastAsia="ru-RU" w:bidi="ru-RU"/>
              </w:rPr>
              <w:t xml:space="preserve">торых встречаются электрические </w:t>
            </w:r>
            <w:r w:rsidRPr="00EC144C">
              <w:rPr>
                <w:lang w:eastAsia="ru-RU" w:bidi="ru-RU"/>
              </w:rPr>
              <w:t xml:space="preserve">органы.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Рефлексия</w:t>
            </w:r>
          </w:p>
          <w:p>
            <w:pPr>
              <w:widowControl w:val="0"/>
              <w:autoSpaceDE w:val="0"/>
              <w:autoSpaceDN w:val="0"/>
              <w:spacing w:after="0" w:line="240" w:lineRule="auto"/>
              <w:rPr>
                <w:lang w:bidi="ru-RU"/>
              </w:rPr>
            </w:pPr>
            <w:r w:rsidRPr="00BE00FE">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Pr>
                <w:bCs/>
                <w:color w:val="000000" w:themeColor="text1"/>
                <w:lang w:bidi="ru-RU"/>
              </w:rPr>
              <w:t xml:space="preserve">Музыкальная рефлексия</w:t>
            </w:r>
          </w:p>
          <w:p>
            <w:pPr>
              <w:widowControl w:val="0"/>
              <w:autoSpaceDE w:val="0"/>
              <w:autoSpaceDN w:val="0"/>
              <w:spacing w:after="0" w:line="240" w:lineRule="auto"/>
              <w:rPr>
                <w:bCs/>
                <w:color w:val="000000" w:themeColor="text1"/>
                <w:lang w:bidi="ru-RU"/>
              </w:rPr>
            </w:pPr>
            <w:r>
              <w:rPr>
                <w:rFonts w:ascii="Times New Roman" w:eastAsia="Times New Roman" w:hAnsi="Times New Roman" w:cs="Times New Roman"/>
                <w:bCs/>
                <w:noProof/>
                <w:color w:val="000000" w:themeColor="text1"/>
                <w:sz w:val="24"/>
                <w:szCs w:val="24"/>
                <w:lang w:eastAsia="ru-RU"/>
              </w:rPr>
              <w:drawing>
                <wp:inline distT="0" distB="0" distL="0" distR="0">
                  <wp:extent cx="2011680" cy="1219200"/>
                  <wp:effectExtent l="0" t="0" r="7620" b="0"/>
                  <wp:docPr id="15891083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38458" name="Picture 3"/>
                          <pic:cNvPicPr>
                            <a:picLocks noChangeAspect="1" noChangeArrowheads="1"/>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bwMode="auto">
                          <a:xfrm>
                            <a:off x="0" y="0"/>
                            <a:ext cx="2011680" cy="121920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музыка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44D98">
              <w:rPr>
                <w:lang w:val="ru-RU" w:eastAsia="en-US" w:bidi="ar-SA"/>
              </w:rPr>
              <w:t xml:space="preserve">9.2C Координация и регуляция, биофизика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B55200">
              <w:rPr>
                <w:lang w:val="ru-RU" w:eastAsia="en-US" w:bidi="ar-SA"/>
              </w:rPr>
              <w:t xml:space="preserve">Механизм нейрогуморальной регуляции на примере регуляции вдоха и выдоха. Сравнение нервной и гуморальной регуляции. Адаптация организма к стрессу.</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Цели обучения в соответствии </w:t>
            </w:r>
            <w:r>
              <w:rPr>
                <w:lang w:val="ru-RU" w:eastAsia="en-US" w:bidi="ar-SA"/>
              </w:rPr>
              <w:br/>
            </w:r>
            <w:r w:rsidRPr="00BE00FE">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B55200">
              <w:rPr>
                <w:lang w:val="ru-RU" w:eastAsia="en-US" w:bidi="ar-SA"/>
              </w:rPr>
              <w:t xml:space="preserve">9.1.7.4 - объяснять механизм нейрогуморальной регуляции</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before="1" w:after="0" w:line="250" w:lineRule="exact"/>
              <w:ind w:left="107"/>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69"/>
              </w:numPr>
              <w:tabs>
                <w:tab w:val="left" w:pos="252"/>
              </w:tabs>
              <w:autoSpaceDE w:val="0"/>
              <w:autoSpaceDN w:val="0"/>
              <w:spacing w:after="0" w:line="250" w:lineRule="exact"/>
              <w:ind w:left="251" w:hanging="167"/>
              <w:rPr>
                <w:sz w:val="22"/>
                <w:szCs w:val="22"/>
                <w:lang w:val="ru-RU" w:eastAsia="ru-RU" w:bidi="ru-RU"/>
              </w:rPr>
            </w:pPr>
            <w:r>
              <w:rPr>
                <w:sz w:val="22"/>
                <w:szCs w:val="22"/>
                <w:lang w:val="ru-RU" w:eastAsia="ru-RU" w:bidi="ru-RU"/>
              </w:rPr>
              <w:t xml:space="preserve">читать текст, понимать содержание, выделять главные</w:t>
            </w:r>
            <w:r>
              <w:rPr>
                <w:spacing w:val="-6"/>
                <w:sz w:val="22"/>
                <w:szCs w:val="22"/>
                <w:lang w:val="ru-RU" w:eastAsia="ru-RU" w:bidi="ru-RU"/>
              </w:rPr>
              <w:t xml:space="preserve"> </w:t>
            </w:r>
            <w:r>
              <w:rPr>
                <w:sz w:val="22"/>
                <w:szCs w:val="22"/>
                <w:lang w:val="ru-RU" w:eastAsia="ru-RU" w:bidi="ru-RU"/>
              </w:rPr>
              <w:t xml:space="preserve">мысли</w:t>
            </w:r>
          </w:p>
          <w:p>
            <w:pPr>
              <w:widowControl w:val="0"/>
              <w:numPr>
                <w:ilvl w:val="0"/>
                <w:numId w:val="69"/>
              </w:numPr>
              <w:tabs>
                <w:tab w:val="left" w:pos="252"/>
              </w:tabs>
              <w:autoSpaceDE w:val="0"/>
              <w:autoSpaceDN w:val="0"/>
              <w:spacing w:after="0" w:line="252" w:lineRule="exact"/>
              <w:ind w:left="251" w:hanging="167"/>
              <w:rPr>
                <w:sz w:val="22"/>
                <w:szCs w:val="22"/>
                <w:lang w:val="ru-RU" w:eastAsia="ru-RU" w:bidi="ru-RU"/>
              </w:rPr>
            </w:pPr>
            <w:r>
              <w:rPr>
                <w:sz w:val="22"/>
                <w:szCs w:val="22"/>
                <w:lang w:val="ru-RU" w:eastAsia="ru-RU" w:bidi="ru-RU"/>
              </w:rPr>
              <w:t xml:space="preserve">давать определение нервной и гуморальной регуляции функции</w:t>
            </w:r>
            <w:r>
              <w:rPr>
                <w:spacing w:val="-23"/>
                <w:sz w:val="22"/>
                <w:szCs w:val="22"/>
                <w:lang w:val="ru-RU" w:eastAsia="ru-RU" w:bidi="ru-RU"/>
              </w:rPr>
              <w:t xml:space="preserve"> </w:t>
            </w:r>
            <w:r>
              <w:rPr>
                <w:sz w:val="22"/>
                <w:szCs w:val="22"/>
                <w:lang w:val="ru-RU" w:eastAsia="ru-RU" w:bidi="ru-RU"/>
              </w:rPr>
              <w:t xml:space="preserve">организма</w:t>
            </w:r>
          </w:p>
          <w:p>
            <w:pPr>
              <w:widowControl w:val="0"/>
              <w:autoSpaceDE w:val="0"/>
              <w:autoSpaceDN w:val="0"/>
              <w:spacing w:before="6" w:after="0" w:line="250" w:lineRule="exact"/>
              <w:ind w:left="85"/>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69"/>
              </w:numPr>
              <w:tabs>
                <w:tab w:val="left" w:pos="252"/>
              </w:tabs>
              <w:autoSpaceDE w:val="0"/>
              <w:autoSpaceDN w:val="0"/>
              <w:spacing w:after="0" w:line="250" w:lineRule="exact"/>
              <w:ind w:left="251" w:hanging="167"/>
              <w:rPr>
                <w:sz w:val="22"/>
                <w:szCs w:val="22"/>
                <w:lang w:val="ru-RU" w:eastAsia="ru-RU" w:bidi="ru-RU"/>
              </w:rPr>
            </w:pPr>
            <w:r>
              <w:rPr>
                <w:sz w:val="22"/>
                <w:szCs w:val="22"/>
                <w:lang w:val="ru-RU" w:eastAsia="ru-RU" w:bidi="ru-RU"/>
              </w:rPr>
              <w:t xml:space="preserve">сравнивать нервную и гуморальную регуляции функции</w:t>
            </w:r>
            <w:r>
              <w:rPr>
                <w:spacing w:val="-7"/>
                <w:sz w:val="22"/>
                <w:szCs w:val="22"/>
                <w:lang w:val="ru-RU" w:eastAsia="ru-RU" w:bidi="ru-RU"/>
              </w:rPr>
              <w:t xml:space="preserve"> </w:t>
            </w:r>
            <w:r>
              <w:rPr>
                <w:sz w:val="22"/>
                <w:szCs w:val="22"/>
                <w:lang w:val="ru-RU" w:eastAsia="ru-RU" w:bidi="ru-RU"/>
              </w:rPr>
              <w:t xml:space="preserve">организма</w:t>
            </w:r>
          </w:p>
          <w:p>
            <w:pPr>
              <w:widowControl w:val="0"/>
              <w:numPr>
                <w:ilvl w:val="0"/>
                <w:numId w:val="69"/>
              </w:numPr>
              <w:tabs>
                <w:tab w:val="left" w:pos="252"/>
              </w:tabs>
              <w:autoSpaceDE w:val="0"/>
              <w:autoSpaceDN w:val="0"/>
              <w:spacing w:before="2" w:after="0" w:line="240" w:lineRule="auto"/>
              <w:ind w:left="85" w:right="97" w:firstLine="0"/>
              <w:rPr>
                <w:sz w:val="22"/>
                <w:szCs w:val="22"/>
                <w:lang w:val="ru-RU" w:eastAsia="ru-RU" w:bidi="ru-RU"/>
              </w:rPr>
            </w:pPr>
            <w:r>
              <w:rPr>
                <w:sz w:val="22"/>
                <w:szCs w:val="22"/>
                <w:lang w:val="ru-RU" w:eastAsia="ru-RU" w:bidi="ru-RU"/>
              </w:rPr>
              <w:t xml:space="preserve">объяснять нейрогуморальную регуляцию функций организма на примере механизма вдоха и</w:t>
            </w:r>
            <w:r>
              <w:rPr>
                <w:spacing w:val="-1"/>
                <w:sz w:val="22"/>
                <w:szCs w:val="22"/>
                <w:lang w:val="ru-RU" w:eastAsia="ru-RU" w:bidi="ru-RU"/>
              </w:rPr>
              <w:t xml:space="preserve"> </w:t>
            </w:r>
            <w:r>
              <w:rPr>
                <w:sz w:val="22"/>
                <w:szCs w:val="22"/>
                <w:lang w:val="ru-RU" w:eastAsia="ru-RU" w:bidi="ru-RU"/>
              </w:rPr>
              <w:t xml:space="preserve">выдоха.</w:t>
            </w:r>
          </w:p>
          <w:p>
            <w:pPr>
              <w:widowControl w:val="0"/>
              <w:numPr>
                <w:ilvl w:val="0"/>
                <w:numId w:val="69"/>
              </w:numPr>
              <w:tabs>
                <w:tab w:val="left" w:pos="252"/>
              </w:tabs>
              <w:autoSpaceDE w:val="0"/>
              <w:autoSpaceDN w:val="0"/>
              <w:spacing w:after="0" w:line="240" w:lineRule="auto"/>
              <w:ind w:left="85" w:right="1471" w:firstLine="0"/>
              <w:rPr>
                <w:sz w:val="22"/>
                <w:szCs w:val="22"/>
                <w:lang w:val="ru-RU" w:eastAsia="ru-RU" w:bidi="ru-RU"/>
              </w:rPr>
            </w:pPr>
            <w:r>
              <w:rPr>
                <w:sz w:val="22"/>
                <w:szCs w:val="22"/>
                <w:lang w:val="ru-RU" w:eastAsia="ru-RU" w:bidi="ru-RU"/>
              </w:rPr>
              <w:t xml:space="preserve">рассматривать пути профилактики организма от стрессовых ситуаций</w:t>
            </w:r>
          </w:p>
          <w:p>
            <w:pPr>
              <w:widowControl w:val="0"/>
              <w:autoSpaceDE w:val="0"/>
              <w:autoSpaceDN w:val="0"/>
              <w:spacing w:before="3" w:after="0" w:line="251" w:lineRule="exact"/>
              <w:ind w:left="85"/>
              <w:rPr>
                <w:b/>
                <w:sz w:val="22"/>
                <w:szCs w:val="22"/>
                <w:lang w:val="ru-RU" w:eastAsia="ru-RU" w:bidi="ru-RU"/>
              </w:rPr>
            </w:pPr>
            <w:r>
              <w:rPr>
                <w:b/>
                <w:sz w:val="22"/>
                <w:szCs w:val="22"/>
                <w:lang w:val="ru-RU" w:eastAsia="ru-RU" w:bidi="ru-RU"/>
              </w:rPr>
              <w:t xml:space="preserve">Некоторые учащиеся смогут:</w:t>
            </w:r>
          </w:p>
          <w:p>
            <w:pPr>
              <w:widowControl w:val="0"/>
              <w:tabs>
                <w:tab w:val="left" w:pos="274"/>
              </w:tabs>
              <w:autoSpaceDE w:val="0"/>
              <w:autoSpaceDN w:val="0"/>
              <w:spacing w:after="0" w:line="240" w:lineRule="auto"/>
              <w:rPr>
                <w:lang w:val="ru-RU" w:eastAsia="ru-RU" w:bidi="ru-RU"/>
              </w:rPr>
            </w:pPr>
            <w:r>
              <w:rPr>
                <w:sz w:val="22"/>
                <w:szCs w:val="22"/>
                <w:lang w:val="ru-RU" w:eastAsia="ru-RU" w:bidi="ru-RU"/>
              </w:rPr>
              <w:t xml:space="preserve">прогнозировать посредством механизма нейрогуморальной регуляций эволюционную сущность координации функций</w:t>
            </w:r>
            <w:r>
              <w:rPr>
                <w:spacing w:val="-5"/>
                <w:sz w:val="22"/>
                <w:szCs w:val="22"/>
                <w:lang w:val="ru-RU" w:eastAsia="ru-RU" w:bidi="ru-RU"/>
              </w:rPr>
              <w:t xml:space="preserve"> </w:t>
            </w:r>
            <w:r>
              <w:rPr>
                <w:sz w:val="22"/>
                <w:szCs w:val="22"/>
                <w:lang w:val="ru-RU" w:eastAsia="ru-RU" w:bidi="ru-RU"/>
              </w:rPr>
              <w:t xml:space="preserve">организма</w:t>
            </w:r>
          </w:p>
        </w:tc>
      </w:tr>
    </w:tbl>
    <w:p>
      <w:pPr>
        <w:spacing w:after="0" w:line="240" w:lineRule="auto"/>
        <w:rPr>
          <w:lang w:val="ru-RU" w:eastAsia="ru-RU" w:bidi="ar-SA"/>
        </w:rPr>
      </w:pPr>
      <w:r w:rsidRPr="00BE00FE">
        <w:rPr>
          <w:color w:val="000000"/>
          <w:lang w:val="ru-RU" w:eastAsia="ru-RU" w:bidi="ar-SA"/>
        </w:rPr>
        <w:t xml:space="preserve">Ход урока</w:t>
      </w:r>
    </w:p>
    <w:tbl>
      <w:tblPr>
        <w:tblStyle w:val="GridTableLight_6"/>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Начало урока</w:t>
            </w:r>
          </w:p>
          <w:p>
            <w:pPr>
              <w:widowControl w:val="0"/>
              <w:autoSpaceDE w:val="0"/>
              <w:autoSpaceDN w:val="0"/>
              <w:spacing w:after="0" w:line="240" w:lineRule="auto"/>
              <w:rPr>
                <w:lang w:bidi="ru-RU"/>
              </w:rPr>
            </w:pPr>
            <w:r w:rsidRPr="00BE00FE">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4" w:lineRule="exact"/>
              <w:ind w:left="107"/>
              <w:rPr>
                <w:lang w:eastAsia="ru-RU" w:bidi="ru-RU"/>
              </w:rPr>
            </w:pPr>
            <w:r w:rsidRPr="00B55200">
              <w:rPr>
                <w:lang w:eastAsia="ru-RU" w:bidi="ru-RU"/>
              </w:rPr>
              <w:t xml:space="preserve">«Рисунки говорят»:</w:t>
            </w:r>
          </w:p>
          <w:p>
            <w:pPr>
              <w:widowControl w:val="0"/>
              <w:autoSpaceDE w:val="0"/>
              <w:autoSpaceDN w:val="0"/>
              <w:spacing w:after="0" w:line="244" w:lineRule="exact"/>
              <w:ind w:left="107"/>
              <w:rPr>
                <w:lang w:eastAsia="ru-RU" w:bidi="ru-RU"/>
              </w:rPr>
            </w:pPr>
            <w:r w:rsidRPr="00B55200">
              <w:rPr>
                <w:lang w:eastAsia="ru-RU" w:bidi="ru-RU"/>
              </w:rPr>
              <w:t xml:space="preserve">1.</w:t>
            </w:r>
            <w:r w:rsidRPr="00B55200">
              <w:rPr>
                <w:lang w:eastAsia="ru-RU" w:bidi="ru-RU"/>
              </w:rPr>
              <w:tab/>
            </w:r>
            <w:r w:rsidRPr="00B55200">
              <w:rPr>
                <w:lang w:eastAsia="ru-RU" w:bidi="ru-RU"/>
              </w:rPr>
              <w:t xml:space="preserve">Что видите на рисунке?</w:t>
            </w:r>
          </w:p>
          <w:p>
            <w:pPr>
              <w:widowControl w:val="0"/>
              <w:autoSpaceDE w:val="0"/>
              <w:autoSpaceDN w:val="0"/>
              <w:spacing w:after="0" w:line="244" w:lineRule="exact"/>
              <w:ind w:left="107"/>
              <w:rPr>
                <w:lang w:eastAsia="ru-RU" w:bidi="ru-RU"/>
              </w:rPr>
            </w:pPr>
            <w:r w:rsidRPr="00B55200">
              <w:rPr>
                <w:lang w:eastAsia="ru-RU" w:bidi="ru-RU"/>
              </w:rPr>
              <w:t xml:space="preserve">2.</w:t>
            </w:r>
            <w:r w:rsidRPr="00B55200">
              <w:rPr>
                <w:lang w:eastAsia="ru-RU" w:bidi="ru-RU"/>
              </w:rPr>
              <w:tab/>
            </w:r>
            <w:r w:rsidRPr="00B55200">
              <w:rPr>
                <w:lang w:eastAsia="ru-RU" w:bidi="ru-RU"/>
              </w:rPr>
              <w:t xml:space="preserve">Какое отношение имеет рисунок к прошлому уроку?</w:t>
            </w:r>
          </w:p>
          <w:p>
            <w:pPr>
              <w:widowControl w:val="0"/>
              <w:autoSpaceDE w:val="0"/>
              <w:autoSpaceDN w:val="0"/>
              <w:spacing w:after="0" w:line="244" w:lineRule="exact"/>
              <w:ind w:left="107"/>
              <w:rPr>
                <w:lang w:eastAsia="ru-RU" w:bidi="ru-RU"/>
              </w:rPr>
            </w:pPr>
            <w:r w:rsidRPr="00B55200">
              <w:rPr>
                <w:lang w:eastAsia="ru-RU" w:bidi="ru-RU"/>
              </w:rPr>
              <w:t xml:space="preserve">3.</w:t>
            </w:r>
            <w:r w:rsidRPr="00B55200">
              <w:rPr>
                <w:lang w:eastAsia="ru-RU" w:bidi="ru-RU"/>
              </w:rPr>
              <w:tab/>
            </w:r>
            <w:r w:rsidRPr="00B55200">
              <w:rPr>
                <w:lang w:eastAsia="ru-RU" w:bidi="ru-RU"/>
              </w:rPr>
              <w:t xml:space="preserve">Как вы понимаете термин «электрический орган»?</w:t>
            </w:r>
          </w:p>
          <w:p>
            <w:pPr>
              <w:widowControl w:val="0"/>
              <w:autoSpaceDE w:val="0"/>
              <w:autoSpaceDN w:val="0"/>
              <w:spacing w:after="0" w:line="244" w:lineRule="exact"/>
              <w:ind w:left="107"/>
              <w:rPr>
                <w:lang w:eastAsia="ru-RU" w:bidi="ru-RU"/>
              </w:rPr>
            </w:pPr>
            <w:r w:rsidRPr="00B55200">
              <w:rPr>
                <w:lang w:eastAsia="ru-RU" w:bidi="ru-RU"/>
              </w:rPr>
              <w:t xml:space="preserve">4.</w:t>
            </w:r>
            <w:r w:rsidRPr="00B55200">
              <w:rPr>
                <w:lang w:eastAsia="ru-RU" w:bidi="ru-RU"/>
              </w:rPr>
              <w:tab/>
            </w:r>
            <w:r w:rsidRPr="00B55200">
              <w:rPr>
                <w:lang w:eastAsia="ru-RU" w:bidi="ru-RU"/>
              </w:rPr>
              <w:t xml:space="preserve">Расскажите о рисунке.</w:t>
            </w: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r>
              <w:rPr>
                <w:noProof/>
                <w:sz w:val="24"/>
                <w:szCs w:val="24"/>
                <w:lang w:bidi="ar-SA"/>
              </w:rPr>
              <w:drawing>
                <wp:anchor distT="0" distB="0" distL="114300" distR="114300" simplePos="0" relativeHeight="251659264" behindDoc="0" locked="0" layoutInCell="1" allowOverlap="1">
                  <wp:simplePos x="0" y="0"/>
                  <wp:positionH relativeFrom="column">
                    <wp:posOffset>154940</wp:posOffset>
                  </wp:positionH>
                  <wp:positionV relativeFrom="paragraph">
                    <wp:posOffset>0</wp:posOffset>
                  </wp:positionV>
                  <wp:extent cx="2066925" cy="1975485"/>
                  <wp:effectExtent l="0" t="0" r="9525" b="5715"/>
                  <wp:wrapSquare wrapText="bothSides"/>
                  <wp:docPr id="1788342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45279" name="Picture 2"/>
                          <pic:cNvPicPr>
                            <a:picLocks noChangeAspect="1" noChangeArrowheads="1"/>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bwMode="auto">
                          <a:xfrm>
                            <a:off x="0" y="0"/>
                            <a:ext cx="2066925" cy="1975485"/>
                          </a:xfrm>
                          <a:prstGeom prst="rect">
                            <a:avLst/>
                          </a:prstGeom>
                          <a:noFill/>
                        </pic:spPr>
                      </pic:pic>
                    </a:graphicData>
                  </a:graphic>
                </wp:anchor>
              </w:drawing>
            </w: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p>
          <w:p>
            <w:pPr>
              <w:widowControl w:val="0"/>
              <w:autoSpaceDE w:val="0"/>
              <w:autoSpaceDN w:val="0"/>
              <w:spacing w:after="0" w:line="244" w:lineRule="exact"/>
              <w:ind w:left="107"/>
              <w:rPr>
                <w:lang w:eastAsia="ru-RU" w:bidi="ru-RU"/>
              </w:rPr>
            </w:pPr>
            <w:r w:rsidRPr="00B55200">
              <w:rPr>
                <w:lang w:eastAsia="ru-RU" w:bidi="ru-RU"/>
              </w:rPr>
              <w:t xml:space="preserve">Вопросы для обсуждения:</w:t>
            </w:r>
          </w:p>
          <w:p>
            <w:pPr>
              <w:widowControl w:val="0"/>
              <w:autoSpaceDE w:val="0"/>
              <w:autoSpaceDN w:val="0"/>
              <w:spacing w:after="0" w:line="244" w:lineRule="exact"/>
              <w:ind w:left="107"/>
              <w:rPr>
                <w:lang w:eastAsia="ru-RU" w:bidi="ru-RU"/>
              </w:rPr>
            </w:pPr>
            <w:r w:rsidRPr="00B55200">
              <w:rPr>
                <w:lang w:eastAsia="ru-RU" w:bidi="ru-RU"/>
              </w:rPr>
              <w:t xml:space="preserve">Обсудите зависимость от координации нервной и гуморальной регуляций в предупреждении опасных для жизни живых организмов ситуаций. Объясните ответ</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Середина урока </w:t>
            </w:r>
          </w:p>
          <w:p>
            <w:pPr>
              <w:widowControl w:val="0"/>
              <w:autoSpaceDE w:val="0"/>
              <w:autoSpaceDN w:val="0"/>
              <w:spacing w:after="0" w:line="240" w:lineRule="auto"/>
              <w:rPr>
                <w:lang w:bidi="ru-RU"/>
              </w:rPr>
            </w:pPr>
            <w:r w:rsidRPr="00BE00FE">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BE00FE">
              <w:rPr>
                <w:lang w:bidi="ru-RU"/>
              </w:rPr>
              <w:t xml:space="preserve">Глоссарий (записывают определение терминов в паре)</w:t>
            </w:r>
          </w:p>
          <w:tbl>
            <w:tblPr>
              <w:tblStyle w:val="TableGrid_6"/>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BE00FE">
                    <w:rPr>
                      <w:color w:val="000000" w:themeColor="text1"/>
                    </w:rPr>
                    <w:t xml:space="preserve">На английском языке</w:t>
                  </w:r>
                </w:p>
              </w:tc>
            </w:tr>
            <w:tr w:rsidTr="00B55200">
              <w:tblPrEx>
                <w:tblW w:w="0" w:type="auto"/>
                <w:tblInd w:w="0" w:type="dxa"/>
              </w:tblPrEx>
              <w:trPr>
                <w:trHeight w:val="7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55200">
                    <w:rPr>
                      <w:color w:val="000000" w:themeColor="text1"/>
                    </w:rPr>
                    <w:t xml:space="preserve">нервная регуляция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55200">
                    <w:rPr>
                      <w:color w:val="000000" w:themeColor="text1"/>
                    </w:rPr>
                    <w:t xml:space="preserve">жүйке реттелуі</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55200">
                    <w:rPr>
                      <w:color w:val="000000" w:themeColor="text1"/>
                    </w:rPr>
                    <w:t xml:space="preserve"> nervous regulation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55200">
                    <w:rPr>
                      <w:color w:val="000000" w:themeColor="text1"/>
                    </w:rPr>
                    <w:t xml:space="preserve">гуморальная регуляция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гуморальды </w:t>
                  </w:r>
                  <w:r w:rsidRPr="00B55200">
                    <w:rPr>
                      <w:color w:val="000000" w:themeColor="text1"/>
                    </w:rPr>
                    <w:t xml:space="preserve">реттелуі</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B55200">
                    <w:rPr>
                      <w:color w:val="000000" w:themeColor="text1"/>
                    </w:rPr>
                    <w:t xml:space="preserve">humoral regulation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4E22">
                    <w:rPr>
                      <w:color w:val="000000" w:themeColor="text1"/>
                    </w:rPr>
                    <w:t xml:space="preserve">нейрогуморальный механизм</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4E22">
                    <w:rPr>
                      <w:color w:val="000000" w:themeColor="text1"/>
                    </w:rPr>
                    <w:t xml:space="preserve">нейрогуморальды</w:t>
                  </w:r>
                  <w:r w:rsidRPr="00DE4E22">
                    <w:rPr>
                      <w:color w:val="000000" w:themeColor="text1"/>
                    </w:rPr>
                    <w:t xml:space="preserve"> механизм</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DE4E22">
                    <w:rPr>
                      <w:color w:val="000000" w:themeColor="text1"/>
                    </w:rPr>
                    <w:t xml:space="preserve">neurohumoral</w:t>
                  </w:r>
                  <w:r w:rsidRPr="00DE4E22">
                    <w:rPr>
                      <w:color w:val="000000" w:themeColor="text1"/>
                    </w:rPr>
                    <w:t xml:space="preserve"> </w:t>
                  </w:r>
                  <w:r w:rsidRPr="00DE4E22">
                    <w:rPr>
                      <w:color w:val="000000" w:themeColor="text1"/>
                    </w:rPr>
                    <w:t xml:space="preserve">mechanism</w:t>
                  </w:r>
                </w:p>
              </w:tc>
            </w:tr>
          </w:tbl>
          <w:p>
            <w:pPr>
              <w:spacing w:after="0" w:line="240" w:lineRule="auto"/>
              <w:rPr>
                <w:lang w:eastAsia="ru-RU" w:bidi="ru-RU"/>
              </w:rPr>
            </w:pPr>
            <w:r w:rsidRPr="00DE4E22">
              <w:rPr>
                <w:lang w:eastAsia="ru-RU" w:bidi="ru-RU"/>
              </w:rPr>
              <w:t xml:space="preserve">Стратегия «Положительные и отрицательные споры».</w:t>
            </w:r>
          </w:p>
          <w:p>
            <w:pPr>
              <w:spacing w:after="0" w:line="240" w:lineRule="auto"/>
              <w:rPr>
                <w:lang w:eastAsia="ru-RU" w:bidi="ru-RU"/>
              </w:rPr>
            </w:pPr>
            <w:r w:rsidRPr="00DE4E22">
              <w:rPr>
                <w:lang w:eastAsia="ru-RU" w:bidi="ru-RU"/>
              </w:rPr>
              <w:t xml:space="preserve">Учащиеся делятся на две группы. Каждая группа знакомится с текстом и делит материал на «положительные споры» и «отрицательные споры», обсуждают, высказывают свои мнения. Затем выступает один из учащихся, который рассматривает только одну проблему. Другие учащиеся дополняют материал или высказыва</w:t>
            </w:r>
            <w:r>
              <w:rPr>
                <w:lang w:eastAsia="ru-RU" w:bidi="ru-RU"/>
              </w:rPr>
              <w:t xml:space="preserve">ют свои противоположные мнения.</w:t>
            </w:r>
          </w:p>
          <w:p>
            <w:pPr>
              <w:spacing w:after="0" w:line="240" w:lineRule="auto"/>
              <w:rPr>
                <w:lang w:eastAsia="ru-RU" w:bidi="ru-RU"/>
              </w:rPr>
            </w:pPr>
            <w:r w:rsidRPr="00DE4E22">
              <w:rPr>
                <w:lang w:eastAsia="ru-RU" w:bidi="ru-RU"/>
              </w:rPr>
              <w:t xml:space="preserve">Дескрипторы:</w:t>
            </w:r>
          </w:p>
          <w:p>
            <w:pPr>
              <w:spacing w:after="0" w:line="240" w:lineRule="auto"/>
              <w:rPr>
                <w:lang w:eastAsia="ru-RU" w:bidi="ru-RU"/>
              </w:rPr>
            </w:pPr>
            <w:r w:rsidRPr="00DE4E22">
              <w:rPr>
                <w:lang w:eastAsia="ru-RU" w:bidi="ru-RU"/>
              </w:rPr>
              <w:t xml:space="preserve">– полностью усваивают текст, выделяют главную мысль текста;</w:t>
            </w:r>
          </w:p>
          <w:p>
            <w:pPr>
              <w:spacing w:after="0" w:line="240" w:lineRule="auto"/>
              <w:rPr>
                <w:lang w:eastAsia="ru-RU" w:bidi="ru-RU"/>
              </w:rPr>
            </w:pPr>
            <w:r w:rsidRPr="00DE4E22">
              <w:rPr>
                <w:lang w:eastAsia="ru-RU" w:bidi="ru-RU"/>
              </w:rPr>
              <w:t xml:space="preserve">–</w:t>
            </w:r>
            <w:r w:rsidRPr="00DE4E22">
              <w:rPr>
                <w:lang w:eastAsia="ru-RU" w:bidi="ru-RU"/>
              </w:rPr>
              <w:tab/>
            </w:r>
            <w:r w:rsidRPr="00DE4E22">
              <w:rPr>
                <w:lang w:eastAsia="ru-RU" w:bidi="ru-RU"/>
              </w:rPr>
              <w:t xml:space="preserve">широко обсуждают текст;</w:t>
            </w:r>
          </w:p>
          <w:p>
            <w:pPr>
              <w:spacing w:after="0" w:line="240" w:lineRule="auto"/>
              <w:rPr>
                <w:lang w:eastAsia="ru-RU" w:bidi="ru-RU"/>
              </w:rPr>
            </w:pPr>
            <w:r w:rsidRPr="00DE4E22">
              <w:rPr>
                <w:lang w:eastAsia="ru-RU" w:bidi="ru-RU"/>
              </w:rPr>
              <w:t xml:space="preserve">–</w:t>
            </w:r>
            <w:r w:rsidRPr="00DE4E22">
              <w:rPr>
                <w:lang w:eastAsia="ru-RU" w:bidi="ru-RU"/>
              </w:rPr>
              <w:tab/>
            </w:r>
            <w:r w:rsidRPr="00DE4E22">
              <w:rPr>
                <w:lang w:eastAsia="ru-RU" w:bidi="ru-RU"/>
              </w:rPr>
              <w:t xml:space="preserve">правильно разделяют содержание текста</w:t>
            </w:r>
            <w:r>
              <w:rPr>
                <w:lang w:eastAsia="ru-RU" w:bidi="ru-RU"/>
              </w:rPr>
              <w:t xml:space="preserve"> на положительные и отрицатель</w:t>
            </w:r>
            <w:r w:rsidRPr="00DE4E22">
              <w:rPr>
                <w:lang w:eastAsia="ru-RU" w:bidi="ru-RU"/>
              </w:rPr>
              <w:t xml:space="preserve">ные спорные материалы.</w:t>
            </w:r>
          </w:p>
          <w:p>
            <w:pPr>
              <w:spacing w:after="0" w:line="240" w:lineRule="auto"/>
              <w:rPr>
                <w:lang w:eastAsia="ru-RU" w:bidi="ru-RU"/>
              </w:rPr>
            </w:pPr>
            <w:r w:rsidRPr="00DE4E22">
              <w:rPr>
                <w:lang w:eastAsia="ru-RU" w:bidi="ru-RU"/>
              </w:rPr>
              <w:t xml:space="preserve">Например, положительные – виды регуляции, отрицательные – стресс. Споры проводятся на тему: «Какой из видов регуляции – значимый для организма?». </w:t>
            </w:r>
            <w:r w:rsidRPr="00DE4E22">
              <w:rPr>
                <w:lang w:eastAsia="ru-RU" w:bidi="ru-RU"/>
              </w:rPr>
              <w:t xml:space="preserve">Например: «Нервная регуляция важнее гуморальной потому что…» или «Гуморальная регуляция важнее чем нервная, потому что…»</w:t>
            </w:r>
          </w:p>
          <w:p>
            <w:pPr>
              <w:spacing w:after="0" w:line="240" w:lineRule="auto"/>
              <w:rPr>
                <w:lang w:eastAsia="ru-RU" w:bidi="ru-RU"/>
              </w:rPr>
            </w:pPr>
            <w:r>
              <w:rPr>
                <w:lang w:eastAsia="ru-RU" w:bidi="ru-RU"/>
              </w:rPr>
              <w:t xml:space="preserve">Работа в паре. Задание 1.</w:t>
            </w:r>
            <w:r>
              <w:t xml:space="preserve"> </w:t>
            </w:r>
            <w:r w:rsidRPr="00DE4E22">
              <w:rPr>
                <w:lang w:eastAsia="ru-RU" w:bidi="ru-RU"/>
              </w:rPr>
              <w:t xml:space="preserve">Сравнительная таблица.</w:t>
            </w:r>
          </w:p>
          <w:tbl>
            <w:tblPr>
              <w:tblStyle w:val="TableGrid_6"/>
              <w:tblW w:w="0" w:type="auto"/>
              <w:tblInd w:w="0" w:type="dxa"/>
              <w:tblLook w:val="04A0" w:firstRow="1" w:lastRow="0" w:firstColumn="1" w:lastColumn="0" w:noHBand="0" w:noVBand="1"/>
            </w:tblPr>
            <w:tblGrid>
              <w:gridCol w:w="4366"/>
              <w:gridCol w:w="4367"/>
            </w:tblGrid>
            <w:tr w:rsidTr="00DE4E22">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Вид регуляции</w:t>
                  </w:r>
                </w:p>
              </w:tc>
              <w:tc>
                <w:tcPr>
                  <w:tcW w:w="4367" w:type="dxa"/>
                </w:tcPr>
                <w:p>
                  <w:pPr>
                    <w:spacing w:after="0" w:line="240" w:lineRule="auto"/>
                    <w:rPr>
                      <w:lang w:eastAsia="ru-RU" w:bidi="ru-RU"/>
                    </w:rPr>
                  </w:pPr>
                  <w:r>
                    <w:rPr>
                      <w:lang w:eastAsia="ru-RU" w:bidi="ru-RU"/>
                    </w:rPr>
                    <w:t xml:space="preserve">особенности</w:t>
                  </w:r>
                </w:p>
              </w:tc>
            </w:tr>
            <w:tr w:rsidTr="00DE4E22">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Нервная регуляция</w:t>
                  </w:r>
                </w:p>
              </w:tc>
              <w:tc>
                <w:tcPr>
                  <w:tcW w:w="4367" w:type="dxa"/>
                </w:tcPr>
                <w:p>
                  <w:pPr>
                    <w:spacing w:after="0" w:line="240" w:lineRule="auto"/>
                    <w:rPr>
                      <w:lang w:eastAsia="ru-RU" w:bidi="ru-RU"/>
                    </w:rPr>
                  </w:pPr>
                </w:p>
              </w:tc>
            </w:tr>
            <w:tr w:rsidTr="00DE4E22">
              <w:tblPrEx>
                <w:tblW w:w="0" w:type="auto"/>
                <w:tblInd w:w="0" w:type="dxa"/>
              </w:tblPrEx>
              <w:trPr>
                <w:trHeight w:hRule="auto" w:val="0"/>
              </w:trPr>
              <w:tc>
                <w:tcPr>
                  <w:tcW w:w="4366" w:type="dxa"/>
                </w:tcPr>
                <w:p>
                  <w:pPr>
                    <w:spacing w:after="0" w:line="240" w:lineRule="auto"/>
                    <w:rPr>
                      <w:lang w:eastAsia="ru-RU" w:bidi="ru-RU"/>
                    </w:rPr>
                  </w:pPr>
                  <w:r>
                    <w:rPr>
                      <w:lang w:eastAsia="ru-RU" w:bidi="ru-RU"/>
                    </w:rPr>
                    <w:t xml:space="preserve">Гуморальная регуляция</w:t>
                  </w:r>
                </w:p>
              </w:tc>
              <w:tc>
                <w:tcPr>
                  <w:tcW w:w="4367" w:type="dxa"/>
                </w:tcPr>
                <w:p>
                  <w:pPr>
                    <w:spacing w:after="0" w:line="240" w:lineRule="auto"/>
                    <w:rPr>
                      <w:lang w:eastAsia="ru-RU" w:bidi="ru-RU"/>
                    </w:rPr>
                  </w:pPr>
                </w:p>
              </w:tc>
            </w:tr>
          </w:tbl>
          <w:p>
            <w:pPr>
              <w:spacing w:after="0" w:line="240" w:lineRule="auto"/>
              <w:rPr>
                <w:lang w:eastAsia="ru-RU" w:bidi="ru-RU"/>
              </w:rPr>
            </w:pPr>
            <w:r w:rsidRPr="002E207A">
              <w:rPr>
                <w:lang w:eastAsia="ru-RU" w:bidi="ru-RU"/>
              </w:rPr>
              <w:t xml:space="preserve">Задание 2. Объясните нейрогуморальный механизм при попадании организма в стрессовую ситуацию.</w:t>
            </w:r>
          </w:p>
          <w:p>
            <w:pPr>
              <w:spacing w:after="0" w:line="240" w:lineRule="auto"/>
              <w:rPr>
                <w:lang w:eastAsia="ru-RU" w:bidi="ru-RU"/>
              </w:rPr>
            </w:pPr>
            <w:r>
              <w:rPr>
                <w:lang w:eastAsia="ru-RU" w:bidi="ru-RU"/>
              </w:rPr>
              <w:t xml:space="preserve">1-</w:t>
            </w:r>
            <w:r w:rsidRPr="002E207A">
              <w:rPr>
                <w:lang w:eastAsia="ru-RU" w:bidi="ru-RU"/>
              </w:rPr>
              <w:t xml:space="preserve">е условие. При удушении организма включается нейрогуморальная регуляция механизма дыхания.</w:t>
            </w:r>
          </w:p>
          <w:p>
            <w:pPr>
              <w:spacing w:after="0" w:line="240" w:lineRule="auto"/>
              <w:rPr>
                <w:lang w:eastAsia="ru-RU" w:bidi="ru-RU"/>
              </w:rPr>
            </w:pPr>
            <w:r>
              <w:rPr>
                <w:lang w:eastAsia="ru-RU" w:bidi="ru-RU"/>
              </w:rPr>
              <w:t xml:space="preserve">2-</w:t>
            </w:r>
            <w:r w:rsidRPr="002E207A">
              <w:rPr>
                <w:lang w:eastAsia="ru-RU" w:bidi="ru-RU"/>
              </w:rPr>
              <w:t xml:space="preserve">е условие. При повышении температуры тела выше 400 включается нейрогуморальн</w:t>
            </w:r>
            <w:r>
              <w:rPr>
                <w:lang w:eastAsia="ru-RU" w:bidi="ru-RU"/>
              </w:rPr>
              <w:t xml:space="preserve">ая регуляция функции организма.</w:t>
            </w:r>
          </w:p>
          <w:p>
            <w:pPr>
              <w:spacing w:after="0" w:line="240" w:lineRule="auto"/>
              <w:rPr>
                <w:lang w:eastAsia="ru-RU" w:bidi="ru-RU"/>
              </w:rPr>
            </w:pPr>
            <w:r w:rsidRPr="002E207A">
              <w:rPr>
                <w:lang w:eastAsia="ru-RU" w:bidi="ru-RU"/>
              </w:rPr>
              <w:t xml:space="preserve">Дескрипторы:</w:t>
            </w:r>
          </w:p>
          <w:p>
            <w:pPr>
              <w:spacing w:after="0" w:line="240" w:lineRule="auto"/>
              <w:rPr>
                <w:lang w:eastAsia="ru-RU" w:bidi="ru-RU"/>
              </w:rPr>
            </w:pPr>
            <w:r>
              <w:rPr>
                <w:lang w:eastAsia="ru-RU" w:bidi="ru-RU"/>
              </w:rPr>
              <w:t xml:space="preserve">–</w:t>
            </w:r>
            <w:r w:rsidRPr="002E207A">
              <w:rPr>
                <w:lang w:eastAsia="ru-RU" w:bidi="ru-RU"/>
              </w:rPr>
              <w:t xml:space="preserve">сравнивают нервную и гуморальную функцию организма, выявляют особенности, описывают их.</w:t>
            </w:r>
          </w:p>
          <w:p>
            <w:pPr>
              <w:spacing w:after="0" w:line="240" w:lineRule="auto"/>
              <w:rPr>
                <w:lang w:eastAsia="ru-RU" w:bidi="ru-RU"/>
              </w:rPr>
            </w:pPr>
            <w:r>
              <w:rPr>
                <w:lang w:eastAsia="ru-RU" w:bidi="ru-RU"/>
              </w:rPr>
              <w:t xml:space="preserve">–</w:t>
            </w:r>
            <w:r w:rsidRPr="002E207A">
              <w:rPr>
                <w:lang w:eastAsia="ru-RU" w:bidi="ru-RU"/>
              </w:rPr>
              <w:t xml:space="preserve">выделяют взаимосвязь между нервной и гуморальной регуляцией во время стресса</w:t>
            </w:r>
          </w:p>
          <w:p>
            <w:pPr>
              <w:spacing w:after="0" w:line="240" w:lineRule="auto"/>
              <w:rPr>
                <w:lang w:eastAsia="ru-RU" w:bidi="ru-RU"/>
              </w:rPr>
            </w:pPr>
            <w:r>
              <w:rPr>
                <w:lang w:eastAsia="ru-RU" w:bidi="ru-RU"/>
              </w:rPr>
              <w:t xml:space="preserve">–</w:t>
            </w:r>
            <w:r w:rsidRPr="002E207A">
              <w:rPr>
                <w:lang w:eastAsia="ru-RU" w:bidi="ru-RU"/>
              </w:rPr>
              <w:t xml:space="preserve">объясняют на примерах механизм нейрогуморальной регуляции функций организма.</w:t>
            </w:r>
          </w:p>
          <w:p>
            <w:pPr>
              <w:spacing w:after="0" w:line="240" w:lineRule="auto"/>
              <w:rPr>
                <w:lang w:eastAsia="ru-RU" w:bidi="ru-RU"/>
              </w:rPr>
            </w:pPr>
            <w:r w:rsidRPr="002E207A">
              <w:rPr>
                <w:lang w:eastAsia="ru-RU" w:bidi="ru-RU"/>
              </w:rPr>
              <w:t xml:space="preserve">Работа в паре:</w:t>
            </w:r>
          </w:p>
          <w:p>
            <w:pPr>
              <w:spacing w:after="0" w:line="240" w:lineRule="auto"/>
              <w:rPr>
                <w:lang w:eastAsia="ru-RU" w:bidi="ru-RU"/>
              </w:rPr>
            </w:pPr>
            <w:r w:rsidRPr="002E207A">
              <w:rPr>
                <w:lang w:eastAsia="ru-RU" w:bidi="ru-RU"/>
              </w:rPr>
              <w:t xml:space="preserve">«Беседа с соседом»</w:t>
            </w:r>
          </w:p>
          <w:p>
            <w:pPr>
              <w:spacing w:after="0" w:line="240" w:lineRule="auto"/>
              <w:rPr>
                <w:lang w:eastAsia="ru-RU" w:bidi="ru-RU"/>
              </w:rPr>
            </w:pPr>
            <w:r w:rsidRPr="002E207A">
              <w:rPr>
                <w:lang w:eastAsia="ru-RU" w:bidi="ru-RU"/>
              </w:rPr>
              <w:t xml:space="preserve">Учащиеся учатся высказывать свои мысли, пересказывать текст. Читают текст, дается время для размышлений. Затем учащиеся беседуют со своими соседями, узнают, что не поняли, высказыв</w:t>
            </w:r>
            <w:r>
              <w:rPr>
                <w:lang w:eastAsia="ru-RU" w:bidi="ru-RU"/>
              </w:rPr>
              <w:t xml:space="preserve">ают свои мысли, слушают соседа.</w:t>
            </w:r>
          </w:p>
          <w:p>
            <w:pPr>
              <w:spacing w:after="0" w:line="240" w:lineRule="auto"/>
              <w:rPr>
                <w:lang w:eastAsia="ru-RU" w:bidi="ru-RU"/>
              </w:rPr>
            </w:pPr>
            <w:r w:rsidRPr="002E207A">
              <w:rPr>
                <w:lang w:eastAsia="ru-RU" w:bidi="ru-RU"/>
              </w:rPr>
              <w:t xml:space="preserve">Дескрипторы:</w:t>
            </w:r>
          </w:p>
          <w:p>
            <w:pPr>
              <w:spacing w:after="0" w:line="240" w:lineRule="auto"/>
              <w:rPr>
                <w:lang w:eastAsia="ru-RU" w:bidi="ru-RU"/>
              </w:rPr>
            </w:pPr>
            <w:r w:rsidRPr="002E207A">
              <w:rPr>
                <w:lang w:eastAsia="ru-RU" w:bidi="ru-RU"/>
              </w:rPr>
              <w:t xml:space="preserve">–</w:t>
            </w:r>
            <w:r w:rsidRPr="002E207A">
              <w:rPr>
                <w:lang w:eastAsia="ru-RU" w:bidi="ru-RU"/>
              </w:rPr>
              <w:tab/>
            </w:r>
            <w:r w:rsidRPr="002E207A">
              <w:rPr>
                <w:lang w:eastAsia="ru-RU" w:bidi="ru-RU"/>
              </w:rPr>
              <w:t xml:space="preserve">делают выводы по уроку;</w:t>
            </w:r>
          </w:p>
          <w:p>
            <w:pPr>
              <w:spacing w:after="0" w:line="240" w:lineRule="auto"/>
              <w:rPr>
                <w:lang w:eastAsia="ru-RU" w:bidi="ru-RU"/>
              </w:rPr>
            </w:pPr>
            <w:r w:rsidRPr="002E207A">
              <w:rPr>
                <w:lang w:eastAsia="ru-RU" w:bidi="ru-RU"/>
              </w:rPr>
              <w:t xml:space="preserve">–</w:t>
            </w:r>
            <w:r w:rsidRPr="002E207A">
              <w:rPr>
                <w:lang w:eastAsia="ru-RU" w:bidi="ru-RU"/>
              </w:rPr>
              <w:tab/>
            </w:r>
            <w:r w:rsidRPr="002E207A">
              <w:rPr>
                <w:lang w:eastAsia="ru-RU" w:bidi="ru-RU"/>
              </w:rPr>
              <w:t xml:space="preserve">делают заключение по тексту.</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bl>
    <w:p>
      <w:pPr>
        <w:spacing w:after="160" w:line="259" w:lineRule="auto"/>
        <w:rPr>
          <w:rFonts w:ascii="Calibri" w:eastAsia="宋体" w:hAnsi="Calibri" w:asciiTheme="minorHAnsi" w:eastAsiaTheme="minorHAnsi" w:hAnsiTheme="minorHAnsi" w:cs="Arial" w:cstheme="minorBidi"/>
          <w:sz w:val="22"/>
          <w:szCs w:val="22"/>
          <w:lang w:val="ru-RU" w:eastAsia="en-US" w:bidi="ar-SA"/>
        </w:rPr>
      </w:pPr>
      <w:r>
        <w:br w:type="page"/>
      </w:r>
    </w:p>
    <w:tbl>
      <w:tblPr>
        <w:tblStyle w:val="GridTableLight_6"/>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Конец урока</w:t>
            </w:r>
          </w:p>
          <w:p>
            <w:pPr>
              <w:widowControl w:val="0"/>
              <w:autoSpaceDE w:val="0"/>
              <w:autoSpaceDN w:val="0"/>
              <w:spacing w:after="0" w:line="240" w:lineRule="auto"/>
              <w:rPr>
                <w:lang w:bidi="ru-RU"/>
              </w:rPr>
            </w:pPr>
            <w:r w:rsidRPr="00BE00FE">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2E207A">
              <w:rPr>
                <w:lang w:eastAsia="ru-RU" w:bidi="ru-RU"/>
              </w:rPr>
              <w:t xml:space="preserve">Ниже представлены две схемы, показывающие механизм регуляции дыхания нервной и гуморальной системами. Заполните пробелы, выполнив указные задания</w:t>
            </w:r>
          </w:p>
          <w:p>
            <w:pPr>
              <w:widowControl w:val="0"/>
              <w:tabs>
                <w:tab w:val="left" w:pos="2919"/>
                <w:tab w:val="left" w:pos="3532"/>
              </w:tabs>
              <w:autoSpaceDE w:val="0"/>
              <w:autoSpaceDN w:val="0"/>
              <w:spacing w:after="0" w:line="240" w:lineRule="auto"/>
              <w:ind w:right="197"/>
              <w:rPr>
                <w:lang w:eastAsia="ru-RU" w:bidi="ru-RU"/>
              </w:rPr>
            </w:pPr>
            <w:r>
              <w:rPr>
                <w:rFonts w:ascii="Times New Roman" w:eastAsia="Times New Roman" w:hAnsi="Times New Roman" w:cs="Times New Roman"/>
                <w:noProof/>
                <w:sz w:val="24"/>
                <w:szCs w:val="24"/>
                <w:lang w:eastAsia="ru-RU"/>
              </w:rPr>
              <w:drawing>
                <wp:inline distT="0" distB="0" distL="0" distR="0">
                  <wp:extent cx="5114925" cy="2773680"/>
                  <wp:effectExtent l="0" t="0" r="9525" b="7620"/>
                  <wp:docPr id="7648238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23089" name="Picture 3"/>
                          <pic:cNvPicPr>
                            <a:picLocks noChangeAspect="1" noChangeArrowheads="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bwMode="auto">
                          <a:xfrm>
                            <a:off x="0" y="0"/>
                            <a:ext cx="5114925" cy="2773680"/>
                          </a:xfrm>
                          <a:prstGeom prst="rect">
                            <a:avLst/>
                          </a:prstGeom>
                          <a:noFill/>
                        </pic:spPr>
                      </pic:pic>
                    </a:graphicData>
                  </a:graphic>
                </wp:inline>
              </w:drawing>
            </w:r>
          </w:p>
          <w:p>
            <w:pPr>
              <w:widowControl w:val="0"/>
              <w:tabs>
                <w:tab w:val="left" w:pos="2919"/>
                <w:tab w:val="left" w:pos="3532"/>
              </w:tabs>
              <w:autoSpaceDE w:val="0"/>
              <w:autoSpaceDN w:val="0"/>
              <w:spacing w:after="0" w:line="240" w:lineRule="auto"/>
              <w:ind w:right="197"/>
              <w:rPr>
                <w:lang w:eastAsia="ru-RU" w:bidi="ru-RU"/>
              </w:rPr>
            </w:pPr>
            <w:r>
              <w:rPr>
                <w:rFonts w:ascii="Times New Roman" w:eastAsia="Times New Roman" w:hAnsi="Times New Roman" w:cs="Times New Roman"/>
                <w:noProof/>
                <w:sz w:val="24"/>
                <w:szCs w:val="24"/>
                <w:lang w:eastAsia="ru-RU"/>
              </w:rPr>
              <w:drawing>
                <wp:inline distT="0" distB="0" distL="0" distR="0">
                  <wp:extent cx="4566285" cy="1322705"/>
                  <wp:effectExtent l="0" t="0" r="5715" b="0"/>
                  <wp:docPr id="3881864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81036" name="Picture 4"/>
                          <pic:cNvPicPr>
                            <a:picLocks noChangeAspect="1" noChangeArrowheads="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bwMode="auto">
                          <a:xfrm>
                            <a:off x="0" y="0"/>
                            <a:ext cx="4566285" cy="1322705"/>
                          </a:xfrm>
                          <a:prstGeom prst="rect">
                            <a:avLst/>
                          </a:prstGeom>
                          <a:noFill/>
                        </pic:spPr>
                      </pic:pic>
                    </a:graphicData>
                  </a:graphic>
                </wp:inline>
              </w:drawing>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1.</w:t>
            </w:r>
            <w:r w:rsidRPr="002E207A">
              <w:rPr>
                <w:lang w:eastAsia="ru-RU" w:bidi="ru-RU"/>
              </w:rPr>
              <w:t xml:space="preserve">Укажите часть нервной системы человека, которая регулирует непроизвольное изменение частоты и глубины дыхания.</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2.</w:t>
            </w:r>
            <w:r w:rsidRPr="002E207A">
              <w:rPr>
                <w:lang w:eastAsia="ru-RU" w:bidi="ru-RU"/>
              </w:rPr>
              <w:t xml:space="preserve">Укажите часть нервной системы человека, которая регулирует произвольное изменение частоты и глубины дыхания.</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3.</w:t>
            </w:r>
            <w:r w:rsidRPr="002E207A">
              <w:rPr>
                <w:lang w:eastAsia="ru-RU" w:bidi="ru-RU"/>
              </w:rPr>
              <w:t xml:space="preserve">Укажите химическое соединение, которое ускоряет частоту дыхания при</w:t>
            </w:r>
            <w:r>
              <w:t xml:space="preserve"> </w:t>
            </w:r>
            <w:r w:rsidRPr="002E207A">
              <w:rPr>
                <w:lang w:eastAsia="ru-RU" w:bidi="ru-RU"/>
              </w:rPr>
              <w:t xml:space="preserve">гуморальной регуляции.</w:t>
            </w:r>
          </w:p>
          <w:p>
            <w:pPr>
              <w:widowControl w:val="0"/>
              <w:tabs>
                <w:tab w:val="left" w:pos="2919"/>
                <w:tab w:val="left" w:pos="3532"/>
              </w:tabs>
              <w:autoSpaceDE w:val="0"/>
              <w:autoSpaceDN w:val="0"/>
              <w:spacing w:after="0" w:line="240" w:lineRule="auto"/>
              <w:ind w:right="197"/>
              <w:rPr>
                <w:lang w:eastAsia="ru-RU" w:bidi="ru-RU"/>
              </w:rPr>
            </w:pPr>
            <w:r w:rsidRPr="002E207A">
              <w:rPr>
                <w:lang w:eastAsia="ru-RU" w:bidi="ru-RU"/>
              </w:rPr>
              <w:t xml:space="preserve">4. Укажите химическое соединение, которое замедляет частоту дыхания при </w:t>
            </w:r>
            <w:r w:rsidRPr="002E207A">
              <w:rPr>
                <w:lang w:eastAsia="ru-RU" w:bidi="ru-RU"/>
              </w:rPr>
              <w:t xml:space="preserve">гуморальной регуляции</w:t>
            </w: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r w:rsidRPr="002E207A">
              <w:rPr>
                <w:lang w:eastAsia="ru-RU" w:bidi="ru-RU"/>
              </w:rPr>
              <w:t xml:space="preserve">Дескриптор</w:t>
            </w:r>
            <w:r w:rsidRPr="002E207A">
              <w:rPr>
                <w:lang w:eastAsia="ru-RU" w:bidi="ru-RU"/>
              </w:rPr>
              <w:tab/>
            </w:r>
          </w:p>
          <w:p>
            <w:pPr>
              <w:widowControl w:val="0"/>
              <w:tabs>
                <w:tab w:val="left" w:pos="2919"/>
                <w:tab w:val="left" w:pos="3532"/>
              </w:tabs>
              <w:autoSpaceDE w:val="0"/>
              <w:autoSpaceDN w:val="0"/>
              <w:spacing w:after="0" w:line="240" w:lineRule="auto"/>
              <w:ind w:right="197"/>
              <w:rPr>
                <w:lang w:eastAsia="ru-RU" w:bidi="ru-RU"/>
              </w:rPr>
            </w:pPr>
            <w:r w:rsidRPr="002E207A">
              <w:rPr>
                <w:lang w:eastAsia="ru-RU" w:bidi="ru-RU"/>
              </w:rPr>
              <w:t xml:space="preserve">Обучающийся</w:t>
            </w:r>
          </w:p>
          <w:p>
            <w:pPr>
              <w:widowControl w:val="0"/>
              <w:numPr>
                <w:ilvl w:val="0"/>
                <w:numId w:val="67"/>
              </w:numPr>
              <w:tabs>
                <w:tab w:val="left" w:pos="2919"/>
                <w:tab w:val="left" w:pos="3532"/>
              </w:tabs>
              <w:autoSpaceDE w:val="0"/>
              <w:autoSpaceDN w:val="0"/>
              <w:spacing w:after="0" w:line="240" w:lineRule="auto"/>
              <w:ind w:left="720" w:right="197" w:hanging="360"/>
              <w:contextualSpacing/>
              <w:rPr>
                <w:lang w:eastAsia="ru-RU" w:bidi="ru-RU"/>
              </w:rPr>
            </w:pPr>
            <w:r w:rsidRPr="002E207A">
              <w:rPr>
                <w:lang w:eastAsia="ru-RU" w:bidi="ru-RU"/>
              </w:rPr>
              <w:t xml:space="preserve">указывает часть нервной системы человека, которая регулирует</w:t>
            </w:r>
          </w:p>
          <w:p>
            <w:pPr>
              <w:widowControl w:val="0"/>
              <w:tabs>
                <w:tab w:val="left" w:pos="2919"/>
                <w:tab w:val="left" w:pos="3532"/>
              </w:tabs>
              <w:autoSpaceDE w:val="0"/>
              <w:autoSpaceDN w:val="0"/>
              <w:spacing w:after="0" w:line="240" w:lineRule="auto"/>
              <w:ind w:right="197"/>
              <w:rPr>
                <w:lang w:eastAsia="ru-RU" w:bidi="ru-RU"/>
              </w:rPr>
            </w:pPr>
            <w:r w:rsidRPr="002E207A">
              <w:rPr>
                <w:lang w:eastAsia="ru-RU" w:bidi="ru-RU"/>
              </w:rPr>
              <w:t xml:space="preserve">непроизвольное измен</w:t>
            </w:r>
            <w:r>
              <w:rPr>
                <w:lang w:eastAsia="ru-RU" w:bidi="ru-RU"/>
              </w:rPr>
              <w:t xml:space="preserve">ение частоты и глубины дыхания;</w:t>
            </w:r>
          </w:p>
          <w:p>
            <w:pPr>
              <w:widowControl w:val="0"/>
              <w:numPr>
                <w:ilvl w:val="0"/>
                <w:numId w:val="67"/>
              </w:numPr>
              <w:tabs>
                <w:tab w:val="left" w:pos="2919"/>
                <w:tab w:val="left" w:pos="3532"/>
              </w:tabs>
              <w:autoSpaceDE w:val="0"/>
              <w:autoSpaceDN w:val="0"/>
              <w:spacing w:after="0" w:line="240" w:lineRule="auto"/>
              <w:ind w:left="720" w:right="197" w:hanging="360"/>
              <w:contextualSpacing/>
              <w:rPr>
                <w:lang w:eastAsia="ru-RU" w:bidi="ru-RU"/>
              </w:rPr>
            </w:pPr>
            <w:r w:rsidRPr="002E207A">
              <w:rPr>
                <w:lang w:eastAsia="ru-RU" w:bidi="ru-RU"/>
              </w:rPr>
              <w:t xml:space="preserve">указывает часть нервной системы человека, которая регулирует</w:t>
            </w:r>
          </w:p>
          <w:p>
            <w:pPr>
              <w:widowControl w:val="0"/>
              <w:tabs>
                <w:tab w:val="left" w:pos="2919"/>
                <w:tab w:val="left" w:pos="3532"/>
              </w:tabs>
              <w:autoSpaceDE w:val="0"/>
              <w:autoSpaceDN w:val="0"/>
              <w:spacing w:after="0" w:line="240" w:lineRule="auto"/>
              <w:ind w:right="197"/>
              <w:rPr>
                <w:lang w:eastAsia="ru-RU" w:bidi="ru-RU"/>
              </w:rPr>
            </w:pPr>
            <w:r w:rsidRPr="002E207A">
              <w:rPr>
                <w:lang w:eastAsia="ru-RU" w:bidi="ru-RU"/>
              </w:rPr>
              <w:t xml:space="preserve">произвольное изменение частоты и глубины дыхания;</w:t>
            </w:r>
          </w:p>
          <w:p>
            <w:pPr>
              <w:widowControl w:val="0"/>
              <w:numPr>
                <w:ilvl w:val="0"/>
                <w:numId w:val="67"/>
              </w:numPr>
              <w:tabs>
                <w:tab w:val="left" w:pos="3532"/>
              </w:tabs>
              <w:autoSpaceDE w:val="0"/>
              <w:autoSpaceDN w:val="0"/>
              <w:spacing w:after="0" w:line="240" w:lineRule="auto"/>
              <w:ind w:left="720" w:right="197" w:hanging="360"/>
              <w:contextualSpacing/>
              <w:rPr>
                <w:lang w:eastAsia="ru-RU" w:bidi="ru-RU"/>
              </w:rPr>
            </w:pPr>
            <w:r w:rsidRPr="002E207A">
              <w:rPr>
                <w:lang w:eastAsia="ru-RU" w:bidi="ru-RU"/>
              </w:rPr>
              <w:t xml:space="preserve">указывает</w:t>
            </w:r>
            <w:r w:rsidRPr="002E207A">
              <w:rPr>
                <w:lang w:eastAsia="ru-RU" w:bidi="ru-RU"/>
              </w:rPr>
              <w:tab/>
            </w:r>
            <w:r w:rsidRPr="002E207A">
              <w:rPr>
                <w:lang w:eastAsia="ru-RU" w:bidi="ru-RU"/>
              </w:rPr>
              <w:tab/>
            </w:r>
            <w:r w:rsidRPr="002E207A">
              <w:rPr>
                <w:lang w:eastAsia="ru-RU" w:bidi="ru-RU"/>
              </w:rPr>
              <w:t xml:space="preserve">химическое</w:t>
            </w:r>
            <w:r w:rsidRPr="002E207A">
              <w:rPr>
                <w:lang w:eastAsia="ru-RU" w:bidi="ru-RU"/>
              </w:rPr>
              <w:tab/>
            </w:r>
            <w:r w:rsidRPr="002E207A">
              <w:rPr>
                <w:lang w:eastAsia="ru-RU" w:bidi="ru-RU"/>
              </w:rPr>
              <w:t xml:space="preserve">с</w:t>
            </w:r>
            <w:r w:rsidRPr="002E207A">
              <w:rPr>
                <w:lang w:eastAsia="ru-RU" w:bidi="ru-RU"/>
              </w:rPr>
              <w:t xml:space="preserve">оединение,</w:t>
            </w:r>
            <w:r w:rsidRPr="002E207A">
              <w:rPr>
                <w:lang w:eastAsia="ru-RU" w:bidi="ru-RU"/>
              </w:rPr>
              <w:tab/>
            </w:r>
            <w:r w:rsidRPr="002E207A">
              <w:rPr>
                <w:lang w:eastAsia="ru-RU" w:bidi="ru-RU"/>
              </w:rPr>
              <w:t xml:space="preserve">избыток/</w:t>
            </w:r>
          </w:p>
          <w:p>
            <w:pPr>
              <w:widowControl w:val="0"/>
              <w:tabs>
                <w:tab w:val="left" w:pos="3532"/>
              </w:tabs>
              <w:autoSpaceDE w:val="0"/>
              <w:autoSpaceDN w:val="0"/>
              <w:spacing w:after="0" w:line="240" w:lineRule="auto"/>
              <w:ind w:right="197"/>
              <w:rPr>
                <w:lang w:eastAsia="ru-RU" w:bidi="ru-RU"/>
              </w:rPr>
            </w:pPr>
            <w:r w:rsidRPr="002E207A">
              <w:rPr>
                <w:lang w:eastAsia="ru-RU" w:bidi="ru-RU"/>
              </w:rPr>
              <w:t xml:space="preserve">недостаток которо</w:t>
            </w:r>
            <w:r>
              <w:rPr>
                <w:lang w:eastAsia="ru-RU" w:bidi="ru-RU"/>
              </w:rPr>
              <w:t xml:space="preserve">го</w:t>
            </w:r>
            <w:r>
              <w:rPr>
                <w:lang w:eastAsia="ru-RU" w:bidi="ru-RU"/>
              </w:rPr>
              <w:tab/>
            </w:r>
            <w:r>
              <w:rPr>
                <w:lang w:eastAsia="ru-RU" w:bidi="ru-RU"/>
              </w:rPr>
              <w:t xml:space="preserve">ускоряет</w:t>
            </w:r>
            <w:r>
              <w:rPr>
                <w:lang w:eastAsia="ru-RU" w:bidi="ru-RU"/>
              </w:rPr>
              <w:tab/>
            </w:r>
            <w:r>
              <w:rPr>
                <w:lang w:eastAsia="ru-RU" w:bidi="ru-RU"/>
              </w:rPr>
              <w:t xml:space="preserve">частоту</w:t>
            </w:r>
            <w:r>
              <w:rPr>
                <w:lang w:eastAsia="ru-RU" w:bidi="ru-RU"/>
              </w:rPr>
              <w:tab/>
            </w:r>
            <w:r>
              <w:rPr>
                <w:lang w:eastAsia="ru-RU" w:bidi="ru-RU"/>
              </w:rPr>
              <w:t xml:space="preserve">дыхания</w:t>
            </w:r>
            <w:r>
              <w:rPr>
                <w:lang w:eastAsia="ru-RU" w:bidi="ru-RU"/>
              </w:rPr>
              <w:tab/>
            </w:r>
            <w:r>
              <w:rPr>
                <w:lang w:eastAsia="ru-RU" w:bidi="ru-RU"/>
              </w:rPr>
              <w:t xml:space="preserve">при </w:t>
            </w:r>
            <w:r w:rsidRPr="002E207A">
              <w:rPr>
                <w:lang w:eastAsia="ru-RU" w:bidi="ru-RU"/>
              </w:rPr>
              <w:t xml:space="preserve">гуморальной</w:t>
            </w:r>
            <w:r>
              <w:rPr>
                <w:lang w:eastAsia="ru-RU" w:bidi="ru-RU"/>
              </w:rPr>
              <w:t xml:space="preserve"> регуляции;</w:t>
            </w:r>
          </w:p>
          <w:p>
            <w:pPr>
              <w:widowControl w:val="0"/>
              <w:numPr>
                <w:ilvl w:val="0"/>
                <w:numId w:val="67"/>
              </w:numPr>
              <w:autoSpaceDE w:val="0"/>
              <w:autoSpaceDN w:val="0"/>
              <w:spacing w:after="0" w:line="240" w:lineRule="auto"/>
              <w:ind w:left="720" w:right="197" w:hanging="360"/>
              <w:contextualSpacing/>
              <w:rPr>
                <w:lang w:eastAsia="ru-RU" w:bidi="ru-RU"/>
              </w:rPr>
            </w:pPr>
            <w:r w:rsidRPr="002E207A">
              <w:rPr>
                <w:lang w:eastAsia="ru-RU" w:bidi="ru-RU"/>
              </w:rPr>
              <w:t xml:space="preserve">указывает</w:t>
            </w:r>
            <w:r w:rsidRPr="002E207A">
              <w:rPr>
                <w:lang w:eastAsia="ru-RU" w:bidi="ru-RU"/>
              </w:rPr>
              <w:tab/>
            </w:r>
            <w:r w:rsidRPr="002E207A">
              <w:rPr>
                <w:lang w:eastAsia="ru-RU" w:bidi="ru-RU"/>
              </w:rPr>
              <w:tab/>
            </w:r>
            <w:r w:rsidRPr="002E207A">
              <w:rPr>
                <w:lang w:eastAsia="ru-RU" w:bidi="ru-RU"/>
              </w:rPr>
              <w:t xml:space="preserve">х</w:t>
            </w:r>
            <w:r w:rsidRPr="002E207A">
              <w:rPr>
                <w:lang w:eastAsia="ru-RU" w:bidi="ru-RU"/>
              </w:rPr>
              <w:t xml:space="preserve">имическое</w:t>
            </w:r>
            <w:r w:rsidRPr="002E207A">
              <w:rPr>
                <w:lang w:eastAsia="ru-RU" w:bidi="ru-RU"/>
              </w:rPr>
              <w:tab/>
            </w:r>
            <w:r w:rsidRPr="002E207A">
              <w:rPr>
                <w:lang w:eastAsia="ru-RU" w:bidi="ru-RU"/>
              </w:rPr>
              <w:t xml:space="preserve">соединение,</w:t>
            </w:r>
            <w:r w:rsidRPr="002E207A">
              <w:rPr>
                <w:lang w:eastAsia="ru-RU" w:bidi="ru-RU"/>
              </w:rPr>
              <w:tab/>
            </w:r>
            <w:r w:rsidRPr="002E207A">
              <w:rPr>
                <w:lang w:eastAsia="ru-RU" w:bidi="ru-RU"/>
              </w:rPr>
              <w:t xml:space="preserve">избыток/</w:t>
            </w:r>
            <w:r w:rsidRPr="002E207A">
              <w:rPr>
                <w:lang w:eastAsia="ru-RU" w:bidi="ru-RU"/>
              </w:rPr>
              <w:tab/>
            </w:r>
            <w:r w:rsidRPr="002E207A">
              <w:rPr>
                <w:lang w:eastAsia="ru-RU" w:bidi="ru-RU"/>
              </w:rPr>
              <w:t xml:space="preserve">недостаток которого</w:t>
            </w:r>
            <w:r w:rsidRPr="002E207A">
              <w:rPr>
                <w:lang w:eastAsia="ru-RU" w:bidi="ru-RU"/>
              </w:rPr>
              <w:t xml:space="preserve"> </w:t>
            </w:r>
            <w:r w:rsidRPr="002E207A">
              <w:rPr>
                <w:lang w:eastAsia="ru-RU" w:bidi="ru-RU"/>
              </w:rPr>
              <w:t xml:space="preserve">замедляет</w:t>
            </w:r>
            <w:r w:rsidRPr="002E207A">
              <w:rPr>
                <w:lang w:eastAsia="ru-RU" w:bidi="ru-RU"/>
              </w:rPr>
              <w:tab/>
            </w:r>
            <w:r w:rsidRPr="002E207A">
              <w:rPr>
                <w:lang w:eastAsia="ru-RU" w:bidi="ru-RU"/>
              </w:rPr>
              <w:t xml:space="preserve">частоту</w:t>
            </w:r>
            <w:r w:rsidRPr="002E207A">
              <w:rPr>
                <w:lang w:eastAsia="ru-RU" w:bidi="ru-RU"/>
              </w:rPr>
              <w:tab/>
            </w:r>
            <w:r w:rsidRPr="002E207A">
              <w:rPr>
                <w:lang w:eastAsia="ru-RU" w:bidi="ru-RU"/>
              </w:rPr>
              <w:t xml:space="preserve">дыхания</w:t>
            </w:r>
            <w:r w:rsidRPr="002E207A">
              <w:rPr>
                <w:lang w:eastAsia="ru-RU" w:bidi="ru-RU"/>
              </w:rPr>
              <w:tab/>
            </w:r>
            <w:r w:rsidRPr="002E207A">
              <w:rPr>
                <w:lang w:eastAsia="ru-RU" w:bidi="ru-RU"/>
              </w:rPr>
              <w:t xml:space="preserve">при</w:t>
            </w:r>
            <w:r w:rsidRPr="002E207A">
              <w:rPr>
                <w:lang w:eastAsia="ru-RU" w:bidi="ru-RU"/>
              </w:rPr>
              <w:tab/>
            </w:r>
            <w:r w:rsidRPr="002E207A">
              <w:rPr>
                <w:lang w:eastAsia="ru-RU" w:bidi="ru-RU"/>
              </w:rPr>
              <w:t xml:space="preserve">гуморальной</w:t>
            </w:r>
          </w:p>
          <w:p>
            <w:pPr>
              <w:widowControl w:val="0"/>
              <w:tabs>
                <w:tab w:val="left" w:pos="2919"/>
                <w:tab w:val="left" w:pos="3532"/>
              </w:tabs>
              <w:autoSpaceDE w:val="0"/>
              <w:autoSpaceDN w:val="0"/>
              <w:spacing w:after="0" w:line="240" w:lineRule="auto"/>
              <w:ind w:right="197"/>
              <w:rPr>
                <w:lang w:eastAsia="ru-RU" w:bidi="ru-RU"/>
              </w:rPr>
            </w:pPr>
            <w:r w:rsidRPr="002E207A">
              <w:rPr>
                <w:lang w:eastAsia="ru-RU" w:bidi="ru-RU"/>
              </w:rPr>
              <w:t xml:space="preserve">регуляции.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CF0744">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Рефлексия</w:t>
            </w:r>
          </w:p>
          <w:p>
            <w:pPr>
              <w:widowControl w:val="0"/>
              <w:autoSpaceDE w:val="0"/>
              <w:autoSpaceDN w:val="0"/>
              <w:spacing w:after="0" w:line="240" w:lineRule="auto"/>
              <w:rPr>
                <w:lang w:bidi="ru-RU"/>
              </w:rPr>
            </w:pPr>
            <w:r w:rsidRPr="00BE00FE">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Pr>
                <w:noProof/>
                <w:lang w:eastAsia="ru-RU"/>
              </w:rPr>
              <w:drawing>
                <wp:inline distT="0" distB="0" distL="0" distR="0">
                  <wp:extent cx="3667125" cy="3145005"/>
                  <wp:effectExtent l="0" t="0" r="0" b="0"/>
                  <wp:docPr id="805237225" name="Рисунок 4" descr="https://konspekta.net/studopedianet/baza5/330612605288.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76885" name="Picture 2" descr="https://konspekta.net/studopedianet/baza5/330612605288.files/image002.jpg"/>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3682411" cy="3158115"/>
                          </a:xfrm>
                          <a:prstGeom prst="rect">
                            <a:avLst/>
                          </a:prstGeom>
                          <a:noFill/>
                          <a:ln>
                            <a:noFill/>
                          </a:ln>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мишень</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456FE">
              <w:rPr>
                <w:lang w:val="ru-RU" w:eastAsia="en-US" w:bidi="ar-SA"/>
              </w:rPr>
              <w:t xml:space="preserve">9.2C Координация и регуляция, биофизика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456FE">
              <w:rPr>
                <w:lang w:val="ru-RU" w:eastAsia="en-US" w:bidi="ar-SA"/>
              </w:rPr>
              <w:t xml:space="preserve">Нейрокомпьютерный интерфейс. Система обмена информацией между мозгом и компьютером.</w:t>
            </w:r>
          </w:p>
        </w:tc>
      </w:tr>
      <w:tr w:rsidTr="002D3A1C">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 Цели обучения в соответствии </w:t>
            </w:r>
            <w:r>
              <w:rPr>
                <w:lang w:val="ru-RU" w:eastAsia="en-US" w:bidi="ar-SA"/>
              </w:rPr>
              <w:br/>
            </w:r>
            <w:r w:rsidRPr="00A456FE">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456FE">
              <w:rPr>
                <w:lang w:val="ru-RU" w:eastAsia="en-US" w:bidi="ar-SA"/>
              </w:rPr>
              <w:t xml:space="preserve">9.4.4.2 - изучать особенности технологии интерфейс компьютер-мозг</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56FE">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Все учащиеся смогут:</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w:t>
            </w:r>
            <w:r w:rsidRPr="00A456FE">
              <w:rPr>
                <w:lang w:val="ru-RU" w:eastAsia="ru-RU" w:bidi="ru-RU"/>
              </w:rPr>
              <w:tab/>
            </w:r>
            <w:r w:rsidRPr="00A456FE">
              <w:rPr>
                <w:lang w:val="ru-RU" w:eastAsia="ru-RU" w:bidi="ru-RU"/>
              </w:rPr>
              <w:t xml:space="preserve">читать текст, понимать содержание, выделять главные мысли;</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w:t>
            </w:r>
            <w:r w:rsidRPr="00A456FE">
              <w:rPr>
                <w:lang w:val="ru-RU" w:eastAsia="ru-RU" w:bidi="ru-RU"/>
              </w:rPr>
              <w:tab/>
            </w:r>
            <w:r w:rsidRPr="00A456FE">
              <w:rPr>
                <w:lang w:val="ru-RU" w:eastAsia="ru-RU" w:bidi="ru-RU"/>
              </w:rPr>
              <w:t xml:space="preserve">раскрывать сущность новых терминов.</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Большинство учащихся будут уметь:</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w:t>
            </w:r>
            <w:r w:rsidRPr="00A456FE">
              <w:rPr>
                <w:lang w:val="ru-RU" w:eastAsia="ru-RU" w:bidi="ru-RU"/>
              </w:rPr>
              <w:tab/>
            </w:r>
            <w:r w:rsidRPr="00A456FE">
              <w:rPr>
                <w:lang w:val="ru-RU" w:eastAsia="ru-RU" w:bidi="ru-RU"/>
              </w:rPr>
              <w:t xml:space="preserve">понимать функции системы нейрокомпьютерного интерфейса;</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w:t>
            </w:r>
            <w:r w:rsidRPr="00A456FE">
              <w:rPr>
                <w:lang w:val="ru-RU" w:eastAsia="ru-RU" w:bidi="ru-RU"/>
              </w:rPr>
              <w:tab/>
            </w:r>
            <w:r w:rsidRPr="00A456FE">
              <w:rPr>
                <w:lang w:val="ru-RU" w:eastAsia="ru-RU" w:bidi="ru-RU"/>
              </w:rPr>
              <w:t xml:space="preserve">выявлять особенности технологии интерфейса «компьютер–мозг»;</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w:t>
            </w:r>
            <w:r w:rsidRPr="00A456FE">
              <w:rPr>
                <w:lang w:val="ru-RU" w:eastAsia="ru-RU" w:bidi="ru-RU"/>
              </w:rPr>
              <w:tab/>
            </w:r>
            <w:r w:rsidRPr="00A456FE">
              <w:rPr>
                <w:lang w:val="ru-RU" w:eastAsia="ru-RU" w:bidi="ru-RU"/>
              </w:rPr>
              <w:t xml:space="preserve">различать  три  типа  нервной  системы  по  методу  взаимодействия  мозга  с электронными носителями, выделять их различия;</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w:t>
            </w:r>
            <w:r w:rsidRPr="00A456FE">
              <w:rPr>
                <w:lang w:val="ru-RU" w:eastAsia="ru-RU" w:bidi="ru-RU"/>
              </w:rPr>
              <w:tab/>
            </w:r>
            <w:r w:rsidRPr="00A456FE">
              <w:rPr>
                <w:lang w:val="ru-RU" w:eastAsia="ru-RU" w:bidi="ru-RU"/>
              </w:rPr>
              <w:t xml:space="preserve">определять две современные основные практические цели система обмена информацией между мозгом и компьютером;</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w:t>
            </w:r>
            <w:r w:rsidRPr="00A456FE">
              <w:rPr>
                <w:lang w:val="ru-RU" w:eastAsia="ru-RU" w:bidi="ru-RU"/>
              </w:rPr>
              <w:tab/>
            </w:r>
            <w:r w:rsidRPr="00A456FE">
              <w:rPr>
                <w:lang w:val="ru-RU" w:eastAsia="ru-RU" w:bidi="ru-RU"/>
              </w:rPr>
              <w:t xml:space="preserve">определять достижения современного интерфейса.</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Некоторые учащиеся смогут:</w:t>
            </w:r>
          </w:p>
          <w:p>
            <w:pPr>
              <w:widowControl w:val="0"/>
              <w:tabs>
                <w:tab w:val="left" w:pos="274"/>
              </w:tabs>
              <w:autoSpaceDE w:val="0"/>
              <w:autoSpaceDN w:val="0"/>
              <w:spacing w:after="0" w:line="240" w:lineRule="auto"/>
              <w:rPr>
                <w:lang w:val="ru-RU" w:eastAsia="ru-RU" w:bidi="ru-RU"/>
              </w:rPr>
            </w:pPr>
            <w:r w:rsidRPr="00A456FE">
              <w:rPr>
                <w:lang w:val="ru-RU" w:eastAsia="ru-RU" w:bidi="ru-RU"/>
              </w:rPr>
              <w:t xml:space="preserve">–</w:t>
            </w:r>
            <w:r w:rsidRPr="00A456FE">
              <w:rPr>
                <w:lang w:val="ru-RU" w:eastAsia="ru-RU" w:bidi="ru-RU"/>
              </w:rPr>
              <w:tab/>
            </w:r>
            <w:r w:rsidRPr="00A456FE">
              <w:rPr>
                <w:lang w:val="ru-RU" w:eastAsia="ru-RU" w:bidi="ru-RU"/>
              </w:rPr>
              <w:t xml:space="preserve">прогнозируют будущее системы нейрокомпьютерного интерфейса.</w:t>
            </w:r>
          </w:p>
        </w:tc>
      </w:tr>
    </w:tbl>
    <w:p>
      <w:pPr>
        <w:spacing w:after="0" w:line="240" w:lineRule="auto"/>
        <w:rPr>
          <w:lang w:val="ru-RU" w:eastAsia="ru-RU" w:bidi="ar-SA"/>
        </w:rPr>
      </w:pPr>
      <w:r w:rsidRPr="00A456FE">
        <w:rPr>
          <w:color w:val="000000"/>
          <w:lang w:val="ru-RU" w:eastAsia="ru-RU" w:bidi="ar-SA"/>
        </w:rPr>
        <w:t xml:space="preserve">Ход урока</w:t>
      </w:r>
    </w:p>
    <w:tbl>
      <w:tblPr>
        <w:tblStyle w:val="GridTableLight_7"/>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56FE">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56FE">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56FE">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56FE">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56FE">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56FE">
              <w:rPr>
                <w:lang w:bidi="ru-RU"/>
              </w:rPr>
              <w:t xml:space="preserve">Начало урока</w:t>
            </w:r>
          </w:p>
          <w:p>
            <w:pPr>
              <w:widowControl w:val="0"/>
              <w:autoSpaceDE w:val="0"/>
              <w:autoSpaceDN w:val="0"/>
              <w:spacing w:after="0" w:line="240" w:lineRule="auto"/>
              <w:rPr>
                <w:lang w:bidi="ru-RU"/>
              </w:rPr>
            </w:pPr>
            <w:r w:rsidRPr="00A456FE">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4" w:lineRule="exact"/>
              <w:ind w:left="107"/>
              <w:rPr>
                <w:lang w:eastAsia="ru-RU" w:bidi="ru-RU"/>
              </w:rPr>
            </w:pPr>
            <w:r w:rsidRPr="00A456FE">
              <w:rPr>
                <w:lang w:eastAsia="ru-RU" w:bidi="ru-RU"/>
              </w:rPr>
              <w:t xml:space="preserve">Найди ошибку в тексте. Прочитайте текст, найдите ошибку и составьте правильное предложение.</w:t>
            </w:r>
          </w:p>
          <w:p>
            <w:pPr>
              <w:widowControl w:val="0"/>
              <w:autoSpaceDE w:val="0"/>
              <w:autoSpaceDN w:val="0"/>
              <w:spacing w:after="0" w:line="244" w:lineRule="exact"/>
              <w:ind w:left="107"/>
              <w:rPr>
                <w:lang w:eastAsia="ru-RU" w:bidi="ru-RU"/>
              </w:rPr>
            </w:pPr>
            <w:r w:rsidRPr="00A456FE">
              <w:rPr>
                <w:lang w:eastAsia="ru-RU" w:bidi="ru-RU"/>
              </w:rPr>
              <w:t xml:space="preserve">Гуморальная (лат. </w:t>
            </w:r>
            <w:r w:rsidRPr="00A456FE">
              <w:rPr>
                <w:lang w:eastAsia="ru-RU" w:bidi="ru-RU"/>
              </w:rPr>
              <w:t xml:space="preserve">гумор</w:t>
            </w:r>
            <w:r w:rsidRPr="00A456FE">
              <w:rPr>
                <w:lang w:eastAsia="ru-RU" w:bidi="ru-RU"/>
              </w:rPr>
              <w:t xml:space="preserve"> – «жидкость») регуляция функции организма осу- </w:t>
            </w:r>
            <w:r w:rsidRPr="00A456FE">
              <w:rPr>
                <w:lang w:eastAsia="ru-RU" w:bidi="ru-RU"/>
              </w:rPr>
              <w:t xml:space="preserve">ществляется</w:t>
            </w:r>
            <w:r w:rsidRPr="00A456FE">
              <w:rPr>
                <w:lang w:eastAsia="ru-RU" w:bidi="ru-RU"/>
              </w:rPr>
              <w:t xml:space="preserve"> посредством сенсорных органов (глаза, уши, кожа). Привыкание организма к стрессу – сложный физиологический процесс, в котором </w:t>
            </w:r>
            <w:r w:rsidRPr="00A456FE">
              <w:rPr>
                <w:lang w:eastAsia="ru-RU" w:bidi="ru-RU"/>
              </w:rPr>
              <w:t xml:space="preserve">прини</w:t>
            </w:r>
            <w:r w:rsidRPr="00A456FE">
              <w:rPr>
                <w:lang w:eastAsia="ru-RU" w:bidi="ru-RU"/>
              </w:rPr>
              <w:t xml:space="preserve">- мают участие органы дыхательной и пищеварительной системы. Стресс – реакция </w:t>
            </w:r>
            <w:r w:rsidRPr="00A456FE">
              <w:rPr>
                <w:lang w:eastAsia="ru-RU" w:bidi="ru-RU"/>
              </w:rPr>
              <w:t xml:space="preserve">организма на воздействие отрицательных факторов, направленная на сохранение постоянства внутренней среды организма (гомеостаз) посредством</w:t>
            </w:r>
          </w:p>
          <w:p>
            <w:pPr>
              <w:widowControl w:val="0"/>
              <w:autoSpaceDE w:val="0"/>
              <w:autoSpaceDN w:val="0"/>
              <w:spacing w:after="0" w:line="244" w:lineRule="exact"/>
              <w:ind w:left="107"/>
              <w:rPr>
                <w:lang w:eastAsia="ru-RU" w:bidi="ru-RU"/>
              </w:rPr>
            </w:pPr>
            <w:r w:rsidRPr="00A456FE">
              <w:rPr>
                <w:lang w:eastAsia="ru-RU" w:bidi="ru-RU"/>
              </w:rPr>
              <w:t xml:space="preserve">механизма нервной и гуморальной регуляций функции организма.</w:t>
            </w:r>
          </w:p>
          <w:p>
            <w:pPr>
              <w:widowControl w:val="0"/>
              <w:autoSpaceDE w:val="0"/>
              <w:autoSpaceDN w:val="0"/>
              <w:spacing w:after="0" w:line="244" w:lineRule="exact"/>
              <w:ind w:left="107"/>
              <w:rPr>
                <w:lang w:eastAsia="ru-RU" w:bidi="ru-RU"/>
              </w:rPr>
            </w:pPr>
            <w:r w:rsidRPr="00A456FE">
              <w:rPr>
                <w:lang w:eastAsia="ru-RU" w:bidi="ru-RU"/>
              </w:rPr>
              <w:t xml:space="preserve">Вызов. Обсудите, как в будущем будет применяться нейрокомпьютерный интерфейс в медицине и педагогике. </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56FE">
              <w:rPr>
                <w:lang w:bidi="ru-RU"/>
              </w:rPr>
              <w:t xml:space="preserve">Учащиеся  отвечают на вопросы выходят  к  названию  темы урока и </w:t>
            </w:r>
            <w:r w:rsidRPr="00A456FE">
              <w:rPr>
                <w:lang w:bidi="ru-RU"/>
              </w:rPr>
              <w:t xml:space="preserve">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56FE">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56FE">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56FE">
              <w:rPr>
                <w:lang w:bidi="ru-RU"/>
              </w:rPr>
              <w:t xml:space="preserve">Середина урока </w:t>
            </w:r>
          </w:p>
          <w:p>
            <w:pPr>
              <w:widowControl w:val="0"/>
              <w:autoSpaceDE w:val="0"/>
              <w:autoSpaceDN w:val="0"/>
              <w:spacing w:after="0" w:line="240" w:lineRule="auto"/>
              <w:rPr>
                <w:lang w:bidi="ru-RU"/>
              </w:rPr>
            </w:pPr>
            <w:r w:rsidRPr="00A456FE">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56FE">
              <w:rPr>
                <w:lang w:bidi="ru-RU"/>
              </w:rPr>
              <w:t xml:space="preserve">Просмотр видеоролика «</w:t>
            </w:r>
            <w:r w:rsidRPr="00A456FE">
              <w:rPr>
                <w:lang w:bidi="ru-RU"/>
              </w:rPr>
              <w:t xml:space="preserve">Мозго</w:t>
            </w:r>
            <w:r w:rsidRPr="00A456FE">
              <w:rPr>
                <w:lang w:bidi="ru-RU"/>
              </w:rPr>
              <w:t xml:space="preserve">-компьютерные- интерфейс»: </w:t>
            </w:r>
            <w:hyperlink r:id="rId56" w:history="1">
              <w:r w:rsidRPr="00A456FE">
                <w:rPr>
                  <w:color w:val="0563C1" w:themeColor="hyperlink"/>
                  <w:u w:val="single"/>
                  <w:lang w:bidi="ru-RU"/>
                </w:rPr>
                <w:t xml:space="preserve">https://www.youtube.com/watch?v=8aVGZDaMi-U</w:t>
              </w:r>
            </w:hyperlink>
            <w:r w:rsidRPr="00A456FE">
              <w:rPr>
                <w:lang w:bidi="ru-RU"/>
              </w:rPr>
              <w:t xml:space="preserve"> </w:t>
            </w:r>
          </w:p>
          <w:p>
            <w:pPr>
              <w:widowControl w:val="0"/>
              <w:autoSpaceDE w:val="0"/>
              <w:autoSpaceDN w:val="0"/>
              <w:spacing w:after="0" w:line="240" w:lineRule="auto"/>
              <w:rPr>
                <w:lang w:bidi="ru-RU"/>
              </w:rPr>
            </w:pPr>
            <w:r w:rsidRPr="00A456FE">
              <w:rPr>
                <w:lang w:bidi="ru-RU"/>
              </w:rPr>
              <w:t xml:space="preserve">После просмотра видеофильма о мозговых и компьютерных интерфейсах, сравните информацию с </w:t>
            </w:r>
            <w:r w:rsidRPr="00A456FE">
              <w:rPr>
                <w:lang w:bidi="ru-RU"/>
              </w:rPr>
              <w:t xml:space="preserve">материалом учебника и обсудите.</w:t>
            </w:r>
          </w:p>
          <w:p>
            <w:pPr>
              <w:widowControl w:val="0"/>
              <w:autoSpaceDE w:val="0"/>
              <w:autoSpaceDN w:val="0"/>
              <w:spacing w:after="0" w:line="240" w:lineRule="auto"/>
              <w:rPr>
                <w:lang w:bidi="ru-RU"/>
              </w:rPr>
            </w:pPr>
            <w:r w:rsidRPr="00A456FE">
              <w:rPr>
                <w:lang w:bidi="ru-RU"/>
              </w:rPr>
              <w:t xml:space="preserve">Дескрипторы:</w:t>
            </w:r>
          </w:p>
          <w:p>
            <w:pPr>
              <w:widowControl w:val="0"/>
              <w:autoSpaceDE w:val="0"/>
              <w:autoSpaceDN w:val="0"/>
              <w:spacing w:after="0" w:line="240" w:lineRule="auto"/>
              <w:rPr>
                <w:lang w:bidi="ru-RU"/>
              </w:rPr>
            </w:pPr>
            <w:r w:rsidRPr="00A456FE">
              <w:rPr>
                <w:lang w:bidi="ru-RU"/>
              </w:rPr>
              <w:t xml:space="preserve">–</w:t>
            </w:r>
            <w:r w:rsidRPr="00A456FE">
              <w:rPr>
                <w:lang w:bidi="ru-RU"/>
              </w:rPr>
              <w:tab/>
            </w:r>
            <w:r w:rsidRPr="00A456FE">
              <w:rPr>
                <w:lang w:bidi="ru-RU"/>
              </w:rPr>
              <w:t xml:space="preserve">полностью усваивают текст, выделяют главную мысль;</w:t>
            </w:r>
          </w:p>
          <w:p>
            <w:pPr>
              <w:widowControl w:val="0"/>
              <w:autoSpaceDE w:val="0"/>
              <w:autoSpaceDN w:val="0"/>
              <w:spacing w:after="0" w:line="240" w:lineRule="auto"/>
              <w:rPr>
                <w:lang w:bidi="ru-RU"/>
              </w:rPr>
            </w:pPr>
            <w:r w:rsidRPr="00A456FE">
              <w:rPr>
                <w:lang w:bidi="ru-RU"/>
              </w:rPr>
              <w:t xml:space="preserve">–</w:t>
            </w:r>
            <w:r w:rsidRPr="00A456FE">
              <w:rPr>
                <w:lang w:bidi="ru-RU"/>
              </w:rPr>
              <w:tab/>
            </w:r>
            <w:r w:rsidRPr="00A456FE">
              <w:rPr>
                <w:lang w:bidi="ru-RU"/>
              </w:rPr>
              <w:t xml:space="preserve">делают доклад по результатам просмотра видео.</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r w:rsidRPr="00A456FE">
              <w:rPr>
                <w:lang w:bidi="ru-RU"/>
              </w:rPr>
              <w:t xml:space="preserve">ІІ. Работа в паре. Задание 1. Исследование особенностей технологи</w:t>
            </w:r>
            <w:r w:rsidRPr="00A456FE">
              <w:rPr>
                <w:lang w:bidi="ru-RU"/>
              </w:rPr>
              <w:t xml:space="preserve">и интерфейса «компьютер – мозг»</w:t>
            </w:r>
          </w:p>
          <w:p>
            <w:pPr>
              <w:widowControl w:val="0"/>
              <w:autoSpaceDE w:val="0"/>
              <w:autoSpaceDN w:val="0"/>
              <w:spacing w:after="0" w:line="240" w:lineRule="auto"/>
              <w:rPr>
                <w:lang w:bidi="ru-RU"/>
              </w:rPr>
            </w:pPr>
            <w:r w:rsidRPr="00A456FE">
              <w:rPr>
                <w:lang w:bidi="ru-RU"/>
              </w:rPr>
              <w:t xml:space="preserve">Дескрипторы:</w:t>
            </w:r>
          </w:p>
          <w:p>
            <w:pPr>
              <w:widowControl w:val="0"/>
              <w:autoSpaceDE w:val="0"/>
              <w:autoSpaceDN w:val="0"/>
              <w:spacing w:after="0" w:line="240" w:lineRule="auto"/>
              <w:rPr>
                <w:lang w:bidi="ru-RU"/>
              </w:rPr>
            </w:pPr>
            <w:r w:rsidRPr="00A456FE">
              <w:rPr>
                <w:lang w:bidi="ru-RU"/>
              </w:rPr>
              <w:t xml:space="preserve">– знают особенности технологии интерфейса «компьютер – мозг»;</w:t>
            </w:r>
          </w:p>
          <w:p>
            <w:pPr>
              <w:spacing w:after="0" w:line="240" w:lineRule="auto"/>
              <w:rPr>
                <w:lang w:eastAsia="ru-RU" w:bidi="ru-RU"/>
              </w:rPr>
            </w:pPr>
            <w:r w:rsidRPr="00A456FE">
              <w:rPr>
                <w:lang w:eastAsia="ru-RU" w:bidi="ru-RU"/>
              </w:rPr>
              <w:t xml:space="preserve">–</w:t>
            </w:r>
            <w:r w:rsidRPr="00A456FE">
              <w:rPr>
                <w:lang w:eastAsia="ru-RU" w:bidi="ru-RU"/>
              </w:rPr>
              <w:tab/>
            </w:r>
            <w:r w:rsidRPr="00A456FE">
              <w:rPr>
                <w:lang w:eastAsia="ru-RU" w:bidi="ru-RU"/>
              </w:rPr>
              <w:t xml:space="preserve">приводят примеры.</w:t>
            </w:r>
            <w:r w:rsidRPr="00A456FE">
              <w:rPr>
                <w:lang w:eastAsia="ru-RU" w:bidi="ru-RU"/>
              </w:rPr>
              <w:t xml:space="preserve"> </w:t>
            </w:r>
          </w:p>
          <w:p>
            <w:pPr>
              <w:spacing w:after="0" w:line="240" w:lineRule="auto"/>
              <w:rPr>
                <w:lang w:eastAsia="ru-RU" w:bidi="ru-RU"/>
              </w:rPr>
            </w:pPr>
            <w:r w:rsidRPr="00A456FE">
              <w:rPr>
                <w:lang w:eastAsia="ru-RU" w:bidi="ru-RU"/>
              </w:rPr>
              <w:t xml:space="preserve">ІІІ. Индивидуальная работа. По рисунку составьте рассказ.</w:t>
            </w:r>
          </w:p>
          <w:p>
            <w:pPr>
              <w:spacing w:after="0" w:line="240" w:lineRule="auto"/>
              <w:rPr>
                <w:lang w:eastAsia="ru-RU" w:bidi="ru-RU"/>
              </w:rPr>
            </w:pPr>
            <w:r w:rsidRPr="00A456FE">
              <w:rPr>
                <w:rFonts w:ascii="Times New Roman" w:hAnsi="Times New Roman" w:cs="Times New Roman"/>
                <w:noProof/>
                <w:sz w:val="24"/>
                <w:szCs w:val="24"/>
                <w:lang w:eastAsia="ru-RU"/>
              </w:rPr>
              <w:drawing>
                <wp:inline distT="0" distB="0" distL="0" distR="0">
                  <wp:extent cx="2353310" cy="1627505"/>
                  <wp:effectExtent l="0" t="0" r="8890" b="0"/>
                  <wp:docPr id="18365670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8978" name="Picture 2"/>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3310" cy="1627505"/>
                          </a:xfrm>
                          <a:prstGeom prst="rect">
                            <a:avLst/>
                          </a:prstGeom>
                          <a:noFill/>
                        </pic:spPr>
                      </pic:pic>
                    </a:graphicData>
                  </a:graphic>
                </wp:inline>
              </w:drawing>
            </w:r>
          </w:p>
          <w:p>
            <w:pPr>
              <w:spacing w:after="0" w:line="240" w:lineRule="auto"/>
              <w:rPr>
                <w:lang w:eastAsia="ru-RU" w:bidi="ru-RU"/>
              </w:rPr>
            </w:pPr>
            <w:r w:rsidRPr="00A456FE">
              <w:rPr>
                <w:lang w:eastAsia="ru-RU" w:bidi="ru-RU"/>
              </w:rPr>
              <w:t xml:space="preserve">Дескрипторы:</w:t>
            </w:r>
          </w:p>
          <w:p>
            <w:pPr>
              <w:spacing w:after="0" w:line="240" w:lineRule="auto"/>
              <w:rPr>
                <w:lang w:eastAsia="ru-RU" w:bidi="ru-RU"/>
              </w:rPr>
            </w:pPr>
            <w:r w:rsidRPr="00A456FE">
              <w:rPr>
                <w:lang w:eastAsia="ru-RU" w:bidi="ru-RU"/>
              </w:rPr>
              <w:t xml:space="preserve">–</w:t>
            </w:r>
            <w:r w:rsidRPr="00A456FE">
              <w:rPr>
                <w:lang w:eastAsia="ru-RU" w:bidi="ru-RU"/>
              </w:rPr>
              <w:tab/>
            </w:r>
            <w:r w:rsidRPr="00A456FE">
              <w:rPr>
                <w:lang w:eastAsia="ru-RU" w:bidi="ru-RU"/>
              </w:rPr>
              <w:t xml:space="preserve">связывают рассказ с темой урока;</w:t>
            </w:r>
          </w:p>
          <w:p>
            <w:pPr>
              <w:spacing w:after="0" w:line="240" w:lineRule="auto"/>
              <w:rPr>
                <w:lang w:eastAsia="ru-RU" w:bidi="ru-RU"/>
              </w:rPr>
            </w:pPr>
            <w:r w:rsidRPr="00A456FE">
              <w:rPr>
                <w:lang w:eastAsia="ru-RU" w:bidi="ru-RU"/>
              </w:rPr>
              <w:t xml:space="preserve">–</w:t>
            </w:r>
            <w:r w:rsidRPr="00A456FE">
              <w:rPr>
                <w:lang w:eastAsia="ru-RU" w:bidi="ru-RU"/>
              </w:rPr>
              <w:tab/>
            </w:r>
            <w:r w:rsidRPr="00A456FE">
              <w:rPr>
                <w:lang w:eastAsia="ru-RU" w:bidi="ru-RU"/>
              </w:rPr>
              <w:t xml:space="preserve">рассказ понятный, язык ясный.</w:t>
            </w:r>
          </w:p>
          <w:p>
            <w:pPr>
              <w:widowControl w:val="0"/>
              <w:numPr>
                <w:ilvl w:val="0"/>
                <w:numId w:val="51"/>
              </w:numPr>
              <w:tabs>
                <w:tab w:val="left" w:pos="276"/>
              </w:tabs>
              <w:autoSpaceDE w:val="0"/>
              <w:autoSpaceDN w:val="0"/>
              <w:spacing w:after="0" w:line="240" w:lineRule="auto"/>
              <w:ind w:left="109" w:right="95" w:firstLine="0"/>
              <w:jc w:val="both"/>
              <w:rPr>
                <w:lang w:eastAsia="ru-RU" w:bidi="ru-RU"/>
              </w:rPr>
            </w:pPr>
            <w:r w:rsidRPr="00A456FE">
              <w:rPr>
                <w:lang w:eastAsia="ru-RU" w:bidi="ru-RU"/>
              </w:rPr>
              <w:t xml:space="preserve"> </w:t>
            </w:r>
            <w:r w:rsidRPr="00A456FE">
              <w:rPr>
                <w:b/>
                <w:lang w:eastAsia="ru-RU" w:bidi="ru-RU"/>
              </w:rPr>
              <w:t xml:space="preserve">Для способных учащихся: </w:t>
            </w:r>
            <w:r w:rsidRPr="00A456FE">
              <w:rPr>
                <w:lang w:eastAsia="ru-RU" w:bidi="ru-RU"/>
              </w:rPr>
              <w:t xml:space="preserve">подготовить сообщение о современных</w:t>
            </w:r>
            <w:r w:rsidRPr="00A456FE">
              <w:rPr>
                <w:spacing w:val="40"/>
                <w:lang w:eastAsia="ru-RU" w:bidi="ru-RU"/>
              </w:rPr>
              <w:t xml:space="preserve"> </w:t>
            </w:r>
            <w:r w:rsidRPr="00A456FE">
              <w:rPr>
                <w:lang w:eastAsia="ru-RU" w:bidi="ru-RU"/>
              </w:rPr>
              <w:t xml:space="preserve">достижениях</w:t>
            </w:r>
          </w:p>
          <w:p>
            <w:pPr>
              <w:spacing w:after="0" w:line="240" w:lineRule="auto"/>
              <w:rPr>
                <w:lang w:eastAsia="ru-RU" w:bidi="ru-RU"/>
              </w:rPr>
            </w:pPr>
            <w:r w:rsidRPr="00A456FE">
              <w:rPr/>
              <w:t xml:space="preserve">медицинского интерфейса</w:t>
            </w:r>
          </w:p>
          <w:p>
            <w:pPr>
              <w:spacing w:after="0" w:line="240" w:lineRule="auto"/>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56FE">
              <w:rPr>
                <w:lang w:bidi="ru-RU"/>
              </w:rPr>
              <w:t xml:space="preserve">Учащиеся вначале смотрят видео, затем работают в паре.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56FE">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56FE">
              <w:rPr>
                <w:lang w:bidi="ru-RU"/>
              </w:rPr>
              <w:t xml:space="preserve">Карточки</w:t>
            </w:r>
            <w:r w:rsidRPr="00A456FE" w:rsidR="00E76289">
              <w:rPr>
                <w:lang w:bidi="ru-RU"/>
              </w:rPr>
              <w:t xml:space="preserve">,видео</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56FE">
              <w:rPr>
                <w:lang w:bidi="ru-RU"/>
              </w:rPr>
              <w:t xml:space="preserve">Конец урока</w:t>
            </w:r>
          </w:p>
          <w:p>
            <w:pPr>
              <w:widowControl w:val="0"/>
              <w:autoSpaceDE w:val="0"/>
              <w:autoSpaceDN w:val="0"/>
              <w:spacing w:after="0" w:line="240" w:lineRule="auto"/>
              <w:rPr>
                <w:lang w:bidi="ru-RU"/>
              </w:rPr>
            </w:pPr>
            <w:r w:rsidRPr="00A456FE">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Задание 1.Древняя мечта людей «управлять силой мысли» стало возможно в нашем веке, благодаря появлению технологии «мозг – компьютер».</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1.</w:t>
            </w:r>
            <w:r w:rsidRPr="00A456FE">
              <w:rPr>
                <w:lang w:eastAsia="ru-RU" w:bidi="ru-RU"/>
              </w:rPr>
              <w:t xml:space="preserve">Опишите, какие особенности работы головного мозга лежат в основе работы</w:t>
            </w:r>
            <w:r w:rsidRPr="00A456FE">
              <w:rPr>
                <w:lang w:eastAsia="ru-RU" w:bidi="ru-RU"/>
              </w:rPr>
              <w:t xml:space="preserve"> нейрокомпьютерного интерфейса.</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2.</w:t>
            </w:r>
            <w:r w:rsidRPr="00A456FE">
              <w:rPr>
                <w:lang w:eastAsia="ru-RU" w:bidi="ru-RU"/>
              </w:rPr>
              <w:t xml:space="preserve">Опишите 2 преимущества использован</w:t>
            </w:r>
            <w:r w:rsidRPr="00A456FE">
              <w:rPr>
                <w:lang w:eastAsia="ru-RU" w:bidi="ru-RU"/>
              </w:rPr>
              <w:t xml:space="preserve">ия технологии «мозг-компьютер».</w:t>
            </w:r>
            <w:r w:rsidRPr="00A456FE">
              <w:rPr>
                <w:lang w:eastAsia="ru-RU" w:bidi="ru-RU"/>
              </w:rPr>
              <w:tab/>
            </w:r>
            <w:r w:rsidRPr="00A456FE">
              <w:rPr>
                <w:lang w:eastAsia="ru-RU" w:bidi="ru-RU"/>
              </w:rPr>
              <w:t xml:space="preserve"> </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3. Описывает 2 недостатка технологии «мозг-компьютер»</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Дескриптор:</w:t>
            </w:r>
            <w:r w:rsidRPr="00A456FE">
              <w:rPr/>
              <w:t xml:space="preserve"> </w:t>
            </w:r>
            <w:r w:rsidRPr="00A456FE">
              <w:rPr>
                <w:lang w:eastAsia="ru-RU" w:bidi="ru-RU"/>
              </w:rPr>
              <w:t xml:space="preserve">-</w:t>
            </w:r>
            <w:r w:rsidRPr="00A456FE">
              <w:rPr>
                <w:lang w:eastAsia="ru-RU" w:bidi="ru-RU"/>
              </w:rPr>
              <w:t xml:space="preserve">описывает свойство головного мозга, которое взято за основу работы нейрокомпьютерного интерфейса;</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w:t>
            </w:r>
            <w:r w:rsidRPr="00A456FE">
              <w:rPr>
                <w:lang w:eastAsia="ru-RU" w:bidi="ru-RU"/>
              </w:rPr>
              <w:t xml:space="preserve">описывает 2 преимущества использования технологии «мозг- компьютер»;</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w:t>
            </w:r>
            <w:r w:rsidRPr="00A456FE">
              <w:rPr>
                <w:lang w:eastAsia="ru-RU" w:bidi="ru-RU"/>
              </w:rPr>
              <w:t xml:space="preserve">описывает 2 недостатка технологии «компьютер – мозг».</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Метод «Мяч в круге». Учащиеся рассаживаются по кругу и бросают маленький мяч друг другу. Поймавший мяч учащийся говорит одно предложение по новой теме.</w:t>
            </w:r>
          </w:p>
          <w:p>
            <w:pPr>
              <w:widowControl w:val="0"/>
              <w:tabs>
                <w:tab w:val="left" w:pos="2919"/>
                <w:tab w:val="left" w:pos="3532"/>
              </w:tabs>
              <w:autoSpaceDE w:val="0"/>
              <w:autoSpaceDN w:val="0"/>
              <w:spacing w:after="0" w:line="240" w:lineRule="auto"/>
              <w:ind w:right="197"/>
              <w:rPr>
                <w:lang w:eastAsia="ru-RU" w:bidi="ru-RU"/>
              </w:rPr>
            </w:pPr>
            <w:r w:rsidRPr="00A456FE">
              <w:rPr>
                <w:rFonts w:ascii="Times New Roman" w:eastAsia="Times New Roman" w:hAnsi="Times New Roman" w:cs="Times New Roman"/>
                <w:noProof/>
                <w:sz w:val="24"/>
                <w:szCs w:val="24"/>
                <w:lang w:eastAsia="ru-RU"/>
              </w:rPr>
              <w:drawing>
                <wp:inline distT="0" distB="0" distL="0" distR="0">
                  <wp:extent cx="1402080" cy="1450975"/>
                  <wp:effectExtent l="0" t="0" r="7620" b="0"/>
                  <wp:docPr id="12988247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23947" name="Picture 4"/>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1402080" cy="1450975"/>
                          </a:xfrm>
                          <a:prstGeom prst="rect">
                            <a:avLst/>
                          </a:prstGeom>
                          <a:noFill/>
                        </pic:spPr>
                      </pic:pic>
                    </a:graphicData>
                  </a:graphic>
                </wp:inline>
              </w:drawing>
            </w: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Дескрипторы:</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w:t>
            </w:r>
            <w:r w:rsidRPr="00A456FE">
              <w:rPr>
                <w:lang w:eastAsia="ru-RU" w:bidi="ru-RU"/>
              </w:rPr>
              <w:t xml:space="preserve">подводят итоги урока;</w:t>
            </w:r>
          </w:p>
          <w:p>
            <w:pPr>
              <w:widowControl w:val="0"/>
              <w:tabs>
                <w:tab w:val="left" w:pos="2919"/>
                <w:tab w:val="left" w:pos="3532"/>
              </w:tabs>
              <w:autoSpaceDE w:val="0"/>
              <w:autoSpaceDN w:val="0"/>
              <w:spacing w:after="0" w:line="240" w:lineRule="auto"/>
              <w:ind w:right="197"/>
              <w:rPr>
                <w:lang w:eastAsia="ru-RU" w:bidi="ru-RU"/>
              </w:rPr>
            </w:pPr>
            <w:r w:rsidRPr="00A456FE">
              <w:rPr>
                <w:lang w:eastAsia="ru-RU" w:bidi="ru-RU"/>
              </w:rPr>
              <w:t xml:space="preserve">–</w:t>
            </w:r>
            <w:r w:rsidRPr="00A456FE">
              <w:rPr>
                <w:lang w:eastAsia="ru-RU" w:bidi="ru-RU"/>
              </w:rPr>
              <w:t xml:space="preserve">делают заключение по тексту.</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56FE">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56FE">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56FE">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56FE">
              <w:rPr>
                <w:lang w:bidi="ru-RU"/>
              </w:rPr>
              <w:t xml:space="preserve">Рефлексия</w:t>
            </w:r>
          </w:p>
          <w:p>
            <w:pPr>
              <w:widowControl w:val="0"/>
              <w:autoSpaceDE w:val="0"/>
              <w:autoSpaceDN w:val="0"/>
              <w:spacing w:after="0" w:line="240" w:lineRule="auto"/>
              <w:rPr>
                <w:lang w:bidi="ru-RU"/>
              </w:rPr>
            </w:pPr>
            <w:r w:rsidRPr="00A456FE">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bCs/>
                <w:color w:val="000000" w:themeColor="text1"/>
                <w:lang w:bidi="ru-RU"/>
              </w:rPr>
            </w:pPr>
            <w:r>
              <w:rPr>
                <w:noProof/>
                <w:lang w:eastAsia="ru-RU"/>
              </w:rPr>
              <w:drawing>
                <wp:inline distT="0" distB="0" distL="0" distR="0">
                  <wp:extent cx="2276475" cy="1707357"/>
                  <wp:effectExtent l="0" t="0" r="0" b="7620"/>
                  <wp:docPr id="1587711927" name="Рисунок 2" descr="https://ds05.infourok.ru/uploads/ex/0346/000742bd-71654a83/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7884" name="Picture 2" descr="https://ds05.infourok.ru/uploads/ex/0346/000742bd-71654a83/img9.jpg"/>
                          <pic:cNvPicPr>
                            <a:picLocks noChangeAspect="1" noChangeArrowheads="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82037" cy="1711528"/>
                          </a:xfrm>
                          <a:prstGeom prst="rect">
                            <a:avLst/>
                          </a:prstGeom>
                          <a:noFill/>
                          <a:ln>
                            <a:noFill/>
                          </a:ln>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56FE">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Светофор </w:t>
            </w:r>
          </w:p>
        </w:tc>
      </w:tr>
    </w:tbl>
    <w:p>
      <w:pPr>
        <w:spacing w:after="160" w:line="259" w:lineRule="auto"/>
        <w:rPr>
          <w:rFonts w:eastAsia="宋体" w:eastAsiaTheme="minorHAnsi"/>
          <w:lang w:val="ru-RU" w:eastAsia="en-US" w:bidi="ar-SA"/>
        </w:rPr>
      </w:pPr>
      <w:r>
        <w:br w:type="page"/>
      </w:r>
    </w:p>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C4FBE">
              <w:rPr>
                <w:lang w:val="ru-RU" w:eastAsia="en-US" w:bidi="ar-SA"/>
              </w:rPr>
              <w:t xml:space="preserve">9.2C Координация и регуляция, биофизика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C4FBE">
              <w:rPr>
                <w:lang w:val="ru-RU" w:eastAsia="en-US" w:bidi="ar-SA"/>
              </w:rPr>
              <w:t xml:space="preserve">Механизмы поддержания гомеостаза. Отрицательная и положительная обратная связь в биологических системах.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 Цели обучения в соответствии </w:t>
            </w:r>
            <w:r>
              <w:rPr>
                <w:lang w:val="ru-RU" w:eastAsia="en-US" w:bidi="ar-SA"/>
              </w:rPr>
              <w:br/>
            </w:r>
            <w:r w:rsidRPr="00AC4FBE">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C4FBE">
              <w:rPr>
                <w:lang w:val="ru-RU" w:eastAsia="en-US" w:bidi="ar-SA"/>
              </w:rPr>
              <w:t xml:space="preserve">9.1.7.5 - объяснять механизм поддержания постоянства внутренней среды организма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C4FBE">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50" w:lineRule="exact"/>
              <w:ind w:left="110"/>
              <w:rPr>
                <w:b/>
                <w:lang w:val="ru-RU" w:eastAsia="ru-RU" w:bidi="ru-RU"/>
              </w:rPr>
            </w:pPr>
            <w:r w:rsidRPr="00AC4FBE">
              <w:rPr>
                <w:b/>
                <w:lang w:val="ru-RU" w:eastAsia="ru-RU" w:bidi="ru-RU"/>
              </w:rPr>
              <w:t xml:space="preserve">Все учащиеся смогут:</w:t>
            </w:r>
          </w:p>
          <w:p>
            <w:pPr>
              <w:widowControl w:val="0"/>
              <w:numPr>
                <w:ilvl w:val="0"/>
                <w:numId w:val="62"/>
              </w:numPr>
              <w:tabs>
                <w:tab w:val="left" w:pos="277"/>
              </w:tabs>
              <w:autoSpaceDE w:val="0"/>
              <w:autoSpaceDN w:val="0"/>
              <w:spacing w:after="0" w:line="251" w:lineRule="exact"/>
              <w:ind w:left="276" w:hanging="167"/>
              <w:rPr>
                <w:lang w:val="ru-RU" w:eastAsia="ru-RU" w:bidi="ru-RU"/>
              </w:rPr>
            </w:pPr>
            <w:r w:rsidRPr="00AC4FBE">
              <w:rPr>
                <w:lang w:val="ru-RU" w:eastAsia="ru-RU" w:bidi="ru-RU"/>
              </w:rPr>
              <w:t xml:space="preserve">читать текст, понимать содержание, выделять главные</w:t>
            </w:r>
            <w:r w:rsidRPr="00AC4FBE">
              <w:rPr>
                <w:spacing w:val="-5"/>
                <w:lang w:val="ru-RU" w:eastAsia="ru-RU" w:bidi="ru-RU"/>
              </w:rPr>
              <w:t xml:space="preserve"> </w:t>
            </w:r>
            <w:r w:rsidRPr="00AC4FBE">
              <w:rPr>
                <w:lang w:val="ru-RU" w:eastAsia="ru-RU" w:bidi="ru-RU"/>
              </w:rPr>
              <w:t xml:space="preserve">мысли;</w:t>
            </w:r>
          </w:p>
          <w:p>
            <w:pPr>
              <w:widowControl w:val="0"/>
              <w:numPr>
                <w:ilvl w:val="0"/>
                <w:numId w:val="62"/>
              </w:numPr>
              <w:tabs>
                <w:tab w:val="left" w:pos="277"/>
              </w:tabs>
              <w:autoSpaceDE w:val="0"/>
              <w:autoSpaceDN w:val="0"/>
              <w:spacing w:after="0" w:line="252" w:lineRule="exact"/>
              <w:ind w:left="276" w:hanging="167"/>
              <w:rPr>
                <w:lang w:val="ru-RU" w:eastAsia="ru-RU" w:bidi="ru-RU"/>
              </w:rPr>
            </w:pPr>
            <w:r w:rsidRPr="00AC4FBE">
              <w:rPr>
                <w:lang w:val="ru-RU" w:eastAsia="ru-RU" w:bidi="ru-RU"/>
              </w:rPr>
              <w:t xml:space="preserve">раскрывать сущность термина</w:t>
            </w:r>
            <w:r w:rsidRPr="00AC4FBE">
              <w:rPr>
                <w:spacing w:val="-4"/>
                <w:lang w:val="ru-RU" w:eastAsia="ru-RU" w:bidi="ru-RU"/>
              </w:rPr>
              <w:t xml:space="preserve"> </w:t>
            </w:r>
            <w:r w:rsidRPr="00AC4FBE">
              <w:rPr>
                <w:lang w:val="ru-RU" w:eastAsia="ru-RU" w:bidi="ru-RU"/>
              </w:rPr>
              <w:t xml:space="preserve">гомеостаз;</w:t>
            </w:r>
          </w:p>
          <w:p>
            <w:pPr>
              <w:widowControl w:val="0"/>
              <w:numPr>
                <w:ilvl w:val="0"/>
                <w:numId w:val="62"/>
              </w:numPr>
              <w:tabs>
                <w:tab w:val="left" w:pos="277"/>
              </w:tabs>
              <w:autoSpaceDE w:val="0"/>
              <w:autoSpaceDN w:val="0"/>
              <w:spacing w:before="1" w:after="0" w:line="240" w:lineRule="auto"/>
              <w:ind w:left="276" w:hanging="167"/>
              <w:rPr>
                <w:lang w:val="ru-RU" w:eastAsia="ru-RU" w:bidi="ru-RU"/>
              </w:rPr>
            </w:pPr>
            <w:r w:rsidRPr="00AC4FBE">
              <w:rPr>
                <w:lang w:val="ru-RU" w:eastAsia="ru-RU" w:bidi="ru-RU"/>
              </w:rPr>
              <w:t xml:space="preserve">называть состав внутренней среды</w:t>
            </w:r>
            <w:r w:rsidRPr="00AC4FBE">
              <w:rPr>
                <w:spacing w:val="-2"/>
                <w:lang w:val="ru-RU" w:eastAsia="ru-RU" w:bidi="ru-RU"/>
              </w:rPr>
              <w:t xml:space="preserve"> </w:t>
            </w:r>
            <w:r w:rsidRPr="00AC4FBE">
              <w:rPr>
                <w:lang w:val="ru-RU" w:eastAsia="ru-RU" w:bidi="ru-RU"/>
              </w:rPr>
              <w:t xml:space="preserve">организма.</w:t>
            </w:r>
          </w:p>
          <w:p>
            <w:pPr>
              <w:widowControl w:val="0"/>
              <w:autoSpaceDE w:val="0"/>
              <w:autoSpaceDN w:val="0"/>
              <w:spacing w:after="0" w:line="251" w:lineRule="exact"/>
              <w:ind w:left="110"/>
              <w:rPr>
                <w:b/>
                <w:lang w:val="ru-RU" w:eastAsia="ru-RU" w:bidi="ru-RU"/>
              </w:rPr>
            </w:pPr>
            <w:r w:rsidRPr="00AC4FBE">
              <w:rPr>
                <w:b/>
                <w:lang w:val="ru-RU" w:eastAsia="ru-RU" w:bidi="ru-RU"/>
              </w:rPr>
              <w:t xml:space="preserve">Большинство учащихся будут уметь:</w:t>
            </w:r>
          </w:p>
          <w:p>
            <w:pPr>
              <w:widowControl w:val="0"/>
              <w:numPr>
                <w:ilvl w:val="0"/>
                <w:numId w:val="62"/>
              </w:numPr>
              <w:tabs>
                <w:tab w:val="left" w:pos="277"/>
              </w:tabs>
              <w:autoSpaceDE w:val="0"/>
              <w:autoSpaceDN w:val="0"/>
              <w:spacing w:after="0" w:line="251" w:lineRule="exact"/>
              <w:ind w:left="276" w:hanging="167"/>
              <w:rPr>
                <w:lang w:val="ru-RU" w:eastAsia="ru-RU" w:bidi="ru-RU"/>
              </w:rPr>
            </w:pPr>
            <w:r w:rsidRPr="00AC4FBE">
              <w:rPr>
                <w:lang w:val="ru-RU" w:eastAsia="ru-RU" w:bidi="ru-RU"/>
              </w:rPr>
              <w:t xml:space="preserve">объяснять механизм поддержания</w:t>
            </w:r>
            <w:r w:rsidRPr="00AC4FBE">
              <w:rPr>
                <w:spacing w:val="-2"/>
                <w:lang w:val="ru-RU" w:eastAsia="ru-RU" w:bidi="ru-RU"/>
              </w:rPr>
              <w:t xml:space="preserve"> </w:t>
            </w:r>
            <w:r w:rsidRPr="00AC4FBE">
              <w:rPr>
                <w:lang w:val="ru-RU" w:eastAsia="ru-RU" w:bidi="ru-RU"/>
              </w:rPr>
              <w:t xml:space="preserve">гомеостаза;</w:t>
            </w:r>
          </w:p>
          <w:p>
            <w:pPr>
              <w:widowControl w:val="0"/>
              <w:numPr>
                <w:ilvl w:val="0"/>
                <w:numId w:val="62"/>
              </w:numPr>
              <w:tabs>
                <w:tab w:val="left" w:pos="277"/>
              </w:tabs>
              <w:autoSpaceDE w:val="0"/>
              <w:autoSpaceDN w:val="0"/>
              <w:spacing w:after="0" w:line="240" w:lineRule="auto"/>
              <w:ind w:left="110" w:right="94" w:firstLine="0"/>
              <w:rPr>
                <w:lang w:val="ru-RU" w:eastAsia="ru-RU" w:bidi="ru-RU"/>
              </w:rPr>
            </w:pPr>
            <w:r w:rsidRPr="00AC4FBE">
              <w:rPr>
                <w:lang w:val="ru-RU" w:eastAsia="ru-RU" w:bidi="ru-RU"/>
              </w:rPr>
              <w:t xml:space="preserve">выявляют роль взаимосвязи нервной и гуморальной функции организма в поддержании</w:t>
            </w:r>
            <w:r w:rsidRPr="00AC4FBE">
              <w:rPr>
                <w:spacing w:val="-2"/>
                <w:lang w:val="ru-RU" w:eastAsia="ru-RU" w:bidi="ru-RU"/>
              </w:rPr>
              <w:t xml:space="preserve"> </w:t>
            </w:r>
            <w:r w:rsidRPr="00AC4FBE">
              <w:rPr>
                <w:lang w:val="ru-RU" w:eastAsia="ru-RU" w:bidi="ru-RU"/>
              </w:rPr>
              <w:t xml:space="preserve">гомеостаза;</w:t>
            </w:r>
          </w:p>
          <w:p>
            <w:pPr>
              <w:widowControl w:val="0"/>
              <w:numPr>
                <w:ilvl w:val="0"/>
                <w:numId w:val="62"/>
              </w:numPr>
              <w:tabs>
                <w:tab w:val="left" w:pos="277"/>
                <w:tab w:val="left" w:pos="1634"/>
                <w:tab w:val="left" w:pos="2490"/>
                <w:tab w:val="left" w:pos="4645"/>
                <w:tab w:val="left" w:pos="5953"/>
              </w:tabs>
              <w:autoSpaceDE w:val="0"/>
              <w:autoSpaceDN w:val="0"/>
              <w:spacing w:after="0" w:line="240" w:lineRule="auto"/>
              <w:ind w:left="110" w:right="93" w:firstLine="0"/>
              <w:rPr>
                <w:lang w:val="ru-RU" w:eastAsia="ru-RU" w:bidi="ru-RU"/>
              </w:rPr>
            </w:pPr>
            <w:r w:rsidRPr="00AC4FBE">
              <w:rPr>
                <w:lang w:val="ru-RU" w:eastAsia="ru-RU" w:bidi="ru-RU"/>
              </w:rPr>
              <w:t xml:space="preserve">определять</w:t>
            </w:r>
            <w:r w:rsidRPr="00AC4FBE">
              <w:rPr>
                <w:lang w:val="ru-RU" w:eastAsia="ru-RU" w:bidi="ru-RU"/>
              </w:rPr>
              <w:tab/>
            </w:r>
            <w:r w:rsidRPr="00AC4FBE">
              <w:rPr>
                <w:lang w:val="ru-RU" w:eastAsia="ru-RU" w:bidi="ru-RU"/>
              </w:rPr>
              <w:t xml:space="preserve">схему</w:t>
            </w:r>
            <w:r w:rsidRPr="00AC4FBE">
              <w:rPr>
                <w:lang w:val="ru-RU" w:eastAsia="ru-RU" w:bidi="ru-RU"/>
              </w:rPr>
              <w:tab/>
            </w:r>
            <w:r w:rsidRPr="00AC4FBE">
              <w:rPr>
                <w:lang w:val="ru-RU" w:eastAsia="ru-RU" w:bidi="ru-RU"/>
              </w:rPr>
              <w:t xml:space="preserve">нейрогуморального</w:t>
            </w:r>
            <w:r w:rsidRPr="00AC4FBE">
              <w:rPr>
                <w:lang w:val="ru-RU" w:eastAsia="ru-RU" w:bidi="ru-RU"/>
              </w:rPr>
              <w:tab/>
            </w:r>
            <w:r w:rsidRPr="00AC4FBE">
              <w:rPr>
                <w:lang w:val="ru-RU" w:eastAsia="ru-RU" w:bidi="ru-RU"/>
              </w:rPr>
              <w:t xml:space="preserve">механизма</w:t>
            </w:r>
            <w:r w:rsidRPr="00AC4FBE">
              <w:rPr>
                <w:lang w:val="ru-RU" w:eastAsia="ru-RU" w:bidi="ru-RU"/>
              </w:rPr>
              <w:tab/>
            </w:r>
            <w:r w:rsidRPr="00AC4FBE">
              <w:rPr>
                <w:spacing w:val="-4"/>
                <w:lang w:val="ru-RU" w:eastAsia="ru-RU" w:bidi="ru-RU"/>
              </w:rPr>
              <w:t xml:space="preserve">поддержания </w:t>
            </w:r>
            <w:r w:rsidRPr="00AC4FBE">
              <w:rPr>
                <w:lang w:val="ru-RU" w:eastAsia="ru-RU" w:bidi="ru-RU"/>
              </w:rPr>
              <w:t xml:space="preserve">гомеостаза, объяснять</w:t>
            </w:r>
            <w:r w:rsidRPr="00AC4FBE">
              <w:rPr>
                <w:spacing w:val="-1"/>
                <w:lang w:val="ru-RU" w:eastAsia="ru-RU" w:bidi="ru-RU"/>
              </w:rPr>
              <w:t xml:space="preserve"> </w:t>
            </w:r>
            <w:r w:rsidRPr="00AC4FBE">
              <w:rPr>
                <w:lang w:val="ru-RU" w:eastAsia="ru-RU" w:bidi="ru-RU"/>
              </w:rPr>
              <w:t xml:space="preserve">их;</w:t>
            </w:r>
          </w:p>
          <w:p>
            <w:pPr>
              <w:widowControl w:val="0"/>
              <w:numPr>
                <w:ilvl w:val="0"/>
                <w:numId w:val="62"/>
              </w:numPr>
              <w:tabs>
                <w:tab w:val="left" w:pos="277"/>
              </w:tabs>
              <w:autoSpaceDE w:val="0"/>
              <w:autoSpaceDN w:val="0"/>
              <w:spacing w:after="0" w:line="240" w:lineRule="auto"/>
              <w:ind w:left="110" w:right="93" w:firstLine="0"/>
              <w:rPr>
                <w:lang w:val="ru-RU" w:eastAsia="ru-RU" w:bidi="ru-RU"/>
              </w:rPr>
            </w:pPr>
            <w:r w:rsidRPr="00AC4FBE">
              <w:rPr>
                <w:lang w:val="ru-RU" w:eastAsia="ru-RU" w:bidi="ru-RU"/>
              </w:rPr>
              <w:t xml:space="preserve">описывать механизм гомеостаза на примере поддержания постоянной температуры</w:t>
            </w:r>
            <w:r w:rsidRPr="00AC4FBE">
              <w:rPr>
                <w:spacing w:val="-1"/>
                <w:lang w:val="ru-RU" w:eastAsia="ru-RU" w:bidi="ru-RU"/>
              </w:rPr>
              <w:t xml:space="preserve"> </w:t>
            </w:r>
            <w:r w:rsidRPr="00AC4FBE">
              <w:rPr>
                <w:lang w:val="ru-RU" w:eastAsia="ru-RU" w:bidi="ru-RU"/>
              </w:rPr>
              <w:t xml:space="preserve">тела.</w:t>
            </w:r>
          </w:p>
          <w:p>
            <w:pPr>
              <w:widowControl w:val="0"/>
              <w:tabs>
                <w:tab w:val="left" w:pos="274"/>
              </w:tabs>
              <w:autoSpaceDE w:val="0"/>
              <w:autoSpaceDN w:val="0"/>
              <w:spacing w:after="0" w:line="240" w:lineRule="auto"/>
              <w:rPr>
                <w:b/>
                <w:lang w:val="ru-RU" w:eastAsia="ru-RU" w:bidi="ru-RU"/>
              </w:rPr>
            </w:pPr>
            <w:r w:rsidRPr="00AC4FBE">
              <w:rPr>
                <w:b/>
                <w:lang w:val="ru-RU" w:eastAsia="ru-RU" w:bidi="ru-RU"/>
              </w:rPr>
              <w:t xml:space="preserve">Некоторые учащиеся смогут:</w:t>
            </w:r>
          </w:p>
          <w:p>
            <w:pPr>
              <w:widowControl w:val="0"/>
              <w:tabs>
                <w:tab w:val="left" w:pos="274"/>
              </w:tabs>
              <w:autoSpaceDE w:val="0"/>
              <w:autoSpaceDN w:val="0"/>
              <w:spacing w:after="0" w:line="240" w:lineRule="auto"/>
              <w:rPr>
                <w:lang w:val="ru-RU" w:eastAsia="ru-RU" w:bidi="ru-RU"/>
              </w:rPr>
            </w:pPr>
            <w:r w:rsidRPr="00AC4FBE">
              <w:rPr>
                <w:lang w:val="ru-RU" w:eastAsia="ru-RU" w:bidi="ru-RU"/>
              </w:rPr>
              <w:t xml:space="preserve">– оценить значение формирования в процессе эволюции </w:t>
            </w:r>
            <w:r w:rsidRPr="00AC4FBE">
              <w:rPr>
                <w:lang w:val="ru-RU" w:eastAsia="ru-RU" w:bidi="ru-RU"/>
              </w:rPr>
              <w:t xml:space="preserve">нейрогумораль</w:t>
            </w:r>
            <w:r w:rsidRPr="00AC4FBE">
              <w:rPr>
                <w:lang w:val="ru-RU" w:eastAsia="ru-RU" w:bidi="ru-RU"/>
              </w:rPr>
              <w:t xml:space="preserve">- </w:t>
            </w:r>
            <w:r w:rsidRPr="00AC4FBE">
              <w:rPr>
                <w:lang w:val="ru-RU" w:eastAsia="ru-RU" w:bidi="ru-RU"/>
              </w:rPr>
              <w:t xml:space="preserve">ного</w:t>
            </w:r>
            <w:r w:rsidRPr="00AC4FBE">
              <w:rPr>
                <w:lang w:val="ru-RU" w:eastAsia="ru-RU" w:bidi="ru-RU"/>
              </w:rPr>
              <w:t xml:space="preserve"> механизма сохранения гомеостаза у организмов высшей ступени</w:t>
            </w:r>
          </w:p>
          <w:p>
            <w:pPr>
              <w:widowControl w:val="0"/>
              <w:tabs>
                <w:tab w:val="left" w:pos="274"/>
              </w:tabs>
              <w:autoSpaceDE w:val="0"/>
              <w:autoSpaceDN w:val="0"/>
              <w:spacing w:after="0" w:line="240" w:lineRule="auto"/>
              <w:rPr>
                <w:lang w:val="ru-RU" w:eastAsia="ru-RU" w:bidi="ru-RU"/>
              </w:rPr>
            </w:pPr>
            <w:r w:rsidRPr="00AC4FBE">
              <w:rPr>
                <w:lang w:val="ru-RU" w:eastAsia="ru-RU" w:bidi="ru-RU"/>
              </w:rPr>
              <w:t xml:space="preserve">развития.</w:t>
            </w:r>
          </w:p>
        </w:tc>
      </w:tr>
    </w:tbl>
    <w:p>
      <w:pPr>
        <w:spacing w:after="0" w:line="240" w:lineRule="auto"/>
        <w:rPr>
          <w:lang w:val="ru-RU" w:eastAsia="ru-RU" w:bidi="ar-SA"/>
        </w:rPr>
      </w:pPr>
      <w:r w:rsidRPr="00AC4FBE">
        <w:rPr>
          <w:color w:val="000000"/>
          <w:lang w:val="ru-RU" w:eastAsia="ru-RU" w:bidi="ar-SA"/>
        </w:rPr>
        <w:t xml:space="preserve">Ход урока</w:t>
      </w:r>
    </w:p>
    <w:tbl>
      <w:tblPr>
        <w:tblStyle w:val="GridTableLight_8"/>
        <w:tblW w:w="16221" w:type="dxa"/>
        <w:tblInd w:w="-856" w:type="dxa"/>
        <w:tblLook w:val="04A0" w:firstRow="1" w:lastRow="0" w:firstColumn="1" w:lastColumn="0" w:noHBand="0" w:noVBand="1"/>
      </w:tblPr>
      <w:tblGrid>
        <w:gridCol w:w="1560"/>
        <w:gridCol w:w="8699"/>
        <w:gridCol w:w="2074"/>
        <w:gridCol w:w="1485"/>
        <w:gridCol w:w="2403"/>
      </w:tblGrid>
      <w:tr w:rsidTr="00AC4FBE">
        <w:tblPrEx>
          <w:tblW w:w="16221" w:type="dxa"/>
          <w:tblInd w:w="-856" w:type="dxa"/>
        </w:tblPrEx>
        <w:trPr>
          <w:trHeight w:val="569"/>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C4FBE">
              <w:rPr>
                <w:color w:val="000000"/>
                <w:lang w:bidi="ru-RU"/>
              </w:rPr>
              <w:t xml:space="preserve">Этап урока/ Время</w:t>
            </w:r>
          </w:p>
        </w:tc>
        <w:tc>
          <w:tcPr>
            <w:tcW w:w="869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C4FBE">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C4FBE">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C4FBE">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C4FBE">
              <w:rPr>
                <w:color w:val="000000"/>
                <w:lang w:bidi="ru-RU"/>
              </w:rPr>
              <w:t xml:space="preserve">Ресурсы</w:t>
            </w:r>
          </w:p>
        </w:tc>
      </w:tr>
      <w:tr w:rsidTr="00AC4FBE">
        <w:tblPrEx>
          <w:tblW w:w="16221" w:type="dxa"/>
          <w:tblInd w:w="-856" w:type="dxa"/>
        </w:tblPrEx>
        <w:trPr>
          <w:trHeight w:val="30"/>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C4FBE">
              <w:rPr>
                <w:lang w:bidi="ru-RU"/>
              </w:rPr>
              <w:t xml:space="preserve">Начало урока</w:t>
            </w:r>
          </w:p>
          <w:p>
            <w:pPr>
              <w:widowControl w:val="0"/>
              <w:autoSpaceDE w:val="0"/>
              <w:autoSpaceDN w:val="0"/>
              <w:spacing w:after="0" w:line="240" w:lineRule="auto"/>
              <w:rPr>
                <w:lang w:bidi="ru-RU"/>
              </w:rPr>
            </w:pPr>
            <w:r w:rsidRPr="00AC4FBE">
              <w:rPr>
                <w:lang w:bidi="ru-RU"/>
              </w:rPr>
              <w:t xml:space="preserve">5мин </w:t>
            </w:r>
            <w:r>
              <w:rPr>
                <w:lang w:bidi="ru-RU"/>
              </w:rPr>
              <w:br/>
            </w: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4" w:lineRule="exact"/>
              <w:ind w:left="107"/>
              <w:rPr>
                <w:lang w:eastAsia="ru-RU" w:bidi="ru-RU"/>
              </w:rPr>
            </w:pPr>
            <w:r w:rsidRPr="00AC4FBE">
              <w:rPr>
                <w:b/>
                <w:lang w:eastAsia="ru-RU" w:bidi="ru-RU"/>
              </w:rPr>
              <w:t xml:space="preserve">Работа с терминами. </w:t>
            </w:r>
            <w:r w:rsidRPr="00AC4FBE">
              <w:rPr>
                <w:lang w:eastAsia="ru-RU" w:bidi="ru-RU"/>
              </w:rPr>
              <w:t xml:space="preserve">Выберите новые термины по теме, дайте им определение.</w:t>
            </w:r>
          </w:p>
          <w:p>
            <w:pPr>
              <w:widowControl w:val="0"/>
              <w:autoSpaceDE w:val="0"/>
              <w:autoSpaceDN w:val="0"/>
              <w:spacing w:after="0" w:line="244" w:lineRule="exact"/>
              <w:ind w:left="107"/>
              <w:rPr>
                <w:lang w:eastAsia="ru-RU" w:bidi="ru-RU"/>
              </w:rPr>
            </w:pPr>
            <w:r w:rsidRPr="00AC4FBE">
              <w:rPr>
                <w:i/>
                <w:lang w:eastAsia="ru-RU" w:bidi="ru-RU"/>
              </w:rPr>
              <w:t xml:space="preserve">Термины</w:t>
            </w:r>
            <w:r w:rsidRPr="00AC4FBE">
              <w:rPr>
                <w:lang w:eastAsia="ru-RU" w:bidi="ru-RU"/>
              </w:rPr>
              <w:t xml:space="preserve">: кремниевый чип, гомеостаз, тканевая жидкость, қровь, нейропротез, фитогормон, ауксин, нейроимплантант, интерфейс, магнитно- резонансный томограф.</w:t>
            </w:r>
          </w:p>
          <w:p>
            <w:pPr>
              <w:widowControl w:val="0"/>
              <w:autoSpaceDE w:val="0"/>
              <w:autoSpaceDN w:val="0"/>
              <w:spacing w:after="0" w:line="244" w:lineRule="exact"/>
              <w:ind w:left="107"/>
              <w:rPr>
                <w:lang w:eastAsia="ru-RU" w:bidi="ru-RU"/>
              </w:rPr>
            </w:pPr>
            <w:r w:rsidRPr="00AC4FBE">
              <w:rPr>
                <w:lang w:eastAsia="ru-RU" w:bidi="ru-RU"/>
              </w:rPr>
              <w:t xml:space="preserve">Вопросы для обсуждения:</w:t>
            </w:r>
          </w:p>
          <w:p>
            <w:pPr>
              <w:widowControl w:val="0"/>
              <w:autoSpaceDE w:val="0"/>
              <w:autoSpaceDN w:val="0"/>
              <w:spacing w:after="0" w:line="244" w:lineRule="exact"/>
              <w:ind w:left="107"/>
              <w:rPr>
                <w:lang w:eastAsia="ru-RU" w:bidi="ru-RU"/>
              </w:rPr>
            </w:pPr>
            <w:r w:rsidRPr="00AC4FBE">
              <w:rPr>
                <w:lang w:eastAsia="ru-RU" w:bidi="ru-RU"/>
              </w:rPr>
              <w:t xml:space="preserve">Обсудите взаимосвязь нервной и гуморальной функций организма, нап</w:t>
            </w:r>
            <w:r w:rsidRPr="00AC4FBE">
              <w:rPr>
                <w:lang w:eastAsia="ru-RU" w:bidi="ru-RU"/>
              </w:rPr>
              <w:t xml:space="preserve">равленных на поддержание гомеостаза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C4FBE">
              <w:rPr>
                <w:lang w:bidi="ru-RU"/>
              </w:rPr>
              <w:t xml:space="preserve">Учащиеся  отвечают на вопросы выходят  </w:t>
            </w:r>
            <w:r w:rsidRPr="00AC4FBE">
              <w:rPr>
                <w:lang w:bidi="ru-RU"/>
              </w:rPr>
              <w:t xml:space="preserve">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C4FBE">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C4FBE">
              <w:rPr>
                <w:lang w:bidi="ru-RU"/>
              </w:rPr>
              <w:t xml:space="preserve">карточки</w:t>
            </w:r>
          </w:p>
        </w:tc>
      </w:tr>
      <w:tr w:rsidTr="00AC4FBE">
        <w:tblPrEx>
          <w:tblW w:w="16221" w:type="dxa"/>
          <w:tblInd w:w="-856" w:type="dxa"/>
        </w:tblPrEx>
        <w:trPr>
          <w:trHeight w:val="405"/>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C4FBE">
              <w:rPr>
                <w:lang w:bidi="ru-RU"/>
              </w:rPr>
              <w:t xml:space="preserve">Середина урока </w:t>
            </w:r>
          </w:p>
          <w:p>
            <w:pPr>
              <w:widowControl w:val="0"/>
              <w:autoSpaceDE w:val="0"/>
              <w:autoSpaceDN w:val="0"/>
              <w:spacing w:after="0" w:line="240" w:lineRule="auto"/>
              <w:rPr>
                <w:lang w:bidi="ru-RU"/>
              </w:rPr>
            </w:pPr>
            <w:r w:rsidRPr="00AC4FBE">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C4FBE">
              <w:rPr>
                <w:lang w:bidi="ru-RU"/>
              </w:rPr>
              <w:t xml:space="preserve">Глоссарий (записывают определение терминов в паре)</w:t>
            </w:r>
          </w:p>
          <w:tbl>
            <w:tblPr>
              <w:tblStyle w:val="TableGrid_7"/>
              <w:tblW w:w="0" w:type="auto"/>
              <w:tblInd w:w="0" w:type="dxa"/>
              <w:tblLook w:val="04A0" w:firstRow="1" w:lastRow="0" w:firstColumn="1" w:lastColumn="0" w:noHBand="0" w:noVBand="1"/>
            </w:tblPr>
            <w:tblGrid>
              <w:gridCol w:w="2915"/>
              <w:gridCol w:w="2500"/>
              <w:gridCol w:w="305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AC4FBE">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AC4FBE">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AC4FBE">
                    <w:rPr>
                      <w:color w:val="000000" w:themeColor="text1"/>
                    </w:rPr>
                    <w:t xml:space="preserve">На английском языке</w:t>
                  </w:r>
                </w:p>
              </w:tc>
            </w:tr>
            <w:tr w:rsidTr="00CF0744">
              <w:tblPrEx>
                <w:tblW w:w="0" w:type="auto"/>
                <w:tblInd w:w="0" w:type="dxa"/>
              </w:tblPrEx>
              <w:trPr>
                <w:trHeight w:val="7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Гомеостаз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Гомеостаз</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homeostasis</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механизм</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механизм</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mechanism</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Биологическая система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Биологиялық</w:t>
                  </w:r>
                  <w:r w:rsidRPr="00AC4FBE">
                    <w:rPr>
                      <w:color w:val="000000" w:themeColor="text1"/>
                    </w:rPr>
                    <w:t xml:space="preserve"> </w:t>
                  </w:r>
                  <w:r w:rsidRPr="00AC4FBE">
                    <w:rPr>
                      <w:color w:val="000000" w:themeColor="text1"/>
                    </w:rPr>
                    <w:t xml:space="preserve">жүйе</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C4FBE">
                    <w:rPr>
                      <w:color w:val="000000" w:themeColor="text1"/>
                    </w:rPr>
                    <w:t xml:space="preserve">biology</w:t>
                  </w:r>
                  <w:r w:rsidRPr="00AC4FBE">
                    <w:rPr>
                      <w:color w:val="000000" w:themeColor="text1"/>
                    </w:rPr>
                    <w:t xml:space="preserve"> system</w:t>
                  </w:r>
                </w:p>
              </w:tc>
            </w:tr>
          </w:tbl>
          <w:p>
            <w:pPr>
              <w:spacing w:after="0" w:line="240" w:lineRule="auto"/>
              <w:rPr>
                <w:lang w:eastAsia="ru-RU" w:bidi="ru-RU"/>
              </w:rPr>
            </w:pPr>
            <w:r w:rsidRPr="00AC4FBE">
              <w:rPr>
                <w:lang w:eastAsia="ru-RU" w:bidi="ru-RU"/>
              </w:rPr>
              <w:t xml:space="preserve">Мозговой штурм»</w:t>
            </w:r>
          </w:p>
          <w:p>
            <w:pPr>
              <w:spacing w:after="0" w:line="240" w:lineRule="auto"/>
              <w:rPr>
                <w:lang w:eastAsia="ru-RU" w:bidi="ru-RU"/>
              </w:rPr>
            </w:pPr>
            <w:r w:rsidRPr="00AC4FBE">
              <w:rPr>
                <w:lang w:eastAsia="ru-RU" w:bidi="ru-RU"/>
              </w:rPr>
              <w:t xml:space="preserve">1.</w:t>
            </w:r>
            <w:r w:rsidRPr="00AC4FBE">
              <w:rPr>
                <w:lang w:eastAsia="ru-RU" w:bidi="ru-RU"/>
              </w:rPr>
              <w:tab/>
            </w:r>
            <w:r w:rsidRPr="00AC4FBE">
              <w:rPr>
                <w:lang w:eastAsia="ru-RU" w:bidi="ru-RU"/>
              </w:rPr>
              <w:t xml:space="preserve">Что такое гомеостаз?</w:t>
            </w:r>
          </w:p>
          <w:p>
            <w:pPr>
              <w:spacing w:after="0" w:line="240" w:lineRule="auto"/>
              <w:rPr>
                <w:lang w:eastAsia="ru-RU" w:bidi="ru-RU"/>
              </w:rPr>
            </w:pPr>
            <w:r w:rsidRPr="00AC4FBE">
              <w:rPr>
                <w:lang w:eastAsia="ru-RU" w:bidi="ru-RU"/>
              </w:rPr>
              <w:t xml:space="preserve">2.</w:t>
            </w:r>
            <w:r w:rsidRPr="00AC4FBE">
              <w:rPr>
                <w:lang w:eastAsia="ru-RU" w:bidi="ru-RU"/>
              </w:rPr>
              <w:tab/>
            </w:r>
            <w:r w:rsidRPr="00AC4FBE">
              <w:rPr>
                <w:lang w:eastAsia="ru-RU" w:bidi="ru-RU"/>
              </w:rPr>
              <w:t xml:space="preserve">Где применяется данный термин?</w:t>
            </w:r>
          </w:p>
          <w:p>
            <w:pPr>
              <w:spacing w:after="0" w:line="240" w:lineRule="auto"/>
              <w:rPr>
                <w:lang w:eastAsia="ru-RU" w:bidi="ru-RU"/>
              </w:rPr>
            </w:pPr>
            <w:r w:rsidRPr="00AC4FBE">
              <w:rPr>
                <w:lang w:eastAsia="ru-RU" w:bidi="ru-RU"/>
              </w:rPr>
              <w:t xml:space="preserve">Задание 1. Индивидуальная работа.</w:t>
            </w:r>
          </w:p>
          <w:p>
            <w:pPr>
              <w:spacing w:after="0" w:line="240" w:lineRule="auto"/>
              <w:rPr>
                <w:lang w:eastAsia="ru-RU" w:bidi="ru-RU"/>
              </w:rPr>
            </w:pPr>
            <w:r w:rsidRPr="00AC4FBE">
              <w:rPr>
                <w:lang w:eastAsia="ru-RU" w:bidi="ru-RU"/>
              </w:rPr>
              <w:t xml:space="preserve">Ответы на вопросы. Метод «Броуновское движение».</w:t>
            </w:r>
          </w:p>
          <w:p>
            <w:pPr>
              <w:spacing w:after="0" w:line="240" w:lineRule="auto"/>
              <w:rPr>
                <w:lang w:eastAsia="ru-RU" w:bidi="ru-RU"/>
              </w:rPr>
            </w:pPr>
            <w:r w:rsidRPr="00AC4FBE">
              <w:rPr>
                <w:lang w:eastAsia="ru-RU" w:bidi="ru-RU"/>
              </w:rPr>
              <w:t xml:space="preserve">Учащиеся свободно передвигаются по классу, собирают сведения, обсуждают материалы урока с другими учащимися.</w:t>
            </w:r>
          </w:p>
          <w:p>
            <w:pPr>
              <w:spacing w:after="0" w:line="240" w:lineRule="auto"/>
              <w:rPr>
                <w:lang w:eastAsia="ru-RU" w:bidi="ru-RU"/>
              </w:rPr>
            </w:pPr>
            <w:r w:rsidRPr="00AC4FBE">
              <w:rPr>
                <w:lang w:eastAsia="ru-RU" w:bidi="ru-RU"/>
              </w:rPr>
              <w:t xml:space="preserve">Вопросы:</w:t>
            </w:r>
          </w:p>
          <w:p>
            <w:pPr>
              <w:spacing w:after="0" w:line="240" w:lineRule="auto"/>
              <w:rPr>
                <w:lang w:eastAsia="ru-RU" w:bidi="ru-RU"/>
              </w:rPr>
            </w:pPr>
            <w:r w:rsidRPr="00AC4FBE">
              <w:rPr>
                <w:lang w:eastAsia="ru-RU" w:bidi="ru-RU"/>
              </w:rPr>
              <w:t xml:space="preserve">1.</w:t>
            </w:r>
            <w:r w:rsidRPr="00AC4FBE">
              <w:rPr>
                <w:lang w:eastAsia="ru-RU" w:bidi="ru-RU"/>
              </w:rPr>
              <w:tab/>
            </w:r>
            <w:r w:rsidRPr="00AC4FBE">
              <w:rPr>
                <w:lang w:eastAsia="ru-RU" w:bidi="ru-RU"/>
              </w:rPr>
              <w:t xml:space="preserve">В</w:t>
            </w:r>
            <w:r w:rsidRPr="00AC4FBE">
              <w:rPr>
                <w:lang w:eastAsia="ru-RU" w:bidi="ru-RU"/>
              </w:rPr>
              <w:t xml:space="preserve"> каком состоянии находится внутренняя среда организма: в твердом или жидком?</w:t>
            </w:r>
          </w:p>
          <w:p>
            <w:pPr>
              <w:spacing w:after="0" w:line="240" w:lineRule="auto"/>
              <w:rPr>
                <w:lang w:eastAsia="ru-RU" w:bidi="ru-RU"/>
              </w:rPr>
            </w:pPr>
            <w:r w:rsidRPr="00AC4FBE">
              <w:rPr>
                <w:lang w:eastAsia="ru-RU" w:bidi="ru-RU"/>
              </w:rPr>
              <w:t xml:space="preserve">2.</w:t>
            </w:r>
            <w:r w:rsidRPr="00AC4FBE">
              <w:rPr>
                <w:lang w:eastAsia="ru-RU" w:bidi="ru-RU"/>
              </w:rPr>
              <w:tab/>
            </w:r>
            <w:r w:rsidRPr="00AC4FBE">
              <w:rPr>
                <w:lang w:eastAsia="ru-RU" w:bidi="ru-RU"/>
              </w:rPr>
              <w:t xml:space="preserve">Что составляет внутреннюю среду организма?</w:t>
            </w:r>
          </w:p>
          <w:p>
            <w:pPr>
              <w:spacing w:after="0" w:line="240" w:lineRule="auto"/>
              <w:rPr>
                <w:lang w:eastAsia="ru-RU" w:bidi="ru-RU"/>
              </w:rPr>
            </w:pPr>
            <w:r w:rsidRPr="00AC4FBE">
              <w:rPr>
                <w:lang w:eastAsia="ru-RU" w:bidi="ru-RU"/>
              </w:rPr>
              <w:t xml:space="preserve">3.</w:t>
            </w:r>
            <w:r w:rsidRPr="00AC4FBE">
              <w:rPr>
                <w:lang w:eastAsia="ru-RU" w:bidi="ru-RU"/>
              </w:rPr>
              <w:tab/>
            </w:r>
            <w:r w:rsidRPr="00AC4FBE">
              <w:rPr>
                <w:lang w:eastAsia="ru-RU" w:bidi="ru-RU"/>
              </w:rPr>
              <w:t xml:space="preserve">Почему важно постоянство внутренней среды организма?</w:t>
            </w:r>
          </w:p>
          <w:p>
            <w:pPr>
              <w:spacing w:after="0" w:line="240" w:lineRule="auto"/>
              <w:rPr>
                <w:lang w:eastAsia="ru-RU" w:bidi="ru-RU"/>
              </w:rPr>
            </w:pPr>
            <w:r w:rsidRPr="00AC4FBE">
              <w:rPr>
                <w:lang w:eastAsia="ru-RU" w:bidi="ru-RU"/>
              </w:rPr>
              <w:t xml:space="preserve">4.</w:t>
            </w:r>
            <w:r w:rsidRPr="00AC4FBE">
              <w:rPr>
                <w:lang w:eastAsia="ru-RU" w:bidi="ru-RU"/>
              </w:rPr>
              <w:tab/>
            </w:r>
            <w:r w:rsidRPr="00AC4FBE">
              <w:rPr>
                <w:lang w:eastAsia="ru-RU" w:bidi="ru-RU"/>
              </w:rPr>
              <w:t xml:space="preserve">Возможно ли изменения показателей внутренней среды организма?</w:t>
            </w:r>
          </w:p>
          <w:p>
            <w:pPr>
              <w:spacing w:after="0" w:line="240" w:lineRule="auto"/>
              <w:rPr>
                <w:lang w:eastAsia="ru-RU" w:bidi="ru-RU"/>
              </w:rPr>
            </w:pPr>
            <w:r w:rsidRPr="00AC4FBE">
              <w:rPr>
                <w:lang w:eastAsia="ru-RU" w:bidi="ru-RU"/>
              </w:rPr>
              <w:t xml:space="preserve">Цель заданий: раскрыть понятие «гомеостаз». Критерии оценок: раскрыть понятие «гомеостаз». Дескрипторы:</w:t>
            </w:r>
          </w:p>
          <w:p>
            <w:pPr>
              <w:spacing w:after="0" w:line="240" w:lineRule="auto"/>
              <w:rPr>
                <w:lang w:eastAsia="ru-RU" w:bidi="ru-RU"/>
              </w:rPr>
            </w:pPr>
            <w:r w:rsidRPr="00AC4FBE">
              <w:rPr>
                <w:lang w:eastAsia="ru-RU" w:bidi="ru-RU"/>
              </w:rPr>
              <w:t xml:space="preserve">–</w:t>
            </w:r>
            <w:r w:rsidRPr="00AC4FBE">
              <w:rPr>
                <w:lang w:eastAsia="ru-RU" w:bidi="ru-RU"/>
              </w:rPr>
              <w:tab/>
            </w:r>
            <w:r w:rsidRPr="00AC4FBE">
              <w:rPr>
                <w:lang w:eastAsia="ru-RU" w:bidi="ru-RU"/>
              </w:rPr>
              <w:t xml:space="preserve">раскрывают сущность гомеостаза;</w:t>
            </w:r>
          </w:p>
          <w:p>
            <w:pPr>
              <w:spacing w:after="0" w:line="240" w:lineRule="auto"/>
              <w:rPr>
                <w:lang w:eastAsia="ru-RU" w:bidi="ru-RU"/>
              </w:rPr>
            </w:pPr>
            <w:r w:rsidRPr="00AC4FBE">
              <w:rPr>
                <w:lang w:eastAsia="ru-RU" w:bidi="ru-RU"/>
              </w:rPr>
              <w:t xml:space="preserve">–</w:t>
            </w:r>
            <w:r w:rsidRPr="00AC4FBE">
              <w:rPr>
                <w:lang w:eastAsia="ru-RU" w:bidi="ru-RU"/>
              </w:rPr>
              <w:tab/>
            </w:r>
            <w:r w:rsidRPr="00AC4FBE">
              <w:rPr>
                <w:lang w:eastAsia="ru-RU" w:bidi="ru-RU"/>
              </w:rPr>
              <w:t xml:space="preserve">выявляют состав внутренней среды организма;</w:t>
            </w:r>
          </w:p>
          <w:p>
            <w:pPr>
              <w:spacing w:after="0" w:line="240" w:lineRule="auto"/>
              <w:rPr>
                <w:lang w:eastAsia="ru-RU" w:bidi="ru-RU"/>
              </w:rPr>
            </w:pPr>
            <w:r w:rsidRPr="00AC4FBE">
              <w:rPr>
                <w:lang w:eastAsia="ru-RU" w:bidi="ru-RU"/>
              </w:rPr>
              <w:t xml:space="preserve">–</w:t>
            </w:r>
            <w:r w:rsidRPr="00AC4FBE">
              <w:rPr>
                <w:lang w:eastAsia="ru-RU" w:bidi="ru-RU"/>
              </w:rPr>
              <w:tab/>
            </w:r>
            <w:r w:rsidRPr="00AC4FBE">
              <w:rPr>
                <w:lang w:eastAsia="ru-RU" w:bidi="ru-RU"/>
              </w:rPr>
              <w:t xml:space="preserve">рассказывают значение постоянства внутренней среды организма.</w:t>
            </w:r>
          </w:p>
          <w:p>
            <w:pPr>
              <w:widowControl w:val="0"/>
              <w:autoSpaceDE w:val="0"/>
              <w:autoSpaceDN w:val="0"/>
              <w:spacing w:after="0" w:line="240" w:lineRule="auto"/>
              <w:ind w:left="110"/>
              <w:rPr>
                <w:lang w:eastAsia="ru-RU" w:bidi="ru-RU"/>
              </w:rPr>
            </w:pPr>
            <w:r w:rsidRPr="00AC4FBE">
              <w:rPr>
                <w:b/>
                <w:lang w:eastAsia="ru-RU" w:bidi="ru-RU"/>
              </w:rPr>
              <w:t xml:space="preserve">Работа в группе. </w:t>
            </w:r>
            <w:r w:rsidRPr="00AC4FBE">
              <w:rPr>
                <w:b/>
                <w:i/>
                <w:lang w:eastAsia="ru-RU" w:bidi="ru-RU"/>
              </w:rPr>
              <w:t xml:space="preserve">Задание</w:t>
            </w:r>
            <w:r w:rsidRPr="00AC4FBE">
              <w:rPr>
                <w:i/>
                <w:lang w:eastAsia="ru-RU" w:bidi="ru-RU"/>
              </w:rPr>
              <w:t xml:space="preserve">: </w:t>
            </w:r>
            <w:r w:rsidRPr="00AC4FBE">
              <w:rPr>
                <w:lang w:eastAsia="ru-RU" w:bidi="ru-RU"/>
              </w:rPr>
              <w:t xml:space="preserve">Начертите схему механизма сохранения гомеостаза следующих процессов:</w:t>
            </w:r>
          </w:p>
          <w:p>
            <w:pPr>
              <w:widowControl w:val="0"/>
              <w:numPr>
                <w:ilvl w:val="0"/>
                <w:numId w:val="65"/>
              </w:numPr>
              <w:tabs>
                <w:tab w:val="left" w:pos="277"/>
              </w:tabs>
              <w:autoSpaceDE w:val="0"/>
              <w:autoSpaceDN w:val="0"/>
              <w:spacing w:before="1" w:after="0" w:line="240" w:lineRule="auto"/>
              <w:ind w:left="276" w:hanging="167"/>
              <w:rPr>
                <w:lang w:eastAsia="ru-RU" w:bidi="ru-RU"/>
              </w:rPr>
            </w:pPr>
            <w:r w:rsidRPr="00AC4FBE">
              <w:rPr>
                <w:lang w:eastAsia="ru-RU" w:bidi="ru-RU"/>
              </w:rPr>
              <w:t xml:space="preserve">теплообмен;</w:t>
            </w:r>
          </w:p>
          <w:p>
            <w:pPr>
              <w:widowControl w:val="0"/>
              <w:autoSpaceDE w:val="0"/>
              <w:autoSpaceDN w:val="0"/>
              <w:spacing w:before="1" w:after="0" w:line="252" w:lineRule="exact"/>
              <w:ind w:left="110"/>
              <w:rPr>
                <w:lang w:eastAsia="ru-RU" w:bidi="ru-RU"/>
              </w:rPr>
            </w:pPr>
            <w:r w:rsidRPr="00AC4FBE">
              <w:rPr>
                <w:lang w:eastAsia="ru-RU" w:bidi="ru-RU"/>
              </w:rPr>
              <w:t xml:space="preserve">–поддержание постоянства веществ в плазме крови;</w:t>
            </w:r>
          </w:p>
          <w:p>
            <w:pPr>
              <w:widowControl w:val="0"/>
              <w:numPr>
                <w:ilvl w:val="0"/>
                <w:numId w:val="65"/>
              </w:numPr>
              <w:tabs>
                <w:tab w:val="left" w:pos="277"/>
              </w:tabs>
              <w:autoSpaceDE w:val="0"/>
              <w:autoSpaceDN w:val="0"/>
              <w:spacing w:after="0" w:line="252" w:lineRule="exact"/>
              <w:ind w:left="276" w:hanging="167"/>
              <w:rPr>
                <w:lang w:eastAsia="ru-RU" w:bidi="ru-RU"/>
              </w:rPr>
            </w:pPr>
            <w:r w:rsidRPr="00AC4FBE">
              <w:rPr>
                <w:lang w:eastAsia="ru-RU" w:bidi="ru-RU"/>
              </w:rPr>
              <w:t xml:space="preserve">дыхание.</w:t>
            </w:r>
          </w:p>
          <w:p>
            <w:pPr>
              <w:widowControl w:val="0"/>
              <w:autoSpaceDE w:val="0"/>
              <w:autoSpaceDN w:val="0"/>
              <w:spacing w:after="0" w:line="252" w:lineRule="exact"/>
              <w:ind w:left="110"/>
              <w:rPr>
                <w:lang w:eastAsia="ru-RU" w:bidi="ru-RU"/>
              </w:rPr>
            </w:pPr>
            <w:r w:rsidRPr="00AC4FBE">
              <w:rPr>
                <w:i/>
                <w:lang w:eastAsia="ru-RU" w:bidi="ru-RU"/>
              </w:rPr>
              <w:t xml:space="preserve">Цель задания: </w:t>
            </w:r>
            <w:r w:rsidRPr="00AC4FBE">
              <w:rPr>
                <w:lang w:eastAsia="ru-RU" w:bidi="ru-RU"/>
              </w:rPr>
              <w:t xml:space="preserve">обсудить механизм поддержания гомеостаза.</w:t>
            </w:r>
          </w:p>
          <w:p>
            <w:pPr>
              <w:widowControl w:val="0"/>
              <w:autoSpaceDE w:val="0"/>
              <w:autoSpaceDN w:val="0"/>
              <w:spacing w:before="2" w:after="0" w:line="252" w:lineRule="exact"/>
              <w:ind w:left="110"/>
              <w:rPr>
                <w:i/>
                <w:lang w:eastAsia="ru-RU" w:bidi="ru-RU"/>
              </w:rPr>
            </w:pPr>
            <w:r w:rsidRPr="00AC4FBE">
              <w:rPr>
                <w:i/>
                <w:lang w:eastAsia="ru-RU" w:bidi="ru-RU"/>
              </w:rPr>
              <w:t xml:space="preserve">Критерии оценок:</w:t>
            </w:r>
          </w:p>
          <w:p>
            <w:pPr>
              <w:widowControl w:val="0"/>
              <w:numPr>
                <w:ilvl w:val="0"/>
                <w:numId w:val="65"/>
              </w:numPr>
              <w:tabs>
                <w:tab w:val="left" w:pos="277"/>
              </w:tabs>
              <w:autoSpaceDE w:val="0"/>
              <w:autoSpaceDN w:val="0"/>
              <w:spacing w:after="0" w:line="252" w:lineRule="exact"/>
              <w:ind w:left="276" w:hanging="167"/>
              <w:rPr>
                <w:lang w:eastAsia="ru-RU" w:bidi="ru-RU"/>
              </w:rPr>
            </w:pPr>
            <w:r w:rsidRPr="00AC4FBE">
              <w:rPr>
                <w:lang w:eastAsia="ru-RU" w:bidi="ru-RU"/>
              </w:rPr>
              <w:t xml:space="preserve">составить схему механизма поддержания</w:t>
            </w:r>
            <w:r w:rsidRPr="00AC4FBE">
              <w:rPr>
                <w:spacing w:val="-6"/>
                <w:lang w:eastAsia="ru-RU" w:bidi="ru-RU"/>
              </w:rPr>
              <w:t xml:space="preserve"> </w:t>
            </w:r>
            <w:r w:rsidRPr="00AC4FBE">
              <w:rPr>
                <w:lang w:eastAsia="ru-RU" w:bidi="ru-RU"/>
              </w:rPr>
              <w:t xml:space="preserve">гомеостаза.</w:t>
            </w:r>
          </w:p>
          <w:p>
            <w:pPr>
              <w:widowControl w:val="0"/>
              <w:autoSpaceDE w:val="0"/>
              <w:autoSpaceDN w:val="0"/>
              <w:spacing w:before="6" w:after="0" w:line="250" w:lineRule="exact"/>
              <w:ind w:left="110"/>
              <w:rPr>
                <w:b/>
                <w:lang w:eastAsia="ru-RU" w:bidi="ru-RU"/>
              </w:rPr>
            </w:pPr>
            <w:r w:rsidRPr="00AC4FBE">
              <w:rPr>
                <w:b/>
                <w:lang w:eastAsia="ru-RU" w:bidi="ru-RU"/>
              </w:rPr>
              <w:t xml:space="preserve">Дескрипторы:</w:t>
            </w:r>
          </w:p>
          <w:p>
            <w:pPr>
              <w:widowControl w:val="0"/>
              <w:numPr>
                <w:ilvl w:val="0"/>
                <w:numId w:val="66"/>
              </w:numPr>
              <w:tabs>
                <w:tab w:val="left" w:pos="277"/>
              </w:tabs>
              <w:autoSpaceDE w:val="0"/>
              <w:autoSpaceDN w:val="0"/>
              <w:spacing w:after="0" w:line="250" w:lineRule="exact"/>
              <w:ind w:left="276" w:hanging="167"/>
              <w:rPr>
                <w:lang w:eastAsia="ru-RU" w:bidi="ru-RU"/>
              </w:rPr>
            </w:pPr>
            <w:r w:rsidRPr="00AC4FBE">
              <w:rPr>
                <w:lang w:eastAsia="ru-RU" w:bidi="ru-RU"/>
              </w:rPr>
              <w:t xml:space="preserve">правильно составляют схему</w:t>
            </w:r>
            <w:r w:rsidRPr="00AC4FBE">
              <w:rPr>
                <w:spacing w:val="-7"/>
                <w:lang w:eastAsia="ru-RU" w:bidi="ru-RU"/>
              </w:rPr>
              <w:t xml:space="preserve"> </w:t>
            </w:r>
            <w:r w:rsidRPr="00AC4FBE">
              <w:rPr>
                <w:lang w:eastAsia="ru-RU" w:bidi="ru-RU"/>
              </w:rPr>
              <w:t xml:space="preserve">гомеостаза;</w:t>
            </w:r>
          </w:p>
          <w:p>
            <w:pPr>
              <w:widowControl w:val="0"/>
              <w:numPr>
                <w:ilvl w:val="0"/>
                <w:numId w:val="66"/>
              </w:numPr>
              <w:tabs>
                <w:tab w:val="left" w:pos="277"/>
              </w:tabs>
              <w:autoSpaceDE w:val="0"/>
              <w:autoSpaceDN w:val="0"/>
              <w:spacing w:before="1" w:after="0" w:line="252" w:lineRule="exact"/>
              <w:ind w:left="276" w:hanging="167"/>
              <w:rPr>
                <w:lang w:eastAsia="ru-RU" w:bidi="ru-RU"/>
              </w:rPr>
            </w:pPr>
            <w:r w:rsidRPr="00AC4FBE">
              <w:rPr>
                <w:lang w:eastAsia="ru-RU" w:bidi="ru-RU"/>
              </w:rPr>
              <w:t xml:space="preserve">объясняют</w:t>
            </w:r>
            <w:r w:rsidRPr="00AC4FBE">
              <w:rPr>
                <w:spacing w:val="-1"/>
                <w:lang w:eastAsia="ru-RU" w:bidi="ru-RU"/>
              </w:rPr>
              <w:t xml:space="preserve"> </w:t>
            </w:r>
            <w:r w:rsidRPr="00AC4FBE">
              <w:rPr>
                <w:lang w:eastAsia="ru-RU" w:bidi="ru-RU"/>
              </w:rPr>
              <w:t xml:space="preserve">схемы;</w:t>
            </w:r>
          </w:p>
          <w:p>
            <w:pPr>
              <w:widowControl w:val="0"/>
              <w:numPr>
                <w:ilvl w:val="0"/>
                <w:numId w:val="58"/>
              </w:numPr>
              <w:tabs>
                <w:tab w:val="left" w:pos="277"/>
              </w:tabs>
              <w:autoSpaceDE w:val="0"/>
              <w:autoSpaceDN w:val="0"/>
              <w:spacing w:after="0" w:line="252" w:lineRule="exact"/>
              <w:ind w:left="276" w:hanging="167"/>
              <w:rPr>
                <w:lang w:eastAsia="ru-RU" w:bidi="ru-RU"/>
              </w:rPr>
            </w:pPr>
            <w:r w:rsidRPr="00AC4FBE">
              <w:rPr>
                <w:lang w:eastAsia="ru-RU" w:bidi="ru-RU"/>
              </w:rPr>
              <w:t xml:space="preserve">рассказывают о механизме поддержания</w:t>
            </w:r>
            <w:r w:rsidRPr="00AC4FBE">
              <w:rPr>
                <w:spacing w:val="-2"/>
                <w:lang w:eastAsia="ru-RU" w:bidi="ru-RU"/>
              </w:rPr>
              <w:t xml:space="preserve"> </w:t>
            </w:r>
            <w:r w:rsidRPr="00AC4FBE">
              <w:rPr>
                <w:lang w:eastAsia="ru-RU" w:bidi="ru-RU"/>
              </w:rPr>
              <w:t xml:space="preserve">гомеостаза;</w:t>
            </w:r>
          </w:p>
          <w:p>
            <w:pPr>
              <w:spacing w:after="0" w:line="240" w:lineRule="auto"/>
              <w:rPr>
                <w:lang w:eastAsia="ru-RU" w:bidi="ru-RU"/>
              </w:rPr>
            </w:pPr>
            <w:r w:rsidRPr="00AC4FBE">
              <w:rPr/>
              <w:t xml:space="preserve">различают системы, относящиеся к</w:t>
            </w:r>
            <w:r w:rsidRPr="00AC4FBE">
              <w:rPr>
                <w:spacing w:val="-6"/>
              </w:rPr>
              <w:t xml:space="preserve"> </w:t>
            </w:r>
            <w:r w:rsidRPr="00AC4FBE">
              <w:rPr/>
              <w:t xml:space="preserve">гомеостазу</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C4FBE">
              <w:rPr>
                <w:lang w:bidi="ru-RU"/>
              </w:rPr>
              <w:t xml:space="preserve">Учащиеся вначале смотрят видео, затем работают в паре.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C4FBE">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C4FBE">
              <w:rPr>
                <w:lang w:bidi="ru-RU"/>
              </w:rPr>
              <w:t xml:space="preserve">Карточки</w:t>
            </w:r>
          </w:p>
        </w:tc>
      </w:tr>
      <w:tr w:rsidTr="00AC4FBE">
        <w:tblPrEx>
          <w:tblW w:w="16221" w:type="dxa"/>
          <w:tblInd w:w="-856" w:type="dxa"/>
        </w:tblPrEx>
        <w:trPr>
          <w:trHeight w:val="405"/>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C4FBE">
              <w:rPr>
                <w:lang w:bidi="ru-RU"/>
              </w:rPr>
              <w:t xml:space="preserve">Конец урока</w:t>
            </w:r>
          </w:p>
          <w:p>
            <w:pPr>
              <w:widowControl w:val="0"/>
              <w:autoSpaceDE w:val="0"/>
              <w:autoSpaceDN w:val="0"/>
              <w:spacing w:after="0" w:line="240" w:lineRule="auto"/>
              <w:rPr>
                <w:lang w:bidi="ru-RU"/>
              </w:rPr>
            </w:pPr>
            <w:r w:rsidRPr="00AC4FBE">
              <w:rPr>
                <w:lang w:bidi="ru-RU"/>
              </w:rPr>
              <w:t xml:space="preserve">10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AC4FBE">
              <w:rPr>
                <w:lang w:eastAsia="ru-RU" w:bidi="ru-RU"/>
              </w:rPr>
              <w:t xml:space="preserve"> </w:t>
            </w:r>
            <w:r w:rsidRPr="00AC4FBE" w:rsidR="00AC4FBE">
              <w:rPr>
                <w:lang w:eastAsia="ru-RU" w:bidi="ru-RU"/>
              </w:rPr>
              <w:t xml:space="preserve">Задание 1.</w:t>
            </w:r>
            <w:r w:rsidRPr="00AC4FBE" w:rsidR="00AC4FBE">
              <w:rPr/>
              <w:t xml:space="preserve"> </w:t>
            </w:r>
            <w:r w:rsidRPr="00AC4FBE" w:rsidR="00AC4FBE">
              <w:rPr>
                <w:lang w:eastAsia="ru-RU" w:bidi="ru-RU"/>
              </w:rPr>
              <w:t xml:space="preserve">При воздействии на организм интенсивного солнечного света возникают повреждения глубоких слоёв кожи. В ответ на это начинается усиление выработки пигмента меланина клетками кожи. В результате появляется загар, который препятствует глубокому проникновению солнечных лучей под кожу. Процесс повреждения клеток солнечным светом прекращается. Это является примером гомеостатической реакции.</w:t>
            </w:r>
          </w:p>
          <w:p>
            <w:pPr>
              <w:widowControl w:val="0"/>
              <w:tabs>
                <w:tab w:val="left" w:pos="2919"/>
                <w:tab w:val="left" w:pos="3532"/>
              </w:tabs>
              <w:autoSpaceDE w:val="0"/>
              <w:autoSpaceDN w:val="0"/>
              <w:spacing w:after="0" w:line="240" w:lineRule="auto"/>
              <w:ind w:right="197"/>
              <w:rPr>
                <w:lang w:eastAsia="ru-RU" w:bidi="ru-RU"/>
              </w:rPr>
            </w:pPr>
            <w:r w:rsidRPr="00AC4FBE">
              <w:rPr>
                <w:lang w:eastAsia="ru-RU" w:bidi="ru-RU"/>
              </w:rPr>
              <w:t xml:space="preserve">1.</w:t>
            </w:r>
            <w:r w:rsidRPr="00AC4FBE">
              <w:rPr>
                <w:lang w:eastAsia="ru-RU" w:bidi="ru-RU"/>
              </w:rPr>
              <w:t xml:space="preserve">Используя пример приведенный выше, опишите общий механизм поддержани</w:t>
            </w:r>
            <w:r w:rsidRPr="00AC4FBE">
              <w:rPr>
                <w:lang w:eastAsia="ru-RU" w:bidi="ru-RU"/>
              </w:rPr>
              <w:t xml:space="preserve">я постоянства внутренней среды.</w:t>
            </w:r>
          </w:p>
          <w:p>
            <w:pPr>
              <w:widowControl w:val="0"/>
              <w:tabs>
                <w:tab w:val="left" w:pos="2919"/>
                <w:tab w:val="left" w:pos="3532"/>
              </w:tabs>
              <w:autoSpaceDE w:val="0"/>
              <w:autoSpaceDN w:val="0"/>
              <w:spacing w:after="0" w:line="240" w:lineRule="auto"/>
              <w:ind w:right="197"/>
              <w:rPr>
                <w:lang w:eastAsia="ru-RU" w:bidi="ru-RU"/>
              </w:rPr>
            </w:pPr>
            <w:r w:rsidRPr="00AC4FBE">
              <w:rPr>
                <w:lang w:eastAsia="ru-RU" w:bidi="ru-RU"/>
              </w:rPr>
              <w:t xml:space="preserve">2.</w:t>
            </w:r>
            <w:r w:rsidRPr="00AC4FBE">
              <w:rPr>
                <w:lang w:eastAsia="ru-RU" w:bidi="ru-RU"/>
              </w:rPr>
              <w:t xml:space="preserve">Приведите еще один пример регуляции постоянства внутренней среды организма при отклонении показателей от нормы</w:t>
            </w:r>
          </w:p>
          <w:p>
            <w:pPr>
              <w:widowControl w:val="0"/>
              <w:tabs>
                <w:tab w:val="left" w:pos="2919"/>
                <w:tab w:val="left" w:pos="3532"/>
              </w:tabs>
              <w:autoSpaceDE w:val="0"/>
              <w:autoSpaceDN w:val="0"/>
              <w:spacing w:after="0" w:line="240" w:lineRule="auto"/>
              <w:ind w:right="197"/>
              <w:rPr>
                <w:lang w:eastAsia="ru-RU" w:bidi="ru-RU"/>
              </w:rPr>
            </w:pPr>
            <w:r w:rsidRPr="00AC4FBE">
              <w:rPr>
                <w:lang w:eastAsia="ru-RU" w:bidi="ru-RU"/>
              </w:rPr>
              <w:t xml:space="preserve">Дескриптор:</w:t>
            </w:r>
          </w:p>
          <w:p>
            <w:pPr>
              <w:widowControl w:val="0"/>
              <w:tabs>
                <w:tab w:val="left" w:pos="2919"/>
                <w:tab w:val="left" w:pos="3532"/>
              </w:tabs>
              <w:autoSpaceDE w:val="0"/>
              <w:autoSpaceDN w:val="0"/>
              <w:spacing w:after="0" w:line="240" w:lineRule="auto"/>
              <w:ind w:right="197"/>
              <w:rPr>
                <w:lang w:eastAsia="ru-RU" w:bidi="ru-RU"/>
              </w:rPr>
            </w:pPr>
            <w:r w:rsidRPr="00AC4FBE">
              <w:rPr>
                <w:lang w:eastAsia="ru-RU" w:bidi="ru-RU"/>
              </w:rPr>
              <w:t xml:space="preserve">-</w:t>
            </w:r>
            <w:r w:rsidRPr="00AC4FBE">
              <w:rPr>
                <w:lang w:eastAsia="ru-RU" w:bidi="ru-RU"/>
              </w:rPr>
              <w:t xml:space="preserve">описывает механизм поддержания постоянства внутренней</w:t>
            </w:r>
          </w:p>
          <w:p>
            <w:pPr>
              <w:widowControl w:val="0"/>
              <w:tabs>
                <w:tab w:val="left" w:pos="2919"/>
                <w:tab w:val="left" w:pos="3532"/>
              </w:tabs>
              <w:autoSpaceDE w:val="0"/>
              <w:autoSpaceDN w:val="0"/>
              <w:spacing w:after="0" w:line="240" w:lineRule="auto"/>
              <w:ind w:right="197"/>
              <w:rPr>
                <w:lang w:eastAsia="ru-RU" w:bidi="ru-RU"/>
              </w:rPr>
            </w:pPr>
            <w:r w:rsidRPr="00AC4FBE">
              <w:rPr>
                <w:lang w:eastAsia="ru-RU" w:bidi="ru-RU"/>
              </w:rPr>
              <w:t xml:space="preserve">среды, используя ключевые слова;</w:t>
            </w:r>
          </w:p>
          <w:p>
            <w:pPr>
              <w:widowControl w:val="0"/>
              <w:tabs>
                <w:tab w:val="left" w:pos="2919"/>
                <w:tab w:val="left" w:pos="3532"/>
              </w:tabs>
              <w:autoSpaceDE w:val="0"/>
              <w:autoSpaceDN w:val="0"/>
              <w:spacing w:after="0" w:line="240" w:lineRule="auto"/>
              <w:ind w:right="197"/>
              <w:rPr>
                <w:lang w:eastAsia="ru-RU" w:bidi="ru-RU"/>
              </w:rPr>
            </w:pPr>
            <w:r w:rsidRPr="00AC4FBE">
              <w:rPr>
                <w:lang w:eastAsia="ru-RU" w:bidi="ru-RU"/>
              </w:rPr>
              <w:t xml:space="preserve">-</w:t>
            </w:r>
            <w:r w:rsidRPr="00AC4FBE">
              <w:rPr>
                <w:lang w:eastAsia="ru-RU" w:bidi="ru-RU"/>
              </w:rPr>
              <w:t xml:space="preserve">приводит пример регуляции постоянства внутренней среды организма при отклонении показателей от гомеостатической</w:t>
            </w:r>
          </w:p>
          <w:p>
            <w:pPr>
              <w:widowControl w:val="0"/>
              <w:tabs>
                <w:tab w:val="left" w:pos="2919"/>
                <w:tab w:val="left" w:pos="3532"/>
              </w:tabs>
              <w:autoSpaceDE w:val="0"/>
              <w:autoSpaceDN w:val="0"/>
              <w:spacing w:after="0" w:line="240" w:lineRule="auto"/>
              <w:ind w:right="197"/>
              <w:rPr>
                <w:lang w:eastAsia="ru-RU" w:bidi="ru-RU"/>
              </w:rPr>
            </w:pPr>
            <w:r w:rsidRPr="00AC4FBE">
              <w:rPr>
                <w:lang w:eastAsia="ru-RU" w:bidi="ru-RU"/>
              </w:rPr>
              <w:t xml:space="preserve">константы.</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C4FBE">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C4FBE">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C4FBE">
              <w:rPr>
                <w:lang w:bidi="ru-RU"/>
              </w:rPr>
              <w:t xml:space="preserve">карточки</w:t>
            </w:r>
          </w:p>
        </w:tc>
      </w:tr>
      <w:tr w:rsidTr="00AC4FBE">
        <w:tblPrEx>
          <w:tblW w:w="16221" w:type="dxa"/>
          <w:tblInd w:w="-856" w:type="dxa"/>
        </w:tblPrEx>
        <w:trPr>
          <w:trHeight w:val="581"/>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C4FBE">
              <w:rPr>
                <w:lang w:bidi="ru-RU"/>
              </w:rPr>
              <w:t xml:space="preserve">Рефлексия</w:t>
            </w:r>
          </w:p>
          <w:p>
            <w:pPr>
              <w:widowControl w:val="0"/>
              <w:autoSpaceDE w:val="0"/>
              <w:autoSpaceDN w:val="0"/>
              <w:spacing w:after="0" w:line="240" w:lineRule="auto"/>
              <w:rPr>
                <w:lang w:bidi="ru-RU"/>
              </w:rPr>
            </w:pPr>
            <w:r w:rsidRPr="00AC4FBE">
              <w:rPr>
                <w:lang w:bidi="ru-RU"/>
              </w:rPr>
              <w:t xml:space="preserve">5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bCs/>
                <w:color w:val="000000" w:themeColor="text1"/>
                <w:lang w:bidi="ru-RU"/>
              </w:rPr>
            </w:pPr>
            <w:r w:rsidRPr="00AC4FBE">
              <w:rPr>
                <w:bCs/>
                <w:color w:val="000000" w:themeColor="text1"/>
                <w:lang w:bidi="ru-RU"/>
              </w:rPr>
              <w:t xml:space="preserve">Дерево Блоба. На доске вывешивается плакат – дерево Блоба, на котором учащиеся прикрепляют стикеры со своими именами. Они вывешиваются по мере усвоения</w:t>
            </w:r>
          </w:p>
          <w:p>
            <w:pPr>
              <w:widowControl w:val="0"/>
              <w:autoSpaceDE w:val="0"/>
              <w:autoSpaceDN w:val="0"/>
              <w:spacing w:after="0" w:line="240" w:lineRule="auto"/>
              <w:rPr>
                <w:bCs/>
                <w:color w:val="000000" w:themeColor="text1"/>
                <w:lang w:bidi="ru-RU"/>
              </w:rPr>
            </w:pPr>
            <w:r w:rsidRPr="00AC4FBE">
              <w:rPr>
                <w:bCs/>
                <w:color w:val="000000" w:themeColor="text1"/>
                <w:lang w:bidi="ru-RU"/>
              </w:rPr>
              <w:t xml:space="preserve">учащимися нового материала урока.</w:t>
            </w:r>
          </w:p>
          <w:p>
            <w:pPr>
              <w:widowControl w:val="0"/>
              <w:autoSpaceDE w:val="0"/>
              <w:autoSpaceDN w:val="0"/>
              <w:spacing w:after="0" w:line="240" w:lineRule="auto"/>
              <w:rPr>
                <w:bCs/>
                <w:color w:val="000000" w:themeColor="text1"/>
                <w:lang w:bidi="ru-RU"/>
              </w:rPr>
            </w:pPr>
            <w:r w:rsidRPr="00AC4FBE">
              <w:rPr>
                <w:rFonts w:ascii="Times New Roman" w:eastAsia="Times New Roman" w:hAnsi="Times New Roman" w:cs="Times New Roman"/>
                <w:bCs/>
                <w:noProof/>
                <w:color w:val="000000" w:themeColor="text1"/>
                <w:sz w:val="24"/>
                <w:szCs w:val="24"/>
                <w:lang w:eastAsia="ru-RU"/>
              </w:rPr>
              <w:drawing>
                <wp:inline distT="0" distB="0" distL="0" distR="0">
                  <wp:extent cx="1835150" cy="1981200"/>
                  <wp:effectExtent l="0" t="0" r="0" b="0"/>
                  <wp:docPr id="3403075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44575" name="Picture 2"/>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1835150" cy="198120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C4FBE">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C4FBE">
              <w:rPr>
                <w:lang w:bidi="ru-RU"/>
              </w:rPr>
              <w:t xml:space="preserve">дерево</w:t>
            </w:r>
          </w:p>
        </w:tc>
      </w:tr>
    </w:tbl>
    <w:p>
      <w:pPr>
        <w:spacing w:after="160" w:line="259" w:lineRule="auto"/>
        <w:rPr>
          <w:rFonts w:eastAsia="宋体" w:eastAsiaTheme="minorHAnsi"/>
          <w:lang w:val="ru-RU" w:eastAsia="en-US" w:bidi="ar-SA"/>
        </w:rPr>
      </w:pPr>
      <w:r>
        <w:br w:type="page"/>
      </w:r>
    </w:p>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72208E">
              <w:rPr>
                <w:lang w:val="ru-RU" w:eastAsia="en-US" w:bidi="ar-SA"/>
              </w:rPr>
              <w:t xml:space="preserve">9.2C Координация и регуляция, биофизика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Количество отсутствующих:</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72208E">
              <w:rPr>
                <w:lang w:val="ru-RU" w:eastAsia="en-US" w:bidi="ar-SA"/>
              </w:rPr>
              <w:t xml:space="preserve">Регуляторы роста и развития растений. Лабораторная работа «Исследование влияния ауксина на растения».</w:t>
            </w:r>
            <w:r>
              <w:rPr>
                <w:rFonts w:ascii="Calibri" w:eastAsia="Calibri" w:hAnsi="Calibri" w:cs="Arial" w:cstheme="minorBidi"/>
                <w:sz w:val="22"/>
                <w:szCs w:val="22"/>
                <w:lang w:val="ru-RU" w:eastAsia="en-US" w:bidi="ar-SA"/>
              </w:rPr>
              <w:t xml:space="preserve"> </w:t>
            </w:r>
            <w:r w:rsidRPr="0072208E">
              <w:rPr>
                <w:lang w:val="ru-RU" w:eastAsia="en-US" w:bidi="ar-SA"/>
              </w:rPr>
              <w:t xml:space="preserve">СОР «Координация и регуляция, биофизика»</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7608C">
              <w:rPr>
                <w:color w:val="000000"/>
                <w:lang w:val="ru-RU" w:eastAsia="en-US" w:bidi="ar-SA"/>
              </w:rPr>
              <w:t xml:space="preserve"> Цели обучения в соответствии </w:t>
            </w:r>
            <w:r>
              <w:rPr>
                <w:lang w:val="ru-RU" w:eastAsia="en-US" w:bidi="ar-SA"/>
              </w:rPr>
              <w:br/>
            </w:r>
            <w:r w:rsidRPr="00D7608C">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72208E">
              <w:rPr>
                <w:lang w:val="ru-RU" w:eastAsia="en-US" w:bidi="ar-SA"/>
              </w:rPr>
              <w:t xml:space="preserve">9.1.7.6 - анализировать влияние ростовых веществ на жизнедеятельность растений</w:t>
            </w:r>
          </w:p>
        </w:tc>
      </w:tr>
      <w:tr w:rsidTr="00CF074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D7608C">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72208E">
              <w:rPr>
                <w:lang w:val="ru-RU" w:eastAsia="en-US" w:bidi="ar-SA"/>
              </w:rPr>
              <w:t xml:space="preserve">Все учащиеся смогут:</w:t>
            </w:r>
          </w:p>
          <w:p>
            <w:pPr>
              <w:spacing w:after="0" w:line="240" w:lineRule="auto"/>
              <w:jc w:val="both"/>
              <w:rPr>
                <w:lang w:val="ru-RU" w:eastAsia="en-US" w:bidi="ar-SA"/>
              </w:rPr>
            </w:pPr>
            <w:r w:rsidRPr="0072208E">
              <w:rPr>
                <w:lang w:val="ru-RU" w:eastAsia="en-US" w:bidi="ar-SA"/>
              </w:rPr>
              <w:t xml:space="preserve">–</w:t>
            </w:r>
            <w:r w:rsidRPr="0072208E">
              <w:rPr>
                <w:lang w:val="ru-RU" w:eastAsia="en-US" w:bidi="ar-SA"/>
              </w:rPr>
              <w:tab/>
            </w:r>
            <w:r w:rsidRPr="0072208E">
              <w:rPr>
                <w:lang w:val="ru-RU" w:eastAsia="en-US" w:bidi="ar-SA"/>
              </w:rPr>
              <w:t xml:space="preserve">знать вещества, влияющие на растения;</w:t>
            </w:r>
          </w:p>
          <w:p>
            <w:pPr>
              <w:spacing w:after="0" w:line="240" w:lineRule="auto"/>
              <w:jc w:val="both"/>
              <w:rPr>
                <w:lang w:val="ru-RU" w:eastAsia="en-US" w:bidi="ar-SA"/>
              </w:rPr>
            </w:pPr>
            <w:r w:rsidRPr="0072208E">
              <w:rPr>
                <w:lang w:val="ru-RU" w:eastAsia="en-US" w:bidi="ar-SA"/>
              </w:rPr>
              <w:t xml:space="preserve">–</w:t>
            </w:r>
            <w:r w:rsidRPr="0072208E">
              <w:rPr>
                <w:lang w:val="ru-RU" w:eastAsia="en-US" w:bidi="ar-SA"/>
              </w:rPr>
              <w:tab/>
            </w:r>
            <w:r w:rsidRPr="0072208E">
              <w:rPr>
                <w:lang w:val="ru-RU" w:eastAsia="en-US" w:bidi="ar-SA"/>
              </w:rPr>
              <w:t xml:space="preserve">выполнить лабораторную работу по плану.</w:t>
            </w:r>
          </w:p>
          <w:p>
            <w:pPr>
              <w:spacing w:after="0" w:line="240" w:lineRule="auto"/>
              <w:jc w:val="both"/>
              <w:rPr>
                <w:lang w:val="ru-RU" w:eastAsia="en-US" w:bidi="ar-SA"/>
              </w:rPr>
            </w:pPr>
            <w:r w:rsidRPr="0072208E">
              <w:rPr>
                <w:lang w:val="ru-RU" w:eastAsia="en-US" w:bidi="ar-SA"/>
              </w:rPr>
              <w:t xml:space="preserve">Большинство учащихся будут уметь:</w:t>
            </w:r>
          </w:p>
          <w:p>
            <w:pPr>
              <w:spacing w:after="0" w:line="240" w:lineRule="auto"/>
              <w:jc w:val="both"/>
              <w:rPr>
                <w:lang w:val="ru-RU" w:eastAsia="en-US" w:bidi="ar-SA"/>
              </w:rPr>
            </w:pPr>
            <w:r w:rsidRPr="0072208E">
              <w:rPr>
                <w:lang w:val="ru-RU" w:eastAsia="en-US" w:bidi="ar-SA"/>
              </w:rPr>
              <w:t xml:space="preserve">–</w:t>
            </w:r>
            <w:r w:rsidRPr="0072208E">
              <w:rPr>
                <w:lang w:val="ru-RU" w:eastAsia="en-US" w:bidi="ar-SA"/>
              </w:rPr>
              <w:tab/>
            </w:r>
            <w:r w:rsidRPr="0072208E">
              <w:rPr>
                <w:lang w:val="ru-RU" w:eastAsia="en-US" w:bidi="ar-SA"/>
              </w:rPr>
              <w:t xml:space="preserve">оценивать рост и развитие вегетативных органов контрольных растений, подвергшихся влиянию ауксина (или соединений ауксина с другими гормонами);</w:t>
            </w:r>
          </w:p>
          <w:p>
            <w:pPr>
              <w:spacing w:after="0" w:line="240" w:lineRule="auto"/>
              <w:jc w:val="both"/>
              <w:rPr>
                <w:lang w:val="ru-RU" w:eastAsia="en-US" w:bidi="ar-SA"/>
              </w:rPr>
            </w:pPr>
            <w:r w:rsidRPr="0072208E">
              <w:rPr>
                <w:lang w:val="ru-RU" w:eastAsia="en-US" w:bidi="ar-SA"/>
              </w:rPr>
              <w:t xml:space="preserve">–</w:t>
            </w:r>
            <w:r w:rsidRPr="0072208E">
              <w:rPr>
                <w:lang w:val="ru-RU" w:eastAsia="en-US" w:bidi="ar-SA"/>
              </w:rPr>
              <w:tab/>
            </w:r>
            <w:r w:rsidRPr="0072208E">
              <w:rPr>
                <w:lang w:val="ru-RU" w:eastAsia="en-US" w:bidi="ar-SA"/>
              </w:rPr>
              <w:t xml:space="preserve">в ходе эксперимента измерять длину, высчитывать новые образовавшиеся побеги или корни;</w:t>
            </w:r>
          </w:p>
          <w:p>
            <w:pPr>
              <w:spacing w:after="0" w:line="240" w:lineRule="auto"/>
              <w:jc w:val="both"/>
              <w:rPr>
                <w:lang w:val="ru-RU" w:eastAsia="en-US" w:bidi="ar-SA"/>
              </w:rPr>
            </w:pPr>
            <w:r w:rsidRPr="0072208E">
              <w:rPr>
                <w:lang w:val="ru-RU" w:eastAsia="en-US" w:bidi="ar-SA"/>
              </w:rPr>
              <w:t xml:space="preserve">–</w:t>
            </w:r>
            <w:r w:rsidRPr="0072208E">
              <w:rPr>
                <w:lang w:val="ru-RU" w:eastAsia="en-US" w:bidi="ar-SA"/>
              </w:rPr>
              <w:tab/>
            </w:r>
            <w:r w:rsidRPr="0072208E">
              <w:rPr>
                <w:lang w:val="ru-RU" w:eastAsia="en-US" w:bidi="ar-SA"/>
              </w:rPr>
              <w:t xml:space="preserve">заполнять таблицу в тетради по результатам эксперимента.</w:t>
            </w:r>
          </w:p>
          <w:p>
            <w:pPr>
              <w:spacing w:after="0" w:line="240" w:lineRule="auto"/>
              <w:jc w:val="both"/>
              <w:rPr>
                <w:lang w:val="ru-RU" w:eastAsia="en-US" w:bidi="ar-SA"/>
              </w:rPr>
            </w:pPr>
            <w:r w:rsidRPr="0072208E">
              <w:rPr>
                <w:lang w:val="ru-RU" w:eastAsia="en-US" w:bidi="ar-SA"/>
              </w:rPr>
              <w:t xml:space="preserve">Некоторые учащиеся смогут:</w:t>
            </w:r>
          </w:p>
          <w:p>
            <w:pPr>
              <w:spacing w:after="0" w:line="240" w:lineRule="auto"/>
              <w:jc w:val="both"/>
              <w:rPr>
                <w:lang w:val="ru-RU" w:eastAsia="en-US" w:bidi="ar-SA"/>
              </w:rPr>
            </w:pPr>
            <w:r w:rsidRPr="0072208E">
              <w:rPr>
                <w:lang w:val="ru-RU" w:eastAsia="en-US" w:bidi="ar-SA"/>
              </w:rPr>
              <w:t xml:space="preserve">–</w:t>
            </w:r>
            <w:r w:rsidRPr="0072208E">
              <w:rPr>
                <w:lang w:val="ru-RU" w:eastAsia="en-US" w:bidi="ar-SA"/>
              </w:rPr>
              <w:tab/>
            </w:r>
            <w:r w:rsidRPr="0072208E">
              <w:rPr>
                <w:lang w:val="ru-RU" w:eastAsia="en-US" w:bidi="ar-SA"/>
              </w:rPr>
              <w:t xml:space="preserve">давать оценку значения фитогормонов для растений</w:t>
            </w:r>
          </w:p>
        </w:tc>
      </w:tr>
    </w:tbl>
    <w:p>
      <w:pPr>
        <w:spacing w:after="0" w:line="240" w:lineRule="auto"/>
        <w:jc w:val="center"/>
        <w:rPr>
          <w:lang w:val="ru-RU" w:eastAsia="ru-RU" w:bidi="ar-SA"/>
        </w:rPr>
      </w:pPr>
      <w:r w:rsidRPr="00D7608C">
        <w:rPr>
          <w:color w:val="000000"/>
          <w:lang w:val="ru-RU" w:eastAsia="ru-RU" w:bidi="ar-SA"/>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CF0744">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7608C">
              <w:rPr>
                <w:color w:val="000000"/>
                <w:lang w:bidi="ru-RU"/>
              </w:rPr>
              <w:t xml:space="preserve">Ресурсы</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Начало урока</w:t>
            </w:r>
          </w:p>
          <w:p>
            <w:pPr>
              <w:widowControl w:val="0"/>
              <w:autoSpaceDE w:val="0"/>
              <w:autoSpaceDN w:val="0"/>
              <w:spacing w:after="0" w:line="240" w:lineRule="auto"/>
              <w:rPr>
                <w:lang w:bidi="ru-RU"/>
              </w:rPr>
            </w:pPr>
            <w:r w:rsidRPr="00D7608C">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2208E">
              <w:rPr>
                <w:lang w:bidi="ru-RU"/>
              </w:rPr>
              <w:t xml:space="preserve">Заполните таблицу. Типы фитогормонов, влияющие на растения:</w:t>
            </w:r>
          </w:p>
          <w:p>
            <w:pPr>
              <w:widowControl w:val="0"/>
              <w:autoSpaceDE w:val="0"/>
              <w:autoSpaceDN w:val="0"/>
              <w:spacing w:after="0" w:line="240" w:lineRule="auto"/>
              <w:rPr>
                <w:lang w:bidi="ru-RU"/>
              </w:rPr>
            </w:pPr>
            <w:r w:rsidRPr="0072208E">
              <w:rPr>
                <w:lang w:bidi="ru-RU"/>
              </w:rPr>
              <w:t xml:space="preserve">–</w:t>
            </w:r>
            <w:r w:rsidRPr="0072208E">
              <w:rPr>
                <w:lang w:bidi="ru-RU"/>
              </w:rPr>
              <w:tab/>
            </w:r>
            <w:r w:rsidRPr="0072208E">
              <w:rPr>
                <w:lang w:bidi="ru-RU"/>
              </w:rPr>
              <w:t xml:space="preserve">стимулирующие;</w:t>
            </w:r>
          </w:p>
          <w:p>
            <w:pPr>
              <w:widowControl w:val="0"/>
              <w:autoSpaceDE w:val="0"/>
              <w:autoSpaceDN w:val="0"/>
              <w:spacing w:after="0" w:line="240" w:lineRule="auto"/>
              <w:rPr>
                <w:lang w:bidi="ru-RU"/>
              </w:rPr>
            </w:pPr>
            <w:r w:rsidRPr="0072208E">
              <w:rPr>
                <w:lang w:bidi="ru-RU"/>
              </w:rPr>
              <w:t xml:space="preserve">–</w:t>
            </w:r>
            <w:r w:rsidRPr="0072208E">
              <w:rPr>
                <w:lang w:bidi="ru-RU"/>
              </w:rPr>
              <w:tab/>
            </w:r>
            <w:r w:rsidRPr="0072208E">
              <w:rPr>
                <w:lang w:bidi="ru-RU"/>
              </w:rPr>
              <w:t xml:space="preserve">ингибирующие.</w:t>
            </w:r>
          </w:p>
          <w:p>
            <w:pPr>
              <w:widowControl w:val="0"/>
              <w:autoSpaceDE w:val="0"/>
              <w:autoSpaceDN w:val="0"/>
              <w:spacing w:after="0" w:line="240" w:lineRule="auto"/>
              <w:rPr>
                <w:lang w:bidi="ru-RU"/>
              </w:rPr>
            </w:pPr>
            <w:r w:rsidRPr="0072208E">
              <w:rPr>
                <w:lang w:bidi="ru-RU"/>
              </w:rPr>
              <w:t xml:space="preserve">Вопросы для обсуждения:</w:t>
            </w:r>
          </w:p>
          <w:p>
            <w:pPr>
              <w:widowControl w:val="0"/>
              <w:autoSpaceDE w:val="0"/>
              <w:autoSpaceDN w:val="0"/>
              <w:spacing w:after="0" w:line="240" w:lineRule="auto"/>
              <w:rPr>
                <w:lang w:bidi="ru-RU"/>
              </w:rPr>
            </w:pPr>
            <w:r w:rsidRPr="0072208E">
              <w:rPr>
                <w:lang w:bidi="ru-RU"/>
              </w:rPr>
              <w:t xml:space="preserve">Обсудите, какой должна быть концентрация ауксина, чтобы повлиять на рост и развитие растений.</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карточки</w:t>
            </w:r>
          </w:p>
        </w:tc>
      </w:tr>
      <w:tr w:rsidTr="00CF0744">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Середина урока </w:t>
            </w:r>
          </w:p>
          <w:p>
            <w:pPr>
              <w:widowControl w:val="0"/>
              <w:autoSpaceDE w:val="0"/>
              <w:autoSpaceDN w:val="0"/>
              <w:spacing w:after="0" w:line="240" w:lineRule="auto"/>
              <w:rPr>
                <w:lang w:bidi="ru-RU"/>
              </w:rPr>
            </w:pPr>
            <w:r w:rsidRPr="00D7608C">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7608C">
              <w:rPr>
                <w:lang w:bidi="ru-RU"/>
              </w:rPr>
              <w:t xml:space="preserve">Глоссарий (записывают определение </w:t>
            </w:r>
            <w:r w:rsidRPr="00D7608C">
              <w:rPr>
                <w:lang w:bidi="ru-RU"/>
              </w:rPr>
              <w:t xml:space="preserve">терминов  в</w:t>
            </w:r>
            <w:r w:rsidRPr="00D7608C">
              <w:rPr>
                <w:lang w:bidi="ru-RU"/>
              </w:rPr>
              <w:t xml:space="preserve"> паре)</w:t>
            </w:r>
          </w:p>
          <w:tbl>
            <w:tblPr>
              <w:tblStyle w:val="TableGrid"/>
              <w:tblW w:w="0" w:type="auto"/>
              <w:tblInd w:w="0" w:type="dxa"/>
              <w:tblLook w:val="04A0" w:firstRow="1" w:lastRow="0" w:firstColumn="1" w:lastColumn="0" w:noHBand="0" w:noVBand="1"/>
            </w:tblPr>
            <w:tblGrid>
              <w:gridCol w:w="2980"/>
              <w:gridCol w:w="2551"/>
              <w:gridCol w:w="3148"/>
            </w:tblGrid>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rPr>
                  </w:pPr>
                  <w:r w:rsidRPr="00D7608C">
                    <w:rPr>
                      <w:color w:val="000000"/>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rPr>
                  </w:pPr>
                  <w:r w:rsidRPr="00D7608C">
                    <w:rPr>
                      <w:color w:val="000000"/>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rPr>
                  </w:pPr>
                  <w:r w:rsidRPr="00D7608C">
                    <w:rPr>
                      <w:color w:val="000000"/>
                    </w:rPr>
                    <w:t xml:space="preserve">На английском языке</w:t>
                  </w:r>
                </w:p>
              </w:tc>
            </w:tr>
            <w:tr w:rsidTr="00CF0744">
              <w:tblPrEx>
                <w:tblW w:w="0" w:type="auto"/>
                <w:tblInd w:w="0" w:type="dxa"/>
              </w:tblPrEx>
              <w:trPr>
                <w:trHeight w:val="331"/>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дистиллированная вода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тазартылған</w:t>
                  </w:r>
                  <w:r w:rsidRPr="0072208E">
                    <w:rPr>
                      <w:color w:val="000000"/>
                    </w:rPr>
                    <w:t xml:space="preserve"> су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distilled</w:t>
                  </w:r>
                  <w:r w:rsidRPr="0072208E">
                    <w:rPr>
                      <w:color w:val="000000"/>
                    </w:rPr>
                    <w:t xml:space="preserve"> </w:t>
                  </w:r>
                  <w:r w:rsidRPr="0072208E">
                    <w:rPr>
                      <w:color w:val="000000"/>
                    </w:rPr>
                    <w:t xml:space="preserve">water</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Ауксин</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Ауксин</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auxin</w:t>
                  </w:r>
                </w:p>
              </w:tc>
            </w:tr>
            <w:tr w:rsidTr="00CF0744">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Стимулятор</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Стимулятор</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rPr>
                  </w:pPr>
                  <w:r w:rsidRPr="0072208E">
                    <w:rPr>
                      <w:color w:val="000000"/>
                    </w:rPr>
                    <w:t xml:space="preserve">stimulator</w:t>
                  </w:r>
                </w:p>
              </w:tc>
            </w:tr>
          </w:tbl>
          <w:p>
            <w:pPr>
              <w:widowControl w:val="0"/>
              <w:autoSpaceDE w:val="0"/>
              <w:autoSpaceDN w:val="0"/>
              <w:spacing w:after="0" w:line="240" w:lineRule="auto"/>
              <w:ind w:left="107"/>
              <w:rPr>
                <w:b/>
                <w:lang w:eastAsia="ru-RU" w:bidi="ru-RU"/>
              </w:rPr>
            </w:pPr>
            <w:r w:rsidRPr="00D7608C">
              <w:rPr>
                <w:b/>
                <w:lang w:eastAsia="ru-RU" w:bidi="ru-RU"/>
              </w:rPr>
              <w:t xml:space="preserve">Стратегия «Записать индивидуальное мнение».</w:t>
            </w:r>
          </w:p>
          <w:p>
            <w:pPr>
              <w:widowControl w:val="0"/>
              <w:autoSpaceDE w:val="0"/>
              <w:autoSpaceDN w:val="0"/>
              <w:spacing w:after="0" w:line="240" w:lineRule="auto"/>
              <w:ind w:left="107"/>
              <w:rPr>
                <w:lang w:eastAsia="ru-RU" w:bidi="ru-RU"/>
              </w:rPr>
            </w:pPr>
            <w:r w:rsidRPr="00D7608C">
              <w:rPr>
                <w:lang w:eastAsia="ru-RU" w:bidi="ru-RU"/>
              </w:rPr>
              <w:t xml:space="preserve">Работа в паре.</w:t>
            </w:r>
          </w:p>
          <w:p>
            <w:pPr>
              <w:widowControl w:val="0"/>
              <w:autoSpaceDE w:val="0"/>
              <w:autoSpaceDN w:val="0"/>
              <w:spacing w:after="0" w:line="240" w:lineRule="auto"/>
              <w:ind w:left="107"/>
              <w:rPr>
                <w:lang w:eastAsia="ru-RU" w:bidi="ru-RU"/>
              </w:rPr>
            </w:pPr>
            <w:r w:rsidRPr="00D7608C">
              <w:rPr>
                <w:lang w:eastAsia="ru-RU" w:bidi="ru-RU"/>
              </w:rPr>
              <w:t xml:space="preserve">После чтения текста учащимся дается задание написать письменную работу по следующей структуре:</w:t>
            </w:r>
          </w:p>
          <w:p>
            <w:pPr>
              <w:widowControl w:val="0"/>
              <w:numPr>
                <w:ilvl w:val="1"/>
                <w:numId w:val="85"/>
              </w:numPr>
              <w:tabs>
                <w:tab w:val="left" w:pos="329"/>
              </w:tabs>
              <w:autoSpaceDE w:val="0"/>
              <w:autoSpaceDN w:val="0"/>
              <w:spacing w:after="0" w:line="240" w:lineRule="auto"/>
              <w:ind w:left="328" w:hanging="222"/>
              <w:rPr>
                <w:lang w:eastAsia="ru-RU" w:bidi="ru-RU"/>
              </w:rPr>
            </w:pPr>
            <w:r w:rsidRPr="00D7608C">
              <w:rPr>
                <w:lang w:eastAsia="ru-RU" w:bidi="ru-RU"/>
              </w:rPr>
              <w:t xml:space="preserve">Индивидуальное мнение о</w:t>
            </w:r>
            <w:r w:rsidRPr="00D7608C">
              <w:rPr>
                <w:spacing w:val="-1"/>
                <w:lang w:eastAsia="ru-RU" w:bidi="ru-RU"/>
              </w:rPr>
              <w:t xml:space="preserve"> </w:t>
            </w:r>
            <w:r w:rsidRPr="00D7608C">
              <w:rPr>
                <w:lang w:eastAsia="ru-RU" w:bidi="ru-RU"/>
              </w:rPr>
              <w:t xml:space="preserve">тексте.</w:t>
            </w:r>
          </w:p>
          <w:p>
            <w:pPr>
              <w:widowControl w:val="0"/>
              <w:numPr>
                <w:ilvl w:val="1"/>
                <w:numId w:val="85"/>
              </w:numPr>
              <w:tabs>
                <w:tab w:val="left" w:pos="329"/>
              </w:tabs>
              <w:autoSpaceDE w:val="0"/>
              <w:autoSpaceDN w:val="0"/>
              <w:spacing w:after="0" w:line="240" w:lineRule="auto"/>
              <w:ind w:left="328" w:hanging="222"/>
              <w:rPr>
                <w:lang w:eastAsia="ru-RU" w:bidi="ru-RU"/>
              </w:rPr>
            </w:pPr>
            <w:r w:rsidRPr="00D7608C">
              <w:rPr>
                <w:lang w:eastAsia="ru-RU" w:bidi="ru-RU"/>
              </w:rPr>
              <w:t xml:space="preserve">Доказательства.</w:t>
            </w:r>
          </w:p>
          <w:p>
            <w:pPr>
              <w:widowControl w:val="0"/>
              <w:numPr>
                <w:ilvl w:val="1"/>
                <w:numId w:val="85"/>
              </w:numPr>
              <w:tabs>
                <w:tab w:val="left" w:pos="329"/>
              </w:tabs>
              <w:autoSpaceDE w:val="0"/>
              <w:autoSpaceDN w:val="0"/>
              <w:spacing w:after="0" w:line="240" w:lineRule="auto"/>
              <w:ind w:left="328" w:hanging="222"/>
              <w:rPr>
                <w:lang w:eastAsia="ru-RU" w:bidi="ru-RU"/>
              </w:rPr>
            </w:pPr>
            <w:r w:rsidRPr="00D7608C">
              <w:rPr>
                <w:lang w:eastAsia="ru-RU" w:bidi="ru-RU"/>
              </w:rPr>
              <w:t xml:space="preserve">Пример индивидуального</w:t>
            </w:r>
            <w:r w:rsidRPr="00D7608C">
              <w:rPr>
                <w:spacing w:val="-1"/>
                <w:lang w:eastAsia="ru-RU" w:bidi="ru-RU"/>
              </w:rPr>
              <w:t xml:space="preserve"> </w:t>
            </w:r>
            <w:r w:rsidRPr="00D7608C">
              <w:rPr>
                <w:lang w:eastAsia="ru-RU" w:bidi="ru-RU"/>
              </w:rPr>
              <w:t xml:space="preserve">мнения.</w:t>
            </w:r>
          </w:p>
          <w:p>
            <w:pPr>
              <w:widowControl w:val="0"/>
              <w:numPr>
                <w:ilvl w:val="1"/>
                <w:numId w:val="85"/>
              </w:numPr>
              <w:tabs>
                <w:tab w:val="left" w:pos="329"/>
              </w:tabs>
              <w:autoSpaceDE w:val="0"/>
              <w:autoSpaceDN w:val="0"/>
              <w:spacing w:after="0" w:line="240" w:lineRule="auto"/>
              <w:ind w:left="328" w:hanging="222"/>
              <w:rPr>
                <w:lang w:eastAsia="ru-RU" w:bidi="ru-RU"/>
              </w:rPr>
            </w:pPr>
            <w:r w:rsidRPr="00D7608C">
              <w:rPr>
                <w:lang w:eastAsia="ru-RU" w:bidi="ru-RU"/>
              </w:rPr>
              <w:t xml:space="preserve">Доказательство своего</w:t>
            </w:r>
            <w:r w:rsidRPr="00D7608C">
              <w:rPr>
                <w:spacing w:val="-4"/>
                <w:lang w:eastAsia="ru-RU" w:bidi="ru-RU"/>
              </w:rPr>
              <w:t xml:space="preserve"> </w:t>
            </w:r>
            <w:r w:rsidRPr="00D7608C">
              <w:rPr>
                <w:lang w:eastAsia="ru-RU" w:bidi="ru-RU"/>
              </w:rPr>
              <w:t xml:space="preserve">мнения.</w:t>
            </w:r>
          </w:p>
          <w:p>
            <w:pPr>
              <w:widowControl w:val="0"/>
              <w:numPr>
                <w:ilvl w:val="1"/>
                <w:numId w:val="85"/>
              </w:numPr>
              <w:tabs>
                <w:tab w:val="left" w:pos="329"/>
              </w:tabs>
              <w:autoSpaceDE w:val="0"/>
              <w:autoSpaceDN w:val="0"/>
              <w:spacing w:after="0" w:line="240" w:lineRule="auto"/>
              <w:ind w:left="328" w:hanging="222"/>
              <w:rPr>
                <w:lang w:eastAsia="ru-RU" w:bidi="ru-RU"/>
              </w:rPr>
            </w:pPr>
            <w:r w:rsidRPr="00D7608C">
              <w:rPr>
                <w:lang w:eastAsia="ru-RU" w:bidi="ru-RU"/>
              </w:rPr>
              <w:t xml:space="preserve">Пример, доказывающий противоположное</w:t>
            </w:r>
            <w:r w:rsidRPr="00D7608C">
              <w:rPr>
                <w:spacing w:val="-1"/>
                <w:lang w:eastAsia="ru-RU" w:bidi="ru-RU"/>
              </w:rPr>
              <w:t xml:space="preserve"> </w:t>
            </w:r>
            <w:r w:rsidRPr="00D7608C">
              <w:rPr>
                <w:lang w:eastAsia="ru-RU" w:bidi="ru-RU"/>
              </w:rPr>
              <w:t xml:space="preserve">мнение.</w:t>
            </w:r>
          </w:p>
          <w:p>
            <w:pPr>
              <w:widowControl w:val="0"/>
              <w:autoSpaceDE w:val="0"/>
              <w:autoSpaceDN w:val="0"/>
              <w:spacing w:after="0" w:line="240" w:lineRule="auto"/>
              <w:ind w:left="107"/>
              <w:rPr>
                <w:lang w:eastAsia="ru-RU" w:bidi="ru-RU"/>
              </w:rPr>
            </w:pPr>
            <w:r w:rsidRPr="00D7608C">
              <w:rPr>
                <w:b/>
                <w:lang w:eastAsia="ru-RU" w:bidi="ru-RU"/>
              </w:rPr>
              <w:t xml:space="preserve">Рекомендации</w:t>
            </w:r>
            <w:r w:rsidRPr="00D7608C">
              <w:rPr>
                <w:lang w:eastAsia="ru-RU" w:bidi="ru-RU"/>
              </w:rPr>
              <w:t xml:space="preserve">:</w:t>
            </w:r>
          </w:p>
          <w:p>
            <w:pPr>
              <w:widowControl w:val="0"/>
              <w:autoSpaceDE w:val="0"/>
              <w:autoSpaceDN w:val="0"/>
              <w:spacing w:after="0" w:line="240" w:lineRule="auto"/>
              <w:ind w:left="107" w:right="2072"/>
              <w:rPr>
                <w:lang w:eastAsia="ru-RU" w:bidi="ru-RU"/>
              </w:rPr>
            </w:pPr>
            <w:r w:rsidRPr="00D7608C">
              <w:rPr>
                <w:lang w:eastAsia="ru-RU" w:bidi="ru-RU"/>
              </w:rPr>
              <w:t xml:space="preserve">Одно предложение – индивидуальное мнение о тексте. Два предложение – доказательство.</w:t>
            </w:r>
          </w:p>
          <w:p>
            <w:pPr>
              <w:widowControl w:val="0"/>
              <w:autoSpaceDE w:val="0"/>
              <w:autoSpaceDN w:val="0"/>
              <w:spacing w:after="0" w:line="240" w:lineRule="auto"/>
              <w:ind w:left="107" w:right="1871"/>
              <w:rPr>
                <w:lang w:eastAsia="ru-RU" w:bidi="ru-RU"/>
              </w:rPr>
            </w:pPr>
            <w:r w:rsidRPr="00D7608C">
              <w:rPr>
                <w:lang w:eastAsia="ru-RU" w:bidi="ru-RU"/>
              </w:rPr>
              <w:t xml:space="preserve">Два предложения – пример, доказывающий свое мнение. Одно предложение – доказательство своего мнения.</w:t>
            </w:r>
          </w:p>
          <w:p>
            <w:pPr>
              <w:widowControl w:val="0"/>
              <w:autoSpaceDE w:val="0"/>
              <w:autoSpaceDN w:val="0"/>
              <w:spacing w:after="0" w:line="240" w:lineRule="auto"/>
              <w:ind w:left="107" w:right="2883"/>
              <w:rPr>
                <w:lang w:eastAsia="ru-RU" w:bidi="ru-RU"/>
              </w:rPr>
            </w:pPr>
            <w:r w:rsidRPr="00D7608C">
              <w:rPr>
                <w:lang w:eastAsia="ru-RU" w:bidi="ru-RU"/>
              </w:rPr>
              <w:t xml:space="preserve">Два предложение – противоположное мнение. Два предложение – заключение.</w:t>
            </w:r>
          </w:p>
          <w:p>
            <w:pPr>
              <w:widowControl w:val="0"/>
              <w:autoSpaceDE w:val="0"/>
              <w:autoSpaceDN w:val="0"/>
              <w:spacing w:after="0" w:line="240" w:lineRule="auto"/>
              <w:ind w:left="107"/>
              <w:rPr>
                <w:b/>
                <w:lang w:eastAsia="ru-RU" w:bidi="ru-RU"/>
              </w:rPr>
            </w:pPr>
            <w:r w:rsidRPr="00D7608C">
              <w:rPr>
                <w:b/>
                <w:lang w:eastAsia="ru-RU" w:bidi="ru-RU"/>
              </w:rPr>
              <w:t xml:space="preserve">Дескрипторы:</w:t>
            </w:r>
          </w:p>
          <w:p>
            <w:pPr>
              <w:widowControl w:val="0"/>
              <w:numPr>
                <w:ilvl w:val="0"/>
                <w:numId w:val="81"/>
              </w:numPr>
              <w:tabs>
                <w:tab w:val="left" w:pos="274"/>
              </w:tabs>
              <w:autoSpaceDE w:val="0"/>
              <w:autoSpaceDN w:val="0"/>
              <w:spacing w:after="0" w:line="240" w:lineRule="auto"/>
              <w:ind w:left="273" w:hanging="167"/>
              <w:rPr>
                <w:lang w:eastAsia="ru-RU" w:bidi="ru-RU"/>
              </w:rPr>
            </w:pPr>
            <w:r w:rsidRPr="00D7608C">
              <w:rPr>
                <w:lang w:eastAsia="ru-RU" w:bidi="ru-RU"/>
              </w:rPr>
              <w:t xml:space="preserve">полностью усваивают текст, выполняют</w:t>
            </w:r>
            <w:r w:rsidRPr="00D7608C">
              <w:rPr>
                <w:spacing w:val="-1"/>
                <w:lang w:eastAsia="ru-RU" w:bidi="ru-RU"/>
              </w:rPr>
              <w:t xml:space="preserve"> </w:t>
            </w:r>
            <w:r w:rsidRPr="00D7608C">
              <w:rPr>
                <w:lang w:eastAsia="ru-RU" w:bidi="ru-RU"/>
              </w:rPr>
              <w:t xml:space="preserve">задание;</w:t>
            </w:r>
          </w:p>
          <w:p>
            <w:pPr>
              <w:widowControl w:val="0"/>
              <w:numPr>
                <w:ilvl w:val="0"/>
                <w:numId w:val="81"/>
              </w:numPr>
              <w:tabs>
                <w:tab w:val="left" w:pos="274"/>
              </w:tabs>
              <w:autoSpaceDE w:val="0"/>
              <w:autoSpaceDN w:val="0"/>
              <w:spacing w:after="0" w:line="240" w:lineRule="auto"/>
              <w:ind w:left="273" w:hanging="167"/>
              <w:rPr>
                <w:lang w:eastAsia="ru-RU" w:bidi="ru-RU"/>
              </w:rPr>
            </w:pPr>
            <w:r w:rsidRPr="00D7608C">
              <w:rPr>
                <w:lang w:eastAsia="ru-RU" w:bidi="ru-RU"/>
              </w:rPr>
              <w:t xml:space="preserve">обсуждают </w:t>
            </w:r>
            <w:r>
              <w:rPr>
                <w:lang w:eastAsia="ru-RU" w:bidi="ru-RU"/>
              </w:rPr>
              <w:t xml:space="preserve">регуляторы роста и развития растений</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Индивидуальная работа.</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Лабораторная работа «Исследование влияния ауксина на растение».</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Цель работы: выявление влияния ауксина на растение.</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Критерии: наблюдение за изменениями в растения под действием ауксина.</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Рекомендации</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Растение поставьте в удобное место. Пр</w:t>
            </w:r>
            <w:r>
              <w:rPr>
                <w:lang w:eastAsia="ru-RU" w:bidi="ru-RU"/>
              </w:rPr>
              <w:t xml:space="preserve">оведите серию опытов, воздейст</w:t>
            </w:r>
            <w:r w:rsidRPr="0072208E">
              <w:rPr>
                <w:lang w:eastAsia="ru-RU" w:bidi="ru-RU"/>
              </w:rPr>
              <w:t xml:space="preserve">вуя на растения раствором ауксина с разным процентным содержанием.</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Проведите измерение вегетативных органов растений, развивающихся под действием ауксина.</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Измерьте длину побегов, посчитайте количество побегов и придаточных корней.</w:t>
            </w:r>
          </w:p>
          <w:p>
            <w:pPr>
              <w:widowControl w:val="0"/>
              <w:tabs>
                <w:tab w:val="left" w:pos="329"/>
              </w:tabs>
              <w:autoSpaceDE w:val="0"/>
              <w:autoSpaceDN w:val="0"/>
              <w:spacing w:after="0" w:line="240" w:lineRule="auto"/>
              <w:ind w:left="107" w:right="93"/>
              <w:rPr>
                <w:lang w:eastAsia="ru-RU" w:bidi="ru-RU"/>
              </w:rPr>
            </w:pPr>
            <w:r w:rsidRPr="00D7608C">
              <w:rPr>
                <w:lang w:eastAsia="ru-RU" w:bidi="ru-RU"/>
              </w:rPr>
              <w:t xml:space="preserve">.</w:t>
            </w:r>
            <w:r>
              <w:rPr>
                <w:lang w:eastAsia="ru-RU" w:bidi="ru-RU"/>
              </w:rPr>
              <w:t xml:space="preserve"> </w:t>
            </w:r>
            <w:r w:rsidRPr="0072208E">
              <w:rPr>
                <w:lang w:eastAsia="ru-RU" w:bidi="ru-RU"/>
              </w:rPr>
              <w:t xml:space="preserve">Дескрипторы:</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w:t>
            </w:r>
            <w:r w:rsidRPr="0072208E">
              <w:rPr>
                <w:lang w:eastAsia="ru-RU" w:bidi="ru-RU"/>
              </w:rPr>
              <w:tab/>
            </w:r>
            <w:r w:rsidRPr="0072208E">
              <w:rPr>
                <w:lang w:eastAsia="ru-RU" w:bidi="ru-RU"/>
              </w:rPr>
              <w:t xml:space="preserve">выполнение лабораторной работы по плану;</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w:t>
            </w:r>
            <w:r w:rsidRPr="0072208E">
              <w:rPr>
                <w:lang w:eastAsia="ru-RU" w:bidi="ru-RU"/>
              </w:rPr>
              <w:tab/>
            </w:r>
            <w:r w:rsidRPr="0072208E">
              <w:rPr>
                <w:lang w:eastAsia="ru-RU" w:bidi="ru-RU"/>
              </w:rPr>
              <w:t xml:space="preserve">контроль за органами растений, на которых воздействуют ауксином;</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–проводят необходимые измерения.</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Задание 2. Сделайте заключение по лабораторной работе, заполните таблицу.</w:t>
            </w:r>
          </w:p>
          <w:tbl>
            <w:tblPr>
              <w:tblStyle w:val="TableGrid"/>
              <w:tblW w:w="0" w:type="auto"/>
              <w:tblInd w:w="107" w:type="dxa"/>
              <w:tblLook w:val="04A0" w:firstRow="1" w:lastRow="0" w:firstColumn="1" w:lastColumn="0" w:noHBand="0" w:noVBand="1"/>
            </w:tblPr>
            <w:tblGrid>
              <w:gridCol w:w="1611"/>
              <w:gridCol w:w="1647"/>
              <w:gridCol w:w="1351"/>
              <w:gridCol w:w="1332"/>
              <w:gridCol w:w="1353"/>
              <w:gridCol w:w="1332"/>
            </w:tblGrid>
            <w:tr w:rsidTr="00C15118">
              <w:tblPrEx>
                <w:tblW w:w="0" w:type="auto"/>
                <w:tblInd w:w="107" w:type="dxa"/>
              </w:tblPrEx>
              <w:trPr>
                <w:trHeight w:hRule="auto" w:val="0"/>
              </w:trPr>
              <w:tc>
                <w:tcPr>
                  <w:tcW w:w="1438" w:type="dxa"/>
                  <w:vMerge w:val="restart"/>
                </w:tcPr>
                <w:p>
                  <w:pPr>
                    <w:widowControl w:val="0"/>
                    <w:tabs>
                      <w:tab w:val="left" w:pos="329"/>
                    </w:tabs>
                    <w:autoSpaceDE w:val="0"/>
                    <w:autoSpaceDN w:val="0"/>
                    <w:spacing w:after="0" w:line="240" w:lineRule="auto"/>
                    <w:ind w:right="93"/>
                    <w:rPr>
                      <w:lang w:eastAsia="ru-RU" w:bidi="ru-RU"/>
                    </w:rPr>
                  </w:pPr>
                  <w:r>
                    <w:rPr>
                      <w:lang w:eastAsia="ru-RU" w:bidi="ru-RU"/>
                    </w:rPr>
                    <w:t xml:space="preserve">эксперимент</w:t>
                  </w:r>
                </w:p>
              </w:tc>
              <w:tc>
                <w:tcPr>
                  <w:tcW w:w="1437" w:type="dxa"/>
                  <w:vMerge w:val="restart"/>
                </w:tcPr>
                <w:p>
                  <w:pPr>
                    <w:widowControl w:val="0"/>
                    <w:tabs>
                      <w:tab w:val="left" w:pos="329"/>
                    </w:tabs>
                    <w:autoSpaceDE w:val="0"/>
                    <w:autoSpaceDN w:val="0"/>
                    <w:spacing w:after="0" w:line="240" w:lineRule="auto"/>
                    <w:ind w:right="93"/>
                    <w:rPr>
                      <w:lang w:eastAsia="ru-RU" w:bidi="ru-RU"/>
                    </w:rPr>
                  </w:pPr>
                  <w:r>
                    <w:rPr>
                      <w:lang w:eastAsia="ru-RU" w:bidi="ru-RU"/>
                    </w:rPr>
                    <w:t xml:space="preserve">Контрольное растение</w:t>
                  </w:r>
                </w:p>
              </w:tc>
              <w:tc>
                <w:tcPr>
                  <w:tcW w:w="2875" w:type="dxa"/>
                  <w:gridSpan w:val="2"/>
                </w:tcPr>
                <w:p>
                  <w:pPr>
                    <w:widowControl w:val="0"/>
                    <w:tabs>
                      <w:tab w:val="left" w:pos="329"/>
                    </w:tabs>
                    <w:autoSpaceDE w:val="0"/>
                    <w:autoSpaceDN w:val="0"/>
                    <w:spacing w:after="0" w:line="240" w:lineRule="auto"/>
                    <w:ind w:right="93"/>
                    <w:rPr>
                      <w:lang w:eastAsia="ru-RU" w:bidi="ru-RU"/>
                    </w:rPr>
                  </w:pPr>
                  <w:r>
                    <w:rPr>
                      <w:lang w:eastAsia="ru-RU" w:bidi="ru-RU"/>
                    </w:rPr>
                    <w:t xml:space="preserve">побеги</w:t>
                  </w:r>
                </w:p>
              </w:tc>
              <w:tc>
                <w:tcPr>
                  <w:tcW w:w="2876" w:type="dxa"/>
                  <w:gridSpan w:val="2"/>
                </w:tcPr>
                <w:p>
                  <w:pPr>
                    <w:widowControl w:val="0"/>
                    <w:tabs>
                      <w:tab w:val="left" w:pos="329"/>
                    </w:tabs>
                    <w:autoSpaceDE w:val="0"/>
                    <w:autoSpaceDN w:val="0"/>
                    <w:spacing w:after="0" w:line="240" w:lineRule="auto"/>
                    <w:ind w:right="93"/>
                    <w:rPr>
                      <w:lang w:eastAsia="ru-RU" w:bidi="ru-RU"/>
                    </w:rPr>
                  </w:pPr>
                  <w:r>
                    <w:rPr>
                      <w:lang w:eastAsia="ru-RU" w:bidi="ru-RU"/>
                    </w:rPr>
                    <w:t xml:space="preserve">корни</w:t>
                  </w:r>
                </w:p>
              </w:tc>
            </w:tr>
            <w:tr w:rsidTr="0072208E">
              <w:tblPrEx>
                <w:tblW w:w="0" w:type="auto"/>
                <w:tblInd w:w="107" w:type="dxa"/>
              </w:tblPrEx>
              <w:trPr>
                <w:trHeight w:hRule="auto" w:val="0"/>
              </w:trPr>
              <w:tc>
                <w:tcPr>
                  <w:tcW w:w="1438" w:type="dxa"/>
                  <w:vMerge/>
                </w:tcPr>
                <w:p>
                  <w:pPr>
                    <w:widowControl w:val="0"/>
                    <w:tabs>
                      <w:tab w:val="left" w:pos="329"/>
                    </w:tabs>
                    <w:autoSpaceDE w:val="0"/>
                    <w:autoSpaceDN w:val="0"/>
                    <w:spacing w:after="0" w:line="240" w:lineRule="auto"/>
                    <w:ind w:right="93"/>
                    <w:rPr>
                      <w:lang w:eastAsia="ru-RU" w:bidi="ru-RU"/>
                    </w:rPr>
                  </w:pPr>
                </w:p>
              </w:tc>
              <w:tc>
                <w:tcPr>
                  <w:tcW w:w="1437" w:type="dxa"/>
                  <w:vMerge/>
                </w:tcPr>
                <w:p>
                  <w:pPr>
                    <w:widowControl w:val="0"/>
                    <w:tabs>
                      <w:tab w:val="left" w:pos="329"/>
                    </w:tabs>
                    <w:autoSpaceDE w:val="0"/>
                    <w:autoSpaceDN w:val="0"/>
                    <w:spacing w:after="0" w:line="240" w:lineRule="auto"/>
                    <w:ind w:right="93"/>
                    <w:rPr>
                      <w:lang w:eastAsia="ru-RU" w:bidi="ru-RU"/>
                    </w:rPr>
                  </w:pPr>
                </w:p>
              </w:tc>
              <w:tc>
                <w:tcPr>
                  <w:tcW w:w="1437" w:type="dxa"/>
                </w:tcPr>
                <w:p>
                  <w:pPr>
                    <w:widowControl w:val="0"/>
                    <w:tabs>
                      <w:tab w:val="left" w:pos="329"/>
                    </w:tabs>
                    <w:autoSpaceDE w:val="0"/>
                    <w:autoSpaceDN w:val="0"/>
                    <w:spacing w:after="0" w:line="240" w:lineRule="auto"/>
                    <w:ind w:right="93"/>
                    <w:rPr>
                      <w:lang w:eastAsia="ru-RU" w:bidi="ru-RU"/>
                    </w:rPr>
                  </w:pPr>
                  <w:r>
                    <w:rPr>
                      <w:lang w:eastAsia="ru-RU" w:bidi="ru-RU"/>
                    </w:rPr>
                    <w:t xml:space="preserve">длина</w:t>
                  </w:r>
                </w:p>
              </w:tc>
              <w:tc>
                <w:tcPr>
                  <w:tcW w:w="1438" w:type="dxa"/>
                </w:tcPr>
                <w:p>
                  <w:pPr>
                    <w:widowControl w:val="0"/>
                    <w:tabs>
                      <w:tab w:val="left" w:pos="329"/>
                    </w:tabs>
                    <w:autoSpaceDE w:val="0"/>
                    <w:autoSpaceDN w:val="0"/>
                    <w:spacing w:after="0" w:line="240" w:lineRule="auto"/>
                    <w:ind w:right="93"/>
                    <w:rPr>
                      <w:lang w:eastAsia="ru-RU" w:bidi="ru-RU"/>
                    </w:rPr>
                  </w:pPr>
                  <w:r>
                    <w:rPr>
                      <w:lang w:eastAsia="ru-RU" w:bidi="ru-RU"/>
                    </w:rPr>
                    <w:t xml:space="preserve">Кол-во</w:t>
                  </w:r>
                </w:p>
              </w:tc>
              <w:tc>
                <w:tcPr>
                  <w:tcW w:w="1438" w:type="dxa"/>
                </w:tcPr>
                <w:p>
                  <w:pPr>
                    <w:widowControl w:val="0"/>
                    <w:tabs>
                      <w:tab w:val="left" w:pos="329"/>
                    </w:tabs>
                    <w:autoSpaceDE w:val="0"/>
                    <w:autoSpaceDN w:val="0"/>
                    <w:spacing w:after="0" w:line="240" w:lineRule="auto"/>
                    <w:ind w:right="93"/>
                    <w:rPr>
                      <w:lang w:eastAsia="ru-RU" w:bidi="ru-RU"/>
                    </w:rPr>
                  </w:pPr>
                  <w:r>
                    <w:rPr>
                      <w:lang w:eastAsia="ru-RU" w:bidi="ru-RU"/>
                    </w:rPr>
                    <w:t xml:space="preserve">длина</w:t>
                  </w:r>
                </w:p>
              </w:tc>
              <w:tc>
                <w:tcPr>
                  <w:tcW w:w="1438" w:type="dxa"/>
                </w:tcPr>
                <w:p>
                  <w:pPr>
                    <w:widowControl w:val="0"/>
                    <w:tabs>
                      <w:tab w:val="left" w:pos="329"/>
                    </w:tabs>
                    <w:autoSpaceDE w:val="0"/>
                    <w:autoSpaceDN w:val="0"/>
                    <w:spacing w:after="0" w:line="240" w:lineRule="auto"/>
                    <w:ind w:right="93"/>
                    <w:rPr>
                      <w:lang w:eastAsia="ru-RU" w:bidi="ru-RU"/>
                    </w:rPr>
                  </w:pPr>
                  <w:r>
                    <w:rPr>
                      <w:lang w:eastAsia="ru-RU" w:bidi="ru-RU"/>
                    </w:rPr>
                    <w:t xml:space="preserve">Кол-во</w:t>
                  </w:r>
                </w:p>
              </w:tc>
            </w:tr>
            <w:tr w:rsidTr="0072208E">
              <w:tblPrEx>
                <w:tblW w:w="0" w:type="auto"/>
                <w:tblInd w:w="107" w:type="dxa"/>
              </w:tblPrEx>
              <w:trPr>
                <w:trHeight w:hRule="auto" w:val="0"/>
              </w:trPr>
              <w:tc>
                <w:tcPr>
                  <w:tcW w:w="1438" w:type="dxa"/>
                </w:tcPr>
                <w:p>
                  <w:pPr>
                    <w:widowControl w:val="0"/>
                    <w:tabs>
                      <w:tab w:val="left" w:pos="329"/>
                    </w:tabs>
                    <w:autoSpaceDE w:val="0"/>
                    <w:autoSpaceDN w:val="0"/>
                    <w:spacing w:after="0" w:line="240" w:lineRule="auto"/>
                    <w:ind w:right="93"/>
                    <w:rPr>
                      <w:lang w:eastAsia="ru-RU" w:bidi="ru-RU"/>
                    </w:rPr>
                  </w:pPr>
                </w:p>
              </w:tc>
              <w:tc>
                <w:tcPr>
                  <w:tcW w:w="1437" w:type="dxa"/>
                </w:tcPr>
                <w:p>
                  <w:pPr>
                    <w:widowControl w:val="0"/>
                    <w:tabs>
                      <w:tab w:val="left" w:pos="329"/>
                    </w:tabs>
                    <w:autoSpaceDE w:val="0"/>
                    <w:autoSpaceDN w:val="0"/>
                    <w:spacing w:after="0" w:line="240" w:lineRule="auto"/>
                    <w:ind w:right="93"/>
                    <w:rPr>
                      <w:lang w:eastAsia="ru-RU" w:bidi="ru-RU"/>
                    </w:rPr>
                  </w:pPr>
                </w:p>
              </w:tc>
              <w:tc>
                <w:tcPr>
                  <w:tcW w:w="1437" w:type="dxa"/>
                </w:tcPr>
                <w:p>
                  <w:pPr>
                    <w:widowControl w:val="0"/>
                    <w:tabs>
                      <w:tab w:val="left" w:pos="329"/>
                    </w:tabs>
                    <w:autoSpaceDE w:val="0"/>
                    <w:autoSpaceDN w:val="0"/>
                    <w:spacing w:after="0" w:line="240" w:lineRule="auto"/>
                    <w:ind w:right="93"/>
                    <w:rPr>
                      <w:lang w:eastAsia="ru-RU" w:bidi="ru-RU"/>
                    </w:rPr>
                  </w:pPr>
                </w:p>
              </w:tc>
              <w:tc>
                <w:tcPr>
                  <w:tcW w:w="1438" w:type="dxa"/>
                </w:tcPr>
                <w:p>
                  <w:pPr>
                    <w:widowControl w:val="0"/>
                    <w:tabs>
                      <w:tab w:val="left" w:pos="329"/>
                    </w:tabs>
                    <w:autoSpaceDE w:val="0"/>
                    <w:autoSpaceDN w:val="0"/>
                    <w:spacing w:after="0" w:line="240" w:lineRule="auto"/>
                    <w:ind w:right="93"/>
                    <w:rPr>
                      <w:lang w:eastAsia="ru-RU" w:bidi="ru-RU"/>
                    </w:rPr>
                  </w:pPr>
                </w:p>
              </w:tc>
              <w:tc>
                <w:tcPr>
                  <w:tcW w:w="1438" w:type="dxa"/>
                </w:tcPr>
                <w:p>
                  <w:pPr>
                    <w:widowControl w:val="0"/>
                    <w:tabs>
                      <w:tab w:val="left" w:pos="329"/>
                    </w:tabs>
                    <w:autoSpaceDE w:val="0"/>
                    <w:autoSpaceDN w:val="0"/>
                    <w:spacing w:after="0" w:line="240" w:lineRule="auto"/>
                    <w:ind w:right="93"/>
                    <w:rPr>
                      <w:lang w:eastAsia="ru-RU" w:bidi="ru-RU"/>
                    </w:rPr>
                  </w:pPr>
                </w:p>
              </w:tc>
              <w:tc>
                <w:tcPr>
                  <w:tcW w:w="1438" w:type="dxa"/>
                </w:tcPr>
                <w:p>
                  <w:pPr>
                    <w:widowControl w:val="0"/>
                    <w:tabs>
                      <w:tab w:val="left" w:pos="329"/>
                    </w:tabs>
                    <w:autoSpaceDE w:val="0"/>
                    <w:autoSpaceDN w:val="0"/>
                    <w:spacing w:after="0" w:line="240" w:lineRule="auto"/>
                    <w:ind w:right="93"/>
                    <w:rPr>
                      <w:lang w:eastAsia="ru-RU" w:bidi="ru-RU"/>
                    </w:rPr>
                  </w:pPr>
                </w:p>
              </w:tc>
            </w:tr>
          </w:tbl>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Цель: сделать выводы по лабораторной работе. Критерии: делают выводы по лабораторной работе. Дескрипторы:</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w:t>
            </w:r>
            <w:r w:rsidRPr="0072208E">
              <w:rPr>
                <w:lang w:eastAsia="ru-RU" w:bidi="ru-RU"/>
              </w:rPr>
              <w:tab/>
            </w:r>
            <w:r w:rsidRPr="0072208E">
              <w:rPr>
                <w:lang w:eastAsia="ru-RU" w:bidi="ru-RU"/>
              </w:rPr>
              <w:t xml:space="preserve">делают выводы по лабораторной работе;</w:t>
            </w:r>
          </w:p>
          <w:p>
            <w:pPr>
              <w:widowControl w:val="0"/>
              <w:tabs>
                <w:tab w:val="left" w:pos="329"/>
              </w:tabs>
              <w:autoSpaceDE w:val="0"/>
              <w:autoSpaceDN w:val="0"/>
              <w:spacing w:after="0" w:line="240" w:lineRule="auto"/>
              <w:ind w:left="107" w:right="93"/>
              <w:rPr>
                <w:lang w:eastAsia="ru-RU" w:bidi="ru-RU"/>
              </w:rPr>
            </w:pPr>
            <w:r w:rsidRPr="0072208E">
              <w:rPr>
                <w:lang w:eastAsia="ru-RU" w:bidi="ru-RU"/>
              </w:rPr>
              <w:t xml:space="preserve">–</w:t>
            </w:r>
            <w:r w:rsidRPr="0072208E">
              <w:rPr>
                <w:lang w:eastAsia="ru-RU" w:bidi="ru-RU"/>
              </w:rPr>
              <w:tab/>
            </w:r>
            <w:r w:rsidRPr="0072208E">
              <w:rPr>
                <w:lang w:eastAsia="ru-RU" w:bidi="ru-RU"/>
              </w:rPr>
              <w:t xml:space="preserve">описывают влияние ауксина на растение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8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Карточки</w:t>
            </w:r>
            <w:r>
              <w:rPr>
                <w:lang w:bidi="ru-RU"/>
              </w:rPr>
              <w:t xml:space="preserve">, ауксин</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Конец урока</w:t>
            </w:r>
          </w:p>
          <w:p>
            <w:pPr>
              <w:widowControl w:val="0"/>
              <w:autoSpaceDE w:val="0"/>
              <w:autoSpaceDN w:val="0"/>
              <w:spacing w:after="0" w:line="240" w:lineRule="auto"/>
              <w:rPr>
                <w:lang w:bidi="ru-RU"/>
              </w:rPr>
            </w:pPr>
            <w:r w:rsidRPr="00D7608C">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Pr>
                <w:lang w:eastAsia="ru-RU" w:bidi="ru-RU"/>
              </w:rPr>
              <w:t xml:space="preserve">Выполняют </w:t>
            </w:r>
            <w:r w:rsidRPr="0072208E">
              <w:rPr>
                <w:lang w:eastAsia="ru-RU" w:bidi="ru-RU"/>
              </w:rPr>
              <w:t xml:space="preserve">СОР «Координация и регуляция, биофизика»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7608C">
              <w:rPr>
                <w:lang w:bidi="ru-RU"/>
              </w:rPr>
              <w:t xml:space="preserve">Лист СОР</w:t>
            </w:r>
          </w:p>
        </w:tc>
      </w:tr>
      <w:tr w:rsidTr="00CF0744">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Рефлексия</w:t>
            </w:r>
          </w:p>
          <w:p>
            <w:pPr>
              <w:widowControl w:val="0"/>
              <w:autoSpaceDE w:val="0"/>
              <w:autoSpaceDN w:val="0"/>
              <w:spacing w:after="0" w:line="240" w:lineRule="auto"/>
              <w:rPr>
                <w:lang w:bidi="ru-RU"/>
              </w:rPr>
            </w:pPr>
            <w:r w:rsidRPr="00D7608C">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lang w:bidi="ru-RU"/>
              </w:rPr>
            </w:pPr>
            <w:r w:rsidRPr="00D7608C">
              <w:rPr>
                <w:bCs/>
                <w:lang w:bidi="ru-RU"/>
              </w:rPr>
              <w:t xml:space="preserve">Радуга. На доске рисуют радугу и на нее прикрепляют стикер с именами учащихся по мере усвоения темы урока. На радуге отражаются</w:t>
            </w:r>
            <w:r>
              <w:rPr>
                <w:rFonts w:ascii="Calibri" w:eastAsia="Calibri" w:hAnsi="Calibri"/>
              </w:rPr>
              <w:t xml:space="preserve"> </w:t>
            </w:r>
            <w:r w:rsidRPr="00AD3C08">
              <w:rPr>
                <w:bCs/>
                <w:lang w:bidi="ru-RU"/>
              </w:rPr>
              <w:t xml:space="preserve">уровень усвоения темы учащимися, начиная от темно-красного до розового цвета.</w:t>
            </w:r>
          </w:p>
          <w:p>
            <w:pPr>
              <w:widowControl w:val="0"/>
              <w:autoSpaceDE w:val="0"/>
              <w:autoSpaceDN w:val="0"/>
              <w:spacing w:after="0" w:line="240" w:lineRule="auto"/>
              <w:jc w:val="both"/>
              <w:rPr>
                <w:bCs/>
                <w:color w:val="000000"/>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7608C">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Стикер, цветные карандаши</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Calibri"/>
          <w:lang w:val="ru-RU" w:eastAsia="en-US" w:bidi="ar-SA"/>
        </w:rPr>
      </w:pPr>
    </w:p>
    <w:p>
      <w:pPr>
        <w:spacing w:after="0" w:line="240" w:lineRule="auto"/>
        <w:rPr>
          <w:rFonts w:eastAsia="Calibri"/>
          <w:lang w:val="ru-RU" w:eastAsia="en-US" w:bidi="ar-SA"/>
        </w:rPr>
      </w:pPr>
    </w:p>
    <w:p>
      <w:pPr>
        <w:spacing w:after="0" w:line="240" w:lineRule="auto"/>
        <w:rPr>
          <w:rFonts w:eastAsia="Calibri"/>
          <w:lang w:val="ru-RU" w:eastAsia="en-US" w:bidi="ar-SA"/>
        </w:rPr>
      </w:pPr>
    </w:p>
    <w:p>
      <w:pPr>
        <w:spacing w:after="0" w:line="240" w:lineRule="auto"/>
        <w:rPr>
          <w:rFonts w:eastAsia="Calibri"/>
          <w:lang w:val="ru-RU" w:eastAsia="en-US" w:bidi="ar-SA"/>
        </w:rPr>
      </w:pPr>
    </w:p>
    <w:p>
      <w:pPr>
        <w:spacing w:after="0" w:line="240" w:lineRule="auto"/>
        <w:rPr>
          <w:rFonts w:eastAsia="Calibri"/>
          <w:lang w:val="ru-RU" w:eastAsia="en-US" w:bidi="ar-SA"/>
        </w:rPr>
      </w:pPr>
    </w:p>
    <w:p>
      <w:pPr>
        <w:spacing w:after="160" w:line="259" w:lineRule="auto"/>
        <w:rPr>
          <w:rFonts w:ascii="Calibri" w:eastAsia="Calibri" w:hAnsi="Calibri"/>
          <w:sz w:val="22"/>
          <w:szCs w:val="22"/>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5045"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5131"/>
      </w:tblGrid>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Раздел:</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ФИО педагога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 Дата: </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 Количество присутствующих: </w:t>
            </w:r>
          </w:p>
        </w:tc>
        <w:tc>
          <w:tcPr>
            <w:tcW w:w="51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Количество отсутствующих:</w:t>
            </w: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497"/>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Тема урока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t xml:space="preserve">СОЧ № 2</w:t>
            </w: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 Цели обучения в соответствии </w:t>
            </w:r>
            <w:r>
              <w:rPr>
                <w:lang w:val="ru-RU" w:eastAsia="en-US" w:bidi="ar-SA"/>
              </w:rPr>
              <w:br/>
            </w:r>
            <w:r>
              <w:rPr>
                <w:color w:val="000000"/>
                <w:lang w:val="ru-RU" w:eastAsia="en-US" w:bidi="ar-SA"/>
              </w:rPr>
              <w:t xml:space="preserve">с учебной программой</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CF0744">
        <w:tblPrEx>
          <w:tblW w:w="15045"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Pr>
                <w:color w:val="000000"/>
                <w:lang w:val="ru-RU" w:eastAsia="en-US" w:bidi="ar-SA"/>
              </w:rPr>
              <w:t xml:space="preserve">Цели урока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bl>
    <w:p>
      <w:pPr>
        <w:spacing w:after="0" w:line="240" w:lineRule="auto"/>
        <w:rPr>
          <w:lang w:val="ru-RU" w:eastAsia="ru-RU" w:bidi="ar-SA"/>
        </w:rPr>
      </w:pPr>
    </w:p>
    <w:p>
      <w:pPr>
        <w:spacing w:after="0" w:line="240" w:lineRule="auto"/>
        <w:rPr>
          <w:lang w:val="ru-RU" w:eastAsia="ru-RU" w:bidi="ar-SA"/>
        </w:rPr>
      </w:pPr>
      <w:r>
        <w:rPr>
          <w:color w:val="000000"/>
          <w:lang w:val="ru-RU" w:eastAsia="ru-RU" w:bidi="ar-SA"/>
        </w:rPr>
        <w:t xml:space="preserve">Ход урока</w:t>
      </w:r>
    </w:p>
    <w:tbl>
      <w:tblPr>
        <w:tblStyle w:val="GridTableLight_0"/>
        <w:tblW w:w="16159" w:type="dxa"/>
        <w:tblInd w:w="-856" w:type="dxa"/>
        <w:tblLook w:val="04A0" w:firstRow="1" w:lastRow="0" w:firstColumn="1" w:lastColumn="0" w:noHBand="0" w:noVBand="1"/>
      </w:tblPr>
      <w:tblGrid>
        <w:gridCol w:w="1504"/>
        <w:gridCol w:w="9846"/>
        <w:gridCol w:w="1811"/>
        <w:gridCol w:w="1485"/>
        <w:gridCol w:w="1513"/>
      </w:tblGrid>
      <w:tr w:rsidTr="00CF0744">
        <w:tblPrEx>
          <w:tblW w:w="16159" w:type="dxa"/>
          <w:tblInd w:w="-856" w:type="dxa"/>
        </w:tblPrEx>
        <w:trPr>
          <w:trHeight w:val="451"/>
        </w:trPr>
        <w:tc>
          <w:tcPr>
            <w:tcW w:w="1504"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hanging="140"/>
              <w:rPr/>
            </w:pPr>
            <w:r>
              <w:rPr>
                <w:color w:val="000000"/>
              </w:rPr>
              <w:t xml:space="preserve">Этап урока/ Время</w:t>
            </w:r>
          </w:p>
        </w:tc>
        <w:tc>
          <w:tcPr>
            <w:tcW w:w="9846"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Pr>
                <w:color w:val="000000"/>
              </w:rPr>
              <w:t xml:space="preserve">Действия педагога</w:t>
            </w:r>
          </w:p>
        </w:tc>
        <w:tc>
          <w:tcPr>
            <w:tcW w:w="1811"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Pr>
                <w:color w:val="000000"/>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Pr>
                <w:color w:val="000000"/>
              </w:rPr>
              <w:t xml:space="preserve">Оценивание</w:t>
            </w:r>
          </w:p>
        </w:tc>
        <w:tc>
          <w:tcPr>
            <w:tcW w:w="1513"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pPr>
            <w:r>
              <w:rPr>
                <w:color w:val="000000"/>
              </w:rPr>
              <w:t xml:space="preserve">Ресурсы</w:t>
            </w:r>
          </w:p>
        </w:tc>
      </w:tr>
      <w:tr w:rsidTr="00CF0744">
        <w:tblPrEx>
          <w:tblW w:w="16159" w:type="dxa"/>
          <w:tblInd w:w="-856" w:type="dxa"/>
        </w:tblPrEx>
        <w:trPr>
          <w:trHeight w:val="30"/>
        </w:trPr>
        <w:tc>
          <w:tcPr>
            <w:tcW w:w="1504"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t xml:space="preserve">Начало урока 5 мин</w:t>
            </w:r>
          </w:p>
        </w:tc>
        <w:tc>
          <w:tcPr>
            <w:tcW w:w="9846" w:type="dxa"/>
            <w:tcBorders>
              <w:top w:val="single" w:sz="4" w:space="0" w:color="BFBFBF"/>
              <w:left w:val="single" w:sz="4" w:space="0" w:color="BFBFBF"/>
              <w:bottom w:val="single" w:sz="4" w:space="0" w:color="BFBFBF"/>
              <w:right w:val="single" w:sz="4" w:space="0" w:color="BFBFBF"/>
            </w:tcBorders>
            <w:hideMark/>
          </w:tcPr>
          <w:p>
            <w:pPr>
              <w:spacing w:after="0" w:line="240" w:lineRule="auto"/>
              <w:contextualSpacing/>
              <w:jc w:val="both"/>
              <w:rPr>
                <w:color w:val="000000" w:themeColor="text1"/>
                <w:lang w:eastAsia="ru-RU"/>
              </w:rPr>
            </w:pPr>
            <w:r>
              <w:rPr>
                <w:color w:val="000000" w:themeColor="text1"/>
                <w:lang w:eastAsia="ru-RU"/>
              </w:rPr>
              <w:t xml:space="preserve">Инструкция по проведению СОЧ </w:t>
            </w:r>
          </w:p>
        </w:tc>
        <w:tc>
          <w:tcPr>
            <w:tcW w:w="1811"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t xml:space="preserve">Учащиеся  знакомятся  с правилами СОЧ, с заданиями</w:t>
            </w:r>
            <w:r>
              <w:rPr/>
              <w:br/>
            </w:r>
          </w:p>
        </w:tc>
        <w:tc>
          <w:tcPr>
            <w:tcW w:w="1485" w:type="dxa"/>
            <w:tcBorders>
              <w:top w:val="single" w:sz="4" w:space="0" w:color="BFBFBF"/>
              <w:left w:val="single" w:sz="4" w:space="0" w:color="BFBFBF"/>
              <w:bottom w:val="single" w:sz="4" w:space="0" w:color="BFBFBF"/>
              <w:right w:val="single" w:sz="4" w:space="0" w:color="BFBFBF"/>
            </w:tcBorders>
            <w:hideMark/>
          </w:tcPr>
          <w:p>
            <w:pPr>
              <w:spacing w:after="0" w:line="256" w:lineRule="auto"/>
              <w:rPr/>
            </w:pPr>
          </w:p>
        </w:tc>
        <w:tc>
          <w:tcPr>
            <w:tcW w:w="1513" w:type="dxa"/>
            <w:tcBorders>
              <w:top w:val="single" w:sz="4" w:space="0" w:color="BFBFBF"/>
              <w:left w:val="single" w:sz="4" w:space="0" w:color="BFBFBF"/>
              <w:bottom w:val="single" w:sz="4" w:space="0" w:color="BFBFBF"/>
              <w:right w:val="single" w:sz="4" w:space="0" w:color="BFBFBF"/>
            </w:tcBorders>
            <w:hideMark/>
          </w:tcPr>
          <w:p>
            <w:pPr>
              <w:spacing w:after="0" w:line="240" w:lineRule="auto"/>
              <w:rPr>
                <w:sz w:val="20"/>
                <w:szCs w:val="20"/>
                <w:lang w:eastAsia="ru-RU"/>
              </w:rPr>
            </w:pPr>
          </w:p>
        </w:tc>
      </w:tr>
      <w:tr w:rsidTr="00CF0744">
        <w:tblPrEx>
          <w:tblW w:w="16159" w:type="dxa"/>
          <w:tblInd w:w="-856" w:type="dxa"/>
        </w:tblPrEx>
        <w:trPr>
          <w:trHeight w:val="70"/>
        </w:trPr>
        <w:tc>
          <w:tcPr>
            <w:tcW w:w="1504" w:type="dxa"/>
            <w:tcBorders>
              <w:top w:val="single" w:sz="4" w:space="0" w:color="BFBFBF"/>
              <w:left w:val="single" w:sz="4" w:space="0" w:color="BFBFBF"/>
              <w:bottom w:val="single" w:sz="4" w:space="0" w:color="BFBFBF"/>
              <w:right w:val="single" w:sz="4" w:space="0" w:color="BFBFBF"/>
            </w:tcBorders>
            <w:hideMark/>
          </w:tcPr>
          <w:p>
            <w:pPr>
              <w:spacing w:after="0" w:line="240" w:lineRule="auto"/>
              <w:rPr/>
            </w:pPr>
            <w:r>
              <w:t xml:space="preserve">Выполнение СОЧ</w:t>
            </w:r>
          </w:p>
        </w:tc>
        <w:tc>
          <w:tcPr>
            <w:tcW w:w="9846" w:type="dxa"/>
            <w:tcBorders>
              <w:top w:val="single" w:sz="4" w:space="0" w:color="BFBFBF"/>
              <w:left w:val="single" w:sz="4" w:space="0" w:color="BFBFBF"/>
              <w:bottom w:val="single" w:sz="4" w:space="0" w:color="BFBFBF"/>
              <w:right w:val="single" w:sz="4" w:space="0" w:color="BFBFBF"/>
            </w:tcBorders>
          </w:tcPr>
          <w:p>
            <w:pPr>
              <w:spacing w:after="0" w:line="240" w:lineRule="auto"/>
              <w:rPr>
                <w:bCs/>
                <w:lang w:eastAsia="ru-RU"/>
              </w:rPr>
            </w:pPr>
          </w:p>
        </w:tc>
        <w:tc>
          <w:tcPr>
            <w:tcW w:w="1811" w:type="dxa"/>
            <w:tcBorders>
              <w:top w:val="single" w:sz="4" w:space="0" w:color="BFBFBF"/>
              <w:left w:val="single" w:sz="4" w:space="0" w:color="BFBFBF"/>
              <w:bottom w:val="single" w:sz="4" w:space="0" w:color="BFBFBF"/>
              <w:right w:val="single" w:sz="4" w:space="0" w:color="BFBFBF"/>
            </w:tcBorders>
          </w:tcPr>
          <w:p>
            <w:pPr>
              <w:spacing w:after="0" w:line="240" w:lineRule="auto"/>
              <w:rPr/>
            </w:pPr>
            <w:r>
              <w:t xml:space="preserve">Выполняют задание индивидуально </w:t>
            </w:r>
          </w:p>
          <w:p>
            <w:pPr>
              <w:spacing w:after="0" w:line="240" w:lineRule="auto"/>
              <w:rPr/>
            </w:pPr>
          </w:p>
        </w:tc>
        <w:tc>
          <w:tcPr>
            <w:tcW w:w="1485" w:type="dxa"/>
            <w:tcBorders>
              <w:top w:val="single" w:sz="4" w:space="0" w:color="BFBFBF"/>
              <w:left w:val="single" w:sz="4" w:space="0" w:color="BFBFBF"/>
              <w:bottom w:val="single" w:sz="4" w:space="0" w:color="BFBFBF"/>
              <w:right w:val="single" w:sz="4" w:space="0" w:color="BFBFBF"/>
            </w:tcBorders>
          </w:tcPr>
          <w:p>
            <w:pPr>
              <w:spacing w:after="0" w:line="240" w:lineRule="auto"/>
              <w:rPr/>
            </w:pPr>
          </w:p>
        </w:tc>
        <w:tc>
          <w:tcPr>
            <w:tcW w:w="1513" w:type="dxa"/>
            <w:tcBorders>
              <w:top w:val="single" w:sz="4" w:space="0" w:color="BFBFBF"/>
              <w:left w:val="single" w:sz="4" w:space="0" w:color="BFBFBF"/>
              <w:bottom w:val="single" w:sz="4" w:space="0" w:color="BFBFBF"/>
              <w:right w:val="single" w:sz="4" w:space="0" w:color="BFBFBF"/>
            </w:tcBorders>
          </w:tcPr>
          <w:p>
            <w:pPr>
              <w:widowControl w:val="0"/>
              <w:spacing w:after="0" w:line="240" w:lineRule="auto"/>
              <w:rPr/>
            </w:pPr>
          </w:p>
        </w:tc>
      </w:tr>
    </w:tbl>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160" w:line="256" w:lineRule="auto"/>
        <w:rPr>
          <w:rFonts w:eastAsia="宋体" w:eastAsiaTheme="minorHAnsi"/>
          <w:lang w:val="ru-RU" w:eastAsia="en-US" w:bidi="ar-SA"/>
        </w:rPr>
      </w:pPr>
    </w:p>
    <w:p>
      <w:pPr>
        <w:spacing w:after="160" w:line="256" w:lineRule="auto"/>
        <w:rPr>
          <w:rFonts w:eastAsia="宋体" w:eastAsiaTheme="minorHAnsi"/>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sectPr w:rsidSect="00285FB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9E2F8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9E2F85">
              <w:rPr>
                <w:lang w:val="ru-RU" w:eastAsia="en-US" w:bidi="ar-SA"/>
              </w:rPr>
              <w:t xml:space="preserve">9.3A Движение</w:t>
            </w:r>
          </w:p>
        </w:tc>
      </w:tr>
      <w:tr w:rsidTr="009E2F8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9E2F8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9E2F8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Количество отсутствующих:</w:t>
            </w:r>
          </w:p>
        </w:tc>
      </w:tr>
      <w:tr w:rsidTr="009E2F8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E2F85">
              <w:rPr>
                <w:lang w:val="ru-RU" w:eastAsia="en-US" w:bidi="ar-SA"/>
              </w:rPr>
              <w:t xml:space="preserve">Работа мышц.  Демонстрация «Работа основных мышц, роль плечевого пояса в движениях руки. Регуляция мышечных движений»</w:t>
            </w:r>
          </w:p>
        </w:tc>
      </w:tr>
      <w:tr w:rsidTr="009E2F8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 Цели обучения в соответствии </w:t>
            </w:r>
            <w:r>
              <w:rPr>
                <w:lang w:val="ru-RU" w:eastAsia="en-US" w:bidi="ar-SA"/>
              </w:rPr>
              <w:br/>
            </w:r>
            <w:r w:rsidRPr="009E2F85">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E2F85">
              <w:rPr>
                <w:lang w:val="ru-RU" w:eastAsia="en-US" w:bidi="ar-SA"/>
              </w:rPr>
              <w:t xml:space="preserve">9.1.6.1- исследовать максимальное мышечное усилие и силовую выносливость мышц руки;</w:t>
            </w:r>
          </w:p>
          <w:p>
            <w:pPr>
              <w:spacing w:after="0" w:line="240" w:lineRule="auto"/>
              <w:rPr>
                <w:lang w:val="ru-RU" w:eastAsia="en-US" w:bidi="ar-SA"/>
              </w:rPr>
            </w:pPr>
            <w:r w:rsidRPr="009E2F85">
              <w:rPr>
                <w:lang w:val="ru-RU" w:eastAsia="en-US" w:bidi="ar-SA"/>
              </w:rPr>
              <w:t xml:space="preserve">9.1.6.2 - исследовать зависимость работы от частоты мышечных сокращений</w:t>
            </w:r>
          </w:p>
        </w:tc>
      </w:tr>
      <w:tr w:rsidTr="009E2F85">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E2F85">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50" w:lineRule="exact"/>
              <w:ind w:left="110"/>
              <w:jc w:val="both"/>
              <w:rPr>
                <w:b/>
                <w:lang w:val="ru-RU" w:eastAsia="ru-RU" w:bidi="ru-RU"/>
              </w:rPr>
            </w:pPr>
            <w:r w:rsidRPr="009E2F85">
              <w:rPr>
                <w:b/>
                <w:lang w:val="ru-RU" w:eastAsia="ru-RU" w:bidi="ru-RU"/>
              </w:rPr>
              <w:t xml:space="preserve">Все учащиеся смогут:</w:t>
            </w:r>
          </w:p>
          <w:p>
            <w:pPr>
              <w:widowControl w:val="0"/>
              <w:numPr>
                <w:ilvl w:val="0"/>
                <w:numId w:val="77"/>
              </w:numPr>
              <w:tabs>
                <w:tab w:val="left" w:pos="277"/>
              </w:tabs>
              <w:autoSpaceDE w:val="0"/>
              <w:autoSpaceDN w:val="0"/>
              <w:spacing w:after="0" w:line="240" w:lineRule="auto"/>
              <w:ind w:left="110" w:right="92" w:firstLine="0"/>
              <w:jc w:val="both"/>
              <w:rPr>
                <w:lang w:val="ru-RU" w:eastAsia="ru-RU" w:bidi="ru-RU"/>
              </w:rPr>
            </w:pPr>
            <w:r w:rsidRPr="009E2F85">
              <w:rPr>
                <w:lang w:val="ru-RU" w:eastAsia="ru-RU" w:bidi="ru-RU"/>
              </w:rPr>
              <w:t xml:space="preserve">выявить работу мышц посредством выполнения демонстрации и лабораторной</w:t>
            </w:r>
            <w:r w:rsidRPr="009E2F85">
              <w:rPr>
                <w:spacing w:val="-1"/>
                <w:lang w:val="ru-RU" w:eastAsia="ru-RU" w:bidi="ru-RU"/>
              </w:rPr>
              <w:t xml:space="preserve"> </w:t>
            </w:r>
            <w:r w:rsidRPr="009E2F85">
              <w:rPr>
                <w:lang w:val="ru-RU" w:eastAsia="ru-RU" w:bidi="ru-RU"/>
              </w:rPr>
              <w:t xml:space="preserve">работы.</w:t>
            </w:r>
          </w:p>
          <w:p>
            <w:pPr>
              <w:widowControl w:val="0"/>
              <w:autoSpaceDE w:val="0"/>
              <w:autoSpaceDN w:val="0"/>
              <w:spacing w:before="1" w:after="0" w:line="251" w:lineRule="exact"/>
              <w:ind w:left="110"/>
              <w:jc w:val="both"/>
              <w:rPr>
                <w:b/>
                <w:lang w:val="ru-RU" w:eastAsia="ru-RU" w:bidi="ru-RU"/>
              </w:rPr>
            </w:pPr>
            <w:r w:rsidRPr="009E2F85">
              <w:rPr>
                <w:b/>
                <w:lang w:val="ru-RU" w:eastAsia="ru-RU" w:bidi="ru-RU"/>
              </w:rPr>
              <w:t xml:space="preserve">Большинство учащихся будут уметь:</w:t>
            </w:r>
          </w:p>
          <w:p>
            <w:pPr>
              <w:widowControl w:val="0"/>
              <w:numPr>
                <w:ilvl w:val="0"/>
                <w:numId w:val="77"/>
              </w:numPr>
              <w:tabs>
                <w:tab w:val="left" w:pos="277"/>
              </w:tabs>
              <w:autoSpaceDE w:val="0"/>
              <w:autoSpaceDN w:val="0"/>
              <w:spacing w:after="0" w:line="251" w:lineRule="exact"/>
              <w:ind w:left="276" w:hanging="167"/>
              <w:jc w:val="both"/>
              <w:rPr>
                <w:lang w:val="ru-RU" w:eastAsia="ru-RU" w:bidi="ru-RU"/>
              </w:rPr>
            </w:pPr>
            <w:r w:rsidRPr="009E2F85">
              <w:rPr>
                <w:lang w:val="ru-RU" w:eastAsia="ru-RU" w:bidi="ru-RU"/>
              </w:rPr>
              <w:t xml:space="preserve">определять группы мышц, их топографии и выполняемые</w:t>
            </w:r>
            <w:r w:rsidRPr="009E2F85">
              <w:rPr>
                <w:spacing w:val="-7"/>
                <w:lang w:val="ru-RU" w:eastAsia="ru-RU" w:bidi="ru-RU"/>
              </w:rPr>
              <w:t xml:space="preserve"> </w:t>
            </w:r>
            <w:r w:rsidRPr="009E2F85">
              <w:rPr>
                <w:lang w:val="ru-RU" w:eastAsia="ru-RU" w:bidi="ru-RU"/>
              </w:rPr>
              <w:t xml:space="preserve">функции;</w:t>
            </w:r>
          </w:p>
          <w:p>
            <w:pPr>
              <w:widowControl w:val="0"/>
              <w:numPr>
                <w:ilvl w:val="0"/>
                <w:numId w:val="77"/>
              </w:numPr>
              <w:tabs>
                <w:tab w:val="left" w:pos="277"/>
              </w:tabs>
              <w:autoSpaceDE w:val="0"/>
              <w:autoSpaceDN w:val="0"/>
              <w:spacing w:after="0" w:line="240" w:lineRule="auto"/>
              <w:ind w:left="110" w:right="93" w:firstLine="0"/>
              <w:jc w:val="both"/>
              <w:rPr>
                <w:lang w:val="ru-RU" w:eastAsia="ru-RU" w:bidi="ru-RU"/>
              </w:rPr>
            </w:pPr>
            <w:r w:rsidRPr="009E2F85">
              <w:rPr>
                <w:lang w:val="ru-RU" w:eastAsia="ru-RU" w:bidi="ru-RU"/>
              </w:rPr>
              <w:t xml:space="preserve">проводить контроль за работой основных мышц, изучать максимальную работу мышц рук и время наступления утомления, делают</w:t>
            </w:r>
            <w:r w:rsidRPr="009E2F85">
              <w:rPr>
                <w:spacing w:val="-13"/>
                <w:lang w:val="ru-RU" w:eastAsia="ru-RU" w:bidi="ru-RU"/>
              </w:rPr>
              <w:t xml:space="preserve"> </w:t>
            </w:r>
            <w:r w:rsidRPr="009E2F85">
              <w:rPr>
                <w:lang w:val="ru-RU" w:eastAsia="ru-RU" w:bidi="ru-RU"/>
              </w:rPr>
              <w:t xml:space="preserve">заключение;</w:t>
            </w:r>
          </w:p>
          <w:p>
            <w:pPr>
              <w:widowControl w:val="0"/>
              <w:numPr>
                <w:ilvl w:val="0"/>
                <w:numId w:val="77"/>
              </w:numPr>
              <w:tabs>
                <w:tab w:val="left" w:pos="277"/>
              </w:tabs>
              <w:autoSpaceDE w:val="0"/>
              <w:autoSpaceDN w:val="0"/>
              <w:spacing w:after="0" w:line="252" w:lineRule="exact"/>
              <w:ind w:left="276" w:hanging="167"/>
              <w:jc w:val="both"/>
              <w:rPr>
                <w:lang w:val="ru-RU" w:eastAsia="ru-RU" w:bidi="ru-RU"/>
              </w:rPr>
            </w:pPr>
            <w:r w:rsidRPr="009E2F85">
              <w:rPr>
                <w:lang w:val="ru-RU" w:eastAsia="ru-RU" w:bidi="ru-RU"/>
              </w:rPr>
              <w:t xml:space="preserve">выявлять роль мышц плечевого</w:t>
            </w:r>
            <w:r w:rsidRPr="009E2F85">
              <w:rPr>
                <w:spacing w:val="-1"/>
                <w:lang w:val="ru-RU" w:eastAsia="ru-RU" w:bidi="ru-RU"/>
              </w:rPr>
              <w:t xml:space="preserve"> </w:t>
            </w:r>
            <w:r w:rsidRPr="009E2F85">
              <w:rPr>
                <w:lang w:val="ru-RU" w:eastAsia="ru-RU" w:bidi="ru-RU"/>
              </w:rPr>
              <w:t xml:space="preserve">пояса;</w:t>
            </w:r>
          </w:p>
          <w:p>
            <w:pPr>
              <w:widowControl w:val="0"/>
              <w:numPr>
                <w:ilvl w:val="0"/>
                <w:numId w:val="77"/>
              </w:numPr>
              <w:tabs>
                <w:tab w:val="left" w:pos="277"/>
              </w:tabs>
              <w:autoSpaceDE w:val="0"/>
              <w:autoSpaceDN w:val="0"/>
              <w:spacing w:after="0" w:line="240" w:lineRule="auto"/>
              <w:ind w:left="110" w:right="93" w:firstLine="0"/>
              <w:jc w:val="both"/>
              <w:rPr>
                <w:lang w:val="ru-RU" w:eastAsia="ru-RU" w:bidi="ru-RU"/>
              </w:rPr>
            </w:pPr>
            <w:r w:rsidRPr="009E2F85">
              <w:rPr>
                <w:lang w:val="ru-RU" w:eastAsia="ru-RU" w:bidi="ru-RU"/>
              </w:rPr>
              <w:t xml:space="preserve">на лабораторных занятиях учатся выявлять различия между статической и динамической работой мышц, выполнять эксперимент по выявлению утомления</w:t>
            </w:r>
            <w:r w:rsidRPr="009E2F85">
              <w:rPr>
                <w:spacing w:val="-1"/>
                <w:lang w:val="ru-RU" w:eastAsia="ru-RU" w:bidi="ru-RU"/>
              </w:rPr>
              <w:t xml:space="preserve"> </w:t>
            </w:r>
            <w:r w:rsidRPr="009E2F85">
              <w:rPr>
                <w:lang w:val="ru-RU" w:eastAsia="ru-RU" w:bidi="ru-RU"/>
              </w:rPr>
              <w:t xml:space="preserve">мышц;</w:t>
            </w:r>
          </w:p>
          <w:p>
            <w:pPr>
              <w:widowControl w:val="0"/>
              <w:numPr>
                <w:ilvl w:val="0"/>
                <w:numId w:val="77"/>
              </w:numPr>
              <w:tabs>
                <w:tab w:val="left" w:pos="277"/>
              </w:tabs>
              <w:autoSpaceDE w:val="0"/>
              <w:autoSpaceDN w:val="0"/>
              <w:spacing w:before="2" w:after="0" w:line="240" w:lineRule="auto"/>
              <w:ind w:left="276" w:hanging="167"/>
              <w:jc w:val="both"/>
              <w:rPr>
                <w:lang w:val="ru-RU" w:eastAsia="ru-RU" w:bidi="ru-RU"/>
              </w:rPr>
            </w:pPr>
            <w:r w:rsidRPr="009E2F85">
              <w:rPr>
                <w:lang w:val="ru-RU" w:eastAsia="ru-RU" w:bidi="ru-RU"/>
              </w:rPr>
              <w:t xml:space="preserve">делать выводы по</w:t>
            </w:r>
            <w:r w:rsidRPr="009E2F85">
              <w:rPr>
                <w:spacing w:val="-3"/>
                <w:lang w:val="ru-RU" w:eastAsia="ru-RU" w:bidi="ru-RU"/>
              </w:rPr>
              <w:t xml:space="preserve"> </w:t>
            </w:r>
            <w:r w:rsidRPr="009E2F85">
              <w:rPr>
                <w:lang w:val="ru-RU" w:eastAsia="ru-RU" w:bidi="ru-RU"/>
              </w:rPr>
              <w:t xml:space="preserve">эксперименту.</w:t>
            </w:r>
          </w:p>
          <w:p>
            <w:pPr>
              <w:widowControl w:val="0"/>
              <w:autoSpaceDE w:val="0"/>
              <w:autoSpaceDN w:val="0"/>
              <w:spacing w:before="3" w:after="0" w:line="250" w:lineRule="exact"/>
              <w:ind w:left="110"/>
              <w:jc w:val="both"/>
              <w:rPr>
                <w:b/>
                <w:lang w:val="ru-RU" w:eastAsia="ru-RU" w:bidi="ru-RU"/>
              </w:rPr>
            </w:pPr>
            <w:r w:rsidRPr="009E2F85">
              <w:rPr>
                <w:b/>
                <w:lang w:val="ru-RU" w:eastAsia="ru-RU" w:bidi="ru-RU"/>
              </w:rPr>
              <w:t xml:space="preserve">Некоторые учащиеся смогут:</w:t>
            </w:r>
          </w:p>
          <w:p>
            <w:pPr>
              <w:spacing w:after="0" w:line="240" w:lineRule="auto"/>
              <w:rPr>
                <w:lang w:val="ru-RU" w:eastAsia="en-US" w:bidi="ar-SA"/>
              </w:rPr>
            </w:pPr>
            <w:r w:rsidRPr="009E2F85">
              <w:rPr>
                <w:rFonts w:eastAsia="宋体" w:eastAsiaTheme="minorHAnsi"/>
                <w:lang w:val="ru-RU" w:eastAsia="en-US" w:bidi="ar-SA"/>
              </w:rPr>
              <w:t xml:space="preserve">давать оценку значению работы мышц.</w:t>
            </w:r>
          </w:p>
        </w:tc>
      </w:tr>
    </w:tbl>
    <w:p>
      <w:pPr>
        <w:spacing w:after="0" w:line="240" w:lineRule="auto"/>
        <w:rPr>
          <w:lang w:val="ru-RU" w:eastAsia="ru-RU" w:bidi="ar-SA"/>
        </w:rPr>
      </w:pPr>
      <w:r w:rsidRPr="009E2F85">
        <w:rPr>
          <w:color w:val="000000"/>
          <w:lang w:val="ru-RU" w:eastAsia="ru-RU" w:bidi="ar-SA"/>
        </w:rPr>
        <w:t xml:space="preserve">Ход урока</w:t>
      </w:r>
    </w:p>
    <w:tbl>
      <w:tblPr>
        <w:tblStyle w:val="GridTableLight_1"/>
        <w:tblW w:w="16221" w:type="dxa"/>
        <w:tblInd w:w="-856" w:type="dxa"/>
        <w:tblLook w:val="04A0" w:firstRow="1" w:lastRow="0" w:firstColumn="1" w:lastColumn="0" w:noHBand="0" w:noVBand="1"/>
      </w:tblPr>
      <w:tblGrid>
        <w:gridCol w:w="1300"/>
        <w:gridCol w:w="8959"/>
        <w:gridCol w:w="2074"/>
        <w:gridCol w:w="1485"/>
        <w:gridCol w:w="2403"/>
      </w:tblGrid>
      <w:tr w:rsidTr="009E2F85">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E2F85">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E2F85">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E2F85">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E2F85">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E2F85">
              <w:rPr>
                <w:color w:val="000000"/>
                <w:lang w:bidi="ru-RU"/>
              </w:rPr>
              <w:t xml:space="preserve">Ресурсы</w:t>
            </w:r>
          </w:p>
        </w:tc>
      </w:tr>
      <w:tr w:rsidTr="009E2F85">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Начало урока</w:t>
            </w:r>
          </w:p>
          <w:p>
            <w:pPr>
              <w:widowControl w:val="0"/>
              <w:autoSpaceDE w:val="0"/>
              <w:autoSpaceDN w:val="0"/>
              <w:spacing w:after="0" w:line="240" w:lineRule="auto"/>
              <w:rPr>
                <w:lang w:bidi="ru-RU"/>
              </w:rPr>
            </w:pPr>
            <w:r w:rsidRPr="009E2F85">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Классифицируйте группы мышц, показанные на рисунке.</w:t>
            </w:r>
          </w:p>
          <w:p>
            <w:pPr>
              <w:widowControl w:val="0"/>
              <w:autoSpaceDE w:val="0"/>
              <w:autoSpaceDN w:val="0"/>
              <w:spacing w:after="0" w:line="240" w:lineRule="auto"/>
              <w:rPr>
                <w:lang w:bidi="ru-RU"/>
              </w:rPr>
            </w:pPr>
            <w:r>
              <w:rPr>
                <w:rFonts w:ascii="Times New Roman" w:eastAsia="Times New Roman" w:hAnsi="Times New Roman" w:cs="Times New Roman"/>
                <w:noProof/>
                <w:sz w:val="24"/>
                <w:szCs w:val="24"/>
                <w:lang w:eastAsia="ru-RU"/>
              </w:rPr>
              <w:drawing>
                <wp:inline distT="0" distB="0" distL="0" distR="0">
                  <wp:extent cx="1990725" cy="2026255"/>
                  <wp:effectExtent l="0" t="0" r="0" b="0"/>
                  <wp:docPr id="8389115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449823" name="Picture 2"/>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1992675" cy="2028240"/>
                          </a:xfrm>
                          <a:prstGeom prst="rect">
                            <a:avLst/>
                          </a:prstGeom>
                          <a:noFill/>
                        </pic:spPr>
                      </pic:pic>
                    </a:graphicData>
                  </a:graphic>
                </wp:inline>
              </w:drawing>
            </w:r>
          </w:p>
          <w:p>
            <w:pPr>
              <w:widowControl w:val="0"/>
              <w:autoSpaceDE w:val="0"/>
              <w:autoSpaceDN w:val="0"/>
              <w:spacing w:after="0" w:line="240" w:lineRule="auto"/>
              <w:rPr>
                <w:lang w:bidi="ru-RU"/>
              </w:rPr>
            </w:pPr>
            <w:r w:rsidRPr="009E2F85">
              <w:rPr>
                <w:lang w:bidi="ru-RU"/>
              </w:rPr>
              <w:t xml:space="preserve">Вопросы для обсуждения</w:t>
            </w:r>
          </w:p>
          <w:p>
            <w:pPr>
              <w:widowControl w:val="0"/>
              <w:autoSpaceDE w:val="0"/>
              <w:autoSpaceDN w:val="0"/>
              <w:spacing w:after="0" w:line="240" w:lineRule="auto"/>
              <w:rPr>
                <w:lang w:bidi="ru-RU"/>
              </w:rPr>
            </w:pPr>
            <w:r w:rsidRPr="009E2F85">
              <w:rPr>
                <w:lang w:bidi="ru-RU"/>
              </w:rPr>
              <w:t xml:space="preserve">Что такое утомление? Обсудите причины утомления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Учащиеся  отвечают на вопросы выходят  </w:t>
            </w:r>
            <w:r w:rsidRPr="009E2F85">
              <w:rPr>
                <w:lang w:bidi="ru-RU"/>
              </w:rPr>
              <w:t xml:space="preserve">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карточки</w:t>
            </w:r>
          </w:p>
        </w:tc>
      </w:tr>
      <w:tr w:rsidTr="009E2F85">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E2F85">
              <w:rPr>
                <w:lang w:bidi="ru-RU"/>
              </w:rPr>
              <w:t xml:space="preserve">Середина урока </w:t>
            </w:r>
          </w:p>
          <w:p>
            <w:pPr>
              <w:widowControl w:val="0"/>
              <w:autoSpaceDE w:val="0"/>
              <w:autoSpaceDN w:val="0"/>
              <w:spacing w:after="0" w:line="240" w:lineRule="auto"/>
              <w:rPr>
                <w:lang w:bidi="ru-RU"/>
              </w:rPr>
            </w:pPr>
            <w:r w:rsidRPr="009E2F85">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E2F85">
              <w:rPr>
                <w:lang w:bidi="ru-RU"/>
              </w:rPr>
              <w:t xml:space="preserve">Глоссарий (записывают определение терминов в паре)</w:t>
            </w:r>
          </w:p>
          <w:tbl>
            <w:tblPr>
              <w:tblStyle w:val="TableGrid_0"/>
              <w:tblW w:w="0" w:type="auto"/>
              <w:tblInd w:w="0" w:type="dxa"/>
              <w:tblLook w:val="04A0" w:firstRow="1" w:lastRow="0" w:firstColumn="1" w:lastColumn="0" w:noHBand="0" w:noVBand="1"/>
            </w:tblPr>
            <w:tblGrid>
              <w:gridCol w:w="2980"/>
              <w:gridCol w:w="2551"/>
              <w:gridCol w:w="3148"/>
            </w:tblGrid>
            <w:tr>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E2F85">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E2F85">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9E2F85">
                    <w:rPr>
                      <w:color w:val="000000" w:themeColor="text1"/>
                    </w:rPr>
                    <w:t xml:space="preserve">На английском языке</w:t>
                  </w:r>
                </w:p>
              </w:tc>
            </w:tr>
            <w:tr w:rsidTr="009E2F85">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E2F85">
                    <w:rPr>
                      <w:color w:val="000000" w:themeColor="text1"/>
                    </w:rPr>
                    <w:t xml:space="preserve">Статистическая работа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8345E">
                    <w:rPr>
                      <w:color w:val="000000" w:themeColor="text1"/>
                    </w:rPr>
                    <w:t xml:space="preserve">Статистикалық</w:t>
                  </w:r>
                  <w:r w:rsidRPr="0038345E">
                    <w:rPr>
                      <w:color w:val="000000" w:themeColor="text1"/>
                    </w:rPr>
                    <w:t xml:space="preserve"> жұмыс</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8345E">
                    <w:rPr>
                      <w:color w:val="000000" w:themeColor="text1"/>
                    </w:rPr>
                    <w:t xml:space="preserve">statistical</w:t>
                  </w:r>
                  <w:r w:rsidRPr="0038345E">
                    <w:rPr>
                      <w:color w:val="000000" w:themeColor="text1"/>
                    </w:rPr>
                    <w:t xml:space="preserve"> </w:t>
                  </w:r>
                  <w:r w:rsidRPr="0038345E">
                    <w:rPr>
                      <w:color w:val="000000" w:themeColor="text1"/>
                    </w:rPr>
                    <w:t xml:space="preserve">work</w:t>
                  </w:r>
                </w:p>
              </w:tc>
            </w:tr>
            <w:tr w:rsidTr="009E2F85">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8345E">
                    <w:rPr>
                      <w:color w:val="000000" w:themeColor="text1"/>
                    </w:rPr>
                    <w:t xml:space="preserve">динамическая работа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8345E">
                    <w:rPr>
                      <w:color w:val="000000" w:themeColor="text1"/>
                    </w:rPr>
                    <w:t xml:space="preserve">динамикалық</w:t>
                  </w:r>
                  <w:r w:rsidRPr="0038345E">
                    <w:rPr>
                      <w:color w:val="000000" w:themeColor="text1"/>
                    </w:rPr>
                    <w:t xml:space="preserve"> жұмыс</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8345E">
                    <w:rPr>
                      <w:color w:val="000000" w:themeColor="text1"/>
                    </w:rPr>
                    <w:t xml:space="preserve">dynamic</w:t>
                  </w:r>
                  <w:r w:rsidRPr="0038345E">
                    <w:rPr>
                      <w:color w:val="000000" w:themeColor="text1"/>
                    </w:rPr>
                    <w:t xml:space="preserve"> </w:t>
                  </w:r>
                  <w:r w:rsidRPr="0038345E">
                    <w:rPr>
                      <w:color w:val="000000" w:themeColor="text1"/>
                    </w:rPr>
                    <w:t xml:space="preserve">work</w:t>
                  </w:r>
                </w:p>
              </w:tc>
            </w:tr>
            <w:tr w:rsidTr="009E2F85">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8345E">
                    <w:rPr>
                      <w:color w:val="000000" w:themeColor="text1"/>
                    </w:rPr>
                    <w:t xml:space="preserve">утомление</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8345E">
                    <w:rPr>
                      <w:color w:val="000000" w:themeColor="text1"/>
                    </w:rPr>
                    <w:t xml:space="preserve">болдырғандық</w:t>
                  </w:r>
                  <w:r w:rsidRPr="0038345E">
                    <w:rPr>
                      <w:color w:val="000000" w:themeColor="text1"/>
                    </w:rPr>
                    <w:t xml:space="preserve">; </w:t>
                  </w:r>
                  <w:r w:rsidRPr="0038345E">
                    <w:rPr>
                      <w:color w:val="000000" w:themeColor="text1"/>
                    </w:rPr>
                    <w:t xml:space="preserve">болдыру</w:t>
                  </w:r>
                  <w:r w:rsidRPr="0038345E">
                    <w:rPr>
                      <w:color w:val="000000" w:themeColor="text1"/>
                    </w:rPr>
                    <w:t xml:space="preserve">; </w:t>
                  </w:r>
                </w:p>
                <w:p>
                  <w:pPr>
                    <w:spacing w:after="0" w:line="240" w:lineRule="auto"/>
                    <w:rPr>
                      <w:color w:val="000000" w:themeColor="text1"/>
                    </w:rPr>
                  </w:pPr>
                  <w:r w:rsidRPr="0038345E">
                    <w:rPr>
                      <w:color w:val="000000" w:themeColor="text1"/>
                    </w:rPr>
                    <w:t xml:space="preserve">қажу</w:t>
                  </w:r>
                  <w:r w:rsidRPr="0038345E">
                    <w:rPr>
                      <w:color w:val="000000" w:themeColor="text1"/>
                    </w:rPr>
                    <w:t xml:space="preserve">;</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8345E">
                    <w:rPr>
                      <w:color w:val="000000" w:themeColor="text1"/>
                    </w:rPr>
                    <w:t xml:space="preserve">fatigue</w:t>
                  </w:r>
                  <w:r w:rsidRPr="0038345E">
                    <w:rPr>
                      <w:color w:val="000000" w:themeColor="text1"/>
                    </w:rPr>
                    <w:t xml:space="preserve">, </w:t>
                  </w:r>
                </w:p>
                <w:p>
                  <w:pPr>
                    <w:spacing w:after="0" w:line="240" w:lineRule="auto"/>
                    <w:rPr>
                      <w:color w:val="000000" w:themeColor="text1"/>
                    </w:rPr>
                  </w:pPr>
                  <w:r w:rsidRPr="0038345E">
                    <w:rPr>
                      <w:color w:val="000000" w:themeColor="text1"/>
                    </w:rPr>
                    <w:t xml:space="preserve">tiredness</w:t>
                  </w:r>
                </w:p>
              </w:tc>
            </w:tr>
          </w:tbl>
          <w:p>
            <w:pPr>
              <w:widowControl w:val="0"/>
              <w:tabs>
                <w:tab w:val="left" w:pos="1043"/>
              </w:tabs>
              <w:autoSpaceDE w:val="0"/>
              <w:autoSpaceDN w:val="0"/>
              <w:spacing w:after="0" w:line="240" w:lineRule="auto"/>
              <w:ind w:left="110"/>
              <w:rPr>
                <w:lang w:eastAsia="ru-RU" w:bidi="ru-RU"/>
              </w:rPr>
            </w:pPr>
            <w:r w:rsidRPr="009E2F85">
              <w:rPr>
                <w:lang w:eastAsia="ru-RU" w:bidi="ru-RU"/>
              </w:rPr>
              <w:t xml:space="preserve">.</w:t>
            </w:r>
            <w:r>
              <w:t xml:space="preserve"> </w:t>
            </w:r>
            <w:r w:rsidRPr="008C15F8">
              <w:rPr>
                <w:lang w:eastAsia="ru-RU" w:bidi="ru-RU"/>
              </w:rPr>
              <w:t xml:space="preserve">Задание 1. Метод «Анализ видео».</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Демонстрация «Работа основных</w:t>
            </w:r>
            <w:r w:rsidRPr="008C15F8">
              <w:rPr>
                <w:lang w:eastAsia="ru-RU" w:bidi="ru-RU"/>
              </w:rPr>
              <w:t xml:space="preserve">   </w:t>
            </w:r>
            <w:r w:rsidRPr="008C15F8">
              <w:rPr>
                <w:lang w:eastAsia="ru-RU" w:bidi="ru-RU"/>
              </w:rPr>
              <w:t xml:space="preserve">мышц,   </w:t>
            </w:r>
            <w:r w:rsidRPr="008C15F8">
              <w:rPr>
                <w:lang w:eastAsia="ru-RU" w:bidi="ru-RU"/>
              </w:rPr>
              <w:t xml:space="preserve">роль   плечевого   пояса  в движениях руки. Регуляция мышечных движений».</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w:t>
            </w:r>
            <w:r w:rsidRPr="008C15F8">
              <w:rPr>
                <w:lang w:eastAsia="ru-RU" w:bidi="ru-RU"/>
              </w:rPr>
              <w:tab/>
            </w:r>
            <w:r w:rsidRPr="008C15F8">
              <w:rPr>
                <w:lang w:eastAsia="ru-RU" w:bidi="ru-RU"/>
              </w:rPr>
              <w:t xml:space="preserve">Что вы увидели на видео и на фотографиях?</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w:t>
            </w:r>
            <w:r w:rsidRPr="008C15F8">
              <w:rPr>
                <w:lang w:eastAsia="ru-RU" w:bidi="ru-RU"/>
              </w:rPr>
              <w:tab/>
            </w:r>
            <w:r w:rsidRPr="008C15F8">
              <w:rPr>
                <w:lang w:eastAsia="ru-RU" w:bidi="ru-RU"/>
              </w:rPr>
              <w:t xml:space="preserve">Объясните топографию мышц, найдите взаимосвязь с расположением мышц и их функцией.</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w:t>
            </w:r>
            <w:r w:rsidRPr="008C15F8">
              <w:rPr>
                <w:lang w:eastAsia="ru-RU" w:bidi="ru-RU"/>
              </w:rPr>
              <w:tab/>
            </w:r>
            <w:r w:rsidRPr="008C15F8">
              <w:rPr>
                <w:lang w:eastAsia="ru-RU" w:bidi="ru-RU"/>
              </w:rPr>
              <w:t xml:space="preserve">Расскажите о функциях основных мышц, делайте выводы.</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w:t>
            </w:r>
            <w:r w:rsidRPr="008C15F8">
              <w:rPr>
                <w:lang w:eastAsia="ru-RU" w:bidi="ru-RU"/>
              </w:rPr>
              <w:tab/>
            </w:r>
            <w:r w:rsidRPr="008C15F8">
              <w:rPr>
                <w:lang w:eastAsia="ru-RU" w:bidi="ru-RU"/>
              </w:rPr>
              <w:t xml:space="preserve">Дайте оценку значения плечевого пояса в движении рук.</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Задание 2. Ход работы.</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1.</w:t>
            </w:r>
            <w:r w:rsidRPr="008C15F8">
              <w:rPr>
                <w:lang w:eastAsia="ru-RU" w:bidi="ru-RU"/>
              </w:rPr>
              <w:tab/>
            </w:r>
            <w:r w:rsidRPr="008C15F8">
              <w:rPr>
                <w:lang w:eastAsia="ru-RU" w:bidi="ru-RU"/>
              </w:rPr>
              <w:t xml:space="preserve">В</w:t>
            </w:r>
            <w:r w:rsidRPr="008C15F8">
              <w:rPr>
                <w:lang w:eastAsia="ru-RU" w:bidi="ru-RU"/>
              </w:rPr>
              <w:t xml:space="preserve"> положении сидя найдите нижний угол левой лопатки. Отведите левую руку в сторону до горизонтального уровня. Происходит ли смещение лопатки?</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2.</w:t>
            </w:r>
            <w:r w:rsidRPr="008C15F8">
              <w:rPr>
                <w:lang w:eastAsia="ru-RU" w:bidi="ru-RU"/>
              </w:rPr>
              <w:tab/>
            </w:r>
            <w:r w:rsidRPr="008C15F8">
              <w:rPr>
                <w:lang w:eastAsia="ru-RU" w:bidi="ru-RU"/>
              </w:rPr>
              <w:t xml:space="preserve">Продолжите движение руки до верхнего вертикального положения. Происходит ли смещение лопатки?</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3.</w:t>
            </w:r>
            <w:r w:rsidRPr="008C15F8">
              <w:rPr>
                <w:lang w:eastAsia="ru-RU" w:bidi="ru-RU"/>
              </w:rPr>
              <w:tab/>
            </w:r>
            <w:r w:rsidRPr="008C15F8">
              <w:rPr>
                <w:lang w:eastAsia="ru-RU" w:bidi="ru-RU"/>
              </w:rPr>
              <w:t xml:space="preserve">Положите руку на левую ключицу и повторите движение. В каком случае происходит движение ключицы?</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Вывод. Какова роль плечевого пояса в движении руки?</w:t>
            </w:r>
          </w:p>
          <w:p>
            <w:pPr>
              <w:widowControl w:val="0"/>
              <w:tabs>
                <w:tab w:val="left" w:pos="1043"/>
              </w:tabs>
              <w:autoSpaceDE w:val="0"/>
              <w:autoSpaceDN w:val="0"/>
              <w:spacing w:after="0" w:line="240" w:lineRule="auto"/>
              <w:ind w:left="110"/>
              <w:rPr>
                <w:lang w:eastAsia="ru-RU" w:bidi="ru-RU"/>
              </w:rPr>
            </w:pPr>
            <w:r w:rsidRPr="008C15F8">
              <w:rPr>
                <w:lang w:eastAsia="ru-RU" w:bidi="ru-RU"/>
              </w:rPr>
              <w:t xml:space="preserve">Цель заданий: наблюдать работу основных мышц при движении руки, выявить роль плечевого пояса.</w:t>
            </w:r>
          </w:p>
          <w:p>
            <w:pPr>
              <w:widowControl w:val="0"/>
              <w:tabs>
                <w:tab w:val="left" w:pos="1043"/>
              </w:tabs>
              <w:autoSpaceDE w:val="0"/>
              <w:autoSpaceDN w:val="0"/>
              <w:spacing w:after="0" w:line="240" w:lineRule="auto"/>
              <w:ind w:left="110"/>
              <w:rPr>
                <w:lang w:eastAsia="ru-RU" w:bidi="ru-RU"/>
              </w:rPr>
            </w:pPr>
            <w:r w:rsidRPr="00555F48">
              <w:rPr>
                <w:lang w:eastAsia="ru-RU" w:bidi="ru-RU"/>
              </w:rPr>
              <w:t xml:space="preserve">Критерии: наблюдение работы мышц.</w:t>
            </w:r>
          </w:p>
          <w:p>
            <w:pPr>
              <w:widowControl w:val="0"/>
              <w:tabs>
                <w:tab w:val="left" w:pos="1043"/>
              </w:tabs>
              <w:autoSpaceDE w:val="0"/>
              <w:autoSpaceDN w:val="0"/>
              <w:spacing w:after="0" w:line="240" w:lineRule="auto"/>
              <w:ind w:left="110"/>
              <w:rPr>
                <w:lang w:eastAsia="ru-RU" w:bidi="ru-RU"/>
              </w:rPr>
            </w:pPr>
            <w:r w:rsidRPr="00555F48">
              <w:rPr>
                <w:lang w:eastAsia="ru-RU" w:bidi="ru-RU"/>
              </w:rPr>
              <w:t xml:space="preserve">Дескрипторы:</w:t>
            </w:r>
          </w:p>
          <w:p>
            <w:pPr>
              <w:widowControl w:val="0"/>
              <w:tabs>
                <w:tab w:val="left" w:pos="1043"/>
              </w:tabs>
              <w:autoSpaceDE w:val="0"/>
              <w:autoSpaceDN w:val="0"/>
              <w:spacing w:after="0" w:line="240" w:lineRule="auto"/>
              <w:ind w:left="110"/>
              <w:rPr>
                <w:lang w:eastAsia="ru-RU" w:bidi="ru-RU"/>
              </w:rPr>
            </w:pPr>
            <w:r w:rsidRPr="00555F48">
              <w:rPr>
                <w:lang w:eastAsia="ru-RU" w:bidi="ru-RU"/>
              </w:rPr>
              <w:t xml:space="preserve">–</w:t>
            </w:r>
            <w:r w:rsidRPr="00555F48">
              <w:rPr>
                <w:lang w:eastAsia="ru-RU" w:bidi="ru-RU"/>
              </w:rPr>
              <w:tab/>
            </w:r>
            <w:r w:rsidRPr="00555F48">
              <w:rPr>
                <w:lang w:eastAsia="ru-RU" w:bidi="ru-RU"/>
              </w:rPr>
              <w:t xml:space="preserve">обсуждают видео, отвечают на вопросы;</w:t>
            </w:r>
          </w:p>
          <w:p>
            <w:pPr>
              <w:widowControl w:val="0"/>
              <w:tabs>
                <w:tab w:val="left" w:pos="1043"/>
              </w:tabs>
              <w:autoSpaceDE w:val="0"/>
              <w:autoSpaceDN w:val="0"/>
              <w:spacing w:after="0" w:line="240" w:lineRule="auto"/>
              <w:ind w:left="110"/>
              <w:rPr>
                <w:lang w:eastAsia="ru-RU" w:bidi="ru-RU"/>
              </w:rPr>
            </w:pPr>
            <w:r w:rsidRPr="00555F48">
              <w:rPr>
                <w:lang w:eastAsia="ru-RU" w:bidi="ru-RU"/>
              </w:rPr>
              <w:t xml:space="preserve">–</w:t>
            </w:r>
            <w:r w:rsidRPr="00555F48">
              <w:rPr>
                <w:lang w:eastAsia="ru-RU" w:bidi="ru-RU"/>
              </w:rPr>
              <w:tab/>
            </w:r>
            <w:r w:rsidRPr="00555F48">
              <w:rPr>
                <w:lang w:eastAsia="ru-RU" w:bidi="ru-RU"/>
              </w:rPr>
              <w:t xml:space="preserve">наблюдают работу мышц, делают выводы;</w:t>
            </w:r>
          </w:p>
          <w:p>
            <w:pPr>
              <w:widowControl w:val="0"/>
              <w:tabs>
                <w:tab w:val="left" w:pos="1043"/>
              </w:tabs>
              <w:autoSpaceDE w:val="0"/>
              <w:autoSpaceDN w:val="0"/>
              <w:spacing w:after="0" w:line="240" w:lineRule="auto"/>
              <w:ind w:left="110"/>
              <w:rPr>
                <w:lang w:eastAsia="ru-RU" w:bidi="ru-RU"/>
              </w:rPr>
            </w:pPr>
            <w:r w:rsidRPr="00555F48">
              <w:rPr>
                <w:lang w:eastAsia="ru-RU" w:bidi="ru-RU"/>
              </w:rPr>
              <w:t xml:space="preserve">–</w:t>
            </w:r>
            <w:r w:rsidRPr="00555F48">
              <w:rPr>
                <w:lang w:eastAsia="ru-RU" w:bidi="ru-RU"/>
              </w:rPr>
              <w:tab/>
            </w:r>
            <w:r w:rsidRPr="00555F48">
              <w:rPr>
                <w:lang w:eastAsia="ru-RU" w:bidi="ru-RU"/>
              </w:rPr>
              <w:t xml:space="preserve">дают оценку роли плечевого пояса в движении рук.</w:t>
            </w:r>
          </w:p>
          <w:p>
            <w:pPr>
              <w:widowControl w:val="0"/>
              <w:tabs>
                <w:tab w:val="left" w:pos="1043"/>
              </w:tabs>
              <w:autoSpaceDE w:val="0"/>
              <w:autoSpaceDN w:val="0"/>
              <w:spacing w:after="0" w:line="240" w:lineRule="auto"/>
              <w:ind w:left="110"/>
              <w:rPr>
                <w:lang w:eastAsia="ru-RU" w:bidi="ru-RU"/>
              </w:rPr>
            </w:pPr>
            <w:r>
              <w:rPr>
                <w:lang w:eastAsia="ru-RU" w:bidi="ru-RU"/>
              </w:rPr>
              <w:t xml:space="preserve">Объяснение учителя.</w:t>
            </w:r>
            <w:r>
              <w:t xml:space="preserve"> </w:t>
            </w:r>
            <w:r w:rsidRPr="00555F48">
              <w:rPr>
                <w:lang w:eastAsia="ru-RU" w:bidi="ru-RU"/>
              </w:rPr>
              <w:t xml:space="preserve">Для мышц характерны три свойства: возбудимость (ответ на </w:t>
            </w:r>
            <w:r>
              <w:rPr>
                <w:lang w:eastAsia="ru-RU" w:bidi="ru-RU"/>
              </w:rPr>
              <w:t xml:space="preserve">раз</w:t>
            </w:r>
            <w:r w:rsidRPr="00555F48">
              <w:rPr>
                <w:lang w:eastAsia="ru-RU" w:bidi="ru-RU"/>
              </w:rPr>
              <w:t xml:space="preserve">дражение), проводимость (свойство проводить возбуждение), сократимость (свойство укорочения). Во время сокращения мышцы укорачиваются, в них развивается сократимость. Если мышцы сокращаются, укорачиваются, то это изотоническое сокращение. Если длина мышц не изменяется, то</w:t>
            </w:r>
            <w:r>
              <w:rPr>
                <w:lang w:eastAsia="ru-RU" w:bidi="ru-RU"/>
              </w:rPr>
              <w:t xml:space="preserve"> это изотермическое сокращение. </w:t>
            </w:r>
            <w:r w:rsidRPr="00555F48">
              <w:rPr>
                <w:lang w:eastAsia="ru-RU" w:bidi="ru-RU"/>
              </w:rPr>
              <w:t xml:space="preserve">Работа мышц может быть статистической или динамической. Статистистическая работа мышц – регуляция органов в сравнении с другими, туловище </w:t>
            </w:r>
            <w:r>
              <w:rPr>
                <w:lang w:eastAsia="ru-RU" w:bidi="ru-RU"/>
              </w:rPr>
              <w:t xml:space="preserve">приобретает </w:t>
            </w:r>
            <w:r w:rsidRPr="00555F48">
              <w:rPr>
                <w:lang w:eastAsia="ru-RU" w:bidi="ru-RU"/>
              </w:rPr>
              <w:t xml:space="preserve">равновесие, в этом случае изменяется длина и толщина мышц. Динамическая работа мышц – сокращение мышц под нагрузкой,</w:t>
            </w:r>
          </w:p>
          <w:p>
            <w:pPr>
              <w:widowControl w:val="0"/>
              <w:tabs>
                <w:tab w:val="left" w:pos="1043"/>
              </w:tabs>
              <w:autoSpaceDE w:val="0"/>
              <w:autoSpaceDN w:val="0"/>
              <w:spacing w:after="0" w:line="240" w:lineRule="auto"/>
              <w:ind w:left="110"/>
              <w:rPr>
                <w:lang w:eastAsia="ru-RU" w:bidi="ru-RU"/>
              </w:rPr>
            </w:pPr>
            <w:r w:rsidRPr="00555F48">
              <w:rPr>
                <w:lang w:eastAsia="ru-RU" w:bidi="ru-RU"/>
              </w:rPr>
              <w:t xml:space="preserve">утомление мышц в этом случае наступает быстрее.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Карточки</w:t>
            </w:r>
            <w:r w:rsidR="008C15F8">
              <w:rPr>
                <w:lang w:bidi="ru-RU"/>
              </w:rPr>
              <w:t xml:space="preserve">, видео и фотографии :работа мышц</w:t>
            </w:r>
          </w:p>
        </w:tc>
      </w:tr>
      <w:tr w:rsidTr="009E2F85">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Конец урока</w:t>
            </w:r>
          </w:p>
          <w:p>
            <w:pPr>
              <w:widowControl w:val="0"/>
              <w:autoSpaceDE w:val="0"/>
              <w:autoSpaceDN w:val="0"/>
              <w:spacing w:after="0" w:line="240" w:lineRule="auto"/>
              <w:rPr>
                <w:lang w:bidi="ru-RU"/>
              </w:rPr>
            </w:pPr>
            <w:r w:rsidRPr="009E2F85">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Составьте схему, сравнивающую статическую и динамическую работу мышц.</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Дескриптор:</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-определяет различия в статической и динамической работе мышц</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карточки</w:t>
            </w:r>
          </w:p>
        </w:tc>
      </w:tr>
      <w:tr w:rsidTr="009E2F85">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Рефлексия</w:t>
            </w:r>
          </w:p>
          <w:p>
            <w:pPr>
              <w:widowControl w:val="0"/>
              <w:autoSpaceDE w:val="0"/>
              <w:autoSpaceDN w:val="0"/>
              <w:spacing w:after="0" w:line="240" w:lineRule="auto"/>
              <w:rPr>
                <w:lang w:bidi="ru-RU"/>
              </w:rPr>
            </w:pPr>
            <w:r w:rsidRPr="009E2F85">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
                <w:lang w:bidi="ru-RU"/>
              </w:rPr>
            </w:pPr>
            <w:r w:rsidRPr="009E2F85">
              <w:rPr>
                <w:b/>
                <w:lang w:bidi="ru-RU"/>
              </w:rPr>
              <w:t xml:space="preserve">Рефлексия «Шляпа»:</w:t>
            </w:r>
          </w:p>
          <w:p>
            <w:pPr>
              <w:widowControl w:val="0"/>
              <w:autoSpaceDE w:val="0"/>
              <w:autoSpaceDN w:val="0"/>
              <w:spacing w:after="0" w:line="240" w:lineRule="auto"/>
              <w:ind w:left="1997"/>
              <w:rPr>
                <w:lang w:bidi="ru-RU"/>
              </w:rPr>
            </w:pPr>
            <w:r w:rsidRPr="009E2F85">
              <w:rPr>
                <w:noProof/>
                <w:sz w:val="24"/>
                <w:szCs w:val="24"/>
                <w:lang w:bidi="ar-SA"/>
              </w:rPr>
              <w:drawing>
                <wp:inline distT="0" distB="0" distL="0" distR="0">
                  <wp:extent cx="1695450" cy="1029881"/>
                  <wp:effectExtent l="0" t="0" r="0" b="0"/>
                  <wp:docPr id="810188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25013" name="image60.jpeg"/>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99899" cy="1032583"/>
                          </a:xfrm>
                          <a:prstGeom prst="rect">
                            <a:avLst/>
                          </a:prstGeom>
                          <a:noFill/>
                          <a:ln>
                            <a:noFill/>
                          </a:ln>
                        </pic:spPr>
                      </pic:pic>
                    </a:graphicData>
                  </a:graphic>
                </wp:inline>
              </w:drawing>
            </w:r>
          </w:p>
          <w:p>
            <w:pPr>
              <w:widowControl w:val="0"/>
              <w:autoSpaceDE w:val="0"/>
              <w:autoSpaceDN w:val="0"/>
              <w:spacing w:after="0" w:line="240" w:lineRule="auto"/>
              <w:rPr>
                <w:bCs/>
                <w:color w:val="000000" w:themeColor="text1"/>
                <w:lang w:bidi="ru-RU"/>
              </w:rPr>
            </w:pPr>
            <w:r w:rsidRPr="009E2F85">
              <w:rPr/>
              <w:t xml:space="preserve">Учащиеся под музыку передают шляпу друг другу. Когда музыка останавливается тот, у которого в это время была шляпа, начинает говорить о работе, которую провел в классе, что усвоил и т.д.</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E2F85">
              <w:rPr>
                <w:lang w:bidi="ru-RU"/>
              </w:rPr>
              <w:t xml:space="preserve">Шляпа, музыка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6" w:lineRule="auto"/>
        <w:rPr>
          <w:rFonts w:eastAsia="宋体" w:eastAsiaTheme="minorHAnsi"/>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332157">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332157">
              <w:rPr>
                <w:lang w:val="ru-RU" w:eastAsia="en-US" w:bidi="ar-SA"/>
              </w:rPr>
              <w:t xml:space="preserve">9.3A Движение</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332157">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332157">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332157">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332157">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332157">
              <w:rPr>
                <w:color w:val="000000"/>
                <w:lang w:val="ru-RU" w:eastAsia="en-US" w:bidi="ar-SA"/>
              </w:rPr>
              <w:t xml:space="preserve">Количество отсутствующих:</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332157">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332157">
              <w:rPr>
                <w:lang w:val="ru-RU" w:eastAsia="en-US" w:bidi="ar-SA"/>
              </w:rPr>
              <w:t xml:space="preserve">Работа мышц. </w:t>
            </w:r>
            <w:r w:rsidRPr="00332157">
              <w:rPr>
                <w:lang w:val="ru-RU" w:eastAsia="en-US" w:bidi="ar-SA"/>
              </w:rPr>
              <w:t xml:space="preserve">Лабораторная работа «Изучение процесса утомления </w:t>
            </w:r>
            <w:r w:rsidRPr="00332157">
              <w:rPr>
                <w:lang w:val="ru-RU" w:eastAsia="en-US" w:bidi="ar-SA"/>
              </w:rPr>
              <w:t xml:space="preserve">мыщц</w:t>
            </w:r>
            <w:r w:rsidRPr="00332157">
              <w:rPr>
                <w:lang w:val="ru-RU" w:eastAsia="en-US" w:bidi="ar-SA"/>
              </w:rPr>
              <w:t xml:space="preserve"> при статической и динамической работе».</w:t>
            </w:r>
            <w:r w:rsidRPr="00332157">
              <w:rPr>
                <w:lang w:val="ru-RU" w:eastAsia="en-US" w:bidi="ar-SA"/>
              </w:rPr>
              <w:t xml:space="preserve"> СОР «Движение»</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332157">
              <w:rPr>
                <w:color w:val="000000"/>
                <w:lang w:val="ru-RU" w:eastAsia="en-US" w:bidi="ar-SA"/>
              </w:rPr>
              <w:t xml:space="preserve"> Цели обучения в соответствии </w:t>
            </w:r>
            <w:r>
              <w:rPr>
                <w:lang w:val="ru-RU" w:eastAsia="en-US" w:bidi="ar-SA"/>
              </w:rPr>
              <w:br/>
            </w:r>
            <w:r w:rsidRPr="00332157">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332157">
              <w:rPr>
                <w:lang w:val="ru-RU" w:eastAsia="en-US" w:bidi="ar-SA"/>
              </w:rPr>
              <w:t xml:space="preserve">9.1.6.1- исследовать максимальное мышечное усилие и силовую выносливость мышц руки;</w:t>
            </w:r>
          </w:p>
          <w:p>
            <w:pPr>
              <w:spacing w:after="0" w:line="240" w:lineRule="auto"/>
              <w:rPr>
                <w:lang w:val="ru-RU" w:eastAsia="en-US" w:bidi="ar-SA"/>
              </w:rPr>
            </w:pPr>
            <w:r w:rsidRPr="00332157">
              <w:rPr>
                <w:lang w:val="ru-RU" w:eastAsia="en-US" w:bidi="ar-SA"/>
              </w:rPr>
              <w:t xml:space="preserve">9.1.6.2 - исследовать зависимость работы от частоты мышечных сокращений</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332157">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332157">
              <w:rPr>
                <w:lang w:val="ru-RU" w:eastAsia="en-US" w:bidi="ar-SA"/>
              </w:rPr>
              <w:t xml:space="preserve">Все учащиеся смогут:</w:t>
            </w:r>
          </w:p>
          <w:p>
            <w:pPr>
              <w:spacing w:after="0" w:line="240" w:lineRule="auto"/>
              <w:jc w:val="both"/>
              <w:rPr>
                <w:lang w:val="ru-RU" w:eastAsia="en-US" w:bidi="ar-SA"/>
              </w:rPr>
            </w:pPr>
            <w:r w:rsidRPr="00332157">
              <w:rPr>
                <w:lang w:val="ru-RU" w:eastAsia="en-US" w:bidi="ar-SA"/>
              </w:rPr>
              <w:t xml:space="preserve">–</w:t>
            </w:r>
            <w:r w:rsidRPr="00332157">
              <w:rPr>
                <w:lang w:val="ru-RU" w:eastAsia="en-US" w:bidi="ar-SA"/>
              </w:rPr>
              <w:tab/>
            </w:r>
            <w:r w:rsidRPr="00332157">
              <w:rPr>
                <w:lang w:val="ru-RU" w:eastAsia="en-US" w:bidi="ar-SA"/>
              </w:rPr>
              <w:t xml:space="preserve">выявить работу мышц посредством выполнения демонстрации и лабораторной работы.</w:t>
            </w:r>
          </w:p>
          <w:p>
            <w:pPr>
              <w:spacing w:after="0" w:line="240" w:lineRule="auto"/>
              <w:jc w:val="both"/>
              <w:rPr>
                <w:lang w:val="ru-RU" w:eastAsia="en-US" w:bidi="ar-SA"/>
              </w:rPr>
            </w:pPr>
            <w:r w:rsidRPr="00332157">
              <w:rPr>
                <w:lang w:val="ru-RU" w:eastAsia="en-US" w:bidi="ar-SA"/>
              </w:rPr>
              <w:t xml:space="preserve">Большинство учащихся будут уметь:</w:t>
            </w:r>
          </w:p>
          <w:p>
            <w:pPr>
              <w:spacing w:after="0" w:line="240" w:lineRule="auto"/>
              <w:jc w:val="both"/>
              <w:rPr>
                <w:lang w:val="ru-RU" w:eastAsia="en-US" w:bidi="ar-SA"/>
              </w:rPr>
            </w:pPr>
            <w:r w:rsidRPr="00332157">
              <w:rPr>
                <w:lang w:val="ru-RU" w:eastAsia="en-US" w:bidi="ar-SA"/>
              </w:rPr>
              <w:t xml:space="preserve">–</w:t>
            </w:r>
            <w:r w:rsidRPr="00332157">
              <w:rPr>
                <w:lang w:val="ru-RU" w:eastAsia="en-US" w:bidi="ar-SA"/>
              </w:rPr>
              <w:tab/>
            </w:r>
            <w:r w:rsidRPr="00332157">
              <w:rPr>
                <w:lang w:val="ru-RU" w:eastAsia="en-US" w:bidi="ar-SA"/>
              </w:rPr>
              <w:t xml:space="preserve">определять группы мышц, их топографии и выполняемые функции;</w:t>
            </w:r>
          </w:p>
          <w:p>
            <w:pPr>
              <w:spacing w:after="0" w:line="240" w:lineRule="auto"/>
              <w:jc w:val="both"/>
              <w:rPr>
                <w:lang w:val="ru-RU" w:eastAsia="en-US" w:bidi="ar-SA"/>
              </w:rPr>
            </w:pPr>
            <w:r w:rsidRPr="00332157">
              <w:rPr>
                <w:lang w:val="ru-RU" w:eastAsia="en-US" w:bidi="ar-SA"/>
              </w:rPr>
              <w:t xml:space="preserve">–</w:t>
            </w:r>
            <w:r w:rsidRPr="00332157">
              <w:rPr>
                <w:lang w:val="ru-RU" w:eastAsia="en-US" w:bidi="ar-SA"/>
              </w:rPr>
              <w:tab/>
            </w:r>
            <w:r w:rsidRPr="00332157">
              <w:rPr>
                <w:lang w:val="ru-RU" w:eastAsia="en-US" w:bidi="ar-SA"/>
              </w:rPr>
              <w:t xml:space="preserve">проводить контроль за работой основных мышц, изучать максимальную работу мышц рук и время наступления утомления, делают заключение;</w:t>
            </w:r>
          </w:p>
          <w:p>
            <w:pPr>
              <w:spacing w:after="0" w:line="240" w:lineRule="auto"/>
              <w:jc w:val="both"/>
              <w:rPr>
                <w:lang w:val="ru-RU" w:eastAsia="en-US" w:bidi="ar-SA"/>
              </w:rPr>
            </w:pPr>
            <w:r w:rsidRPr="00332157">
              <w:rPr>
                <w:lang w:val="ru-RU" w:eastAsia="en-US" w:bidi="ar-SA"/>
              </w:rPr>
              <w:t xml:space="preserve">–</w:t>
            </w:r>
            <w:r w:rsidRPr="00332157">
              <w:rPr>
                <w:lang w:val="ru-RU" w:eastAsia="en-US" w:bidi="ar-SA"/>
              </w:rPr>
              <w:tab/>
            </w:r>
            <w:r w:rsidRPr="00332157">
              <w:rPr>
                <w:lang w:val="ru-RU" w:eastAsia="en-US" w:bidi="ar-SA"/>
              </w:rPr>
              <w:t xml:space="preserve">выявлять роль мышц плечевого пояса;</w:t>
            </w:r>
          </w:p>
          <w:p>
            <w:pPr>
              <w:spacing w:after="0" w:line="240" w:lineRule="auto"/>
              <w:jc w:val="both"/>
              <w:rPr>
                <w:lang w:val="ru-RU" w:eastAsia="en-US" w:bidi="ar-SA"/>
              </w:rPr>
            </w:pPr>
            <w:r w:rsidRPr="00332157">
              <w:rPr>
                <w:lang w:val="ru-RU" w:eastAsia="en-US" w:bidi="ar-SA"/>
              </w:rPr>
              <w:t xml:space="preserve">–</w:t>
            </w:r>
            <w:r w:rsidRPr="00332157">
              <w:rPr>
                <w:lang w:val="ru-RU" w:eastAsia="en-US" w:bidi="ar-SA"/>
              </w:rPr>
              <w:tab/>
            </w:r>
            <w:r w:rsidRPr="00332157">
              <w:rPr>
                <w:lang w:val="ru-RU" w:eastAsia="en-US" w:bidi="ar-SA"/>
              </w:rPr>
              <w:t xml:space="preserve">на лабораторных занятиях учатся выявлять различия между статической и динамической работой мышц, выполнять эксперимент по выявлению утомления мышц;</w:t>
            </w:r>
          </w:p>
          <w:p>
            <w:pPr>
              <w:spacing w:after="0" w:line="240" w:lineRule="auto"/>
              <w:jc w:val="both"/>
              <w:rPr>
                <w:lang w:val="ru-RU" w:eastAsia="en-US" w:bidi="ar-SA"/>
              </w:rPr>
            </w:pPr>
            <w:r w:rsidRPr="00332157">
              <w:rPr>
                <w:lang w:val="ru-RU" w:eastAsia="en-US" w:bidi="ar-SA"/>
              </w:rPr>
              <w:t xml:space="preserve">–</w:t>
            </w:r>
            <w:r w:rsidRPr="00332157">
              <w:rPr>
                <w:lang w:val="ru-RU" w:eastAsia="en-US" w:bidi="ar-SA"/>
              </w:rPr>
              <w:tab/>
            </w:r>
            <w:r w:rsidRPr="00332157">
              <w:rPr>
                <w:lang w:val="ru-RU" w:eastAsia="en-US" w:bidi="ar-SA"/>
              </w:rPr>
              <w:t xml:space="preserve">делать выводы по эксперименту.</w:t>
            </w:r>
          </w:p>
          <w:p>
            <w:pPr>
              <w:spacing w:after="0" w:line="240" w:lineRule="auto"/>
              <w:jc w:val="both"/>
              <w:rPr>
                <w:lang w:val="ru-RU" w:eastAsia="en-US" w:bidi="ar-SA"/>
              </w:rPr>
            </w:pPr>
            <w:r w:rsidRPr="00332157">
              <w:rPr>
                <w:lang w:val="ru-RU" w:eastAsia="en-US" w:bidi="ar-SA"/>
              </w:rPr>
              <w:t xml:space="preserve">Некоторые учащиеся смогут:</w:t>
            </w:r>
          </w:p>
          <w:p>
            <w:pPr>
              <w:spacing w:after="0" w:line="240" w:lineRule="auto"/>
              <w:jc w:val="both"/>
              <w:rPr>
                <w:lang w:val="ru-RU" w:eastAsia="en-US" w:bidi="ar-SA"/>
              </w:rPr>
            </w:pPr>
            <w:r w:rsidRPr="00332157">
              <w:rPr>
                <w:lang w:val="ru-RU" w:eastAsia="en-US" w:bidi="ar-SA"/>
              </w:rPr>
              <w:t xml:space="preserve">давать оценку значению работы мышц.</w:t>
            </w:r>
          </w:p>
        </w:tc>
      </w:tr>
    </w:tbl>
    <w:p>
      <w:pPr>
        <w:spacing w:after="0" w:line="240" w:lineRule="auto"/>
        <w:jc w:val="center"/>
        <w:rPr>
          <w:lang w:val="ru-RU" w:eastAsia="ru-RU" w:bidi="ar-SA"/>
        </w:rPr>
      </w:pPr>
      <w:r w:rsidRPr="00332157">
        <w:rPr>
          <w:color w:val="000000"/>
          <w:lang w:val="ru-RU" w:eastAsia="ru-RU" w:bidi="ar-SA"/>
        </w:rPr>
        <w:t xml:space="preserve">Ход урока</w:t>
      </w:r>
    </w:p>
    <w:tbl>
      <w:tblPr>
        <w:tblStyle w:val="GridTableLight_2"/>
        <w:tblW w:w="16221" w:type="dxa"/>
        <w:tblInd w:w="-856" w:type="dxa"/>
        <w:tblLook w:val="04A0" w:firstRow="1" w:lastRow="0" w:firstColumn="1" w:lastColumn="0" w:noHBand="0" w:noVBand="1"/>
      </w:tblPr>
      <w:tblGrid>
        <w:gridCol w:w="1300"/>
        <w:gridCol w:w="8959"/>
        <w:gridCol w:w="2074"/>
        <w:gridCol w:w="1485"/>
        <w:gridCol w:w="2403"/>
      </w:tblGrid>
      <w:tr w:rsidTr="00BF128A">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332157">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332157">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332157">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332157">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332157">
              <w:rPr>
                <w:color w:val="000000"/>
                <w:lang w:bidi="ru-RU"/>
              </w:rPr>
              <w:t xml:space="preserve">Ресурсы</w:t>
            </w:r>
          </w:p>
        </w:tc>
      </w:tr>
      <w:tr w:rsidTr="00BF128A">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Начало урока</w:t>
            </w:r>
          </w:p>
          <w:p>
            <w:pPr>
              <w:widowControl w:val="0"/>
              <w:autoSpaceDE w:val="0"/>
              <w:autoSpaceDN w:val="0"/>
              <w:spacing w:after="0" w:line="240" w:lineRule="auto"/>
              <w:rPr>
                <w:lang w:bidi="ru-RU"/>
              </w:rPr>
            </w:pPr>
            <w:r w:rsidRPr="00332157">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Вызов. Почему важно чередование умственного и физического труда?</w:t>
            </w:r>
          </w:p>
          <w:p>
            <w:pPr>
              <w:widowControl w:val="0"/>
              <w:autoSpaceDE w:val="0"/>
              <w:autoSpaceDN w:val="0"/>
              <w:spacing w:after="0" w:line="240" w:lineRule="auto"/>
              <w:rPr>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Учащиеся  отвечают на вопросы выходят  </w:t>
            </w:r>
            <w:r w:rsidRPr="00332157">
              <w:rPr>
                <w:lang w:bidi="ru-RU"/>
              </w:rPr>
              <w:t xml:space="preserve">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карточки</w:t>
            </w:r>
          </w:p>
        </w:tc>
      </w:tr>
      <w:tr w:rsidTr="00BF128A">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Середина урока </w:t>
            </w:r>
          </w:p>
          <w:p>
            <w:pPr>
              <w:widowControl w:val="0"/>
              <w:autoSpaceDE w:val="0"/>
              <w:autoSpaceDN w:val="0"/>
              <w:spacing w:after="0" w:line="240" w:lineRule="auto"/>
              <w:rPr>
                <w:lang w:bidi="ru-RU"/>
              </w:rPr>
            </w:pPr>
            <w:r w:rsidRPr="00332157">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spacing w:after="0" w:line="240" w:lineRule="auto"/>
              <w:rPr/>
            </w:pPr>
            <w:r>
              <w:t xml:space="preserve">Глоссарий (дописываю</w:t>
            </w:r>
            <w:r w:rsidRPr="00332157">
              <w:rPr/>
              <w:t xml:space="preserve">т определение терминов в паре)</w:t>
            </w:r>
          </w:p>
          <w:tbl>
            <w:tblPr>
              <w:tblStyle w:val="TableGrid_1"/>
              <w:tblW w:w="0" w:type="auto"/>
              <w:tblInd w:w="0" w:type="dxa"/>
              <w:tblLook w:val="04A0" w:firstRow="1" w:lastRow="0" w:firstColumn="1" w:lastColumn="0" w:noHBand="0" w:noVBand="1"/>
            </w:tblPr>
            <w:tblGrid>
              <w:gridCol w:w="2980"/>
              <w:gridCol w:w="2551"/>
              <w:gridCol w:w="3148"/>
            </w:tblGrid>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332157">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332157">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332157">
                    <w:rPr>
                      <w:color w:val="000000" w:themeColor="text1"/>
                    </w:rPr>
                    <w:t xml:space="preserve">На английском языке</w:t>
                  </w:r>
                </w:p>
              </w:tc>
            </w:tr>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32157">
                    <w:rPr>
                      <w:color w:val="000000" w:themeColor="text1"/>
                    </w:rPr>
                    <w:t xml:space="preserve">Статистическая работа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r w:rsidTr="00BF128A">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32157">
                    <w:rPr>
                      <w:color w:val="000000" w:themeColor="text1"/>
                    </w:rPr>
                    <w:t xml:space="preserve">dynamic work</w:t>
                  </w:r>
                </w:p>
              </w:tc>
            </w:tr>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332157">
                    <w:rPr>
                      <w:color w:val="000000" w:themeColor="text1"/>
                    </w:rPr>
                    <w:t xml:space="preserve">болдырғандық; </w:t>
                  </w:r>
                </w:p>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bl>
          <w:p>
            <w:pPr>
              <w:widowControl w:val="0"/>
              <w:autoSpaceDE w:val="0"/>
              <w:autoSpaceDN w:val="0"/>
              <w:spacing w:after="0" w:line="240" w:lineRule="auto"/>
              <w:ind w:left="107"/>
              <w:rPr>
                <w:b/>
                <w:lang w:eastAsia="ru-RU" w:bidi="ru-RU"/>
              </w:rPr>
            </w:pPr>
            <w:r w:rsidRPr="00332157">
              <w:rPr>
                <w:b/>
                <w:lang w:eastAsia="ru-RU" w:bidi="ru-RU"/>
              </w:rPr>
              <w:t xml:space="preserve">Стратегия «Записать индивидуальное мнение».</w:t>
            </w:r>
          </w:p>
          <w:p>
            <w:pPr>
              <w:widowControl w:val="0"/>
              <w:autoSpaceDE w:val="0"/>
              <w:autoSpaceDN w:val="0"/>
              <w:spacing w:after="0" w:line="240" w:lineRule="auto"/>
              <w:ind w:left="107"/>
              <w:rPr>
                <w:lang w:eastAsia="ru-RU" w:bidi="ru-RU"/>
              </w:rPr>
            </w:pPr>
            <w:r w:rsidRPr="00332157">
              <w:rPr>
                <w:lang w:eastAsia="ru-RU" w:bidi="ru-RU"/>
              </w:rPr>
              <w:t xml:space="preserve">Работа в паре.</w:t>
            </w:r>
          </w:p>
          <w:p>
            <w:pPr>
              <w:widowControl w:val="0"/>
              <w:autoSpaceDE w:val="0"/>
              <w:autoSpaceDN w:val="0"/>
              <w:spacing w:after="0" w:line="240" w:lineRule="auto"/>
              <w:ind w:left="107"/>
              <w:rPr>
                <w:lang w:eastAsia="ru-RU" w:bidi="ru-RU"/>
              </w:rPr>
            </w:pPr>
            <w:r w:rsidRPr="00332157">
              <w:rPr>
                <w:lang w:eastAsia="ru-RU" w:bidi="ru-RU"/>
              </w:rPr>
              <w:t xml:space="preserve">После чтения текста учащимся дается задание написать письменную работу по следующей структуре:</w:t>
            </w:r>
          </w:p>
          <w:p>
            <w:pPr>
              <w:widowControl w:val="0"/>
              <w:numPr>
                <w:ilvl w:val="1"/>
                <w:numId w:val="85"/>
              </w:numPr>
              <w:tabs>
                <w:tab w:val="left" w:pos="329"/>
              </w:tabs>
              <w:autoSpaceDE w:val="0"/>
              <w:autoSpaceDN w:val="0"/>
              <w:spacing w:after="0" w:line="240" w:lineRule="auto"/>
              <w:ind w:left="328" w:hanging="222"/>
              <w:rPr>
                <w:lang w:eastAsia="ru-RU" w:bidi="ru-RU"/>
              </w:rPr>
            </w:pPr>
            <w:r w:rsidRPr="00332157">
              <w:rPr>
                <w:lang w:eastAsia="ru-RU" w:bidi="ru-RU"/>
              </w:rPr>
              <w:t xml:space="preserve">Индивидуальное мнение о</w:t>
            </w:r>
            <w:r w:rsidRPr="00332157">
              <w:rPr>
                <w:spacing w:val="-1"/>
                <w:lang w:eastAsia="ru-RU" w:bidi="ru-RU"/>
              </w:rPr>
              <w:t xml:space="preserve"> </w:t>
            </w:r>
            <w:r w:rsidRPr="00332157">
              <w:rPr>
                <w:lang w:eastAsia="ru-RU" w:bidi="ru-RU"/>
              </w:rPr>
              <w:t xml:space="preserve">тексте.</w:t>
            </w:r>
          </w:p>
          <w:p>
            <w:pPr>
              <w:widowControl w:val="0"/>
              <w:numPr>
                <w:ilvl w:val="1"/>
                <w:numId w:val="85"/>
              </w:numPr>
              <w:tabs>
                <w:tab w:val="left" w:pos="329"/>
              </w:tabs>
              <w:autoSpaceDE w:val="0"/>
              <w:autoSpaceDN w:val="0"/>
              <w:spacing w:after="0" w:line="240" w:lineRule="auto"/>
              <w:ind w:left="328" w:hanging="222"/>
              <w:rPr>
                <w:lang w:eastAsia="ru-RU" w:bidi="ru-RU"/>
              </w:rPr>
            </w:pPr>
            <w:r w:rsidRPr="00332157">
              <w:rPr>
                <w:lang w:eastAsia="ru-RU" w:bidi="ru-RU"/>
              </w:rPr>
              <w:t xml:space="preserve">Доказательства.</w:t>
            </w:r>
          </w:p>
          <w:p>
            <w:pPr>
              <w:widowControl w:val="0"/>
              <w:numPr>
                <w:ilvl w:val="1"/>
                <w:numId w:val="85"/>
              </w:numPr>
              <w:tabs>
                <w:tab w:val="left" w:pos="329"/>
              </w:tabs>
              <w:autoSpaceDE w:val="0"/>
              <w:autoSpaceDN w:val="0"/>
              <w:spacing w:after="0" w:line="240" w:lineRule="auto"/>
              <w:ind w:left="328" w:hanging="222"/>
              <w:rPr>
                <w:lang w:eastAsia="ru-RU" w:bidi="ru-RU"/>
              </w:rPr>
            </w:pPr>
            <w:r w:rsidRPr="00332157">
              <w:rPr>
                <w:lang w:eastAsia="ru-RU" w:bidi="ru-RU"/>
              </w:rPr>
              <w:t xml:space="preserve">Пример индивидуального</w:t>
            </w:r>
            <w:r w:rsidRPr="00332157">
              <w:rPr>
                <w:spacing w:val="-1"/>
                <w:lang w:eastAsia="ru-RU" w:bidi="ru-RU"/>
              </w:rPr>
              <w:t xml:space="preserve"> </w:t>
            </w:r>
            <w:r w:rsidRPr="00332157">
              <w:rPr>
                <w:lang w:eastAsia="ru-RU" w:bidi="ru-RU"/>
              </w:rPr>
              <w:t xml:space="preserve">мнения.</w:t>
            </w:r>
          </w:p>
          <w:p>
            <w:pPr>
              <w:widowControl w:val="0"/>
              <w:numPr>
                <w:ilvl w:val="1"/>
                <w:numId w:val="85"/>
              </w:numPr>
              <w:tabs>
                <w:tab w:val="left" w:pos="329"/>
              </w:tabs>
              <w:autoSpaceDE w:val="0"/>
              <w:autoSpaceDN w:val="0"/>
              <w:spacing w:after="0" w:line="240" w:lineRule="auto"/>
              <w:ind w:left="328" w:hanging="222"/>
              <w:rPr>
                <w:lang w:eastAsia="ru-RU" w:bidi="ru-RU"/>
              </w:rPr>
            </w:pPr>
            <w:r w:rsidRPr="00332157">
              <w:rPr>
                <w:lang w:eastAsia="ru-RU" w:bidi="ru-RU"/>
              </w:rPr>
              <w:t xml:space="preserve">Доказательство своего</w:t>
            </w:r>
            <w:r w:rsidRPr="00332157">
              <w:rPr>
                <w:spacing w:val="-4"/>
                <w:lang w:eastAsia="ru-RU" w:bidi="ru-RU"/>
              </w:rPr>
              <w:t xml:space="preserve"> </w:t>
            </w:r>
            <w:r w:rsidRPr="00332157">
              <w:rPr>
                <w:lang w:eastAsia="ru-RU" w:bidi="ru-RU"/>
              </w:rPr>
              <w:t xml:space="preserve">мнения.</w:t>
            </w:r>
          </w:p>
          <w:p>
            <w:pPr>
              <w:widowControl w:val="0"/>
              <w:numPr>
                <w:ilvl w:val="1"/>
                <w:numId w:val="85"/>
              </w:numPr>
              <w:tabs>
                <w:tab w:val="left" w:pos="329"/>
              </w:tabs>
              <w:autoSpaceDE w:val="0"/>
              <w:autoSpaceDN w:val="0"/>
              <w:spacing w:after="0" w:line="240" w:lineRule="auto"/>
              <w:ind w:left="328" w:hanging="222"/>
              <w:rPr>
                <w:lang w:eastAsia="ru-RU" w:bidi="ru-RU"/>
              </w:rPr>
            </w:pPr>
            <w:r w:rsidRPr="00332157">
              <w:rPr>
                <w:lang w:eastAsia="ru-RU" w:bidi="ru-RU"/>
              </w:rPr>
              <w:t xml:space="preserve">Пример, доказывающий противоположное</w:t>
            </w:r>
            <w:r w:rsidRPr="00332157">
              <w:rPr>
                <w:spacing w:val="-1"/>
                <w:lang w:eastAsia="ru-RU" w:bidi="ru-RU"/>
              </w:rPr>
              <w:t xml:space="preserve"> </w:t>
            </w:r>
            <w:r w:rsidRPr="00332157">
              <w:rPr>
                <w:lang w:eastAsia="ru-RU" w:bidi="ru-RU"/>
              </w:rPr>
              <w:t xml:space="preserve">мнение.</w:t>
            </w:r>
          </w:p>
          <w:p>
            <w:pPr>
              <w:widowControl w:val="0"/>
              <w:autoSpaceDE w:val="0"/>
              <w:autoSpaceDN w:val="0"/>
              <w:spacing w:after="0" w:line="240" w:lineRule="auto"/>
              <w:ind w:left="107"/>
              <w:rPr>
                <w:lang w:eastAsia="ru-RU" w:bidi="ru-RU"/>
              </w:rPr>
            </w:pPr>
            <w:r w:rsidRPr="00332157">
              <w:rPr>
                <w:b/>
                <w:lang w:eastAsia="ru-RU" w:bidi="ru-RU"/>
              </w:rPr>
              <w:t xml:space="preserve">Рекомендации</w:t>
            </w:r>
            <w:r w:rsidRPr="00332157">
              <w:rPr>
                <w:lang w:eastAsia="ru-RU" w:bidi="ru-RU"/>
              </w:rPr>
              <w:t xml:space="preserve">:</w:t>
            </w:r>
          </w:p>
          <w:p>
            <w:pPr>
              <w:widowControl w:val="0"/>
              <w:autoSpaceDE w:val="0"/>
              <w:autoSpaceDN w:val="0"/>
              <w:spacing w:after="0" w:line="240" w:lineRule="auto"/>
              <w:ind w:left="107" w:right="2072"/>
              <w:rPr>
                <w:lang w:eastAsia="ru-RU" w:bidi="ru-RU"/>
              </w:rPr>
            </w:pPr>
            <w:r w:rsidRPr="00332157">
              <w:rPr>
                <w:lang w:eastAsia="ru-RU" w:bidi="ru-RU"/>
              </w:rPr>
              <w:t xml:space="preserve">Одно предложение – индивидуальное мнение о тексте. Два предложение – доказательство.</w:t>
            </w:r>
          </w:p>
          <w:p>
            <w:pPr>
              <w:widowControl w:val="0"/>
              <w:autoSpaceDE w:val="0"/>
              <w:autoSpaceDN w:val="0"/>
              <w:spacing w:after="0" w:line="240" w:lineRule="auto"/>
              <w:ind w:left="107" w:right="1871"/>
              <w:rPr>
                <w:lang w:eastAsia="ru-RU" w:bidi="ru-RU"/>
              </w:rPr>
            </w:pPr>
            <w:r w:rsidRPr="00332157">
              <w:rPr>
                <w:lang w:eastAsia="ru-RU" w:bidi="ru-RU"/>
              </w:rPr>
              <w:t xml:space="preserve">Два предложения – пример, доказывающий свое мнение. Одно предложение – доказательство своего мнения.</w:t>
            </w:r>
          </w:p>
          <w:p>
            <w:pPr>
              <w:widowControl w:val="0"/>
              <w:autoSpaceDE w:val="0"/>
              <w:autoSpaceDN w:val="0"/>
              <w:spacing w:after="0" w:line="240" w:lineRule="auto"/>
              <w:ind w:left="107" w:right="2883"/>
              <w:rPr>
                <w:lang w:eastAsia="ru-RU" w:bidi="ru-RU"/>
              </w:rPr>
            </w:pPr>
            <w:r w:rsidRPr="00332157">
              <w:rPr>
                <w:lang w:eastAsia="ru-RU" w:bidi="ru-RU"/>
              </w:rPr>
              <w:t xml:space="preserve">Два предложение – противоположное мнение. Два предложение – заключение.</w:t>
            </w:r>
          </w:p>
          <w:p>
            <w:pPr>
              <w:widowControl w:val="0"/>
              <w:autoSpaceDE w:val="0"/>
              <w:autoSpaceDN w:val="0"/>
              <w:spacing w:after="0" w:line="240" w:lineRule="auto"/>
              <w:ind w:left="107"/>
              <w:rPr>
                <w:b/>
                <w:lang w:eastAsia="ru-RU" w:bidi="ru-RU"/>
              </w:rPr>
            </w:pPr>
            <w:r w:rsidRPr="00332157">
              <w:rPr>
                <w:b/>
                <w:lang w:eastAsia="ru-RU" w:bidi="ru-RU"/>
              </w:rPr>
              <w:t xml:space="preserve">Дескрипторы:</w:t>
            </w:r>
          </w:p>
          <w:p>
            <w:pPr>
              <w:widowControl w:val="0"/>
              <w:numPr>
                <w:ilvl w:val="0"/>
                <w:numId w:val="81"/>
              </w:numPr>
              <w:tabs>
                <w:tab w:val="left" w:pos="274"/>
              </w:tabs>
              <w:autoSpaceDE w:val="0"/>
              <w:autoSpaceDN w:val="0"/>
              <w:spacing w:after="0" w:line="240" w:lineRule="auto"/>
              <w:ind w:left="273" w:hanging="167"/>
              <w:rPr>
                <w:lang w:eastAsia="ru-RU" w:bidi="ru-RU"/>
              </w:rPr>
            </w:pPr>
            <w:r w:rsidRPr="00332157">
              <w:rPr>
                <w:lang w:eastAsia="ru-RU" w:bidi="ru-RU"/>
              </w:rPr>
              <w:t xml:space="preserve">полностью усваивают текст, выполняют</w:t>
            </w:r>
            <w:r w:rsidRPr="00332157">
              <w:rPr>
                <w:spacing w:val="-1"/>
                <w:lang w:eastAsia="ru-RU" w:bidi="ru-RU"/>
              </w:rPr>
              <w:t xml:space="preserve"> </w:t>
            </w:r>
            <w:r w:rsidRPr="00332157">
              <w:rPr>
                <w:lang w:eastAsia="ru-RU" w:bidi="ru-RU"/>
              </w:rPr>
              <w:t xml:space="preserve">задание;</w:t>
            </w:r>
          </w:p>
          <w:p>
            <w:pPr>
              <w:widowControl w:val="0"/>
              <w:numPr>
                <w:ilvl w:val="0"/>
                <w:numId w:val="81"/>
              </w:numPr>
              <w:tabs>
                <w:tab w:val="left" w:pos="274"/>
              </w:tabs>
              <w:autoSpaceDE w:val="0"/>
              <w:autoSpaceDN w:val="0"/>
              <w:spacing w:after="0" w:line="240" w:lineRule="auto"/>
              <w:ind w:left="273" w:hanging="167"/>
              <w:rPr>
                <w:lang w:eastAsia="ru-RU" w:bidi="ru-RU"/>
              </w:rPr>
            </w:pPr>
            <w:r w:rsidRPr="00332157">
              <w:rPr>
                <w:lang w:eastAsia="ru-RU" w:bidi="ru-RU"/>
              </w:rPr>
              <w:t xml:space="preserve">обсуждают факторы, влияющие на</w:t>
            </w:r>
            <w:r w:rsidRPr="00332157">
              <w:rPr>
                <w:spacing w:val="-7"/>
                <w:lang w:eastAsia="ru-RU" w:bidi="ru-RU"/>
              </w:rPr>
              <w:t xml:space="preserve"> </w:t>
            </w:r>
            <w:r w:rsidRPr="00332157">
              <w:rPr>
                <w:lang w:eastAsia="ru-RU" w:bidi="ru-RU"/>
              </w:rPr>
              <w:t xml:space="preserve">флоэму;</w:t>
            </w:r>
          </w:p>
          <w:p>
            <w:pPr>
              <w:widowControl w:val="0"/>
              <w:autoSpaceDE w:val="0"/>
              <w:autoSpaceDN w:val="0"/>
              <w:spacing w:after="0" w:line="240" w:lineRule="auto"/>
              <w:ind w:left="110"/>
              <w:rPr>
                <w:lang w:eastAsia="ru-RU" w:bidi="ru-RU"/>
              </w:rPr>
            </w:pPr>
            <w:r w:rsidRPr="00332157">
              <w:rPr>
                <w:lang w:eastAsia="ru-RU" w:bidi="ru-RU"/>
              </w:rPr>
              <w:t xml:space="preserve">– дают оценку функции флоэмы в транспорте</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Лабораторная работа. Изучение процесса утомления мышц при статической и динамической работе.</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Цель: исследовать зависимость работы от частоты мышечных сокращений.</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Ход работы</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Чтобы исследовать различие между статической и динамической работой, необходимо поставить два опыта, связанных со статической и динамической нагрузкой.</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Так как в опытах могут участвовать один или множество испытуемых, для того, чтобы исключить влияние исходных физических данных, в случае если испытуемых несколько, измеряется сила каждого из них с помощью кистевого силомера. Если же испытуемый один, то это измерение можно не проводить.</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Опыт 1. Утомление при статической работе.</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1.</w:t>
            </w:r>
            <w:r w:rsidRPr="00332157">
              <w:rPr>
                <w:lang w:eastAsia="ru-RU" w:bidi="ru-RU"/>
              </w:rPr>
              <w:tab/>
            </w:r>
            <w:r w:rsidRPr="00332157">
              <w:rPr>
                <w:lang w:eastAsia="ru-RU" w:bidi="ru-RU"/>
              </w:rPr>
              <w:t xml:space="preserve">Испытуемый берет груз массой 1,5 кг, и держит его в руке, отведенной в сторону под прямым углом к туловищу.</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2.</w:t>
            </w:r>
            <w:r w:rsidRPr="00332157">
              <w:rPr>
                <w:lang w:eastAsia="ru-RU" w:bidi="ru-RU"/>
              </w:rPr>
              <w:tab/>
            </w:r>
            <w:r w:rsidRPr="00332157">
              <w:rPr>
                <w:lang w:eastAsia="ru-RU" w:bidi="ru-RU"/>
              </w:rPr>
              <w:t xml:space="preserve">На уровне вытянутой руки делается отметка мелом на доске и включается секундомер.</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3.</w:t>
            </w:r>
            <w:r w:rsidRPr="00332157">
              <w:rPr>
                <w:lang w:eastAsia="ru-RU" w:bidi="ru-RU"/>
              </w:rPr>
              <w:tab/>
            </w:r>
            <w:r w:rsidRPr="00332157">
              <w:rPr>
                <w:lang w:eastAsia="ru-RU" w:bidi="ru-RU"/>
              </w:rPr>
              <w:t xml:space="preserve">Наблюдаются отклонения руки от метки, фиксируется за какое время произошло утомление мышц.</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4.</w:t>
            </w:r>
            <w:r w:rsidRPr="00332157">
              <w:rPr>
                <w:lang w:eastAsia="ru-RU" w:bidi="ru-RU"/>
              </w:rPr>
              <w:tab/>
            </w:r>
            <w:r w:rsidRPr="00332157">
              <w:rPr>
                <w:lang w:eastAsia="ru-RU" w:bidi="ru-RU"/>
              </w:rPr>
              <w:t xml:space="preserve">Испытуемый берет груз массой 3 кг. Пункты 2–3 повторяются для опыта с весом в 3 кг.</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Опыт 2. Утомление при динамической работе.</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1.</w:t>
            </w:r>
            <w:r w:rsidRPr="00332157">
              <w:rPr>
                <w:lang w:eastAsia="ru-RU" w:bidi="ru-RU"/>
              </w:rPr>
              <w:tab/>
            </w:r>
            <w:r w:rsidRPr="00332157">
              <w:rPr>
                <w:lang w:eastAsia="ru-RU" w:bidi="ru-RU"/>
              </w:rPr>
              <w:t xml:space="preserve">Испытуемый поднимает тот же груз (1,5 кг,3 кг) до сделанной метки.</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2.</w:t>
            </w:r>
            <w:r w:rsidRPr="00332157">
              <w:rPr>
                <w:lang w:eastAsia="ru-RU" w:bidi="ru-RU"/>
              </w:rPr>
              <w:tab/>
            </w:r>
            <w:r w:rsidRPr="00332157">
              <w:rPr>
                <w:lang w:eastAsia="ru-RU" w:bidi="ru-RU"/>
              </w:rPr>
              <w:t xml:space="preserve">Испытуемый может делать движения рукой (опускать или поднимать ее) в удобном режиме.</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3.</w:t>
            </w:r>
            <w:r w:rsidRPr="00332157">
              <w:rPr>
                <w:lang w:eastAsia="ru-RU" w:bidi="ru-RU"/>
              </w:rPr>
              <w:tab/>
            </w:r>
            <w:r w:rsidRPr="00332157">
              <w:rPr>
                <w:lang w:eastAsia="ru-RU" w:bidi="ru-RU"/>
              </w:rPr>
              <w:t xml:space="preserve">Утомление считается достигнутым, когда испытуемый не сможет зафиксировать руку на отметке в течение 3 с.</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4.</w:t>
            </w:r>
            <w:r w:rsidRPr="00332157">
              <w:rPr>
                <w:lang w:eastAsia="ru-RU" w:bidi="ru-RU"/>
              </w:rPr>
              <w:tab/>
            </w:r>
            <w:r w:rsidRPr="00332157">
              <w:rPr>
                <w:lang w:eastAsia="ru-RU" w:bidi="ru-RU"/>
              </w:rPr>
              <w:t xml:space="preserve">Наблюдайте, за какое время произойдет утомление.</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Дескрипторы:</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w:t>
            </w:r>
            <w:r w:rsidRPr="00332157">
              <w:rPr>
                <w:lang w:eastAsia="ru-RU" w:bidi="ru-RU"/>
              </w:rPr>
              <w:tab/>
            </w:r>
            <w:r w:rsidRPr="00332157">
              <w:rPr>
                <w:lang w:eastAsia="ru-RU" w:bidi="ru-RU"/>
              </w:rPr>
              <w:t xml:space="preserve">выполняют лабораторную работу по плану;</w:t>
            </w:r>
          </w:p>
          <w:p>
            <w:pPr>
              <w:widowControl w:val="0"/>
              <w:tabs>
                <w:tab w:val="left" w:pos="329"/>
              </w:tabs>
              <w:autoSpaceDE w:val="0"/>
              <w:autoSpaceDN w:val="0"/>
              <w:spacing w:after="0" w:line="240" w:lineRule="auto"/>
              <w:ind w:left="107" w:right="93"/>
              <w:rPr>
                <w:lang w:eastAsia="ru-RU" w:bidi="ru-RU"/>
              </w:rPr>
            </w:pPr>
            <w:r w:rsidRPr="00332157">
              <w:rPr>
                <w:lang w:eastAsia="ru-RU" w:bidi="ru-RU"/>
              </w:rPr>
              <w:t xml:space="preserve">–</w:t>
            </w:r>
            <w:r w:rsidRPr="00332157">
              <w:rPr>
                <w:lang w:eastAsia="ru-RU" w:bidi="ru-RU"/>
              </w:rPr>
              <w:tab/>
            </w:r>
            <w:r w:rsidRPr="00332157">
              <w:rPr>
                <w:lang w:eastAsia="ru-RU" w:bidi="ru-RU"/>
              </w:rPr>
              <w:t xml:space="preserve">исследуют, за какое время произой</w:t>
            </w:r>
            <w:r>
              <w:rPr>
                <w:lang w:eastAsia="ru-RU" w:bidi="ru-RU"/>
              </w:rPr>
              <w:t xml:space="preserve">дет утомление мышц между стати</w:t>
            </w:r>
            <w:r w:rsidRPr="00332157">
              <w:rPr>
                <w:lang w:eastAsia="ru-RU" w:bidi="ru-RU"/>
              </w:rPr>
              <w:t xml:space="preserve">стической и динамической работой.</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8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Карточки</w:t>
            </w:r>
          </w:p>
        </w:tc>
      </w:tr>
      <w:tr w:rsidTr="00BF128A">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Конец урока</w:t>
            </w:r>
          </w:p>
          <w:p>
            <w:pPr>
              <w:widowControl w:val="0"/>
              <w:autoSpaceDE w:val="0"/>
              <w:autoSpaceDN w:val="0"/>
              <w:spacing w:after="0" w:line="240" w:lineRule="auto"/>
              <w:rPr>
                <w:lang w:bidi="ru-RU"/>
              </w:rPr>
            </w:pPr>
            <w:r w:rsidRPr="00332157">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sidRPr="00332157">
              <w:rPr>
                <w:lang w:eastAsia="ru-RU" w:bidi="ru-RU"/>
              </w:rPr>
              <w:t xml:space="preserve">Выполняют СОР</w:t>
            </w:r>
            <w:r>
              <w:rPr>
                <w:lang w:eastAsia="ru-RU" w:bidi="ru-RU"/>
              </w:rPr>
              <w:t xml:space="preserve"> «Движение»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332157">
              <w:rPr>
                <w:lang w:bidi="ru-RU"/>
              </w:rPr>
              <w:t xml:space="preserve">Лист СОР</w:t>
            </w:r>
          </w:p>
        </w:tc>
      </w:tr>
      <w:tr w:rsidTr="00BF128A">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Рефлексия</w:t>
            </w:r>
          </w:p>
          <w:p>
            <w:pPr>
              <w:widowControl w:val="0"/>
              <w:autoSpaceDE w:val="0"/>
              <w:autoSpaceDN w:val="0"/>
              <w:spacing w:after="0" w:line="240" w:lineRule="auto"/>
              <w:rPr>
                <w:lang w:bidi="ru-RU"/>
              </w:rPr>
            </w:pPr>
            <w:r w:rsidRPr="00332157">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lang w:bidi="ru-RU"/>
              </w:rPr>
            </w:pPr>
            <w:r w:rsidRPr="00332157">
              <w:rPr>
                <w:bCs/>
                <w:lang w:bidi="ru-RU"/>
              </w:rPr>
              <w:t xml:space="preserve">Радуга. На доске рисуют радугу и на нее прикрепляют </w:t>
            </w:r>
            <w:r w:rsidRPr="00332157">
              <w:rPr>
                <w:bCs/>
                <w:lang w:bidi="ru-RU"/>
              </w:rPr>
              <w:t xml:space="preserve">стикер</w:t>
            </w:r>
            <w:r w:rsidRPr="00332157">
              <w:rPr>
                <w:bCs/>
                <w:lang w:bidi="ru-RU"/>
              </w:rPr>
              <w:t xml:space="preserve"> с именами учащихся по мере усвоения темы урока. На радуге отражаются</w:t>
            </w:r>
            <w:r w:rsidRPr="00332157">
              <w:rPr/>
              <w:t xml:space="preserve"> </w:t>
            </w:r>
            <w:r w:rsidRPr="00332157">
              <w:rPr>
                <w:bCs/>
                <w:lang w:bidi="ru-RU"/>
              </w:rPr>
              <w:t xml:space="preserve">уровень усвоения темы учащимися, </w:t>
            </w:r>
            <w:r w:rsidRPr="00332157">
              <w:rPr>
                <w:bCs/>
                <w:lang w:bidi="ru-RU"/>
              </w:rPr>
              <w:t xml:space="preserve">начиная от темно-красного до розового цвета.</w:t>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332157">
              <w:rPr>
                <w:lang w:bidi="ru-RU"/>
              </w:rPr>
              <w:t xml:space="preserve">Стикер</w:t>
            </w:r>
            <w:r w:rsidRPr="00332157">
              <w:rPr>
                <w:lang w:bidi="ru-RU"/>
              </w:rPr>
              <w:t xml:space="preserve">, цветные карандаши</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F21F59">
              <w:rPr>
                <w:lang w:val="ru-RU" w:eastAsia="en-US" w:bidi="ar-SA"/>
              </w:rPr>
              <w:t xml:space="preserve">9.3ВМолекулярная биология и биохимия</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Количество отсутствующих:</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F21F59">
              <w:rPr>
                <w:lang w:val="ru-RU" w:eastAsia="en-US" w:bidi="ar-SA"/>
              </w:rPr>
              <w:t xml:space="preserve">Принципы строения молекулы дезоксирибонуклеиновой кислоты: комплементарность нуклеотидов.</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 Цели обучения в соответствии </w:t>
            </w:r>
            <w:r>
              <w:rPr>
                <w:lang w:val="ru-RU" w:eastAsia="en-US" w:bidi="ar-SA"/>
              </w:rPr>
              <w:br/>
            </w:r>
            <w:r w:rsidRPr="00F21F59">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F21F59">
              <w:rPr>
                <w:lang w:val="ru-RU" w:eastAsia="en-US" w:bidi="ar-SA"/>
              </w:rPr>
              <w:t xml:space="preserve">9.4.1.2 - описывать строение двойной спирали молекулы дезоксирибонуклеиновой кислоты;</w:t>
            </w:r>
          </w:p>
          <w:p>
            <w:pPr>
              <w:spacing w:after="0" w:line="240" w:lineRule="auto"/>
              <w:rPr>
                <w:lang w:val="ru-RU" w:eastAsia="en-US" w:bidi="ar-SA"/>
              </w:rPr>
            </w:pPr>
            <w:r w:rsidRPr="00F21F59">
              <w:rPr>
                <w:lang w:val="ru-RU" w:eastAsia="en-US" w:bidi="ar-SA"/>
              </w:rPr>
              <w:t xml:space="preserve">9.4.1.3 - моделировать молекулу дезоксирибонуклеиновой кислоты на основе принципов её строения</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21F59">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F21F59">
              <w:rPr>
                <w:lang w:val="ru-RU" w:eastAsia="en-US" w:bidi="ar-SA"/>
              </w:rPr>
              <w:t xml:space="preserve">моделировать молекулу дезоксирибонуклеиновой кислоты на основе принципов её строения;</w:t>
            </w:r>
          </w:p>
        </w:tc>
      </w:tr>
    </w:tbl>
    <w:p>
      <w:pPr>
        <w:spacing w:after="0" w:line="240" w:lineRule="auto"/>
        <w:rPr>
          <w:lang w:val="ru-RU" w:eastAsia="ru-RU" w:bidi="ar-SA"/>
        </w:rPr>
      </w:pPr>
      <w:r w:rsidRPr="00F21F59">
        <w:rPr>
          <w:color w:val="000000"/>
          <w:lang w:val="ru-RU" w:eastAsia="ru-RU" w:bidi="ar-SA"/>
        </w:rPr>
        <w:t xml:space="preserve">Ход урока</w:t>
      </w:r>
    </w:p>
    <w:tbl>
      <w:tblPr>
        <w:tblStyle w:val="GridTableLight_3"/>
        <w:tblW w:w="16221" w:type="dxa"/>
        <w:tblInd w:w="-856" w:type="dxa"/>
        <w:tblLook w:val="04A0" w:firstRow="1" w:lastRow="0" w:firstColumn="1" w:lastColumn="0" w:noHBand="0" w:noVBand="1"/>
      </w:tblPr>
      <w:tblGrid>
        <w:gridCol w:w="1300"/>
        <w:gridCol w:w="8959"/>
        <w:gridCol w:w="2074"/>
        <w:gridCol w:w="1485"/>
        <w:gridCol w:w="2403"/>
      </w:tblGrid>
      <w:tr w:rsidTr="00BF128A">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21F59">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21F59">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21F59">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21F59">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21F59">
              <w:rPr>
                <w:color w:val="000000"/>
                <w:lang w:bidi="ru-RU"/>
              </w:rPr>
              <w:t xml:space="preserve">Ресурсы</w:t>
            </w:r>
          </w:p>
        </w:tc>
      </w:tr>
      <w:tr w:rsidTr="00BF128A">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Начало урока</w:t>
            </w:r>
          </w:p>
          <w:p>
            <w:pPr>
              <w:widowControl w:val="0"/>
              <w:autoSpaceDE w:val="0"/>
              <w:autoSpaceDN w:val="0"/>
              <w:spacing w:after="0" w:line="240" w:lineRule="auto"/>
              <w:rPr>
                <w:lang w:bidi="ru-RU"/>
              </w:rPr>
            </w:pPr>
            <w:r w:rsidRPr="00F21F59">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Просмотр видео «ДНК»</w:t>
            </w:r>
          </w:p>
          <w:p>
            <w:pPr>
              <w:widowControl w:val="0"/>
              <w:autoSpaceDE w:val="0"/>
              <w:autoSpaceDN w:val="0"/>
              <w:spacing w:after="0" w:line="240" w:lineRule="auto"/>
              <w:rPr>
                <w:lang w:bidi="ru-RU"/>
              </w:rPr>
            </w:pPr>
            <w:r w:rsidRPr="00F21F59">
              <w:rPr>
                <w:lang w:bidi="ru-RU"/>
              </w:rPr>
              <w:t xml:space="preserve">Вызов. Чем отличается РНК от ДНК?</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Карточки, видео «ДНК»</w:t>
            </w:r>
          </w:p>
        </w:tc>
      </w:tr>
      <w:tr w:rsidTr="00BF128A">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F21F59">
              <w:rPr>
                <w:lang w:bidi="ru-RU"/>
              </w:rPr>
              <w:t xml:space="preserve">Середина урока </w:t>
            </w:r>
          </w:p>
          <w:p>
            <w:pPr>
              <w:widowControl w:val="0"/>
              <w:autoSpaceDE w:val="0"/>
              <w:autoSpaceDN w:val="0"/>
              <w:spacing w:after="0" w:line="240" w:lineRule="auto"/>
              <w:rPr>
                <w:lang w:bidi="ru-RU"/>
              </w:rPr>
            </w:pPr>
            <w:r w:rsidRPr="00F21F59">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F21F59">
              <w:rPr>
                <w:lang w:bidi="ru-RU"/>
              </w:rPr>
              <w:t xml:space="preserve">Глоссарий (записывают определение терминов в паре)</w:t>
            </w:r>
          </w:p>
          <w:tbl>
            <w:tblPr>
              <w:tblStyle w:val="TableGrid_2"/>
              <w:tblW w:w="0" w:type="auto"/>
              <w:tblInd w:w="0" w:type="dxa"/>
              <w:tblLook w:val="04A0" w:firstRow="1" w:lastRow="0" w:firstColumn="1" w:lastColumn="0" w:noHBand="0" w:noVBand="1"/>
            </w:tblPr>
            <w:tblGrid>
              <w:gridCol w:w="2980"/>
              <w:gridCol w:w="2551"/>
              <w:gridCol w:w="3148"/>
            </w:tblGrid>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F21F59">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F21F59">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F21F59">
                    <w:rPr>
                      <w:color w:val="000000" w:themeColor="text1"/>
                    </w:rPr>
                    <w:t xml:space="preserve">На английском языке</w:t>
                  </w:r>
                </w:p>
              </w:tc>
            </w:tr>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Нуклеиновые кислоты</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нуклеин </w:t>
                  </w:r>
                  <w:r w:rsidRPr="00F21F59">
                    <w:rPr>
                      <w:color w:val="000000" w:themeColor="text1"/>
                    </w:rPr>
                    <w:t xml:space="preserve">қышқылдары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nucleic</w:t>
                  </w:r>
                  <w:r w:rsidRPr="00F21F59">
                    <w:rPr>
                      <w:color w:val="000000" w:themeColor="text1"/>
                    </w:rPr>
                    <w:t xml:space="preserve"> </w:t>
                  </w:r>
                  <w:r w:rsidRPr="00F21F59">
                    <w:rPr>
                      <w:color w:val="000000" w:themeColor="text1"/>
                    </w:rPr>
                    <w:t xml:space="preserve">acids</w:t>
                  </w:r>
                </w:p>
              </w:tc>
            </w:tr>
            <w:tr w:rsidTr="00BF128A">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нуклеотид</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нуклеотид</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nucleotide</w:t>
                  </w:r>
                </w:p>
              </w:tc>
            </w:tr>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углевод</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көмірсулар</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carbohydrate</w:t>
                  </w:r>
                </w:p>
              </w:tc>
            </w:tr>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комплементарность,</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сәйкестік</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complementarity</w:t>
                  </w:r>
                </w:p>
              </w:tc>
            </w:tr>
          </w:tbl>
          <w:p>
            <w:pPr>
              <w:spacing w:after="0" w:line="240" w:lineRule="auto"/>
              <w:rPr/>
            </w:pPr>
            <w:r w:rsidRPr="00F21F59">
              <w:rPr>
                <w:lang w:eastAsia="ru-RU" w:bidi="ru-RU"/>
              </w:rPr>
              <w:t xml:space="preserve">.</w:t>
            </w:r>
            <w:r w:rsidRPr="00F21F59">
              <w:rPr/>
              <w:t xml:space="preserve"> </w:t>
            </w:r>
            <w:r w:rsidRPr="00F21F59">
              <w:rPr/>
              <w:t xml:space="preserve">I. Работа с учебником. Стратегия написания «Особенного мнения» (Работа в паре):</w:t>
            </w:r>
          </w:p>
          <w:p>
            <w:pPr>
              <w:spacing w:after="0" w:line="240" w:lineRule="auto"/>
              <w:rPr/>
            </w:pPr>
            <w:r w:rsidRPr="00F21F59">
              <w:rPr/>
              <w:t xml:space="preserve">После чтения текста учащимся дается задание написать письменную работу по следующей структуре:</w:t>
            </w:r>
          </w:p>
          <w:p>
            <w:pPr>
              <w:spacing w:after="0" w:line="240" w:lineRule="auto"/>
              <w:rPr/>
            </w:pPr>
            <w:r w:rsidRPr="00F21F59">
              <w:rPr/>
              <w:t xml:space="preserve">1. Свое мнение о тексте</w:t>
            </w:r>
          </w:p>
          <w:p>
            <w:pPr>
              <w:spacing w:after="0" w:line="240" w:lineRule="auto"/>
              <w:rPr/>
            </w:pPr>
            <w:r w:rsidRPr="00F21F59">
              <w:rPr/>
              <w:t xml:space="preserve">2. Пример, подтверждающий особое мнение</w:t>
            </w:r>
          </w:p>
          <w:p>
            <w:pPr>
              <w:spacing w:after="0" w:line="240" w:lineRule="auto"/>
              <w:rPr/>
            </w:pPr>
            <w:r w:rsidRPr="00F21F59">
              <w:rPr/>
              <w:t xml:space="preserve">3. Доказательства, утверждающие обратное</w:t>
            </w:r>
          </w:p>
          <w:p>
            <w:pPr>
              <w:spacing w:after="0" w:line="240" w:lineRule="auto"/>
              <w:rPr/>
            </w:pPr>
            <w:r w:rsidRPr="00F21F59">
              <w:rPr/>
              <w:t xml:space="preserve">4. Пример, доказывающий несостоятельность противоположного мнения</w:t>
            </w:r>
          </w:p>
          <w:p>
            <w:pPr>
              <w:spacing w:after="0" w:line="240" w:lineRule="auto"/>
              <w:rPr/>
            </w:pPr>
            <w:r w:rsidRPr="00F21F59">
              <w:rPr/>
              <w:t xml:space="preserve">5. Заключение</w:t>
            </w:r>
          </w:p>
          <w:p>
            <w:pPr>
              <w:spacing w:after="0" w:line="240" w:lineRule="auto"/>
              <w:rPr/>
            </w:pPr>
            <w:r w:rsidRPr="00F21F59">
              <w:rPr/>
              <w:t xml:space="preserve">Предложения:</w:t>
            </w:r>
          </w:p>
          <w:p>
            <w:pPr>
              <w:spacing w:after="0" w:line="240" w:lineRule="auto"/>
              <w:rPr/>
            </w:pPr>
            <w:r w:rsidRPr="00F21F59">
              <w:rPr/>
              <w:t xml:space="preserve">Свое мнение по содержанию текста – одно предложение</w:t>
            </w:r>
          </w:p>
          <w:p>
            <w:pPr>
              <w:spacing w:after="0" w:line="240" w:lineRule="auto"/>
              <w:rPr/>
            </w:pPr>
            <w:r w:rsidRPr="00F21F59">
              <w:rPr/>
              <w:t xml:space="preserve">Доказательство – два предложения</w:t>
            </w:r>
          </w:p>
          <w:p>
            <w:pPr>
              <w:spacing w:after="0" w:line="240" w:lineRule="auto"/>
              <w:rPr/>
            </w:pPr>
            <w:r w:rsidRPr="00F21F59">
              <w:rPr/>
              <w:t xml:space="preserve">Пример, подтверждающий свое мнение – два предложения</w:t>
            </w:r>
          </w:p>
          <w:p>
            <w:pPr>
              <w:spacing w:after="0" w:line="240" w:lineRule="auto"/>
              <w:rPr/>
            </w:pPr>
            <w:r w:rsidRPr="00F21F59">
              <w:rPr/>
              <w:t xml:space="preserve">Пример, подтверждающий противоположное</w:t>
            </w:r>
          </w:p>
          <w:p>
            <w:pPr>
              <w:spacing w:after="0" w:line="240" w:lineRule="auto"/>
              <w:rPr/>
            </w:pPr>
            <w:r w:rsidRPr="00F21F59">
              <w:rPr/>
              <w:t xml:space="preserve">мнение – два предложения</w:t>
            </w:r>
          </w:p>
          <w:p>
            <w:pPr>
              <w:spacing w:after="0" w:line="240" w:lineRule="auto"/>
              <w:rPr/>
            </w:pPr>
            <w:r w:rsidRPr="00F21F59">
              <w:rPr/>
              <w:t xml:space="preserve">Заключение – два предложения.</w:t>
            </w:r>
          </w:p>
          <w:p>
            <w:pPr>
              <w:spacing w:after="0" w:line="240" w:lineRule="auto"/>
              <w:rPr/>
            </w:pPr>
            <w:r w:rsidRPr="00F21F59">
              <w:rPr/>
              <w:t xml:space="preserve">Дескрипторы:</w:t>
            </w:r>
          </w:p>
          <w:p>
            <w:pPr>
              <w:spacing w:after="0" w:line="240" w:lineRule="auto"/>
              <w:rPr/>
            </w:pPr>
            <w:r w:rsidRPr="00F21F59">
              <w:rPr/>
              <w:t xml:space="preserve">– выбирают из текста необходимый материал</w:t>
            </w:r>
          </w:p>
          <w:p>
            <w:pPr>
              <w:widowControl w:val="0"/>
              <w:tabs>
                <w:tab w:val="left" w:pos="1043"/>
              </w:tabs>
              <w:autoSpaceDE w:val="0"/>
              <w:autoSpaceDN w:val="0"/>
              <w:spacing w:after="0" w:line="240" w:lineRule="auto"/>
              <w:ind w:left="110"/>
              <w:rPr>
                <w:lang w:eastAsia="ru-RU" w:bidi="ru-RU"/>
              </w:rPr>
            </w:pPr>
            <w:r w:rsidRPr="00F21F59">
              <w:rPr/>
              <w:t xml:space="preserve">– разбирают текст в паре, формируют свое мнение, делают заключение</w:t>
            </w:r>
          </w:p>
          <w:p>
            <w:pPr>
              <w:widowControl w:val="0"/>
              <w:tabs>
                <w:tab w:val="left" w:pos="1043"/>
              </w:tabs>
              <w:autoSpaceDE w:val="0"/>
              <w:autoSpaceDN w:val="0"/>
              <w:spacing w:after="0" w:line="240" w:lineRule="auto"/>
              <w:ind w:left="110"/>
              <w:rPr>
                <w:lang w:eastAsia="ru-RU" w:bidi="ru-RU"/>
              </w:rPr>
            </w:pPr>
          </w:p>
          <w:p>
            <w:pPr>
              <w:widowControl w:val="0"/>
              <w:tabs>
                <w:tab w:val="left" w:pos="1043"/>
              </w:tabs>
              <w:autoSpaceDE w:val="0"/>
              <w:autoSpaceDN w:val="0"/>
              <w:spacing w:after="0" w:line="240" w:lineRule="auto"/>
              <w:ind w:left="110"/>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Карточки</w:t>
            </w:r>
          </w:p>
        </w:tc>
      </w:tr>
      <w:tr w:rsidTr="00BF128A">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Конец урока</w:t>
            </w:r>
          </w:p>
          <w:p>
            <w:pPr>
              <w:widowControl w:val="0"/>
              <w:autoSpaceDE w:val="0"/>
              <w:autoSpaceDN w:val="0"/>
              <w:spacing w:after="0" w:line="240" w:lineRule="auto"/>
              <w:rPr>
                <w:lang w:bidi="ru-RU"/>
              </w:rPr>
            </w:pPr>
            <w:r w:rsidRPr="00F21F59">
              <w:rPr>
                <w:lang w:bidi="ru-RU"/>
              </w:rPr>
              <w:t xml:space="preserve">10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F21F59">
              <w:rPr>
                <w:lang w:eastAsia="ru-RU" w:bidi="ru-RU"/>
              </w:rPr>
              <w:t xml:space="preserve">Задание 1. На рисунке 1 схематически изображена молекула ДНК</w:t>
            </w:r>
          </w:p>
          <w:p>
            <w:pPr>
              <w:widowControl w:val="0"/>
              <w:tabs>
                <w:tab w:val="left" w:pos="2919"/>
                <w:tab w:val="left" w:pos="3532"/>
              </w:tabs>
              <w:autoSpaceDE w:val="0"/>
              <w:autoSpaceDN w:val="0"/>
              <w:spacing w:after="0" w:line="240" w:lineRule="auto"/>
              <w:ind w:right="197"/>
              <w:jc w:val="center"/>
              <w:rPr>
                <w:lang w:eastAsia="ru-RU" w:bidi="ru-RU"/>
              </w:rPr>
            </w:pPr>
            <w:r w:rsidRPr="00F21F59">
              <w:rPr>
                <w:rFonts w:ascii="Times New Roman" w:eastAsia="Times New Roman" w:hAnsi="Times New Roman" w:cs="Times New Roman"/>
                <w:noProof/>
                <w:sz w:val="24"/>
                <w:szCs w:val="24"/>
                <w:lang w:eastAsia="ru-RU"/>
              </w:rPr>
              <w:drawing>
                <wp:inline distT="0" distB="0" distL="0" distR="0">
                  <wp:extent cx="1662066" cy="1895475"/>
                  <wp:effectExtent l="0" t="0" r="0" b="0"/>
                  <wp:docPr id="12115750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202424" name="Picture 2"/>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69905" cy="1904415"/>
                          </a:xfrm>
                          <a:prstGeom prst="rect">
                            <a:avLst/>
                          </a:prstGeom>
                          <a:noFill/>
                        </pic:spPr>
                      </pic:pic>
                    </a:graphicData>
                  </a:graphic>
                </wp:inline>
              </w:drawing>
            </w:r>
          </w:p>
          <w:p>
            <w:pPr>
              <w:widowControl w:val="0"/>
              <w:tabs>
                <w:tab w:val="left" w:pos="2919"/>
                <w:tab w:val="left" w:pos="3532"/>
              </w:tabs>
              <w:autoSpaceDE w:val="0"/>
              <w:autoSpaceDN w:val="0"/>
              <w:spacing w:after="0" w:line="240" w:lineRule="auto"/>
              <w:ind w:right="197"/>
              <w:jc w:val="center"/>
              <w:rPr>
                <w:lang w:eastAsia="ru-RU" w:bidi="ru-RU"/>
              </w:rPr>
            </w:pPr>
            <w:r w:rsidRPr="00F21F59">
              <w:rPr>
                <w:lang w:eastAsia="ru-RU" w:bidi="ru-RU"/>
              </w:rPr>
              <w:t xml:space="preserve">Рисунок 1.</w:t>
            </w:r>
          </w:p>
          <w:p>
            <w:pPr>
              <w:widowControl w:val="0"/>
              <w:tabs>
                <w:tab w:val="left" w:pos="2919"/>
                <w:tab w:val="left" w:pos="3532"/>
              </w:tabs>
              <w:autoSpaceDE w:val="0"/>
              <w:autoSpaceDN w:val="0"/>
              <w:spacing w:after="0" w:line="240" w:lineRule="auto"/>
              <w:ind w:right="197"/>
              <w:rPr>
                <w:lang w:eastAsia="ru-RU" w:bidi="ru-RU"/>
              </w:rPr>
            </w:pPr>
            <w:r w:rsidRPr="00F21F59">
              <w:rPr>
                <w:lang w:eastAsia="ru-RU" w:bidi="ru-RU"/>
              </w:rPr>
              <w:t xml:space="preserve">(а) Укажете название составных частей ДНК, отмеченных цифрами от 1 до 4 на </w:t>
            </w:r>
            <w:r w:rsidRPr="00F21F59">
              <w:rPr>
                <w:lang w:eastAsia="ru-RU" w:bidi="ru-RU"/>
              </w:rPr>
              <w:t xml:space="preserve">рисунке 1. Ответ занесите в таблицу</w:t>
            </w:r>
          </w:p>
          <w:tbl>
            <w:tblPr>
              <w:tblStyle w:val="TableNormal_0"/>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2"/>
              <w:gridCol w:w="6543"/>
            </w:tblGrid>
            <w:tr w:rsidTr="00BF128A">
              <w:tblPrEx>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trPr>
              <w:tc>
                <w:tcPr>
                  <w:tcW w:w="1332" w:type="dxa"/>
                </w:tcPr>
                <w:p>
                  <w:pPr>
                    <w:spacing w:after="0" w:line="240" w:lineRule="auto"/>
                    <w:ind w:left="107"/>
                    <w:rPr>
                      <w:lang w:val="ru-RU" w:eastAsia="ru-RU" w:bidi="ru-RU"/>
                    </w:rPr>
                  </w:pPr>
                  <w:r w:rsidRPr="000803A0">
                    <w:rPr>
                      <w:lang w:val="ru-RU" w:eastAsia="ru-RU" w:bidi="ru-RU"/>
                    </w:rPr>
                    <w:t xml:space="preserve">Номер</w:t>
                  </w:r>
                </w:p>
              </w:tc>
              <w:tc>
                <w:tcPr>
                  <w:tcW w:w="7098" w:type="dxa"/>
                </w:tcPr>
                <w:p>
                  <w:pPr>
                    <w:spacing w:after="0" w:line="240" w:lineRule="auto"/>
                    <w:ind w:left="107"/>
                    <w:rPr>
                      <w:lang w:val="ru-RU" w:eastAsia="ru-RU" w:bidi="ru-RU"/>
                    </w:rPr>
                  </w:pPr>
                  <w:r w:rsidRPr="000803A0">
                    <w:rPr>
                      <w:lang w:val="ru-RU" w:eastAsia="ru-RU" w:bidi="ru-RU"/>
                    </w:rPr>
                    <w:t xml:space="preserve">Название</w:t>
                  </w:r>
                </w:p>
              </w:tc>
            </w:tr>
            <w:tr w:rsidTr="00BF128A">
              <w:tblPrEx>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trPr>
              <w:tc>
                <w:tcPr>
                  <w:tcW w:w="1332" w:type="dxa"/>
                </w:tcPr>
                <w:p>
                  <w:pPr>
                    <w:spacing w:after="0" w:line="240" w:lineRule="auto"/>
                    <w:ind w:left="107"/>
                    <w:rPr>
                      <w:lang w:val="ru-RU" w:eastAsia="ru-RU" w:bidi="ru-RU"/>
                    </w:rPr>
                  </w:pPr>
                  <w:r w:rsidRPr="000803A0">
                    <w:rPr>
                      <w:lang w:val="ru-RU" w:eastAsia="ru-RU" w:bidi="ru-RU"/>
                    </w:rPr>
                    <w:t xml:space="preserve">1</w:t>
                  </w:r>
                </w:p>
              </w:tc>
              <w:tc>
                <w:tcPr>
                  <w:tcW w:w="7098" w:type="dxa"/>
                </w:tcPr>
                <w:p>
                  <w:pPr>
                    <w:spacing w:after="0" w:line="240" w:lineRule="auto"/>
                    <w:rPr>
                      <w:lang w:val="ru-RU" w:eastAsia="ru-RU" w:bidi="ru-RU"/>
                    </w:rPr>
                  </w:pPr>
                </w:p>
              </w:tc>
            </w:tr>
            <w:tr w:rsidTr="00BF128A">
              <w:tblPrEx>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1"/>
              </w:trPr>
              <w:tc>
                <w:tcPr>
                  <w:tcW w:w="1332" w:type="dxa"/>
                </w:tcPr>
                <w:p>
                  <w:pPr>
                    <w:spacing w:after="0" w:line="240" w:lineRule="auto"/>
                    <w:ind w:left="107"/>
                    <w:rPr>
                      <w:lang w:val="ru-RU" w:eastAsia="ru-RU" w:bidi="ru-RU"/>
                    </w:rPr>
                  </w:pPr>
                  <w:r w:rsidRPr="000803A0">
                    <w:rPr>
                      <w:lang w:val="ru-RU" w:eastAsia="ru-RU" w:bidi="ru-RU"/>
                    </w:rPr>
                    <w:t xml:space="preserve">2</w:t>
                  </w:r>
                </w:p>
              </w:tc>
              <w:tc>
                <w:tcPr>
                  <w:tcW w:w="7098" w:type="dxa"/>
                </w:tcPr>
                <w:p>
                  <w:pPr>
                    <w:spacing w:after="0" w:line="240" w:lineRule="auto"/>
                    <w:rPr>
                      <w:lang w:val="ru-RU" w:eastAsia="ru-RU" w:bidi="ru-RU"/>
                    </w:rPr>
                  </w:pPr>
                </w:p>
              </w:tc>
            </w:tr>
            <w:tr w:rsidTr="00BF128A">
              <w:tblPrEx>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trPr>
              <w:tc>
                <w:tcPr>
                  <w:tcW w:w="1332" w:type="dxa"/>
                </w:tcPr>
                <w:p>
                  <w:pPr>
                    <w:spacing w:after="0" w:line="240" w:lineRule="auto"/>
                    <w:ind w:left="107"/>
                    <w:rPr>
                      <w:lang w:val="ru-RU" w:eastAsia="ru-RU" w:bidi="ru-RU"/>
                    </w:rPr>
                  </w:pPr>
                  <w:r w:rsidRPr="000803A0">
                    <w:rPr>
                      <w:lang w:val="ru-RU" w:eastAsia="ru-RU" w:bidi="ru-RU"/>
                    </w:rPr>
                    <w:t xml:space="preserve">3</w:t>
                  </w:r>
                </w:p>
              </w:tc>
              <w:tc>
                <w:tcPr>
                  <w:tcW w:w="7098" w:type="dxa"/>
                </w:tcPr>
                <w:p>
                  <w:pPr>
                    <w:spacing w:after="0" w:line="240" w:lineRule="auto"/>
                    <w:rPr>
                      <w:lang w:val="ru-RU" w:eastAsia="ru-RU" w:bidi="ru-RU"/>
                    </w:rPr>
                  </w:pPr>
                </w:p>
              </w:tc>
            </w:tr>
            <w:tr w:rsidTr="00BF128A">
              <w:tblPrEx>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trPr>
              <w:tc>
                <w:tcPr>
                  <w:tcW w:w="1332" w:type="dxa"/>
                </w:tcPr>
                <w:p>
                  <w:pPr>
                    <w:spacing w:after="0" w:line="240" w:lineRule="auto"/>
                    <w:ind w:left="107"/>
                    <w:rPr>
                      <w:lang w:val="ru-RU" w:eastAsia="ru-RU" w:bidi="ru-RU"/>
                    </w:rPr>
                  </w:pPr>
                  <w:r w:rsidRPr="000803A0">
                    <w:rPr>
                      <w:lang w:val="ru-RU" w:eastAsia="ru-RU" w:bidi="ru-RU"/>
                    </w:rPr>
                    <w:t xml:space="preserve">4</w:t>
                  </w:r>
                </w:p>
              </w:tc>
              <w:tc>
                <w:tcPr>
                  <w:tcW w:w="7098" w:type="dxa"/>
                </w:tcPr>
                <w:p>
                  <w:pPr>
                    <w:spacing w:after="0" w:line="240" w:lineRule="auto"/>
                    <w:rPr>
                      <w:lang w:val="ru-RU" w:eastAsia="ru-RU" w:bidi="ru-RU"/>
                    </w:rPr>
                  </w:pPr>
                </w:p>
              </w:tc>
            </w:tr>
          </w:tbl>
          <w:p>
            <w:pPr>
              <w:widowControl w:val="0"/>
              <w:tabs>
                <w:tab w:val="left" w:pos="2919"/>
                <w:tab w:val="left" w:pos="3532"/>
              </w:tabs>
              <w:autoSpaceDE w:val="0"/>
              <w:autoSpaceDN w:val="0"/>
              <w:spacing w:after="0" w:line="240" w:lineRule="auto"/>
              <w:ind w:right="197"/>
              <w:rPr>
                <w:lang w:eastAsia="ru-RU" w:bidi="ru-RU"/>
              </w:rPr>
            </w:pPr>
            <w:r w:rsidRPr="00F21F59">
              <w:rPr>
                <w:lang w:eastAsia="ru-RU" w:bidi="ru-RU"/>
              </w:rPr>
              <w:t xml:space="preserve">(b) Составьте вторую цепь ДНК, имея последовательность азотистых оснований первой цепи</w:t>
            </w:r>
          </w:p>
          <w:tbl>
            <w:tblPr>
              <w:tblStyle w:val="TableNormal_0"/>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
              <w:gridCol w:w="501"/>
              <w:gridCol w:w="517"/>
              <w:gridCol w:w="576"/>
              <w:gridCol w:w="615"/>
              <w:gridCol w:w="612"/>
              <w:gridCol w:w="613"/>
              <w:gridCol w:w="619"/>
              <w:gridCol w:w="617"/>
              <w:gridCol w:w="614"/>
              <w:gridCol w:w="617"/>
              <w:gridCol w:w="613"/>
              <w:gridCol w:w="611"/>
            </w:tblGrid>
            <w:tr w:rsidTr="00BF128A">
              <w:tblPrEx>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3"/>
              </w:trPr>
              <w:tc>
                <w:tcPr>
                  <w:tcW w:w="725" w:type="dxa"/>
                </w:tcPr>
                <w:p>
                  <w:pPr>
                    <w:spacing w:after="0" w:line="240" w:lineRule="auto"/>
                    <w:ind w:left="107"/>
                    <w:rPr>
                      <w:lang w:val="ru-RU" w:eastAsia="ru-RU" w:bidi="ru-RU"/>
                    </w:rPr>
                  </w:pPr>
                  <w:r w:rsidRPr="00F21F59">
                    <w:rPr>
                      <w:lang w:val="ru-RU" w:eastAsia="ru-RU" w:bidi="ru-RU"/>
                    </w:rPr>
                    <w:t xml:space="preserve">1</w:t>
                  </w:r>
                </w:p>
                <w:p>
                  <w:pPr>
                    <w:spacing w:after="0" w:line="240" w:lineRule="auto"/>
                    <w:ind w:left="107"/>
                    <w:rPr>
                      <w:lang w:val="ru-RU" w:eastAsia="ru-RU" w:bidi="ru-RU"/>
                    </w:rPr>
                  </w:pPr>
                  <w:r w:rsidRPr="00F21F59">
                    <w:rPr>
                      <w:lang w:val="ru-RU" w:eastAsia="ru-RU" w:bidi="ru-RU"/>
                    </w:rPr>
                    <w:t xml:space="preserve">цепь</w:t>
                  </w:r>
                </w:p>
              </w:tc>
              <w:tc>
                <w:tcPr>
                  <w:tcW w:w="550" w:type="dxa"/>
                </w:tcPr>
                <w:p>
                  <w:pPr>
                    <w:spacing w:after="0" w:line="240" w:lineRule="auto"/>
                    <w:ind w:left="107"/>
                    <w:rPr>
                      <w:lang w:val="ru-RU" w:eastAsia="ru-RU" w:bidi="ru-RU"/>
                    </w:rPr>
                  </w:pPr>
                  <w:r w:rsidRPr="00F21F59">
                    <w:rPr>
                      <w:lang w:val="ru-RU" w:eastAsia="ru-RU" w:bidi="ru-RU"/>
                    </w:rPr>
                    <w:t xml:space="preserve">А</w:t>
                  </w:r>
                </w:p>
              </w:tc>
              <w:tc>
                <w:tcPr>
                  <w:tcW w:w="570" w:type="dxa"/>
                </w:tcPr>
                <w:p>
                  <w:pPr>
                    <w:spacing w:after="0" w:line="240" w:lineRule="auto"/>
                    <w:ind w:left="109"/>
                    <w:rPr>
                      <w:lang w:val="ru-RU" w:eastAsia="ru-RU" w:bidi="ru-RU"/>
                    </w:rPr>
                  </w:pPr>
                  <w:r w:rsidRPr="00F21F59">
                    <w:rPr>
                      <w:lang w:val="ru-RU" w:eastAsia="ru-RU" w:bidi="ru-RU"/>
                    </w:rPr>
                    <w:t xml:space="preserve">А</w:t>
                  </w:r>
                </w:p>
              </w:tc>
              <w:tc>
                <w:tcPr>
                  <w:tcW w:w="651" w:type="dxa"/>
                </w:tcPr>
                <w:p>
                  <w:pPr>
                    <w:spacing w:after="0" w:line="240" w:lineRule="auto"/>
                    <w:ind w:left="106"/>
                    <w:rPr>
                      <w:lang w:val="ru-RU" w:eastAsia="ru-RU" w:bidi="ru-RU"/>
                    </w:rPr>
                  </w:pPr>
                  <w:r w:rsidRPr="00F21F59">
                    <w:rPr>
                      <w:lang w:val="ru-RU" w:eastAsia="ru-RU" w:bidi="ru-RU"/>
                    </w:rPr>
                    <w:t xml:space="preserve">Г</w:t>
                  </w:r>
                </w:p>
              </w:tc>
              <w:tc>
                <w:tcPr>
                  <w:tcW w:w="697" w:type="dxa"/>
                </w:tcPr>
                <w:p>
                  <w:pPr>
                    <w:spacing w:after="0" w:line="240" w:lineRule="auto"/>
                    <w:ind w:left="108"/>
                    <w:rPr>
                      <w:lang w:val="ru-RU" w:eastAsia="ru-RU" w:bidi="ru-RU"/>
                    </w:rPr>
                  </w:pPr>
                  <w:r w:rsidRPr="00F21F59">
                    <w:rPr>
                      <w:lang w:val="ru-RU" w:eastAsia="ru-RU" w:bidi="ru-RU"/>
                    </w:rPr>
                    <w:t xml:space="preserve">Т</w:t>
                  </w:r>
                </w:p>
              </w:tc>
              <w:tc>
                <w:tcPr>
                  <w:tcW w:w="695" w:type="dxa"/>
                </w:tcPr>
                <w:p>
                  <w:pPr>
                    <w:spacing w:after="0" w:line="240" w:lineRule="auto"/>
                    <w:ind w:left="104"/>
                    <w:rPr>
                      <w:lang w:val="ru-RU" w:eastAsia="ru-RU" w:bidi="ru-RU"/>
                    </w:rPr>
                  </w:pPr>
                  <w:r w:rsidRPr="00F21F59">
                    <w:rPr>
                      <w:lang w:val="ru-RU" w:eastAsia="ru-RU" w:bidi="ru-RU"/>
                    </w:rPr>
                    <w:t xml:space="preserve">Т</w:t>
                  </w:r>
                </w:p>
              </w:tc>
              <w:tc>
                <w:tcPr>
                  <w:tcW w:w="698" w:type="dxa"/>
                </w:tcPr>
                <w:p>
                  <w:pPr>
                    <w:spacing w:after="0" w:line="240" w:lineRule="auto"/>
                    <w:ind w:left="105"/>
                    <w:rPr>
                      <w:lang w:val="ru-RU" w:eastAsia="ru-RU" w:bidi="ru-RU"/>
                    </w:rPr>
                  </w:pPr>
                  <w:r w:rsidRPr="00F21F59">
                    <w:rPr>
                      <w:lang w:val="ru-RU" w:eastAsia="ru-RU" w:bidi="ru-RU"/>
                    </w:rPr>
                    <w:t xml:space="preserve">Г</w:t>
                  </w:r>
                </w:p>
              </w:tc>
              <w:tc>
                <w:tcPr>
                  <w:tcW w:w="698" w:type="dxa"/>
                </w:tcPr>
                <w:p>
                  <w:pPr>
                    <w:spacing w:after="0" w:line="240" w:lineRule="auto"/>
                    <w:ind w:left="101"/>
                    <w:rPr>
                      <w:lang w:val="ru-RU" w:eastAsia="ru-RU" w:bidi="ru-RU"/>
                    </w:rPr>
                  </w:pPr>
                  <w:r w:rsidRPr="00F21F59">
                    <w:rPr>
                      <w:lang w:val="ru-RU" w:eastAsia="ru-RU" w:bidi="ru-RU"/>
                    </w:rPr>
                    <w:t xml:space="preserve">А</w:t>
                  </w:r>
                </w:p>
              </w:tc>
              <w:tc>
                <w:tcPr>
                  <w:tcW w:w="696" w:type="dxa"/>
                </w:tcPr>
                <w:p>
                  <w:pPr>
                    <w:spacing w:after="0" w:line="240" w:lineRule="auto"/>
                    <w:ind w:left="99"/>
                    <w:rPr>
                      <w:lang w:val="ru-RU" w:eastAsia="ru-RU" w:bidi="ru-RU"/>
                    </w:rPr>
                  </w:pPr>
                  <w:r w:rsidRPr="00F21F59">
                    <w:rPr>
                      <w:lang w:val="ru-RU" w:eastAsia="ru-RU" w:bidi="ru-RU"/>
                    </w:rPr>
                    <w:t xml:space="preserve">Ц</w:t>
                  </w:r>
                </w:p>
              </w:tc>
              <w:tc>
                <w:tcPr>
                  <w:tcW w:w="699" w:type="dxa"/>
                </w:tcPr>
                <w:p>
                  <w:pPr>
                    <w:spacing w:after="0" w:line="240" w:lineRule="auto"/>
                    <w:ind w:left="97"/>
                    <w:rPr>
                      <w:lang w:val="ru-RU" w:eastAsia="ru-RU" w:bidi="ru-RU"/>
                    </w:rPr>
                  </w:pPr>
                  <w:r w:rsidRPr="00F21F59">
                    <w:rPr>
                      <w:lang w:val="ru-RU" w:eastAsia="ru-RU" w:bidi="ru-RU"/>
                    </w:rPr>
                    <w:t xml:space="preserve">Т</w:t>
                  </w:r>
                </w:p>
              </w:tc>
              <w:tc>
                <w:tcPr>
                  <w:tcW w:w="696" w:type="dxa"/>
                </w:tcPr>
                <w:p>
                  <w:pPr>
                    <w:spacing w:after="0" w:line="240" w:lineRule="auto"/>
                    <w:ind w:left="95"/>
                    <w:rPr>
                      <w:lang w:val="ru-RU" w:eastAsia="ru-RU" w:bidi="ru-RU"/>
                    </w:rPr>
                  </w:pPr>
                  <w:r w:rsidRPr="00F21F59">
                    <w:rPr>
                      <w:lang w:val="ru-RU" w:eastAsia="ru-RU" w:bidi="ru-RU"/>
                    </w:rPr>
                    <w:t xml:space="preserve">Ц</w:t>
                  </w:r>
                </w:p>
              </w:tc>
              <w:tc>
                <w:tcPr>
                  <w:tcW w:w="698" w:type="dxa"/>
                </w:tcPr>
                <w:p>
                  <w:pPr>
                    <w:spacing w:after="0" w:line="240" w:lineRule="auto"/>
                    <w:ind w:left="95"/>
                    <w:rPr>
                      <w:lang w:val="ru-RU" w:eastAsia="ru-RU" w:bidi="ru-RU"/>
                    </w:rPr>
                  </w:pPr>
                  <w:r w:rsidRPr="00F21F59">
                    <w:rPr>
                      <w:lang w:val="ru-RU" w:eastAsia="ru-RU" w:bidi="ru-RU"/>
                    </w:rPr>
                    <w:t xml:space="preserve">Т</w:t>
                  </w:r>
                </w:p>
              </w:tc>
              <w:tc>
                <w:tcPr>
                  <w:tcW w:w="698" w:type="dxa"/>
                </w:tcPr>
                <w:p>
                  <w:pPr>
                    <w:spacing w:after="0" w:line="240" w:lineRule="auto"/>
                    <w:ind w:left="90"/>
                    <w:rPr>
                      <w:lang w:val="ru-RU" w:eastAsia="ru-RU" w:bidi="ru-RU"/>
                    </w:rPr>
                  </w:pPr>
                  <w:r w:rsidRPr="00F21F59">
                    <w:rPr>
                      <w:lang w:val="ru-RU" w:eastAsia="ru-RU" w:bidi="ru-RU"/>
                    </w:rPr>
                    <w:t xml:space="preserve">Г</w:t>
                  </w:r>
                </w:p>
              </w:tc>
            </w:tr>
            <w:tr w:rsidTr="00BF128A">
              <w:tblPrEx>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725" w:type="dxa"/>
                </w:tcPr>
                <w:p>
                  <w:pPr>
                    <w:spacing w:after="0" w:line="240" w:lineRule="auto"/>
                    <w:ind w:left="107"/>
                    <w:rPr>
                      <w:lang w:val="ru-RU" w:eastAsia="ru-RU" w:bidi="ru-RU"/>
                    </w:rPr>
                  </w:pPr>
                  <w:r w:rsidRPr="00F21F59">
                    <w:rPr>
                      <w:lang w:val="ru-RU" w:eastAsia="ru-RU" w:bidi="ru-RU"/>
                    </w:rPr>
                    <w:t xml:space="preserve">2</w:t>
                  </w:r>
                </w:p>
                <w:p>
                  <w:pPr>
                    <w:spacing w:after="0" w:line="240" w:lineRule="auto"/>
                    <w:ind w:left="107"/>
                    <w:rPr>
                      <w:lang w:val="ru-RU" w:eastAsia="ru-RU" w:bidi="ru-RU"/>
                    </w:rPr>
                  </w:pPr>
                  <w:r w:rsidRPr="00F21F59">
                    <w:rPr>
                      <w:lang w:val="ru-RU" w:eastAsia="ru-RU" w:bidi="ru-RU"/>
                    </w:rPr>
                    <w:t xml:space="preserve">цепь</w:t>
                  </w:r>
                </w:p>
              </w:tc>
              <w:tc>
                <w:tcPr>
                  <w:tcW w:w="550" w:type="dxa"/>
                </w:tcPr>
                <w:p>
                  <w:pPr>
                    <w:spacing w:after="0" w:line="240" w:lineRule="auto"/>
                    <w:rPr>
                      <w:lang w:val="ru-RU" w:eastAsia="ru-RU" w:bidi="ru-RU"/>
                    </w:rPr>
                  </w:pPr>
                </w:p>
              </w:tc>
              <w:tc>
                <w:tcPr>
                  <w:tcW w:w="570" w:type="dxa"/>
                </w:tcPr>
                <w:p>
                  <w:pPr>
                    <w:spacing w:after="0" w:line="240" w:lineRule="auto"/>
                    <w:rPr>
                      <w:lang w:val="ru-RU" w:eastAsia="ru-RU" w:bidi="ru-RU"/>
                    </w:rPr>
                  </w:pPr>
                </w:p>
              </w:tc>
              <w:tc>
                <w:tcPr>
                  <w:tcW w:w="651" w:type="dxa"/>
                </w:tcPr>
                <w:p>
                  <w:pPr>
                    <w:spacing w:after="0" w:line="240" w:lineRule="auto"/>
                    <w:rPr>
                      <w:lang w:val="ru-RU" w:eastAsia="ru-RU" w:bidi="ru-RU"/>
                    </w:rPr>
                  </w:pPr>
                </w:p>
              </w:tc>
              <w:tc>
                <w:tcPr>
                  <w:tcW w:w="697" w:type="dxa"/>
                </w:tcPr>
                <w:p>
                  <w:pPr>
                    <w:spacing w:after="0" w:line="240" w:lineRule="auto"/>
                    <w:rPr>
                      <w:lang w:val="ru-RU" w:eastAsia="ru-RU" w:bidi="ru-RU"/>
                    </w:rPr>
                  </w:pPr>
                </w:p>
              </w:tc>
              <w:tc>
                <w:tcPr>
                  <w:tcW w:w="695" w:type="dxa"/>
                </w:tcPr>
                <w:p>
                  <w:pPr>
                    <w:spacing w:after="0" w:line="240" w:lineRule="auto"/>
                    <w:rPr>
                      <w:lang w:val="ru-RU" w:eastAsia="ru-RU" w:bidi="ru-RU"/>
                    </w:rPr>
                  </w:pPr>
                </w:p>
              </w:tc>
              <w:tc>
                <w:tcPr>
                  <w:tcW w:w="698" w:type="dxa"/>
                </w:tcPr>
                <w:p>
                  <w:pPr>
                    <w:spacing w:after="0" w:line="240" w:lineRule="auto"/>
                    <w:rPr>
                      <w:lang w:val="ru-RU" w:eastAsia="ru-RU" w:bidi="ru-RU"/>
                    </w:rPr>
                  </w:pPr>
                </w:p>
              </w:tc>
              <w:tc>
                <w:tcPr>
                  <w:tcW w:w="698" w:type="dxa"/>
                </w:tcPr>
                <w:p>
                  <w:pPr>
                    <w:spacing w:after="0" w:line="240" w:lineRule="auto"/>
                    <w:rPr>
                      <w:lang w:val="ru-RU" w:eastAsia="ru-RU" w:bidi="ru-RU"/>
                    </w:rPr>
                  </w:pPr>
                </w:p>
              </w:tc>
              <w:tc>
                <w:tcPr>
                  <w:tcW w:w="696" w:type="dxa"/>
                </w:tcPr>
                <w:p>
                  <w:pPr>
                    <w:spacing w:after="0" w:line="240" w:lineRule="auto"/>
                    <w:rPr>
                      <w:lang w:val="ru-RU" w:eastAsia="ru-RU" w:bidi="ru-RU"/>
                    </w:rPr>
                  </w:pPr>
                </w:p>
              </w:tc>
              <w:tc>
                <w:tcPr>
                  <w:tcW w:w="699" w:type="dxa"/>
                </w:tcPr>
                <w:p>
                  <w:pPr>
                    <w:spacing w:after="0" w:line="240" w:lineRule="auto"/>
                    <w:rPr>
                      <w:lang w:val="ru-RU" w:eastAsia="ru-RU" w:bidi="ru-RU"/>
                    </w:rPr>
                  </w:pPr>
                </w:p>
              </w:tc>
              <w:tc>
                <w:tcPr>
                  <w:tcW w:w="696" w:type="dxa"/>
                </w:tcPr>
                <w:p>
                  <w:pPr>
                    <w:spacing w:after="0" w:line="240" w:lineRule="auto"/>
                    <w:rPr>
                      <w:lang w:val="ru-RU" w:eastAsia="ru-RU" w:bidi="ru-RU"/>
                    </w:rPr>
                  </w:pPr>
                </w:p>
              </w:tc>
              <w:tc>
                <w:tcPr>
                  <w:tcW w:w="698" w:type="dxa"/>
                </w:tcPr>
                <w:p>
                  <w:pPr>
                    <w:spacing w:after="0" w:line="240" w:lineRule="auto"/>
                    <w:rPr>
                      <w:lang w:val="ru-RU" w:eastAsia="ru-RU" w:bidi="ru-RU"/>
                    </w:rPr>
                  </w:pPr>
                </w:p>
              </w:tc>
              <w:tc>
                <w:tcPr>
                  <w:tcW w:w="698" w:type="dxa"/>
                </w:tcPr>
                <w:p>
                  <w:pPr>
                    <w:spacing w:after="0" w:line="240" w:lineRule="auto"/>
                    <w:rPr>
                      <w:lang w:val="ru-RU" w:eastAsia="ru-RU" w:bidi="ru-RU"/>
                    </w:rPr>
                  </w:pPr>
                </w:p>
              </w:tc>
            </w:tr>
          </w:tbl>
          <w:p>
            <w:pPr>
              <w:widowControl w:val="0"/>
              <w:tabs>
                <w:tab w:val="left" w:pos="2919"/>
                <w:tab w:val="left" w:pos="3532"/>
              </w:tabs>
              <w:autoSpaceDE w:val="0"/>
              <w:autoSpaceDN w:val="0"/>
              <w:spacing w:after="0" w:line="240" w:lineRule="auto"/>
              <w:ind w:right="197"/>
              <w:rPr>
                <w:lang w:eastAsia="ru-RU" w:bidi="ru-RU"/>
              </w:rPr>
            </w:pPr>
            <w:r w:rsidRPr="00F21F59">
              <w:rPr>
                <w:lang w:eastAsia="ru-RU" w:bidi="ru-RU"/>
              </w:rPr>
              <w:t xml:space="preserve">Дескриптор</w:t>
            </w:r>
            <w:r w:rsidRPr="00F21F59">
              <w:rPr>
                <w:lang w:eastAsia="ru-RU" w:bidi="ru-RU"/>
              </w:rPr>
              <w:tab/>
            </w:r>
            <w:r w:rsidRPr="00F21F59">
              <w:rPr>
                <w:lang w:eastAsia="ru-RU" w:bidi="ru-RU"/>
              </w:rPr>
              <w:t xml:space="preserve">Обучающийся</w:t>
            </w:r>
          </w:p>
          <w:p>
            <w:pPr>
              <w:widowControl w:val="0"/>
              <w:tabs>
                <w:tab w:val="left" w:pos="2919"/>
                <w:tab w:val="left" w:pos="3532"/>
              </w:tabs>
              <w:autoSpaceDE w:val="0"/>
              <w:autoSpaceDN w:val="0"/>
              <w:spacing w:after="0" w:line="240" w:lineRule="auto"/>
              <w:ind w:right="197"/>
              <w:rPr>
                <w:lang w:eastAsia="ru-RU" w:bidi="ru-RU"/>
              </w:rPr>
            </w:pPr>
            <w:r w:rsidRPr="00F21F59">
              <w:rPr>
                <w:lang w:eastAsia="ru-RU" w:bidi="ru-RU"/>
              </w:rPr>
              <w:t xml:space="preserve">-указывает составные части молекул ДНК;</w:t>
            </w:r>
          </w:p>
          <w:p>
            <w:pPr>
              <w:widowControl w:val="0"/>
              <w:tabs>
                <w:tab w:val="left" w:pos="2919"/>
                <w:tab w:val="left" w:pos="3532"/>
              </w:tabs>
              <w:autoSpaceDE w:val="0"/>
              <w:autoSpaceDN w:val="0"/>
              <w:spacing w:after="0" w:line="240" w:lineRule="auto"/>
              <w:ind w:right="197"/>
              <w:rPr>
                <w:lang w:eastAsia="ru-RU" w:bidi="ru-RU"/>
              </w:rPr>
            </w:pPr>
            <w:r w:rsidRPr="00F21F59">
              <w:rPr>
                <w:lang w:eastAsia="ru-RU" w:bidi="ru-RU"/>
              </w:rPr>
              <w:t xml:space="preserve">-определяет</w:t>
            </w:r>
            <w:r w:rsidRPr="00F21F59">
              <w:rPr>
                <w:lang w:eastAsia="ru-RU" w:bidi="ru-RU"/>
              </w:rPr>
              <w:tab/>
            </w:r>
            <w:r w:rsidRPr="00F21F59">
              <w:rPr>
                <w:lang w:eastAsia="ru-RU" w:bidi="ru-RU"/>
              </w:rPr>
              <w:t xml:space="preserve">вторую</w:t>
            </w:r>
            <w:r w:rsidRPr="00F21F59">
              <w:rPr>
                <w:lang w:eastAsia="ru-RU" w:bidi="ru-RU"/>
              </w:rPr>
              <w:tab/>
            </w:r>
            <w:r w:rsidRPr="00F21F59">
              <w:rPr>
                <w:lang w:eastAsia="ru-RU" w:bidi="ru-RU"/>
              </w:rPr>
              <w:t xml:space="preserve">цепь</w:t>
            </w:r>
            <w:r w:rsidRPr="00F21F59">
              <w:rPr>
                <w:lang w:eastAsia="ru-RU" w:bidi="ru-RU"/>
              </w:rPr>
              <w:tab/>
            </w:r>
            <w:r w:rsidRPr="00F21F59">
              <w:rPr>
                <w:lang w:eastAsia="ru-RU" w:bidi="ru-RU"/>
              </w:rPr>
              <w:t xml:space="preserve">ДНК,</w:t>
            </w:r>
            <w:r w:rsidRPr="00F21F59">
              <w:rPr>
                <w:lang w:eastAsia="ru-RU" w:bidi="ru-RU"/>
              </w:rPr>
              <w:tab/>
            </w:r>
            <w:r w:rsidRPr="00F21F59">
              <w:rPr>
                <w:lang w:eastAsia="ru-RU" w:bidi="ru-RU"/>
              </w:rPr>
              <w:t xml:space="preserve">имея</w:t>
            </w:r>
            <w:r w:rsidRPr="00F21F59">
              <w:rPr>
                <w:lang w:eastAsia="ru-RU" w:bidi="ru-RU"/>
              </w:rPr>
              <w:tab/>
            </w:r>
            <w:r w:rsidRPr="00F21F59">
              <w:rPr>
                <w:lang w:eastAsia="ru-RU" w:bidi="ru-RU"/>
              </w:rPr>
              <w:t xml:space="preserve">последовательность азотистых оснований первой цепи.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карточки</w:t>
            </w:r>
          </w:p>
        </w:tc>
      </w:tr>
      <w:tr w:rsidTr="00BF128A">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Рефлексия</w:t>
            </w:r>
          </w:p>
          <w:p>
            <w:pPr>
              <w:widowControl w:val="0"/>
              <w:autoSpaceDE w:val="0"/>
              <w:autoSpaceDN w:val="0"/>
              <w:spacing w:after="0" w:line="240" w:lineRule="auto"/>
              <w:rPr>
                <w:lang w:bidi="ru-RU"/>
              </w:rPr>
            </w:pPr>
            <w:r w:rsidRPr="00F21F59">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
                <w:lang w:bidi="ru-RU"/>
              </w:rPr>
            </w:pPr>
            <w:r w:rsidRPr="00F21F59">
              <w:rPr>
                <w:b/>
                <w:lang w:bidi="ru-RU"/>
              </w:rPr>
              <w:t xml:space="preserve">Рефлексия «Шляпа»:</w:t>
            </w:r>
          </w:p>
          <w:p>
            <w:pPr>
              <w:widowControl w:val="0"/>
              <w:autoSpaceDE w:val="0"/>
              <w:autoSpaceDN w:val="0"/>
              <w:spacing w:after="0" w:line="240" w:lineRule="auto"/>
              <w:ind w:left="1997"/>
              <w:rPr>
                <w:lang w:bidi="ru-RU"/>
              </w:rPr>
            </w:pPr>
            <w:r w:rsidRPr="00F21F59">
              <w:rPr>
                <w:noProof/>
                <w:sz w:val="24"/>
                <w:szCs w:val="24"/>
                <w:lang w:bidi="ar-SA"/>
              </w:rPr>
              <w:drawing>
                <wp:inline distT="0" distB="0" distL="0" distR="0">
                  <wp:extent cx="1695450" cy="1029881"/>
                  <wp:effectExtent l="0" t="0" r="0" b="0"/>
                  <wp:docPr id="1940228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56863" name="image60.jpeg"/>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99899" cy="1032583"/>
                          </a:xfrm>
                          <a:prstGeom prst="rect">
                            <a:avLst/>
                          </a:prstGeom>
                          <a:noFill/>
                          <a:ln>
                            <a:noFill/>
                          </a:ln>
                        </pic:spPr>
                      </pic:pic>
                    </a:graphicData>
                  </a:graphic>
                </wp:inline>
              </w:drawing>
            </w:r>
          </w:p>
          <w:p>
            <w:pPr>
              <w:widowControl w:val="0"/>
              <w:autoSpaceDE w:val="0"/>
              <w:autoSpaceDN w:val="0"/>
              <w:spacing w:after="0" w:line="240" w:lineRule="auto"/>
              <w:rPr>
                <w:bCs/>
                <w:color w:val="000000" w:themeColor="text1"/>
                <w:lang w:bidi="ru-RU"/>
              </w:rPr>
            </w:pPr>
            <w:r w:rsidRPr="00F21F59">
              <w:rPr/>
              <w:t xml:space="preserve">Учащиеся под музыку передают шляпу друг другу. Когда музыка останавливается тот, у которого в это время была шляпа, начинает говорить о работе, которую провел в классе, что усвоил и т.д.</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21F59">
              <w:rPr>
                <w:lang w:bidi="ru-RU"/>
              </w:rPr>
              <w:t xml:space="preserve">Шляпа, музыка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ru-RU" w:bidi="ar-SA"/>
              </w:rPr>
            </w:pPr>
            <w:r w:rsidRPr="00F97B80">
              <w:rPr>
                <w:color w:val="000000"/>
                <w:lang w:val="ru-RU" w:eastAsia="ru-RU"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ru-RU" w:bidi="ar-SA"/>
              </w:rPr>
            </w:pPr>
            <w:r w:rsidRPr="00F97B80">
              <w:rPr>
                <w:lang w:val="ru-RU" w:eastAsia="ru-RU" w:bidi="ar-SA"/>
              </w:rPr>
              <w:t xml:space="preserve"> </w:t>
            </w:r>
            <w:r w:rsidRPr="00172971">
              <w:rPr>
                <w:lang w:val="ru-RU" w:eastAsia="ru-RU" w:bidi="ar-SA"/>
              </w:rPr>
              <w:t xml:space="preserve">9.3ВМолекулярная биология и биохимия</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ru-RU" w:bidi="ar-SA"/>
              </w:rPr>
            </w:pPr>
            <w:r w:rsidRPr="00F97B80">
              <w:rPr>
                <w:color w:val="000000"/>
                <w:lang w:val="ru-RU" w:eastAsia="ru-RU"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ru-RU" w:bidi="ar-SA"/>
              </w:rPr>
            </w:pP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ru-RU" w:bidi="ar-SA"/>
              </w:rPr>
            </w:pPr>
            <w:r w:rsidRPr="00F97B80">
              <w:rPr>
                <w:color w:val="000000"/>
                <w:lang w:val="ru-RU" w:eastAsia="ru-RU"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ru-RU" w:bidi="ar-SA"/>
              </w:rPr>
            </w:pPr>
            <w:r>
              <w:rPr>
                <w:lang w:val="ru-RU" w:eastAsia="ru-RU" w:bidi="ar-SA"/>
              </w:rPr>
              <w:br/>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ru-RU" w:bidi="ar-SA"/>
              </w:rPr>
            </w:pPr>
            <w:r>
              <w:rPr>
                <w:color w:val="000000"/>
                <w:lang w:val="ru-RU" w:eastAsia="ru-RU"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ru-RU" w:bidi="ar-SA"/>
              </w:rPr>
            </w:pPr>
            <w:r w:rsidRPr="00F97B80">
              <w:rPr>
                <w:color w:val="000000"/>
                <w:lang w:val="ru-RU" w:eastAsia="ru-RU"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ru-RU" w:bidi="ar-SA"/>
              </w:rPr>
            </w:pPr>
            <w:r w:rsidRPr="00F97B80">
              <w:rPr>
                <w:color w:val="000000"/>
                <w:lang w:val="ru-RU" w:eastAsia="ru-RU" w:bidi="ar-SA"/>
              </w:rPr>
              <w:t xml:space="preserve">Количество отсутствующих:</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ru-RU" w:bidi="ar-SA"/>
              </w:rPr>
            </w:pPr>
            <w:r w:rsidRPr="00F97B80">
              <w:rPr>
                <w:color w:val="000000"/>
                <w:lang w:val="ru-RU" w:eastAsia="ru-RU"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F21F59">
              <w:rPr>
                <w:lang w:val="ru-RU" w:eastAsia="en-US" w:bidi="ar-SA"/>
              </w:rPr>
              <w:t xml:space="preserve">Принципы строения молекулы дезоксирибонуклеиновой кислоты: комплементарность нуклеотидов.</w:t>
            </w:r>
            <w:r>
              <w:rPr>
                <w:lang w:val="ru-RU" w:eastAsia="en-US" w:bidi="ar-SA"/>
              </w:rPr>
              <w:t xml:space="preserve"> СОР «Молекулярная биология»</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ru-RU" w:bidi="ar-SA"/>
              </w:rPr>
            </w:pPr>
            <w:r w:rsidRPr="00F97B80">
              <w:rPr>
                <w:color w:val="000000"/>
                <w:lang w:val="ru-RU" w:eastAsia="ru-RU" w:bidi="ar-SA"/>
              </w:rPr>
              <w:t xml:space="preserve"> Цели обучения в соответствии </w:t>
            </w:r>
            <w:r>
              <w:rPr>
                <w:lang w:val="ru-RU" w:eastAsia="ru-RU" w:bidi="ar-SA"/>
              </w:rPr>
              <w:br/>
            </w:r>
            <w:r w:rsidRPr="00F97B80">
              <w:rPr>
                <w:color w:val="000000"/>
                <w:lang w:val="ru-RU" w:eastAsia="ru-RU"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F21F59">
              <w:rPr>
                <w:lang w:val="ru-RU" w:eastAsia="en-US" w:bidi="ar-SA"/>
              </w:rPr>
              <w:t xml:space="preserve">9.4.1.2 - описывать строение двойной спирали молекулы дезоксирибонуклеиновой кислоты;</w:t>
            </w:r>
          </w:p>
          <w:p>
            <w:pPr>
              <w:spacing w:after="0" w:line="240" w:lineRule="auto"/>
              <w:rPr>
                <w:lang w:val="ru-RU" w:eastAsia="en-US" w:bidi="ar-SA"/>
              </w:rPr>
            </w:pPr>
            <w:r w:rsidRPr="00F21F59">
              <w:rPr>
                <w:lang w:val="ru-RU" w:eastAsia="en-US" w:bidi="ar-SA"/>
              </w:rPr>
              <w:t xml:space="preserve">9.4.1.3 - моделировать молекулу дезоксирибонуклеиновой кислоты на основе принципов её строения</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ru-RU" w:bidi="ar-SA"/>
              </w:rPr>
            </w:pPr>
            <w:r w:rsidRPr="00F97B80">
              <w:rPr>
                <w:color w:val="000000"/>
                <w:lang w:val="ru-RU" w:eastAsia="ru-RU"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F21F59">
              <w:rPr>
                <w:lang w:val="ru-RU" w:eastAsia="en-US" w:bidi="ar-SA"/>
              </w:rPr>
              <w:t xml:space="preserve">моделировать молекулу дезоксирибонуклеиновой кислоты на основе принципов её строения;</w:t>
            </w:r>
          </w:p>
        </w:tc>
      </w:tr>
    </w:tbl>
    <w:p>
      <w:pPr>
        <w:spacing w:after="0" w:line="240" w:lineRule="auto"/>
        <w:jc w:val="center"/>
        <w:rPr>
          <w:b/>
          <w:color w:val="000000"/>
          <w:lang w:val="ru-RU" w:eastAsia="ru-RU" w:bidi="ar-SA"/>
        </w:rPr>
      </w:pPr>
    </w:p>
    <w:p>
      <w:pPr>
        <w:spacing w:after="0" w:line="240" w:lineRule="auto"/>
        <w:jc w:val="center"/>
        <w:rPr>
          <w:b/>
          <w:color w:val="000000"/>
          <w:lang w:val="ru-RU" w:eastAsia="ru-RU" w:bidi="ar-SA"/>
        </w:rPr>
      </w:pPr>
    </w:p>
    <w:p>
      <w:pPr>
        <w:spacing w:after="0" w:line="240" w:lineRule="auto"/>
        <w:jc w:val="center"/>
        <w:rPr>
          <w:lang w:val="ru-RU" w:eastAsia="ru-RU" w:bidi="ar-SA"/>
        </w:rPr>
      </w:pPr>
    </w:p>
    <w:p>
      <w:pPr>
        <w:spacing w:after="0" w:line="240" w:lineRule="auto"/>
        <w:jc w:val="center"/>
        <w:rPr>
          <w:lang w:val="ru-RU" w:eastAsia="ru-RU" w:bidi="ar-SA"/>
        </w:rPr>
      </w:pPr>
      <w:r w:rsidRPr="00F97B80">
        <w:rPr>
          <w:color w:val="000000"/>
          <w:lang w:val="ru-RU" w:eastAsia="ru-RU" w:bidi="ar-SA"/>
        </w:rPr>
        <w:t xml:space="preserve">Ход урока</w:t>
      </w:r>
    </w:p>
    <w:tbl>
      <w:tblPr>
        <w:tblStyle w:val="GridTableLight_4"/>
        <w:tblW w:w="16160" w:type="dxa"/>
        <w:tblInd w:w="-714" w:type="dxa"/>
        <w:tblLayout w:type="fixed"/>
        <w:tblLook w:val="04A0" w:firstRow="1" w:lastRow="0" w:firstColumn="1" w:lastColumn="0" w:noHBand="0" w:noVBand="1"/>
      </w:tblPr>
      <w:tblGrid>
        <w:gridCol w:w="1300"/>
        <w:gridCol w:w="9190"/>
        <w:gridCol w:w="2403"/>
        <w:gridCol w:w="1283"/>
        <w:gridCol w:w="1984"/>
      </w:tblGrid>
      <w:tr w:rsidTr="00BF128A">
        <w:tblPrEx>
          <w:tblW w:w="16160" w:type="dxa"/>
          <w:tblInd w:w="-714" w:type="dxa"/>
          <w:tblLayout w:type="fixed"/>
        </w:tblPrEx>
        <w:trPr>
          <w:trHeight w:val="739"/>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lang w:eastAsia="ru-RU"/>
              </w:rPr>
            </w:pPr>
            <w:r w:rsidRPr="00F97B80">
              <w:rPr>
                <w:color w:val="000000"/>
                <w:lang w:eastAsia="ru-RU"/>
              </w:rPr>
              <w:t xml:space="preserve">Этап урока/ Время</w:t>
            </w:r>
          </w:p>
        </w:tc>
        <w:tc>
          <w:tcPr>
            <w:tcW w:w="9190"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lang w:eastAsia="ru-RU"/>
              </w:rPr>
            </w:pPr>
            <w:r w:rsidRPr="00F97B80">
              <w:rPr>
                <w:color w:val="000000"/>
                <w:lang w:eastAsia="ru-RU"/>
              </w:rPr>
              <w:t xml:space="preserve">Действия педагога</w:t>
            </w:r>
          </w:p>
        </w:tc>
        <w:tc>
          <w:tcPr>
            <w:tcW w:w="2403"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lang w:eastAsia="ru-RU"/>
              </w:rPr>
            </w:pPr>
            <w:r w:rsidRPr="00F97B80">
              <w:rPr>
                <w:color w:val="000000"/>
                <w:lang w:eastAsia="ru-RU"/>
              </w:rPr>
              <w:t xml:space="preserve">Действия ученика</w:t>
            </w:r>
          </w:p>
        </w:tc>
        <w:tc>
          <w:tcPr>
            <w:tcW w:w="1283"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lang w:eastAsia="ru-RU"/>
              </w:rPr>
            </w:pPr>
            <w:r w:rsidRPr="00F97B80">
              <w:rPr>
                <w:color w:val="000000"/>
                <w:lang w:eastAsia="ru-RU"/>
              </w:rPr>
              <w:t xml:space="preserve">Оценивание</w:t>
            </w:r>
          </w:p>
        </w:tc>
        <w:tc>
          <w:tcPr>
            <w:tcW w:w="1984" w:type="dxa"/>
            <w:tcBorders>
              <w:top w:val="single" w:sz="4" w:space="0" w:color="BFBFBF"/>
              <w:left w:val="single" w:sz="4" w:space="0" w:color="BFBFBF"/>
              <w:bottom w:val="single" w:sz="4" w:space="0" w:color="BFBFBF"/>
              <w:right w:val="single" w:sz="4" w:space="0" w:color="BFBFBF"/>
            </w:tcBorders>
            <w:hideMark/>
          </w:tcPr>
          <w:p>
            <w:pPr>
              <w:spacing w:after="0" w:line="240" w:lineRule="auto"/>
              <w:ind w:left="20"/>
              <w:rPr>
                <w:lang w:eastAsia="ru-RU"/>
              </w:rPr>
            </w:pPr>
            <w:r w:rsidRPr="00F97B80">
              <w:rPr>
                <w:color w:val="000000"/>
                <w:lang w:eastAsia="ru-RU"/>
              </w:rPr>
              <w:t xml:space="preserve">Ресурсы</w:t>
            </w:r>
          </w:p>
        </w:tc>
      </w:tr>
      <w:tr w:rsidTr="00BF128A">
        <w:tblPrEx>
          <w:tblW w:w="16160" w:type="dxa"/>
          <w:tblInd w:w="-714" w:type="dxa"/>
          <w:tblLayout w:type="fixed"/>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sidRPr="00F97B80">
              <w:rPr>
                <w:lang w:eastAsia="ru-RU"/>
              </w:rPr>
              <w:t xml:space="preserve">Начало урока</w:t>
            </w:r>
          </w:p>
          <w:p>
            <w:pPr>
              <w:spacing w:after="0" w:line="240" w:lineRule="auto"/>
              <w:rPr>
                <w:lang w:eastAsia="ru-RU"/>
              </w:rPr>
            </w:pPr>
            <w:r w:rsidRPr="00F97B80">
              <w:rPr>
                <w:lang w:eastAsia="ru-RU"/>
              </w:rPr>
              <w:t xml:space="preserve">5мин </w:t>
            </w:r>
            <w:r>
              <w:rPr>
                <w:lang w:eastAsia="ru-RU"/>
              </w:rPr>
              <w:br/>
            </w:r>
          </w:p>
        </w:tc>
        <w:tc>
          <w:tcPr>
            <w:tcW w:w="9190" w:type="dxa"/>
            <w:tcBorders>
              <w:top w:val="single" w:sz="4" w:space="0" w:color="BFBFBF"/>
              <w:left w:val="single" w:sz="4" w:space="0" w:color="BFBFBF"/>
              <w:bottom w:val="single" w:sz="4" w:space="0" w:color="BFBFBF"/>
              <w:right w:val="single" w:sz="4" w:space="0" w:color="BFBFBF"/>
            </w:tcBorders>
          </w:tcPr>
          <w:p>
            <w:pPr>
              <w:widowControl w:val="0"/>
              <w:tabs>
                <w:tab w:val="left" w:pos="318"/>
              </w:tabs>
              <w:spacing w:after="0" w:line="240" w:lineRule="auto"/>
              <w:jc w:val="both"/>
              <w:rPr/>
            </w:pPr>
            <w:r w:rsidRPr="00F97B80">
              <w:rPr/>
              <w:t xml:space="preserve"> </w:t>
            </w:r>
            <w:r w:rsidRPr="00711745" w:rsidR="00711745">
              <w:rPr/>
              <w:t xml:space="preserve">Проблемная задача</w:t>
            </w:r>
            <w:r w:rsidR="00711745">
              <w:rPr/>
              <w:t xml:space="preserve">. </w:t>
            </w:r>
            <w:r w:rsidRPr="00711745" w:rsidR="00711745">
              <w:rPr/>
              <w:t xml:space="preserve">Как вы думаете: </w:t>
            </w:r>
            <w:r w:rsidRPr="00711745" w:rsidR="00711745">
              <w:rPr/>
              <w:t xml:space="preserve">1.Почему</w:t>
            </w:r>
            <w:r w:rsidRPr="00711745" w:rsidR="00711745">
              <w:rPr/>
              <w:t xml:space="preserve"> из7.2 млрд жителей Земли идентичны только монозиготные близнецы? 2.Каким способом можно установить отцовство?3. Почему существуют семьи, в которых в нескольких поколениях проявляются музыкальные способности? (Например, Бахи: дед, сын, отец,) предрасположенность к таким болезням, как шизофрения, эпилепсия, сахарный диабет? Обучающиеся предлагают свои варианты. Выдвигают гипотезы для объяснения фактов.</w:t>
            </w:r>
          </w:p>
        </w:tc>
        <w:tc>
          <w:tcPr>
            <w:tcW w:w="2403"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sidRPr="00F97B80">
              <w:rPr>
                <w:lang w:eastAsia="ru-RU"/>
              </w:rPr>
              <w:t xml:space="preserve">Учащиеся  отвечают на вопросы выходят  к  названию  темы урока и целям урока.</w:t>
            </w:r>
            <w:r>
              <w:rPr>
                <w:lang w:eastAsia="ru-RU"/>
              </w:rPr>
              <w:br/>
            </w:r>
          </w:p>
        </w:tc>
        <w:tc>
          <w:tcPr>
            <w:tcW w:w="1283"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sidRPr="00F97B80">
              <w:rPr>
                <w:lang w:eastAsia="ru-RU"/>
              </w:rPr>
              <w:t xml:space="preserve">2 балла</w:t>
            </w:r>
            <w:r>
              <w:rPr>
                <w:lang w:eastAsia="ru-RU"/>
              </w:rPr>
              <w:br/>
            </w:r>
          </w:p>
        </w:tc>
        <w:tc>
          <w:tcPr>
            <w:tcW w:w="1984"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p>
        </w:tc>
      </w:tr>
      <w:tr w:rsidTr="00711745">
        <w:tblPrEx>
          <w:tblW w:w="16160" w:type="dxa"/>
          <w:tblInd w:w="-714" w:type="dxa"/>
          <w:tblLayout w:type="fixed"/>
        </w:tblPrEx>
        <w:trPr>
          <w:trHeight w:val="3964"/>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sidRPr="00F97B80">
              <w:rPr>
                <w:lang w:eastAsia="ru-RU"/>
              </w:rPr>
              <w:t xml:space="preserve">Середина урока </w:t>
            </w:r>
          </w:p>
          <w:p>
            <w:pPr>
              <w:spacing w:after="0" w:line="240" w:lineRule="auto"/>
              <w:rPr>
                <w:lang w:eastAsia="ru-RU"/>
              </w:rPr>
            </w:pPr>
            <w:r>
              <w:rPr>
                <w:lang w:eastAsia="ru-RU"/>
              </w:rPr>
              <w:t xml:space="preserve">15</w:t>
            </w:r>
            <w:r w:rsidRPr="00F97B80">
              <w:rPr>
                <w:lang w:eastAsia="ru-RU"/>
              </w:rPr>
              <w:t xml:space="preserve"> мин</w:t>
            </w:r>
          </w:p>
        </w:tc>
        <w:tc>
          <w:tcPr>
            <w:tcW w:w="919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F21F59">
              <w:rPr>
                <w:lang w:bidi="ru-RU"/>
              </w:rPr>
              <w:t xml:space="preserve">Глоссарий (</w:t>
            </w:r>
            <w:r>
              <w:rPr>
                <w:lang w:bidi="ru-RU"/>
              </w:rPr>
              <w:t xml:space="preserve">дописывают </w:t>
            </w:r>
            <w:r w:rsidRPr="00F21F59">
              <w:rPr>
                <w:lang w:bidi="ru-RU"/>
              </w:rPr>
              <w:t xml:space="preserve">определение терминов в паре)</w:t>
            </w:r>
          </w:p>
          <w:tbl>
            <w:tblPr>
              <w:tblStyle w:val="TableGrid_3"/>
              <w:tblW w:w="0" w:type="auto"/>
              <w:tblInd w:w="0" w:type="dxa"/>
              <w:tblLayout w:type="fixed"/>
              <w:tblLook w:val="04A0" w:firstRow="1" w:lastRow="0" w:firstColumn="1" w:lastColumn="0" w:noHBand="0" w:noVBand="1"/>
            </w:tblPr>
            <w:tblGrid>
              <w:gridCol w:w="2980"/>
              <w:gridCol w:w="2551"/>
              <w:gridCol w:w="3148"/>
            </w:tblGrid>
            <w:tr w:rsidTr="00172971">
              <w:tblPrEx>
                <w:tblW w:w="0" w:type="auto"/>
                <w:tblInd w:w="0" w:type="dxa"/>
                <w:tblLayout w:type="fixed"/>
              </w:tblPrEx>
              <w:trPr>
                <w:trHeight w:val="424"/>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F21F59">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F21F59">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F21F59">
                    <w:rPr>
                      <w:color w:val="000000" w:themeColor="text1"/>
                    </w:rPr>
                    <w:t xml:space="preserve">На английском языке</w:t>
                  </w:r>
                </w:p>
              </w:tc>
            </w:tr>
            <w:tr w:rsidTr="00BF128A">
              <w:tblPrEx>
                <w:tblW w:w="0" w:type="auto"/>
                <w:tblInd w:w="0" w:type="dxa"/>
                <w:tblLayout w:type="fixed"/>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нуклеин </w:t>
                  </w:r>
                  <w:r w:rsidRPr="00F21F59">
                    <w:rPr>
                      <w:color w:val="000000" w:themeColor="text1"/>
                    </w:rPr>
                    <w:t xml:space="preserve">қышқылдары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r w:rsidTr="00BF128A">
              <w:tblPrEx>
                <w:tblW w:w="0" w:type="auto"/>
                <w:tblInd w:w="0" w:type="dxa"/>
                <w:tblLayout w:type="fixed"/>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nucleotide</w:t>
                  </w:r>
                </w:p>
              </w:tc>
            </w:tr>
            <w:tr w:rsidTr="00BF128A">
              <w:tblPrEx>
                <w:tblW w:w="0" w:type="auto"/>
                <w:tblInd w:w="0" w:type="dxa"/>
                <w:tblLayout w:type="fixed"/>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углевод</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r w:rsidTr="00BF128A">
              <w:tblPrEx>
                <w:tblW w:w="0" w:type="auto"/>
                <w:tblInd w:w="0" w:type="dxa"/>
                <w:tblLayout w:type="fixed"/>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F21F59">
                    <w:rPr>
                      <w:color w:val="000000" w:themeColor="text1"/>
                    </w:rPr>
                    <w:t xml:space="preserve">complementarity</w:t>
                  </w:r>
                </w:p>
              </w:tc>
            </w:tr>
          </w:tbl>
          <w:p>
            <w:pPr>
              <w:spacing w:after="0" w:line="256" w:lineRule="auto"/>
              <w:rPr/>
            </w:pPr>
            <w:r w:rsidRPr="00711745">
              <w:rPr/>
              <w:t xml:space="preserve">Номинальный групповой метод: </w:t>
            </w:r>
          </w:p>
          <w:p>
            <w:pPr>
              <w:spacing w:after="0" w:line="256" w:lineRule="auto"/>
              <w:rPr/>
            </w:pPr>
            <w:r w:rsidRPr="00711745">
              <w:rPr/>
              <w:t xml:space="preserve">Текст учебника делят на участников группы. Они усваивают информацию текста по номинальному методу. Материал текста делят на несколько частей и располагают их по значимости </w:t>
            </w:r>
          </w:p>
          <w:p>
            <w:pPr>
              <w:spacing w:after="0" w:line="256" w:lineRule="auto"/>
              <w:rPr/>
            </w:pPr>
            <w:r w:rsidRPr="00711745">
              <w:rPr/>
              <w:t xml:space="preserve">Дескрипторы:</w:t>
            </w:r>
          </w:p>
          <w:p>
            <w:pPr>
              <w:spacing w:after="0" w:line="256" w:lineRule="auto"/>
              <w:rPr/>
            </w:pPr>
            <w:r w:rsidRPr="00711745">
              <w:rPr/>
              <w:t xml:space="preserve"> – полностью усваивают содержание текста, выполняют групповое задание;</w:t>
            </w:r>
          </w:p>
          <w:p>
            <w:pPr>
              <w:spacing w:after="0" w:line="256" w:lineRule="auto"/>
              <w:rPr/>
            </w:pPr>
            <w:r w:rsidRPr="00711745">
              <w:rPr/>
              <w:t xml:space="preserve"> – формируют знания о </w:t>
            </w:r>
            <w:r>
              <w:t xml:space="preserve">строение ДНК</w:t>
            </w:r>
          </w:p>
          <w:p>
            <w:pPr>
              <w:spacing w:after="0" w:line="256" w:lineRule="auto"/>
              <w:rPr/>
            </w:pPr>
            <w:r w:rsidRPr="00711745">
              <w:rPr/>
              <w:t xml:space="preserve"> – выясняют </w:t>
            </w:r>
            <w:r w:rsidRPr="00711745">
              <w:rPr/>
              <w:t xml:space="preserve">строение двойной спирали молекулы дезоксирибонуклеиновой кислоты</w:t>
            </w:r>
          </w:p>
          <w:p>
            <w:pPr>
              <w:spacing w:after="0" w:line="256" w:lineRule="auto"/>
              <w:rPr/>
            </w:pPr>
            <w:r w:rsidRPr="00711745">
              <w:rPr/>
              <w:t xml:space="preserve">Метод «Остановка автобуса»:</w:t>
            </w:r>
          </w:p>
          <w:p>
            <w:pPr>
              <w:spacing w:after="0" w:line="256" w:lineRule="auto"/>
              <w:rPr/>
            </w:pPr>
            <w:r w:rsidRPr="00711745">
              <w:rPr/>
              <w:t xml:space="preserve">По представленным постерам учащиеся пишут свои мнения по содержанию текста, затем передают свои записи участникам другой группы. Они дополняют</w:t>
            </w:r>
          </w:p>
          <w:p>
            <w:pPr>
              <w:spacing w:after="0" w:line="256" w:lineRule="auto"/>
              <w:rPr/>
            </w:pPr>
            <w:r w:rsidRPr="00711745">
              <w:rPr/>
              <w:t xml:space="preserve">информацию своими идеями и передают далее. Таким образом происходит дополнение мысли и процесс обмена информацией</w:t>
            </w:r>
          </w:p>
          <w:p>
            <w:pPr>
              <w:spacing w:after="0" w:line="256" w:lineRule="auto"/>
              <w:rPr/>
            </w:pPr>
            <w:r w:rsidRPr="00711745">
              <w:rPr/>
              <w:t xml:space="preserve">Дескрипторы:</w:t>
            </w:r>
          </w:p>
          <w:p>
            <w:pPr>
              <w:spacing w:after="0" w:line="256" w:lineRule="auto"/>
              <w:rPr/>
            </w:pPr>
            <w:r w:rsidRPr="00711745">
              <w:rPr/>
              <w:t xml:space="preserve">– полностью усваивают текст;</w:t>
            </w:r>
          </w:p>
          <w:p>
            <w:pPr>
              <w:spacing w:after="0" w:line="256" w:lineRule="auto"/>
              <w:rPr/>
            </w:pPr>
            <w:r w:rsidRPr="00711745">
              <w:rPr/>
              <w:t xml:space="preserve">– </w:t>
            </w:r>
            <w:r>
              <w:t xml:space="preserve">моделируют </w:t>
            </w:r>
            <w:r w:rsidRPr="00711745">
              <w:rPr/>
              <w:t xml:space="preserve">молекулу дезоксирибонуклеиновой кислоты на основе принципов её строения</w:t>
            </w:r>
          </w:p>
          <w:p>
            <w:pPr>
              <w:spacing w:after="0" w:line="256" w:lineRule="auto"/>
              <w:rPr/>
            </w:pPr>
            <w:r w:rsidRPr="00711745">
              <w:rPr/>
              <w:t xml:space="preserve">Изготовление модели Д</w:t>
            </w:r>
            <w:r>
              <w:t xml:space="preserve">НК.</w:t>
            </w:r>
          </w:p>
          <w:p>
            <w:pPr>
              <w:spacing w:after="0" w:line="256" w:lineRule="auto"/>
              <w:rPr/>
            </w:pPr>
            <w:r w:rsidRPr="00711745">
              <w:rPr/>
              <w:t xml:space="preserve">Распечатать, обрезать поля, согнуть пополам, прогнуть по жирным линиям от себя (как по первому сгибу, "гора"), по тонким к себе ("долина"). Модель сама свернется в спираль, надо только немного сжать; в ней как раз немного больше одного витка (11 пар нуклеотидов).</w:t>
            </w:r>
          </w:p>
          <w:p>
            <w:pPr>
              <w:spacing w:after="0" w:line="256" w:lineRule="auto"/>
              <w:rPr/>
            </w:pPr>
          </w:p>
          <w:p>
            <w:pPr>
              <w:spacing w:after="0" w:line="256" w:lineRule="auto"/>
              <w:rPr/>
            </w:pPr>
          </w:p>
          <w:p>
            <w:pPr>
              <w:spacing w:after="0" w:line="256" w:lineRule="auto"/>
              <w:rPr/>
            </w:pPr>
          </w:p>
          <w:p>
            <w:pPr>
              <w:spacing w:after="0" w:line="256" w:lineRule="auto"/>
              <w:rPr/>
            </w:pPr>
            <w:r>
              <w:rPr>
                <w:rFonts w:ascii="Times New Roman" w:hAnsi="Times New Roman" w:cs="Times New Roman"/>
                <w:noProof/>
                <w:sz w:val="24"/>
                <w:szCs w:val="24"/>
                <w:lang w:eastAsia="ru-RU"/>
              </w:rPr>
              <w:drawing>
                <wp:inline distT="0" distB="0" distL="0" distR="0">
                  <wp:extent cx="2394585" cy="2470150"/>
                  <wp:effectExtent l="0" t="0" r="5715" b="6350"/>
                  <wp:docPr id="5434874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59695" name="Picture 2"/>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4585" cy="2470150"/>
                          </a:xfrm>
                          <a:prstGeom prst="rect">
                            <a:avLst/>
                          </a:prstGeom>
                          <a:noFill/>
                        </pic:spPr>
                      </pic:pic>
                    </a:graphicData>
                  </a:graphic>
                </wp:inline>
              </w:drawing>
            </w:r>
          </w:p>
        </w:tc>
        <w:tc>
          <w:tcPr>
            <w:tcW w:w="2403" w:type="dxa"/>
            <w:tcBorders>
              <w:top w:val="single" w:sz="4" w:space="0" w:color="BFBFBF"/>
              <w:left w:val="single" w:sz="4" w:space="0" w:color="BFBFBF"/>
              <w:bottom w:val="single" w:sz="4" w:space="0" w:color="BFBFBF"/>
              <w:right w:val="single" w:sz="4" w:space="0" w:color="BFBFBF"/>
            </w:tcBorders>
          </w:tcPr>
          <w:p>
            <w:pPr>
              <w:spacing w:after="0" w:line="240" w:lineRule="auto"/>
              <w:rPr>
                <w:lang w:eastAsia="ru-RU"/>
              </w:rPr>
            </w:pPr>
            <w:r w:rsidRPr="00F97B80">
              <w:rPr>
                <w:lang w:eastAsia="ru-RU"/>
              </w:rPr>
              <w:t xml:space="preserve">Учащиеся </w:t>
            </w:r>
            <w:r>
              <w:rPr>
                <w:lang w:eastAsia="ru-RU"/>
              </w:rPr>
              <w:t xml:space="preserve">вначале знакомятся с терминами, затем выполняют ФО</w:t>
            </w:r>
          </w:p>
        </w:tc>
        <w:tc>
          <w:tcPr>
            <w:tcW w:w="1283"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Pr>
                <w:lang w:eastAsia="ru-RU"/>
              </w:rPr>
              <w:t xml:space="preserve"> 8</w:t>
            </w:r>
            <w:r w:rsidRPr="00F97B80">
              <w:rPr>
                <w:lang w:eastAsia="ru-RU"/>
              </w:rPr>
              <w:t xml:space="preserve"> баллов</w:t>
            </w:r>
          </w:p>
        </w:tc>
        <w:tc>
          <w:tcPr>
            <w:tcW w:w="1984"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Pr>
                <w:lang w:eastAsia="ru-RU"/>
              </w:rPr>
              <w:t xml:space="preserve">Карточки, лист ФО</w:t>
            </w:r>
          </w:p>
        </w:tc>
      </w:tr>
      <w:tr w:rsidTr="00BF128A">
        <w:tblPrEx>
          <w:tblW w:w="16160" w:type="dxa"/>
          <w:tblInd w:w="-714" w:type="dxa"/>
          <w:tblLayout w:type="fixed"/>
        </w:tblPrEx>
        <w:trPr>
          <w:trHeight w:val="70"/>
        </w:trPr>
        <w:tc>
          <w:tcPr>
            <w:tcW w:w="1300"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sidRPr="00F97B80">
              <w:rPr>
                <w:lang w:eastAsia="ru-RU"/>
              </w:rPr>
              <w:t xml:space="preserve">Конец урока </w:t>
            </w:r>
          </w:p>
          <w:p>
            <w:pPr>
              <w:spacing w:after="0" w:line="240" w:lineRule="auto"/>
              <w:rPr>
                <w:lang w:eastAsia="ru-RU"/>
              </w:rPr>
            </w:pPr>
            <w:r>
              <w:rPr>
                <w:lang w:eastAsia="ru-RU"/>
              </w:rPr>
              <w:t xml:space="preserve">15</w:t>
            </w:r>
            <w:r w:rsidRPr="00F97B80">
              <w:rPr>
                <w:lang w:eastAsia="ru-RU"/>
              </w:rPr>
              <w:t xml:space="preserve"> мин</w:t>
            </w:r>
          </w:p>
        </w:tc>
        <w:tc>
          <w:tcPr>
            <w:tcW w:w="9190" w:type="dxa"/>
            <w:tcBorders>
              <w:top w:val="single" w:sz="4" w:space="0" w:color="BFBFBF"/>
              <w:left w:val="single" w:sz="4" w:space="0" w:color="BFBFBF"/>
              <w:bottom w:val="single" w:sz="4" w:space="0" w:color="BFBFBF"/>
              <w:right w:val="single" w:sz="4" w:space="0" w:color="BFBFBF"/>
            </w:tcBorders>
          </w:tcPr>
          <w:p>
            <w:pPr>
              <w:spacing w:after="0" w:line="240" w:lineRule="auto"/>
              <w:rPr>
                <w:rFonts w:eastAsia="Calibri"/>
              </w:rPr>
            </w:pPr>
            <w:r>
              <w:rPr>
                <w:rFonts w:eastAsia="Calibri"/>
              </w:rPr>
              <w:t xml:space="preserve">Выполнение СОР «</w:t>
            </w:r>
            <w:r w:rsidRPr="00711745">
              <w:rPr>
                <w:rFonts w:eastAsia="Calibri"/>
              </w:rPr>
              <w:t xml:space="preserve">Молекулярная биология»</w:t>
            </w:r>
          </w:p>
        </w:tc>
        <w:tc>
          <w:tcPr>
            <w:tcW w:w="2403"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Pr>
                <w:lang w:eastAsia="ru-RU"/>
              </w:rPr>
              <w:t xml:space="preserve">Выполняют  задания СОР</w:t>
            </w:r>
          </w:p>
        </w:tc>
        <w:tc>
          <w:tcPr>
            <w:tcW w:w="1283"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p>
        </w:tc>
        <w:tc>
          <w:tcPr>
            <w:tcW w:w="1984" w:type="dxa"/>
            <w:tcBorders>
              <w:top w:val="single" w:sz="4" w:space="0" w:color="BFBFBF"/>
              <w:left w:val="single" w:sz="4" w:space="0" w:color="BFBFBF"/>
              <w:bottom w:val="single" w:sz="4" w:space="0" w:color="BFBFBF"/>
              <w:right w:val="single" w:sz="4" w:space="0" w:color="BFBFBF"/>
            </w:tcBorders>
            <w:hideMark/>
          </w:tcPr>
          <w:p>
            <w:pPr>
              <w:spacing w:after="0" w:line="240" w:lineRule="auto"/>
              <w:rPr>
                <w:lang w:eastAsia="ru-RU"/>
              </w:rPr>
            </w:pPr>
            <w:r>
              <w:rPr>
                <w:lang w:eastAsia="ru-RU"/>
              </w:rPr>
              <w:t xml:space="preserve">Листы СОР</w:t>
            </w:r>
          </w:p>
        </w:tc>
      </w:tr>
      <w:tr w:rsidTr="00BF128A">
        <w:tblPrEx>
          <w:tblW w:w="16160" w:type="dxa"/>
          <w:tblInd w:w="-714" w:type="dxa"/>
          <w:tblLayout w:type="fixed"/>
        </w:tblPrEx>
        <w:trPr>
          <w:trHeight w:val="2121"/>
        </w:trPr>
        <w:tc>
          <w:tcPr>
            <w:tcW w:w="1300" w:type="dxa"/>
            <w:tcBorders>
              <w:top w:val="single" w:sz="4" w:space="0" w:color="BFBFBF"/>
              <w:left w:val="single" w:sz="4" w:space="0" w:color="BFBFBF"/>
              <w:bottom w:val="single" w:sz="4" w:space="0" w:color="BFBFBF"/>
              <w:right w:val="single" w:sz="4" w:space="0" w:color="BFBFBF"/>
            </w:tcBorders>
          </w:tcPr>
          <w:p>
            <w:pPr>
              <w:spacing w:after="0" w:line="240" w:lineRule="auto"/>
              <w:rPr>
                <w:lang w:eastAsia="ru-RU"/>
              </w:rPr>
            </w:pPr>
            <w:r w:rsidRPr="00F97B80">
              <w:rPr>
                <w:lang w:eastAsia="ru-RU"/>
              </w:rPr>
              <w:t xml:space="preserve">Рефлексия</w:t>
            </w:r>
          </w:p>
          <w:p>
            <w:pPr>
              <w:spacing w:after="0" w:line="240" w:lineRule="auto"/>
              <w:rPr>
                <w:lang w:eastAsia="ru-RU"/>
              </w:rPr>
            </w:pPr>
            <w:r w:rsidRPr="00F97B80">
              <w:rPr>
                <w:lang w:eastAsia="ru-RU"/>
              </w:rPr>
              <w:t xml:space="preserve">5 мин</w:t>
            </w:r>
          </w:p>
        </w:tc>
        <w:tc>
          <w:tcPr>
            <w:tcW w:w="9190" w:type="dxa"/>
            <w:tcBorders>
              <w:top w:val="single" w:sz="4" w:space="0" w:color="BFBFBF"/>
              <w:left w:val="single" w:sz="4" w:space="0" w:color="BFBFBF"/>
              <w:bottom w:val="single" w:sz="4" w:space="0" w:color="BFBFBF"/>
              <w:right w:val="single" w:sz="4" w:space="0" w:color="BFBFBF"/>
            </w:tcBorders>
          </w:tcPr>
          <w:p>
            <w:pPr>
              <w:keepNext/>
              <w:keepLines/>
              <w:spacing w:after="0" w:line="240" w:lineRule="auto"/>
              <w:contextualSpacing/>
              <w:rPr/>
            </w:pPr>
            <w:r w:rsidRPr="00F97B80">
              <w:rPr/>
              <w:t xml:space="preserve">Подведение итога урока. Прием </w:t>
            </w:r>
            <w:r w:rsidRPr="00F97B80">
              <w:rPr/>
              <w:t xml:space="preserve">« 5</w:t>
            </w:r>
            <w:r w:rsidRPr="00F97B80">
              <w:rPr/>
              <w:t xml:space="preserve">-5-1» </w:t>
            </w:r>
          </w:p>
          <w:p>
            <w:pPr>
              <w:keepNext/>
              <w:keepLines/>
              <w:spacing w:after="0" w:line="240" w:lineRule="auto"/>
              <w:contextualSpacing/>
              <w:rPr/>
            </w:pPr>
            <w:r w:rsidRPr="00F97B80">
              <w:rPr/>
              <w:t xml:space="preserve">Учащиеся пишут 5 предложений о том, что они освоили на уроке. Затем, сокращают эти 5 предложений до 5 слов. В конце сокращают эти 5 слов до одного. Учащиеся делятся свои</w:t>
            </w:r>
            <w:r w:rsidRPr="00F97B80">
              <w:rPr>
                <w:noProof/>
                <w:lang w:eastAsia="ru-RU"/>
              </w:rPr>
              <w:t xml:space="preserve"> </w:t>
            </w:r>
            <w:r w:rsidRPr="00F97B80">
              <w:rPr/>
              <w:t xml:space="preserve">ми ключевыми словами со всем классом.</w:t>
            </w:r>
          </w:p>
          <w:p>
            <w:pPr>
              <w:keepNext/>
              <w:keepLines/>
              <w:spacing w:after="0" w:line="240" w:lineRule="auto"/>
              <w:contextualSpacing/>
              <w:rPr>
                <w:bCs/>
                <w:color w:val="000000" w:themeColor="text1"/>
                <w:lang w:eastAsia="ru-RU"/>
              </w:rPr>
            </w:pPr>
            <w:r w:rsidRPr="00F97B80">
              <w:rPr>
                <w:bCs/>
                <w:color w:val="000000" w:themeColor="text1"/>
                <w:lang w:eastAsia="ru-RU"/>
              </w:rPr>
              <w:t xml:space="preserve"> </w:t>
            </w:r>
            <w:r w:rsidRPr="00DE06BB">
              <w:rPr>
                <w:rFonts w:ascii="Times New Roman" w:eastAsia="Times New Roman" w:hAnsi="Times New Roman" w:cs="Times New Roman"/>
                <w:bCs/>
                <w:noProof/>
                <w:color w:val="000000" w:themeColor="text1"/>
                <w:sz w:val="24"/>
                <w:szCs w:val="24"/>
                <w:lang w:eastAsia="ru-RU"/>
              </w:rPr>
              <w:drawing>
                <wp:inline distT="0" distB="0" distL="0" distR="0">
                  <wp:extent cx="2097384" cy="1570990"/>
                  <wp:effectExtent l="0" t="0" r="0" b="0"/>
                  <wp:docPr id="189063919" name="Рисунок 1" descr="https://cf2.ppt-online.org/files2/slide/9/9rWTVAc6xvhdIY527O4PFCjDgoaswuipnzybtqN3l/slid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25854" name="Picture 1" descr="https://cf2.ppt-online.org/files2/slide/9/9rWTVAc6xvhdIY527O4PFCjDgoaswuipnzybtqN3l/slide-62.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05219" cy="1576859"/>
                          </a:xfrm>
                          <a:prstGeom prst="rect">
                            <a:avLst/>
                          </a:prstGeom>
                          <a:noFill/>
                          <a:ln>
                            <a:noFill/>
                          </a:ln>
                        </pic:spPr>
                      </pic:pic>
                    </a:graphicData>
                  </a:graphic>
                </wp:inline>
              </w:drawing>
            </w:r>
          </w:p>
        </w:tc>
        <w:tc>
          <w:tcPr>
            <w:tcW w:w="2403" w:type="dxa"/>
            <w:tcBorders>
              <w:top w:val="single" w:sz="4" w:space="0" w:color="BFBFBF"/>
              <w:left w:val="single" w:sz="4" w:space="0" w:color="BFBFBF"/>
              <w:bottom w:val="single" w:sz="4" w:space="0" w:color="BFBFBF"/>
              <w:right w:val="single" w:sz="4" w:space="0" w:color="BFBFBF"/>
            </w:tcBorders>
          </w:tcPr>
          <w:p>
            <w:pPr>
              <w:spacing w:after="0" w:line="240" w:lineRule="auto"/>
              <w:rPr>
                <w:lang w:eastAsia="ru-RU"/>
              </w:rPr>
            </w:pPr>
            <w:r w:rsidRPr="00F97B80">
              <w:rPr>
                <w:lang w:eastAsia="ru-RU"/>
              </w:rPr>
              <w:t xml:space="preserve">Обратная связь, комментарии учителя и учащихся</w:t>
            </w:r>
          </w:p>
        </w:tc>
        <w:tc>
          <w:tcPr>
            <w:tcW w:w="1283" w:type="dxa"/>
            <w:tcBorders>
              <w:top w:val="single" w:sz="4" w:space="0" w:color="BFBFBF"/>
              <w:left w:val="single" w:sz="4" w:space="0" w:color="BFBFBF"/>
              <w:bottom w:val="single" w:sz="4" w:space="0" w:color="BFBFBF"/>
              <w:right w:val="single" w:sz="4" w:space="0" w:color="BFBFBF"/>
            </w:tcBorders>
          </w:tcPr>
          <w:p>
            <w:pPr>
              <w:spacing w:after="0" w:line="240" w:lineRule="auto"/>
              <w:rPr>
                <w:lang w:eastAsia="ru-RU"/>
              </w:rPr>
            </w:pPr>
          </w:p>
        </w:tc>
        <w:tc>
          <w:tcPr>
            <w:tcW w:w="1984" w:type="dxa"/>
            <w:tcBorders>
              <w:top w:val="single" w:sz="4" w:space="0" w:color="BFBFBF"/>
              <w:left w:val="single" w:sz="4" w:space="0" w:color="BFBFBF"/>
              <w:bottom w:val="single" w:sz="4" w:space="0" w:color="BFBFBF"/>
              <w:right w:val="single" w:sz="4" w:space="0" w:color="BFBFBF"/>
            </w:tcBorders>
          </w:tcPr>
          <w:p>
            <w:pPr>
              <w:spacing w:after="0" w:line="240" w:lineRule="auto"/>
              <w:rPr>
                <w:lang w:eastAsia="ru-RU"/>
              </w:rPr>
            </w:pPr>
            <w:r w:rsidRPr="00F97B80">
              <w:rPr>
                <w:lang w:eastAsia="ru-RU"/>
              </w:rPr>
              <w:t xml:space="preserve">Карточки, стикеры</w:t>
            </w:r>
            <w:r>
              <w:rPr>
                <w:lang w:eastAsia="ru-RU"/>
              </w:rPr>
              <w:t xml:space="preserve">, рефлексивная мишень</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6" w:lineRule="auto"/>
        <w:rPr>
          <w:rFonts w:eastAsia="宋体" w:eastAsiaTheme="minorHAnsi"/>
          <w:lang w:val="ru-RU" w:eastAsia="en-US" w:bidi="ar-SA"/>
        </w:rPr>
      </w:pPr>
    </w:p>
    <w:p>
      <w:pPr>
        <w:spacing w:after="160" w:line="256" w:lineRule="auto"/>
        <w:rPr>
          <w:rFonts w:eastAsia="宋体" w:eastAsiaTheme="minorHAnsi"/>
          <w:lang w:val="ru-RU" w:eastAsia="en-US" w:bidi="ar-SA"/>
        </w:rPr>
      </w:pPr>
    </w:p>
    <w:p>
      <w:pPr>
        <w:spacing w:after="160" w:line="256" w:lineRule="auto"/>
        <w:rPr>
          <w:rFonts w:eastAsia="宋体" w:eastAsiaTheme="minorHAnsi"/>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sectPr w:rsidSect="00C849B6">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547087">
              <w:rPr>
                <w:lang w:val="ru-RU" w:eastAsia="en-US" w:bidi="ar-SA"/>
              </w:rPr>
              <w:t xml:space="preserve">9.3С Клеточный цикл</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Количество отсутствующих:</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547087">
              <w:rPr>
                <w:lang w:val="ru-RU" w:eastAsia="en-US" w:bidi="ar-SA"/>
              </w:rPr>
              <w:t xml:space="preserve">Интерфаза. Стадии интерфазы: </w:t>
            </w:r>
            <w:r w:rsidRPr="00547087">
              <w:rPr>
                <w:lang w:val="ru-RU" w:eastAsia="en-US" w:bidi="ar-SA"/>
              </w:rPr>
              <w:t xml:space="preserve">Gl</w:t>
            </w:r>
            <w:r w:rsidRPr="00547087">
              <w:rPr>
                <w:lang w:val="ru-RU" w:eastAsia="en-US" w:bidi="ar-SA"/>
              </w:rPr>
              <w:t xml:space="preserve">, S и G2.</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 Цели обучения в соответствии </w:t>
            </w:r>
            <w:r>
              <w:rPr>
                <w:lang w:val="ru-RU" w:eastAsia="en-US" w:bidi="ar-SA"/>
              </w:rPr>
              <w:br/>
            </w:r>
            <w:r w:rsidRPr="00BE00FE">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547087">
              <w:rPr>
                <w:lang w:val="ru-RU" w:eastAsia="en-US" w:bidi="ar-SA"/>
              </w:rPr>
              <w:t xml:space="preserve">9.2.2.1 - объяснять процессы, происходящие в интерфазе клеточного цикла</w:t>
            </w:r>
          </w:p>
        </w:tc>
      </w:tr>
      <w:tr w:rsidTr="00BF128A">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BE00FE">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50" w:lineRule="exact"/>
              <w:ind w:left="110"/>
              <w:rPr>
                <w:b/>
                <w:sz w:val="22"/>
                <w:szCs w:val="22"/>
                <w:lang w:val="ru-RU" w:eastAsia="ru-RU" w:bidi="ru-RU"/>
              </w:rPr>
            </w:pPr>
            <w:r>
              <w:rPr>
                <w:b/>
                <w:sz w:val="22"/>
                <w:szCs w:val="22"/>
                <w:lang w:val="ru-RU" w:eastAsia="ru-RU" w:bidi="ru-RU"/>
              </w:rPr>
              <w:t xml:space="preserve">Все учащиеся смогут:</w:t>
            </w:r>
          </w:p>
          <w:p>
            <w:pPr>
              <w:widowControl w:val="0"/>
              <w:numPr>
                <w:ilvl w:val="0"/>
                <w:numId w:val="82"/>
              </w:numPr>
              <w:tabs>
                <w:tab w:val="left" w:pos="277"/>
              </w:tabs>
              <w:autoSpaceDE w:val="0"/>
              <w:autoSpaceDN w:val="0"/>
              <w:spacing w:after="0" w:line="251" w:lineRule="exact"/>
              <w:ind w:left="276" w:hanging="167"/>
              <w:rPr>
                <w:sz w:val="22"/>
                <w:szCs w:val="22"/>
                <w:lang w:val="ru-RU" w:eastAsia="ru-RU" w:bidi="ru-RU"/>
              </w:rPr>
            </w:pPr>
            <w:r>
              <w:rPr>
                <w:sz w:val="22"/>
                <w:szCs w:val="22"/>
                <w:lang w:val="ru-RU" w:eastAsia="ru-RU" w:bidi="ru-RU"/>
              </w:rPr>
              <w:t xml:space="preserve">знать виды деления клетки: митоз, мейоз,</w:t>
            </w:r>
            <w:r>
              <w:rPr>
                <w:spacing w:val="-6"/>
                <w:sz w:val="22"/>
                <w:szCs w:val="22"/>
                <w:lang w:val="ru-RU" w:eastAsia="ru-RU" w:bidi="ru-RU"/>
              </w:rPr>
              <w:t xml:space="preserve"> </w:t>
            </w:r>
            <w:r>
              <w:rPr>
                <w:sz w:val="22"/>
                <w:szCs w:val="22"/>
                <w:lang w:val="ru-RU" w:eastAsia="ru-RU" w:bidi="ru-RU"/>
              </w:rPr>
              <w:t xml:space="preserve">амитоз;</w:t>
            </w:r>
          </w:p>
          <w:p>
            <w:pPr>
              <w:widowControl w:val="0"/>
              <w:numPr>
                <w:ilvl w:val="0"/>
                <w:numId w:val="82"/>
              </w:numPr>
              <w:tabs>
                <w:tab w:val="left" w:pos="277"/>
              </w:tabs>
              <w:autoSpaceDE w:val="0"/>
              <w:autoSpaceDN w:val="0"/>
              <w:spacing w:after="0" w:line="240" w:lineRule="auto"/>
              <w:ind w:left="276" w:hanging="167"/>
              <w:rPr>
                <w:i/>
                <w:sz w:val="22"/>
                <w:szCs w:val="22"/>
                <w:lang w:val="ru-RU" w:eastAsia="ru-RU" w:bidi="ru-RU"/>
              </w:rPr>
            </w:pPr>
            <w:r>
              <w:rPr>
                <w:sz w:val="22"/>
                <w:szCs w:val="22"/>
                <w:lang w:val="ru-RU" w:eastAsia="ru-RU" w:bidi="ru-RU"/>
              </w:rPr>
              <w:t xml:space="preserve">объяснять понятия «клеточный цикл»,</w:t>
            </w:r>
            <w:r>
              <w:rPr>
                <w:spacing w:val="1"/>
                <w:sz w:val="22"/>
                <w:szCs w:val="22"/>
                <w:lang w:val="ru-RU" w:eastAsia="ru-RU" w:bidi="ru-RU"/>
              </w:rPr>
              <w:t xml:space="preserve"> </w:t>
            </w:r>
            <w:r>
              <w:rPr>
                <w:sz w:val="22"/>
                <w:szCs w:val="22"/>
                <w:lang w:val="ru-RU" w:eastAsia="ru-RU" w:bidi="ru-RU"/>
              </w:rPr>
              <w:t xml:space="preserve">«интерфаза»</w:t>
            </w:r>
            <w:r>
              <w:rPr>
                <w:i/>
                <w:sz w:val="22"/>
                <w:szCs w:val="22"/>
                <w:lang w:val="ru-RU" w:eastAsia="ru-RU" w:bidi="ru-RU"/>
              </w:rPr>
              <w:t xml:space="preserve">.</w:t>
            </w:r>
          </w:p>
          <w:p>
            <w:pPr>
              <w:widowControl w:val="0"/>
              <w:autoSpaceDE w:val="0"/>
              <w:autoSpaceDN w:val="0"/>
              <w:spacing w:before="3" w:after="0" w:line="251" w:lineRule="exact"/>
              <w:ind w:left="110"/>
              <w:rPr>
                <w:b/>
                <w:sz w:val="22"/>
                <w:szCs w:val="22"/>
                <w:lang w:val="ru-RU" w:eastAsia="ru-RU" w:bidi="ru-RU"/>
              </w:rPr>
            </w:pPr>
            <w:r>
              <w:rPr>
                <w:b/>
                <w:sz w:val="22"/>
                <w:szCs w:val="22"/>
                <w:lang w:val="ru-RU" w:eastAsia="ru-RU" w:bidi="ru-RU"/>
              </w:rPr>
              <w:t xml:space="preserve">Большинство учащихся будут уметь:</w:t>
            </w:r>
          </w:p>
          <w:p>
            <w:pPr>
              <w:widowControl w:val="0"/>
              <w:numPr>
                <w:ilvl w:val="0"/>
                <w:numId w:val="82"/>
              </w:numPr>
              <w:tabs>
                <w:tab w:val="left" w:pos="277"/>
              </w:tabs>
              <w:autoSpaceDE w:val="0"/>
              <w:autoSpaceDN w:val="0"/>
              <w:spacing w:after="0" w:line="251" w:lineRule="exact"/>
              <w:ind w:left="276" w:hanging="167"/>
              <w:rPr>
                <w:sz w:val="22"/>
                <w:szCs w:val="22"/>
                <w:lang w:val="ru-RU" w:eastAsia="ru-RU" w:bidi="ru-RU"/>
              </w:rPr>
            </w:pPr>
            <w:r>
              <w:rPr>
                <w:sz w:val="22"/>
                <w:szCs w:val="22"/>
                <w:lang w:val="ru-RU" w:eastAsia="ru-RU" w:bidi="ru-RU"/>
              </w:rPr>
              <w:t xml:space="preserve">различать стадии</w:t>
            </w:r>
            <w:r>
              <w:rPr>
                <w:spacing w:val="-2"/>
                <w:sz w:val="22"/>
                <w:szCs w:val="22"/>
                <w:lang w:val="ru-RU" w:eastAsia="ru-RU" w:bidi="ru-RU"/>
              </w:rPr>
              <w:t xml:space="preserve"> </w:t>
            </w:r>
            <w:r>
              <w:rPr>
                <w:sz w:val="22"/>
                <w:szCs w:val="22"/>
                <w:lang w:val="ru-RU" w:eastAsia="ru-RU" w:bidi="ru-RU"/>
              </w:rPr>
              <w:t xml:space="preserve">интерфазы;</w:t>
            </w:r>
          </w:p>
          <w:p>
            <w:pPr>
              <w:widowControl w:val="0"/>
              <w:numPr>
                <w:ilvl w:val="0"/>
                <w:numId w:val="82"/>
              </w:numPr>
              <w:tabs>
                <w:tab w:val="left" w:pos="277"/>
              </w:tabs>
              <w:autoSpaceDE w:val="0"/>
              <w:autoSpaceDN w:val="0"/>
              <w:spacing w:after="0" w:line="252" w:lineRule="exact"/>
              <w:ind w:left="276" w:hanging="167"/>
              <w:rPr>
                <w:sz w:val="22"/>
                <w:szCs w:val="22"/>
                <w:lang w:val="ru-RU" w:eastAsia="ru-RU" w:bidi="ru-RU"/>
              </w:rPr>
            </w:pPr>
            <w:r>
              <w:rPr>
                <w:sz w:val="22"/>
                <w:szCs w:val="22"/>
                <w:lang w:val="ru-RU" w:eastAsia="ru-RU" w:bidi="ru-RU"/>
              </w:rPr>
              <w:t xml:space="preserve">изучать особенности стадии</w:t>
            </w:r>
            <w:r>
              <w:rPr>
                <w:spacing w:val="-2"/>
                <w:sz w:val="22"/>
                <w:szCs w:val="22"/>
                <w:lang w:val="ru-RU" w:eastAsia="ru-RU" w:bidi="ru-RU"/>
              </w:rPr>
              <w:t xml:space="preserve"> </w:t>
            </w:r>
            <w:r>
              <w:rPr>
                <w:sz w:val="22"/>
                <w:szCs w:val="22"/>
                <w:lang w:val="ru-RU" w:eastAsia="ru-RU" w:bidi="ru-RU"/>
              </w:rPr>
              <w:t xml:space="preserve">интерфазы;</w:t>
            </w:r>
          </w:p>
          <w:p>
            <w:pPr>
              <w:widowControl w:val="0"/>
              <w:numPr>
                <w:ilvl w:val="0"/>
                <w:numId w:val="82"/>
              </w:numPr>
              <w:tabs>
                <w:tab w:val="left" w:pos="277"/>
              </w:tabs>
              <w:autoSpaceDE w:val="0"/>
              <w:autoSpaceDN w:val="0"/>
              <w:spacing w:before="2" w:after="0" w:line="240" w:lineRule="auto"/>
              <w:ind w:left="276" w:hanging="167"/>
              <w:rPr>
                <w:sz w:val="22"/>
                <w:szCs w:val="22"/>
                <w:lang w:val="ru-RU" w:eastAsia="ru-RU" w:bidi="ru-RU"/>
              </w:rPr>
            </w:pPr>
            <w:r>
              <w:rPr>
                <w:sz w:val="22"/>
                <w:szCs w:val="22"/>
                <w:lang w:val="ru-RU" w:eastAsia="ru-RU" w:bidi="ru-RU"/>
              </w:rPr>
              <w:t xml:space="preserve">описывать стадии</w:t>
            </w:r>
            <w:r>
              <w:rPr>
                <w:spacing w:val="-3"/>
                <w:sz w:val="22"/>
                <w:szCs w:val="22"/>
                <w:lang w:val="ru-RU" w:eastAsia="ru-RU" w:bidi="ru-RU"/>
              </w:rPr>
              <w:t xml:space="preserve"> </w:t>
            </w:r>
            <w:r>
              <w:rPr>
                <w:sz w:val="22"/>
                <w:szCs w:val="22"/>
                <w:lang w:val="ru-RU" w:eastAsia="ru-RU" w:bidi="ru-RU"/>
              </w:rPr>
              <w:t xml:space="preserve">интерфазы.</w:t>
            </w:r>
          </w:p>
          <w:p>
            <w:pPr>
              <w:widowControl w:val="0"/>
              <w:autoSpaceDE w:val="0"/>
              <w:autoSpaceDN w:val="0"/>
              <w:spacing w:before="4" w:after="0" w:line="250" w:lineRule="exact"/>
              <w:ind w:left="110"/>
              <w:rPr>
                <w:b/>
                <w:sz w:val="22"/>
                <w:szCs w:val="22"/>
                <w:lang w:val="ru-RU" w:eastAsia="ru-RU" w:bidi="ru-RU"/>
              </w:rPr>
            </w:pPr>
            <w:r>
              <w:rPr>
                <w:b/>
                <w:sz w:val="22"/>
                <w:szCs w:val="22"/>
                <w:lang w:val="ru-RU" w:eastAsia="ru-RU" w:bidi="ru-RU"/>
              </w:rPr>
              <w:t xml:space="preserve">Некоторые учащиеся смогут:</w:t>
            </w:r>
          </w:p>
          <w:p>
            <w:pPr>
              <w:widowControl w:val="0"/>
              <w:numPr>
                <w:ilvl w:val="0"/>
                <w:numId w:val="82"/>
              </w:numPr>
              <w:tabs>
                <w:tab w:val="left" w:pos="277"/>
              </w:tabs>
              <w:autoSpaceDE w:val="0"/>
              <w:autoSpaceDN w:val="0"/>
              <w:spacing w:after="0" w:line="250" w:lineRule="exact"/>
              <w:ind w:left="276" w:hanging="167"/>
              <w:rPr>
                <w:sz w:val="22"/>
                <w:szCs w:val="22"/>
                <w:lang w:val="ru-RU" w:eastAsia="ru-RU" w:bidi="ru-RU"/>
              </w:rPr>
            </w:pPr>
            <w:r>
              <w:rPr>
                <w:sz w:val="22"/>
                <w:szCs w:val="22"/>
                <w:lang w:val="ru-RU" w:eastAsia="ru-RU" w:bidi="ru-RU"/>
              </w:rPr>
              <w:t xml:space="preserve">давать</w:t>
            </w:r>
            <w:r>
              <w:rPr>
                <w:spacing w:val="10"/>
                <w:sz w:val="22"/>
                <w:szCs w:val="22"/>
                <w:lang w:val="ru-RU" w:eastAsia="ru-RU" w:bidi="ru-RU"/>
              </w:rPr>
              <w:t xml:space="preserve"> </w:t>
            </w:r>
            <w:r>
              <w:rPr>
                <w:sz w:val="22"/>
                <w:szCs w:val="22"/>
                <w:lang w:val="ru-RU" w:eastAsia="ru-RU" w:bidi="ru-RU"/>
              </w:rPr>
              <w:t xml:space="preserve">оценку</w:t>
            </w:r>
            <w:r>
              <w:rPr>
                <w:spacing w:val="9"/>
                <w:sz w:val="22"/>
                <w:szCs w:val="22"/>
                <w:lang w:val="ru-RU" w:eastAsia="ru-RU" w:bidi="ru-RU"/>
              </w:rPr>
              <w:t xml:space="preserve"> </w:t>
            </w:r>
            <w:r>
              <w:rPr>
                <w:sz w:val="22"/>
                <w:szCs w:val="22"/>
                <w:lang w:val="ru-RU" w:eastAsia="ru-RU" w:bidi="ru-RU"/>
              </w:rPr>
              <w:t xml:space="preserve">значению</w:t>
            </w:r>
            <w:r>
              <w:rPr>
                <w:spacing w:val="11"/>
                <w:sz w:val="22"/>
                <w:szCs w:val="22"/>
                <w:lang w:val="ru-RU" w:eastAsia="ru-RU" w:bidi="ru-RU"/>
              </w:rPr>
              <w:t xml:space="preserve"> </w:t>
            </w:r>
            <w:r>
              <w:rPr>
                <w:sz w:val="22"/>
                <w:szCs w:val="22"/>
                <w:lang w:val="ru-RU" w:eastAsia="ru-RU" w:bidi="ru-RU"/>
              </w:rPr>
              <w:t xml:space="preserve">подготовительной</w:t>
            </w:r>
            <w:r>
              <w:rPr>
                <w:spacing w:val="7"/>
                <w:sz w:val="22"/>
                <w:szCs w:val="22"/>
                <w:lang w:val="ru-RU" w:eastAsia="ru-RU" w:bidi="ru-RU"/>
              </w:rPr>
              <w:t xml:space="preserve"> </w:t>
            </w:r>
            <w:r>
              <w:rPr>
                <w:sz w:val="22"/>
                <w:szCs w:val="22"/>
                <w:lang w:val="ru-RU" w:eastAsia="ru-RU" w:bidi="ru-RU"/>
              </w:rPr>
              <w:t xml:space="preserve">фазы</w:t>
            </w:r>
            <w:r>
              <w:rPr>
                <w:spacing w:val="8"/>
                <w:sz w:val="22"/>
                <w:szCs w:val="22"/>
                <w:lang w:val="ru-RU" w:eastAsia="ru-RU" w:bidi="ru-RU"/>
              </w:rPr>
              <w:t xml:space="preserve"> </w:t>
            </w:r>
            <w:r>
              <w:rPr>
                <w:sz w:val="22"/>
                <w:szCs w:val="22"/>
                <w:lang w:val="ru-RU" w:eastAsia="ru-RU" w:bidi="ru-RU"/>
              </w:rPr>
              <w:t xml:space="preserve">для</w:t>
            </w:r>
            <w:r>
              <w:rPr>
                <w:spacing w:val="10"/>
                <w:sz w:val="22"/>
                <w:szCs w:val="22"/>
                <w:lang w:val="ru-RU" w:eastAsia="ru-RU" w:bidi="ru-RU"/>
              </w:rPr>
              <w:t xml:space="preserve"> </w:t>
            </w:r>
            <w:r>
              <w:rPr>
                <w:sz w:val="22"/>
                <w:szCs w:val="22"/>
                <w:lang w:val="ru-RU" w:eastAsia="ru-RU" w:bidi="ru-RU"/>
              </w:rPr>
              <w:t xml:space="preserve">объяснения</w:t>
            </w:r>
          </w:p>
          <w:p>
            <w:pPr>
              <w:widowControl w:val="0"/>
              <w:autoSpaceDE w:val="0"/>
              <w:autoSpaceDN w:val="0"/>
              <w:spacing w:before="5" w:after="0" w:line="252" w:lineRule="exact"/>
              <w:ind w:left="110"/>
              <w:rPr>
                <w:sz w:val="22"/>
                <w:szCs w:val="22"/>
                <w:lang w:val="ru-RU" w:eastAsia="ru-RU" w:bidi="ru-RU"/>
              </w:rPr>
            </w:pPr>
            <w:r>
              <w:rPr>
                <w:sz w:val="22"/>
                <w:szCs w:val="22"/>
                <w:lang w:val="ru-RU" w:eastAsia="ru-RU" w:bidi="ru-RU"/>
              </w:rPr>
              <w:t xml:space="preserve">причины большей продолжительности деления стадии интерфазы по сравнению с фазой митоза в клетке.</w:t>
            </w:r>
          </w:p>
        </w:tc>
      </w:tr>
    </w:tbl>
    <w:p>
      <w:pPr>
        <w:spacing w:after="0" w:line="240" w:lineRule="auto"/>
        <w:rPr>
          <w:lang w:val="ru-RU" w:eastAsia="ru-RU" w:bidi="ar-SA"/>
        </w:rPr>
      </w:pPr>
      <w:r w:rsidRPr="00BE00FE">
        <w:rPr>
          <w:color w:val="000000"/>
          <w:lang w:val="ru-RU" w:eastAsia="ru-RU" w:bidi="ar-SA"/>
        </w:rPr>
        <w:t xml:space="preserve">Ход урока</w:t>
      </w:r>
    </w:p>
    <w:tbl>
      <w:tblPr>
        <w:tblStyle w:val="GridTableLight_5"/>
        <w:tblW w:w="16221" w:type="dxa"/>
        <w:tblInd w:w="-856" w:type="dxa"/>
        <w:tblLook w:val="04A0" w:firstRow="1" w:lastRow="0" w:firstColumn="1" w:lastColumn="0" w:noHBand="0" w:noVBand="1"/>
      </w:tblPr>
      <w:tblGrid>
        <w:gridCol w:w="1300"/>
        <w:gridCol w:w="8959"/>
        <w:gridCol w:w="2074"/>
        <w:gridCol w:w="1485"/>
        <w:gridCol w:w="2403"/>
      </w:tblGrid>
      <w:tr w:rsidTr="00BF128A">
        <w:tblPrEx>
          <w:tblW w:w="16221" w:type="dxa"/>
          <w:tblInd w:w="-856"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BE00FE">
              <w:rPr>
                <w:color w:val="000000"/>
                <w:lang w:bidi="ru-RU"/>
              </w:rPr>
              <w:t xml:space="preserve">Ресурсы</w:t>
            </w:r>
          </w:p>
        </w:tc>
      </w:tr>
      <w:tr w:rsidTr="00547087">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Начало урока</w:t>
            </w:r>
          </w:p>
          <w:p>
            <w:pPr>
              <w:widowControl w:val="0"/>
              <w:autoSpaceDE w:val="0"/>
              <w:autoSpaceDN w:val="0"/>
              <w:spacing w:after="0" w:line="240" w:lineRule="auto"/>
              <w:rPr>
                <w:lang w:bidi="ru-RU"/>
              </w:rPr>
            </w:pPr>
            <w:r w:rsidRPr="00BE00FE">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331"/>
              </w:tabs>
              <w:autoSpaceDE w:val="0"/>
              <w:autoSpaceDN w:val="0"/>
              <w:spacing w:after="0" w:line="240" w:lineRule="auto"/>
              <w:ind w:left="108"/>
              <w:rPr>
                <w:lang w:eastAsia="ru-RU" w:bidi="ru-RU"/>
              </w:rPr>
            </w:pPr>
            <w:r w:rsidRPr="00547087">
              <w:rPr>
                <w:lang w:eastAsia="ru-RU" w:bidi="ru-RU"/>
              </w:rPr>
              <w:t xml:space="preserve">По рисунку определите структуру ДНК, выявите размеры и объясните</w:t>
            </w:r>
          </w:p>
          <w:p>
            <w:pPr>
              <w:widowControl w:val="0"/>
              <w:tabs>
                <w:tab w:val="left" w:pos="331"/>
              </w:tabs>
              <w:autoSpaceDE w:val="0"/>
              <w:autoSpaceDN w:val="0"/>
              <w:spacing w:after="0" w:line="240" w:lineRule="auto"/>
              <w:ind w:left="108"/>
              <w:rPr>
                <w:lang w:eastAsia="ru-RU" w:bidi="ru-RU"/>
              </w:rPr>
            </w:pPr>
            <w:r w:rsidRPr="00547087">
              <w:rPr>
                <w:lang w:eastAsia="ru-RU" w:bidi="ru-RU"/>
              </w:rPr>
              <w:t xml:space="preserve">рисунок.</w:t>
            </w:r>
          </w:p>
          <w:p>
            <w:pPr>
              <w:widowControl w:val="0"/>
              <w:tabs>
                <w:tab w:val="left" w:pos="331"/>
              </w:tabs>
              <w:autoSpaceDE w:val="0"/>
              <w:autoSpaceDN w:val="0"/>
              <w:spacing w:after="0" w:line="240" w:lineRule="auto"/>
              <w:ind w:left="108"/>
              <w:rPr>
                <w:lang w:eastAsia="ru-RU" w:bidi="ru-RU"/>
              </w:rPr>
            </w:pPr>
            <w:r>
              <w:rPr>
                <w:noProof/>
                <w:sz w:val="24"/>
                <w:szCs w:val="24"/>
                <w:lang w:bidi="ar-SA"/>
              </w:rPr>
              <w:drawing>
                <wp:inline distT="0" distB="0" distL="0" distR="0">
                  <wp:extent cx="3980815" cy="2200910"/>
                  <wp:effectExtent l="0" t="0" r="635" b="8890"/>
                  <wp:docPr id="21234483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43833" name="Picture 2"/>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3980815" cy="2200910"/>
                          </a:xfrm>
                          <a:prstGeom prst="rect">
                            <a:avLst/>
                          </a:prstGeom>
                          <a:noFill/>
                        </pic:spPr>
                      </pic:pic>
                    </a:graphicData>
                  </a:graphic>
                </wp:inline>
              </w:drawing>
            </w:r>
          </w:p>
          <w:p>
            <w:pPr>
              <w:widowControl w:val="0"/>
              <w:tabs>
                <w:tab w:val="left" w:pos="331"/>
              </w:tabs>
              <w:autoSpaceDE w:val="0"/>
              <w:autoSpaceDN w:val="0"/>
              <w:spacing w:after="0" w:line="240" w:lineRule="auto"/>
              <w:ind w:left="108"/>
              <w:rPr>
                <w:lang w:eastAsia="ru-RU" w:bidi="ru-RU"/>
              </w:rPr>
            </w:pPr>
            <w:r w:rsidRPr="00547087">
              <w:rPr>
                <w:lang w:eastAsia="ru-RU" w:bidi="ru-RU"/>
              </w:rPr>
              <w:t xml:space="preserve">Вопросы для обсуждения:</w:t>
            </w:r>
          </w:p>
          <w:p>
            <w:pPr>
              <w:widowControl w:val="0"/>
              <w:tabs>
                <w:tab w:val="left" w:pos="331"/>
              </w:tabs>
              <w:autoSpaceDE w:val="0"/>
              <w:autoSpaceDN w:val="0"/>
              <w:spacing w:after="0" w:line="240" w:lineRule="auto"/>
              <w:ind w:left="108"/>
              <w:rPr>
                <w:lang w:eastAsia="ru-RU" w:bidi="ru-RU"/>
              </w:rPr>
            </w:pPr>
            <w:r w:rsidRPr="00547087">
              <w:rPr>
                <w:lang w:eastAsia="ru-RU" w:bidi="ru-RU"/>
              </w:rPr>
              <w:t xml:space="preserve">Какая из стадий интерфазы является важной? Обоснуйте свой ответ</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BF128A">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Середина урока </w:t>
            </w:r>
          </w:p>
          <w:p>
            <w:pPr>
              <w:widowControl w:val="0"/>
              <w:autoSpaceDE w:val="0"/>
              <w:autoSpaceDN w:val="0"/>
              <w:spacing w:after="0" w:line="240" w:lineRule="auto"/>
              <w:rPr>
                <w:lang w:bidi="ru-RU"/>
              </w:rPr>
            </w:pPr>
            <w:r w:rsidRPr="00BE00FE">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BE00FE">
              <w:rPr>
                <w:lang w:bidi="ru-RU"/>
              </w:rPr>
              <w:t xml:space="preserve">Глоссарий (записывают определение терминов в паре)</w:t>
            </w:r>
          </w:p>
          <w:tbl>
            <w:tblPr>
              <w:tblStyle w:val="TableGrid_4"/>
              <w:tblW w:w="0" w:type="auto"/>
              <w:tblInd w:w="0" w:type="dxa"/>
              <w:tblLook w:val="04A0" w:firstRow="1" w:lastRow="0" w:firstColumn="1" w:lastColumn="0" w:noHBand="0" w:noVBand="1"/>
            </w:tblPr>
            <w:tblGrid>
              <w:gridCol w:w="2980"/>
              <w:gridCol w:w="2551"/>
              <w:gridCol w:w="3148"/>
            </w:tblGrid>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BE00FE">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BE00FE">
                    <w:rPr>
                      <w:color w:val="000000" w:themeColor="text1"/>
                    </w:rPr>
                    <w:t xml:space="preserve">На английском языке</w:t>
                  </w:r>
                </w:p>
              </w:tc>
            </w:tr>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Интерфаза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Интерфаза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Interphase</w:t>
                  </w:r>
                </w:p>
              </w:tc>
            </w:tr>
            <w:tr w:rsidTr="00547087">
              <w:tblPrEx>
                <w:tblW w:w="0" w:type="auto"/>
                <w:tblInd w:w="0" w:type="dxa"/>
              </w:tblPrEx>
              <w:trPr>
                <w:trHeight w:val="347"/>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митоз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митоз</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mitosis</w:t>
                  </w:r>
                </w:p>
              </w:tc>
            </w:tr>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хроматид</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Pr>
                      <w:color w:val="000000" w:themeColor="text1"/>
                    </w:rPr>
                    <w:t xml:space="preserve">хроматид</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Chromatid</w:t>
                  </w:r>
                </w:p>
              </w:tc>
            </w:tr>
            <w:tr w:rsidTr="00BF128A">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репликация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өзіне</w:t>
                  </w:r>
                  <w:r w:rsidRPr="00547087">
                    <w:rPr>
                      <w:color w:val="000000" w:themeColor="text1"/>
                    </w:rPr>
                    <w:t xml:space="preserve"> </w:t>
                  </w:r>
                  <w:r w:rsidRPr="00547087">
                    <w:rPr>
                      <w:color w:val="000000" w:themeColor="text1"/>
                    </w:rPr>
                    <w:t xml:space="preserve">сәйкес</w:t>
                  </w:r>
                  <w:r w:rsidRPr="00547087">
                    <w:rPr>
                      <w:color w:val="000000" w:themeColor="text1"/>
                    </w:rPr>
                    <w:t xml:space="preserve"> </w:t>
                  </w:r>
                  <w:r w:rsidRPr="00547087">
                    <w:rPr>
                      <w:color w:val="000000" w:themeColor="text1"/>
                    </w:rPr>
                    <w:t xml:space="preserve">өндіру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547087">
                    <w:rPr>
                      <w:color w:val="000000" w:themeColor="text1"/>
                    </w:rPr>
                    <w:t xml:space="preserve">Replication</w:t>
                  </w:r>
                </w:p>
              </w:tc>
            </w:tr>
          </w:tbl>
          <w:p>
            <w:pPr>
              <w:spacing w:after="0" w:line="240" w:lineRule="auto"/>
              <w:rPr>
                <w:lang w:eastAsia="ru-RU" w:bidi="ru-RU"/>
              </w:rPr>
            </w:pPr>
            <w:r w:rsidRPr="00944D98">
              <w:rPr>
                <w:lang w:eastAsia="ru-RU" w:bidi="ru-RU"/>
              </w:rPr>
              <w:t xml:space="preserve">Стратегия «Эти сведения правда или ложь?».</w:t>
            </w:r>
          </w:p>
          <w:p>
            <w:pPr>
              <w:spacing w:after="0" w:line="240" w:lineRule="auto"/>
              <w:rPr>
                <w:lang w:eastAsia="ru-RU" w:bidi="ru-RU"/>
              </w:rPr>
            </w:pPr>
            <w:r w:rsidRPr="00944D98">
              <w:rPr>
                <w:lang w:eastAsia="ru-RU" w:bidi="ru-RU"/>
              </w:rPr>
              <w:t xml:space="preserve">Учащиеся приводят примеры по содержанию текста. Затем сравнивают есть ли эти сведения в</w:t>
            </w:r>
            <w:r>
              <w:rPr>
                <w:lang w:eastAsia="ru-RU" w:bidi="ru-RU"/>
              </w:rPr>
              <w:t xml:space="preserve"> тексте учебника.</w:t>
            </w:r>
          </w:p>
          <w:p>
            <w:pPr>
              <w:spacing w:after="0" w:line="240" w:lineRule="auto"/>
              <w:rPr>
                <w:lang w:eastAsia="ru-RU" w:bidi="ru-RU"/>
              </w:rPr>
            </w:pPr>
            <w:r w:rsidRPr="00944D98">
              <w:rPr>
                <w:lang w:eastAsia="ru-RU" w:bidi="ru-RU"/>
              </w:rPr>
              <w:t xml:space="preserve">Дескрипторы:</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выделяют главную мысль текста;</w:t>
            </w:r>
          </w:p>
          <w:p>
            <w:pPr>
              <w:spacing w:after="0" w:line="240" w:lineRule="auto"/>
              <w:rPr>
                <w:lang w:eastAsia="ru-RU" w:bidi="ru-RU"/>
              </w:rPr>
            </w:pPr>
            <w:r w:rsidRPr="00944D98">
              <w:rPr>
                <w:lang w:eastAsia="ru-RU" w:bidi="ru-RU"/>
              </w:rPr>
              <w:t xml:space="preserve">–</w:t>
            </w:r>
            <w:r w:rsidRPr="00944D98">
              <w:rPr>
                <w:lang w:eastAsia="ru-RU" w:bidi="ru-RU"/>
              </w:rPr>
              <w:tab/>
            </w:r>
            <w:r w:rsidRPr="00944D98">
              <w:rPr>
                <w:lang w:eastAsia="ru-RU" w:bidi="ru-RU"/>
              </w:rPr>
              <w:t xml:space="preserve">полностью усваивают содержание текста.</w:t>
            </w:r>
          </w:p>
          <w:p>
            <w:pPr>
              <w:widowControl w:val="0"/>
              <w:autoSpaceDE w:val="0"/>
              <w:autoSpaceDN w:val="0"/>
              <w:spacing w:before="1" w:after="0" w:line="240" w:lineRule="auto"/>
              <w:ind w:left="110" w:right="92"/>
              <w:rPr>
                <w:lang w:eastAsia="ru-RU" w:bidi="ru-RU"/>
              </w:rPr>
            </w:pPr>
            <w:r>
              <w:rPr>
                <w:b/>
                <w:lang w:eastAsia="ru-RU" w:bidi="ru-RU"/>
              </w:rPr>
              <w:t xml:space="preserve">Размышление. </w:t>
            </w:r>
            <w:r>
              <w:rPr>
                <w:lang w:eastAsia="ru-RU" w:bidi="ru-RU"/>
              </w:rPr>
              <w:t xml:space="preserve">Как вы объясните понятие «клеточный цикл»? (Клеточный</w:t>
            </w:r>
            <w:r>
              <w:rPr>
                <w:spacing w:val="-13"/>
                <w:lang w:eastAsia="ru-RU" w:bidi="ru-RU"/>
              </w:rPr>
              <w:t xml:space="preserve"> </w:t>
            </w:r>
            <w:r>
              <w:rPr>
                <w:lang w:eastAsia="ru-RU" w:bidi="ru-RU"/>
              </w:rPr>
              <w:t xml:space="preserve">цикл</w:t>
            </w:r>
            <w:r>
              <w:rPr>
                <w:spacing w:val="-12"/>
                <w:lang w:eastAsia="ru-RU" w:bidi="ru-RU"/>
              </w:rPr>
              <w:t xml:space="preserve"> </w:t>
            </w:r>
            <w:r>
              <w:rPr>
                <w:lang w:eastAsia="ru-RU" w:bidi="ru-RU"/>
              </w:rPr>
              <w:t xml:space="preserve">–</w:t>
            </w:r>
            <w:r>
              <w:rPr>
                <w:spacing w:val="-13"/>
                <w:lang w:eastAsia="ru-RU" w:bidi="ru-RU"/>
              </w:rPr>
              <w:t xml:space="preserve"> </w:t>
            </w:r>
            <w:r>
              <w:rPr>
                <w:lang w:eastAsia="ru-RU" w:bidi="ru-RU"/>
              </w:rPr>
              <w:t xml:space="preserve">период</w:t>
            </w:r>
            <w:r>
              <w:rPr>
                <w:spacing w:val="-13"/>
                <w:lang w:eastAsia="ru-RU" w:bidi="ru-RU"/>
              </w:rPr>
              <w:t xml:space="preserve"> </w:t>
            </w:r>
            <w:r>
              <w:rPr>
                <w:lang w:eastAsia="ru-RU" w:bidi="ru-RU"/>
              </w:rPr>
              <w:t xml:space="preserve">жизни</w:t>
            </w:r>
            <w:r>
              <w:rPr>
                <w:spacing w:val="-13"/>
                <w:lang w:eastAsia="ru-RU" w:bidi="ru-RU"/>
              </w:rPr>
              <w:t xml:space="preserve"> </w:t>
            </w:r>
            <w:r>
              <w:rPr>
                <w:lang w:eastAsia="ru-RU" w:bidi="ru-RU"/>
              </w:rPr>
              <w:t xml:space="preserve">клетки</w:t>
            </w:r>
            <w:r>
              <w:rPr>
                <w:spacing w:val="-14"/>
                <w:lang w:eastAsia="ru-RU" w:bidi="ru-RU"/>
              </w:rPr>
              <w:t xml:space="preserve"> </w:t>
            </w:r>
            <w:r>
              <w:rPr>
                <w:lang w:eastAsia="ru-RU" w:bidi="ru-RU"/>
              </w:rPr>
              <w:t xml:space="preserve">от</w:t>
            </w:r>
            <w:r>
              <w:rPr>
                <w:spacing w:val="-14"/>
                <w:lang w:eastAsia="ru-RU" w:bidi="ru-RU"/>
              </w:rPr>
              <w:t xml:space="preserve"> </w:t>
            </w:r>
            <w:r>
              <w:rPr>
                <w:lang w:eastAsia="ru-RU" w:bidi="ru-RU"/>
              </w:rPr>
              <w:t xml:space="preserve">одного</w:t>
            </w:r>
            <w:r>
              <w:rPr>
                <w:spacing w:val="-14"/>
                <w:lang w:eastAsia="ru-RU" w:bidi="ru-RU"/>
              </w:rPr>
              <w:t xml:space="preserve"> </w:t>
            </w:r>
            <w:r>
              <w:rPr>
                <w:lang w:eastAsia="ru-RU" w:bidi="ru-RU"/>
              </w:rPr>
              <w:t xml:space="preserve">деления</w:t>
            </w:r>
            <w:r>
              <w:rPr>
                <w:spacing w:val="-15"/>
                <w:lang w:eastAsia="ru-RU" w:bidi="ru-RU"/>
              </w:rPr>
              <w:t xml:space="preserve"> </w:t>
            </w:r>
            <w:r>
              <w:rPr>
                <w:lang w:eastAsia="ru-RU" w:bidi="ru-RU"/>
              </w:rPr>
              <w:t xml:space="preserve">до</w:t>
            </w:r>
            <w:r>
              <w:rPr>
                <w:spacing w:val="-13"/>
                <w:lang w:eastAsia="ru-RU" w:bidi="ru-RU"/>
              </w:rPr>
              <w:t xml:space="preserve"> </w:t>
            </w:r>
            <w:r>
              <w:rPr>
                <w:lang w:eastAsia="ru-RU" w:bidi="ru-RU"/>
              </w:rPr>
              <w:t xml:space="preserve">следующего, характеризующийся совокупностью различных явлений, происходящих при делении клетки. Клеточный цикл проходит в разных организмах по- разному. Например, если в бактериях продолжительность клеточного цикла 20 минут, у ресничной туфельки он проходит от 10 часов до 20 часов.)</w:t>
            </w:r>
          </w:p>
          <w:p>
            <w:pPr>
              <w:widowControl w:val="0"/>
              <w:autoSpaceDE w:val="0"/>
              <w:autoSpaceDN w:val="0"/>
              <w:spacing w:before="1" w:after="0" w:line="240" w:lineRule="auto"/>
              <w:ind w:left="110" w:right="95"/>
              <w:jc w:val="both"/>
              <w:rPr>
                <w:lang w:eastAsia="ru-RU" w:bidi="ru-RU"/>
              </w:rPr>
            </w:pPr>
            <w:r>
              <w:rPr>
                <w:b/>
                <w:i/>
                <w:lang w:eastAsia="ru-RU" w:bidi="ru-RU"/>
              </w:rPr>
              <w:t xml:space="preserve">Задание </w:t>
            </w:r>
            <w:r>
              <w:rPr>
                <w:b/>
                <w:lang w:eastAsia="ru-RU" w:bidi="ru-RU"/>
              </w:rPr>
              <w:t xml:space="preserve">1. Работа в группе. </w:t>
            </w:r>
            <w:r>
              <w:rPr>
                <w:lang w:eastAsia="ru-RU" w:bidi="ru-RU"/>
              </w:rPr>
              <w:t xml:space="preserve">Прочитать текст, обсудите процессы, происходящие в разных этапах интерфазы и взаимосвязь их между собой, опишите их.</w:t>
            </w:r>
          </w:p>
          <w:tbl>
            <w:tblPr>
              <w:tblStyle w:val="TableGrid_4"/>
              <w:tblW w:w="0" w:type="auto"/>
              <w:tblInd w:w="0" w:type="dxa"/>
              <w:tblLook w:val="04A0" w:firstRow="1" w:lastRow="0" w:firstColumn="1" w:lastColumn="0" w:noHBand="0" w:noVBand="1"/>
            </w:tblPr>
            <w:tblGrid>
              <w:gridCol w:w="2275"/>
              <w:gridCol w:w="6237"/>
            </w:tblGrid>
            <w:tr w:rsidTr="00547087">
              <w:tblPrEx>
                <w:tblW w:w="0" w:type="auto"/>
                <w:tblInd w:w="0" w:type="dxa"/>
              </w:tblPrEx>
              <w:trPr>
                <w:trHeight w:hRule="auto" w:val="0"/>
              </w:trPr>
              <w:tc>
                <w:tcPr>
                  <w:tcW w:w="2275" w:type="dxa"/>
                </w:tcPr>
                <w:p>
                  <w:pPr>
                    <w:spacing w:after="0" w:line="240" w:lineRule="auto"/>
                    <w:rPr>
                      <w:lang w:eastAsia="ru-RU" w:bidi="ru-RU"/>
                    </w:rPr>
                  </w:pPr>
                  <w:r>
                    <w:rPr>
                      <w:lang w:eastAsia="ru-RU" w:bidi="ru-RU"/>
                    </w:rPr>
                    <w:t xml:space="preserve">Этапы интерфазы</w:t>
                  </w:r>
                </w:p>
              </w:tc>
              <w:tc>
                <w:tcPr>
                  <w:tcW w:w="6237" w:type="dxa"/>
                </w:tcPr>
                <w:p>
                  <w:pPr>
                    <w:spacing w:after="0" w:line="240" w:lineRule="auto"/>
                    <w:rPr>
                      <w:lang w:eastAsia="ru-RU" w:bidi="ru-RU"/>
                    </w:rPr>
                  </w:pPr>
                  <w:r>
                    <w:rPr>
                      <w:lang w:eastAsia="ru-RU" w:bidi="ru-RU"/>
                    </w:rPr>
                    <w:t xml:space="preserve">Особенности стадий и процессы, происходящие в интерфазе</w:t>
                  </w:r>
                </w:p>
              </w:tc>
            </w:tr>
            <w:tr w:rsidTr="00547087">
              <w:tblPrEx>
                <w:tblW w:w="0" w:type="auto"/>
                <w:tblInd w:w="0" w:type="dxa"/>
              </w:tblPrEx>
              <w:trPr>
                <w:trHeight w:hRule="auto" w:val="0"/>
              </w:trPr>
              <w:tc>
                <w:tcPr>
                  <w:tcW w:w="2275" w:type="dxa"/>
                </w:tcPr>
                <w:p>
                  <w:pPr>
                    <w:spacing w:after="0" w:line="240" w:lineRule="auto"/>
                    <w:rPr>
                      <w:lang w:eastAsia="ru-RU" w:bidi="ru-RU"/>
                    </w:rPr>
                  </w:pPr>
                </w:p>
              </w:tc>
              <w:tc>
                <w:tcPr>
                  <w:tcW w:w="6237" w:type="dxa"/>
                </w:tcPr>
                <w:p>
                  <w:pPr>
                    <w:spacing w:after="0" w:line="240" w:lineRule="auto"/>
                    <w:rPr>
                      <w:lang w:eastAsia="ru-RU" w:bidi="ru-RU"/>
                    </w:rPr>
                  </w:pPr>
                </w:p>
              </w:tc>
            </w:tr>
          </w:tbl>
          <w:p>
            <w:pPr>
              <w:widowControl w:val="0"/>
              <w:autoSpaceDE w:val="0"/>
              <w:autoSpaceDN w:val="0"/>
              <w:spacing w:before="144" w:after="0" w:line="250" w:lineRule="exact"/>
              <w:ind w:left="110"/>
              <w:rPr>
                <w:b/>
                <w:lang w:eastAsia="ru-RU" w:bidi="ru-RU"/>
              </w:rPr>
            </w:pPr>
            <w:r>
              <w:rPr>
                <w:b/>
                <w:lang w:eastAsia="ru-RU" w:bidi="ru-RU"/>
              </w:rPr>
              <w:t xml:space="preserve">Дескрипторы:</w:t>
            </w:r>
          </w:p>
          <w:p>
            <w:pPr>
              <w:widowControl w:val="0"/>
              <w:numPr>
                <w:ilvl w:val="0"/>
                <w:numId w:val="75"/>
              </w:numPr>
              <w:tabs>
                <w:tab w:val="left" w:pos="276"/>
              </w:tabs>
              <w:autoSpaceDE w:val="0"/>
              <w:autoSpaceDN w:val="0"/>
              <w:spacing w:after="0" w:line="250" w:lineRule="exact"/>
              <w:ind w:left="275" w:hanging="166"/>
              <w:rPr>
                <w:lang w:eastAsia="ru-RU" w:bidi="ru-RU"/>
              </w:rPr>
            </w:pPr>
            <w:r>
              <w:rPr>
                <w:lang w:eastAsia="ru-RU" w:bidi="ru-RU"/>
              </w:rPr>
              <w:t xml:space="preserve">умеют выделять главную мысль в</w:t>
            </w:r>
            <w:r>
              <w:rPr>
                <w:spacing w:val="-5"/>
                <w:lang w:eastAsia="ru-RU" w:bidi="ru-RU"/>
              </w:rPr>
              <w:t xml:space="preserve"> </w:t>
            </w:r>
            <w:r>
              <w:rPr>
                <w:lang w:eastAsia="ru-RU" w:bidi="ru-RU"/>
              </w:rPr>
              <w:t xml:space="preserve">тексте;</w:t>
            </w:r>
          </w:p>
          <w:p>
            <w:pPr>
              <w:widowControl w:val="0"/>
              <w:numPr>
                <w:ilvl w:val="0"/>
                <w:numId w:val="75"/>
              </w:numPr>
              <w:tabs>
                <w:tab w:val="left" w:pos="276"/>
              </w:tabs>
              <w:autoSpaceDE w:val="0"/>
              <w:autoSpaceDN w:val="0"/>
              <w:spacing w:before="1" w:after="0" w:line="252" w:lineRule="exact"/>
              <w:ind w:left="275" w:hanging="166"/>
              <w:rPr>
                <w:lang w:eastAsia="ru-RU" w:bidi="ru-RU"/>
              </w:rPr>
            </w:pPr>
            <w:r>
              <w:rPr>
                <w:lang w:eastAsia="ru-RU" w:bidi="ru-RU"/>
              </w:rPr>
              <w:t xml:space="preserve">различают стадии</w:t>
            </w:r>
            <w:r>
              <w:rPr>
                <w:spacing w:val="-4"/>
                <w:lang w:eastAsia="ru-RU" w:bidi="ru-RU"/>
              </w:rPr>
              <w:t xml:space="preserve"> </w:t>
            </w:r>
            <w:r>
              <w:rPr>
                <w:lang w:eastAsia="ru-RU" w:bidi="ru-RU"/>
              </w:rPr>
              <w:t xml:space="preserve">интерфазы;</w:t>
            </w:r>
          </w:p>
          <w:p>
            <w:pPr>
              <w:widowControl w:val="0"/>
              <w:numPr>
                <w:ilvl w:val="0"/>
                <w:numId w:val="75"/>
              </w:numPr>
              <w:tabs>
                <w:tab w:val="left" w:pos="276"/>
              </w:tabs>
              <w:autoSpaceDE w:val="0"/>
              <w:autoSpaceDN w:val="0"/>
              <w:spacing w:after="0" w:line="252" w:lineRule="exact"/>
              <w:ind w:left="275" w:hanging="166"/>
              <w:rPr>
                <w:lang w:eastAsia="ru-RU" w:bidi="ru-RU"/>
              </w:rPr>
            </w:pPr>
            <w:r>
              <w:rPr>
                <w:lang w:eastAsia="ru-RU" w:bidi="ru-RU"/>
              </w:rPr>
              <w:t xml:space="preserve">описывают процессы, происходящие в</w:t>
            </w:r>
            <w:r>
              <w:rPr>
                <w:spacing w:val="-1"/>
                <w:lang w:eastAsia="ru-RU" w:bidi="ru-RU"/>
              </w:rPr>
              <w:t xml:space="preserve"> </w:t>
            </w:r>
            <w:r>
              <w:rPr>
                <w:lang w:eastAsia="ru-RU" w:bidi="ru-RU"/>
              </w:rPr>
              <w:t xml:space="preserve">интерфазе.</w:t>
            </w:r>
          </w:p>
          <w:p>
            <w:pPr>
              <w:widowControl w:val="0"/>
              <w:autoSpaceDE w:val="0"/>
              <w:autoSpaceDN w:val="0"/>
              <w:spacing w:before="1" w:after="0" w:line="240" w:lineRule="auto"/>
              <w:rPr>
                <w:lang w:eastAsia="ru-RU" w:bidi="ru-RU"/>
              </w:rPr>
            </w:pPr>
            <w:r>
              <w:rPr>
                <w:lang w:eastAsia="ru-RU" w:bidi="ru-RU"/>
              </w:rPr>
              <w:t xml:space="preserve"> Работа в паре. </w:t>
            </w:r>
            <w:r>
              <w:rPr>
                <w:lang w:eastAsia="ru-RU" w:bidi="ru-RU"/>
              </w:rPr>
              <w:t xml:space="preserve">Вопросы:</w:t>
            </w:r>
          </w:p>
          <w:p>
            <w:pPr>
              <w:widowControl w:val="0"/>
              <w:autoSpaceDE w:val="0"/>
              <w:autoSpaceDN w:val="0"/>
              <w:spacing w:before="1" w:after="0" w:line="240" w:lineRule="auto"/>
              <w:rPr>
                <w:lang w:eastAsia="ru-RU" w:bidi="ru-RU"/>
              </w:rPr>
            </w:pPr>
            <w:r>
              <w:rPr>
                <w:lang w:eastAsia="ru-RU" w:bidi="ru-RU"/>
              </w:rPr>
              <w:t xml:space="preserve">Что вы видите на рисунке? Что это за явление?</w:t>
            </w:r>
          </w:p>
          <w:p>
            <w:pPr>
              <w:widowControl w:val="0"/>
              <w:autoSpaceDE w:val="0"/>
              <w:autoSpaceDN w:val="0"/>
              <w:spacing w:before="1" w:after="0" w:line="240" w:lineRule="auto"/>
              <w:rPr>
                <w:lang w:eastAsia="ru-RU" w:bidi="ru-RU"/>
              </w:rPr>
            </w:pPr>
            <w:r>
              <w:rPr>
                <w:lang w:eastAsia="ru-RU" w:bidi="ru-RU"/>
              </w:rPr>
              <w:t xml:space="preserve">В каком периоде интерфазы проходит этот процесс?</w:t>
            </w:r>
          </w:p>
          <w:p>
            <w:pPr>
              <w:widowControl w:val="0"/>
              <w:autoSpaceDE w:val="0"/>
              <w:autoSpaceDN w:val="0"/>
              <w:spacing w:before="1" w:after="0" w:line="240" w:lineRule="auto"/>
              <w:rPr>
                <w:lang w:eastAsia="ru-RU" w:bidi="ru-RU"/>
              </w:rPr>
            </w:pPr>
            <w:r>
              <w:rPr>
                <w:lang w:eastAsia="ru-RU" w:bidi="ru-RU"/>
              </w:rPr>
              <w:t xml:space="preserve"> В чем биологическое значение данного процесса?</w:t>
            </w:r>
          </w:p>
          <w:p>
            <w:pPr>
              <w:widowControl w:val="0"/>
              <w:autoSpaceDE w:val="0"/>
              <w:autoSpaceDN w:val="0"/>
              <w:spacing w:before="1" w:after="0" w:line="240" w:lineRule="auto"/>
              <w:rPr>
                <w:lang w:eastAsia="ru-RU" w:bidi="ru-RU"/>
              </w:rPr>
            </w:pPr>
          </w:p>
          <w:p>
            <w:pPr>
              <w:spacing w:after="0" w:line="240" w:lineRule="auto"/>
              <w:rPr>
                <w:lang w:eastAsia="ru-RU" w:bidi="ru-RU"/>
              </w:rPr>
            </w:pPr>
            <w:r>
              <w:rPr>
                <w:rFonts w:ascii="Times New Roman" w:hAnsi="Times New Roman" w:cs="Times New Roman"/>
                <w:noProof/>
                <w:sz w:val="24"/>
                <w:szCs w:val="24"/>
                <w:lang w:eastAsia="ru-RU"/>
              </w:rPr>
              <w:drawing>
                <wp:inline distT="0" distB="0" distL="0" distR="0">
                  <wp:extent cx="2627630" cy="2554605"/>
                  <wp:effectExtent l="0" t="0" r="1270" b="0"/>
                  <wp:docPr id="14360963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6607" name="Picture 3"/>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7630" cy="2554605"/>
                          </a:xfrm>
                          <a:prstGeom prst="rect">
                            <a:avLst/>
                          </a:prstGeom>
                          <a:noFill/>
                        </pic:spPr>
                      </pic:pic>
                    </a:graphicData>
                  </a:graphic>
                </wp:inline>
              </w:drawing>
            </w:r>
          </w:p>
          <w:p>
            <w:pPr>
              <w:spacing w:after="0" w:line="240" w:lineRule="auto"/>
              <w:rPr>
                <w:lang w:eastAsia="ru-RU" w:bidi="ru-RU"/>
              </w:rPr>
            </w:pPr>
            <w:r w:rsidRPr="00547087">
              <w:rPr>
                <w:lang w:eastAsia="ru-RU" w:bidi="ru-RU"/>
              </w:rPr>
              <w:t xml:space="preserve">Репликация – процесс удвоения ДНК.</w:t>
            </w:r>
          </w:p>
          <w:p>
            <w:pPr>
              <w:spacing w:after="0" w:line="240" w:lineRule="auto"/>
              <w:rPr>
                <w:lang w:eastAsia="ru-RU" w:bidi="ru-RU"/>
              </w:rPr>
            </w:pPr>
            <w:r w:rsidRPr="00547087">
              <w:rPr>
                <w:lang w:eastAsia="ru-RU" w:bidi="ru-RU"/>
              </w:rPr>
              <w:t xml:space="preserve">Дескрипторы:</w:t>
            </w:r>
          </w:p>
          <w:p>
            <w:pPr>
              <w:spacing w:after="0" w:line="240" w:lineRule="auto"/>
              <w:rPr>
                <w:lang w:eastAsia="ru-RU" w:bidi="ru-RU"/>
              </w:rPr>
            </w:pPr>
            <w:r w:rsidRPr="00547087">
              <w:rPr>
                <w:lang w:eastAsia="ru-RU" w:bidi="ru-RU"/>
              </w:rPr>
              <w:t xml:space="preserve">–</w:t>
            </w:r>
            <w:r w:rsidRPr="00547087">
              <w:rPr>
                <w:lang w:eastAsia="ru-RU" w:bidi="ru-RU"/>
              </w:rPr>
              <w:tab/>
            </w:r>
            <w:r w:rsidRPr="00547087">
              <w:rPr>
                <w:lang w:eastAsia="ru-RU" w:bidi="ru-RU"/>
              </w:rPr>
              <w:t xml:space="preserve">описывают рисунок;</w:t>
            </w:r>
          </w:p>
          <w:p>
            <w:pPr>
              <w:spacing w:after="0" w:line="240" w:lineRule="auto"/>
              <w:rPr>
                <w:lang w:eastAsia="ru-RU" w:bidi="ru-RU"/>
              </w:rPr>
            </w:pPr>
            <w:r w:rsidRPr="00547087">
              <w:rPr>
                <w:lang w:eastAsia="ru-RU" w:bidi="ru-RU"/>
              </w:rPr>
              <w:t xml:space="preserve">–</w:t>
            </w:r>
            <w:r w:rsidRPr="00547087">
              <w:rPr>
                <w:lang w:eastAsia="ru-RU" w:bidi="ru-RU"/>
              </w:rPr>
              <w:tab/>
            </w:r>
            <w:r w:rsidRPr="00547087">
              <w:rPr>
                <w:lang w:eastAsia="ru-RU" w:bidi="ru-RU"/>
              </w:rPr>
              <w:t xml:space="preserve">объясняют строение цепи молекулы ДНК;</w:t>
            </w:r>
          </w:p>
          <w:p>
            <w:pPr>
              <w:spacing w:after="0" w:line="240" w:lineRule="auto"/>
              <w:rPr>
                <w:lang w:eastAsia="ru-RU" w:bidi="ru-RU"/>
              </w:rPr>
            </w:pPr>
            <w:r w:rsidRPr="00547087">
              <w:rPr>
                <w:lang w:eastAsia="ru-RU" w:bidi="ru-RU"/>
              </w:rPr>
              <w:t xml:space="preserve">–</w:t>
            </w:r>
            <w:r w:rsidRPr="00547087">
              <w:rPr>
                <w:lang w:eastAsia="ru-RU" w:bidi="ru-RU"/>
              </w:rPr>
              <w:tab/>
            </w:r>
            <w:r w:rsidRPr="00547087">
              <w:rPr>
                <w:lang w:eastAsia="ru-RU" w:bidi="ru-RU"/>
              </w:rPr>
              <w:t xml:space="preserve">указывают ферменты, разрывающие связи молекулы ДНК;</w:t>
            </w:r>
          </w:p>
          <w:p>
            <w:pPr>
              <w:spacing w:after="0" w:line="240" w:lineRule="auto"/>
              <w:rPr>
                <w:lang w:eastAsia="ru-RU" w:bidi="ru-RU"/>
              </w:rPr>
            </w:pPr>
            <w:r w:rsidRPr="00547087">
              <w:rPr>
                <w:lang w:eastAsia="ru-RU" w:bidi="ru-RU"/>
              </w:rPr>
              <w:t xml:space="preserve">–</w:t>
            </w:r>
            <w:r w:rsidRPr="00547087">
              <w:rPr>
                <w:lang w:eastAsia="ru-RU" w:bidi="ru-RU"/>
              </w:rPr>
              <w:tab/>
            </w:r>
            <w:r w:rsidRPr="00547087">
              <w:rPr>
                <w:lang w:eastAsia="ru-RU" w:bidi="ru-RU"/>
              </w:rPr>
              <w:t xml:space="preserve">описывают процесс репликации;</w:t>
            </w:r>
          </w:p>
          <w:p>
            <w:pPr>
              <w:spacing w:after="0" w:line="240" w:lineRule="auto"/>
              <w:rPr>
                <w:lang w:eastAsia="ru-RU" w:bidi="ru-RU"/>
              </w:rPr>
            </w:pPr>
            <w:r w:rsidRPr="00547087">
              <w:rPr>
                <w:lang w:eastAsia="ru-RU" w:bidi="ru-RU"/>
              </w:rPr>
              <w:t xml:space="preserve">–</w:t>
            </w:r>
            <w:r w:rsidRPr="00547087">
              <w:rPr>
                <w:lang w:eastAsia="ru-RU" w:bidi="ru-RU"/>
              </w:rPr>
              <w:tab/>
            </w:r>
            <w:r w:rsidRPr="00547087">
              <w:rPr>
                <w:lang w:eastAsia="ru-RU" w:bidi="ru-RU"/>
              </w:rPr>
              <w:t xml:space="preserve">выявляют стадии интерфазы, при которой проходит репликация;</w:t>
            </w:r>
          </w:p>
          <w:p>
            <w:pPr>
              <w:spacing w:after="0" w:line="240" w:lineRule="auto"/>
              <w:rPr>
                <w:lang w:eastAsia="ru-RU" w:bidi="ru-RU"/>
              </w:rPr>
            </w:pPr>
            <w:r w:rsidRPr="00547087">
              <w:rPr>
                <w:lang w:eastAsia="ru-RU" w:bidi="ru-RU"/>
              </w:rPr>
              <w:t xml:space="preserve">–</w:t>
            </w:r>
            <w:r w:rsidRPr="00547087">
              <w:rPr>
                <w:lang w:eastAsia="ru-RU" w:bidi="ru-RU"/>
              </w:rPr>
              <w:tab/>
            </w:r>
            <w:r w:rsidRPr="00547087">
              <w:rPr>
                <w:lang w:eastAsia="ru-RU" w:bidi="ru-RU"/>
              </w:rPr>
              <w:t xml:space="preserve">дают оценку значению процесса репликации.</w:t>
            </w:r>
          </w:p>
          <w:p>
            <w:pPr>
              <w:spacing w:after="0" w:line="240" w:lineRule="auto"/>
              <w:rPr>
                <w:lang w:eastAsia="ru-RU" w:bidi="ru-RU"/>
              </w:rPr>
            </w:pPr>
            <w:r w:rsidRPr="00547087">
              <w:rPr>
                <w:lang w:eastAsia="ru-RU" w:bidi="ru-RU"/>
              </w:rPr>
              <w:t xml:space="preserve">Индивидуальная работа. Приведите в соответствие стадии интерфазы.</w:t>
            </w:r>
          </w:p>
          <w:p>
            <w:pPr>
              <w:spacing w:after="0" w:line="240" w:lineRule="auto"/>
              <w:rPr>
                <w:lang w:eastAsia="ru-RU" w:bidi="ru-RU"/>
              </w:rPr>
            </w:pPr>
            <w:r w:rsidRPr="00547087">
              <w:rPr>
                <w:lang w:eastAsia="ru-RU" w:bidi="ru-RU"/>
              </w:rPr>
              <w:t xml:space="preserve">Слова и словосочетания: активный метаболизм, репликация, деление ядра, образование структур деления, синтез АТФ, деление митохондрии, соединение хроматид посредством </w:t>
            </w:r>
            <w:r w:rsidRPr="00547087">
              <w:rPr>
                <w:lang w:eastAsia="ru-RU" w:bidi="ru-RU"/>
              </w:rPr>
              <w:t xml:space="preserve">центромер</w:t>
            </w:r>
            <w:r w:rsidRPr="00547087">
              <w:rPr>
                <w:lang w:eastAsia="ru-RU" w:bidi="ru-RU"/>
              </w:rPr>
              <w:t xml:space="preserve">, увеличение размеров клетки, рост клетки, скопление ферментов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BF128A">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Конец урока</w:t>
            </w:r>
          </w:p>
          <w:p>
            <w:pPr>
              <w:widowControl w:val="0"/>
              <w:autoSpaceDE w:val="0"/>
              <w:autoSpaceDN w:val="0"/>
              <w:spacing w:after="0" w:line="240" w:lineRule="auto"/>
              <w:rPr>
                <w:lang w:bidi="ru-RU"/>
              </w:rPr>
            </w:pPr>
            <w:r w:rsidRPr="00BE00FE">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EC4E6A">
              <w:rPr>
                <w:lang w:eastAsia="ru-RU" w:bidi="ru-RU"/>
              </w:rPr>
              <w:t xml:space="preserve">На рисунке 1 изображен жизненный цикл клетки.</w:t>
            </w:r>
          </w:p>
          <w:p>
            <w:pPr>
              <w:widowControl w:val="0"/>
              <w:tabs>
                <w:tab w:val="left" w:pos="2919"/>
                <w:tab w:val="left" w:pos="3532"/>
              </w:tabs>
              <w:autoSpaceDE w:val="0"/>
              <w:autoSpaceDN w:val="0"/>
              <w:spacing w:after="0" w:line="240" w:lineRule="auto"/>
              <w:ind w:right="197"/>
              <w:rPr>
                <w:lang w:eastAsia="ru-RU" w:bidi="ru-RU"/>
              </w:rPr>
            </w:pPr>
            <w:r>
              <w:rPr>
                <w:rFonts w:ascii="Times New Roman" w:eastAsia="Times New Roman" w:hAnsi="Times New Roman" w:cs="Times New Roman"/>
                <w:noProof/>
                <w:sz w:val="24"/>
                <w:szCs w:val="24"/>
                <w:lang w:eastAsia="ru-RU"/>
              </w:rPr>
              <w:drawing>
                <wp:inline distT="0" distB="0" distL="0" distR="0">
                  <wp:extent cx="2495550" cy="2469868"/>
                  <wp:effectExtent l="0" t="0" r="0" b="6985"/>
                  <wp:docPr id="4075259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96018" name="Picture 4"/>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2498013" cy="2472305"/>
                          </a:xfrm>
                          <a:prstGeom prst="rect">
                            <a:avLst/>
                          </a:prstGeom>
                          <a:noFill/>
                        </pic:spPr>
                      </pic:pic>
                    </a:graphicData>
                  </a:graphic>
                </wp:inline>
              </w:drawing>
            </w:r>
          </w:p>
          <w:p>
            <w:pPr>
              <w:widowControl w:val="0"/>
              <w:tabs>
                <w:tab w:val="left" w:pos="2919"/>
                <w:tab w:val="left" w:pos="3532"/>
              </w:tabs>
              <w:autoSpaceDE w:val="0"/>
              <w:autoSpaceDN w:val="0"/>
              <w:spacing w:after="0" w:line="240" w:lineRule="auto"/>
              <w:ind w:right="197"/>
              <w:rPr>
                <w:lang w:eastAsia="ru-RU" w:bidi="ru-RU"/>
              </w:rPr>
            </w:pP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1.</w:t>
            </w:r>
            <w:r w:rsidRPr="00EC4E6A">
              <w:rPr>
                <w:lang w:eastAsia="ru-RU" w:bidi="ru-RU"/>
              </w:rPr>
              <w:t xml:space="preserve">Дайте название периода, изображе</w:t>
            </w:r>
            <w:r>
              <w:rPr>
                <w:lang w:eastAsia="ru-RU" w:bidi="ru-RU"/>
              </w:rPr>
              <w:t xml:space="preserve">нного на рисунке под номером 3.</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2.</w:t>
            </w:r>
            <w:r w:rsidRPr="00EC4E6A">
              <w:rPr>
                <w:lang w:eastAsia="ru-RU" w:bidi="ru-RU"/>
              </w:rPr>
              <w:t xml:space="preserve">Перечислите</w:t>
            </w:r>
            <w:r w:rsidRPr="00EC4E6A">
              <w:rPr>
                <w:lang w:eastAsia="ru-RU" w:bidi="ru-RU"/>
              </w:rPr>
              <w:tab/>
            </w:r>
            <w:r w:rsidRPr="00EC4E6A">
              <w:rPr>
                <w:lang w:eastAsia="ru-RU" w:bidi="ru-RU"/>
              </w:rPr>
              <w:t xml:space="preserve">не</w:t>
            </w:r>
            <w:r w:rsidRPr="00EC4E6A">
              <w:rPr>
                <w:lang w:eastAsia="ru-RU" w:bidi="ru-RU"/>
              </w:rPr>
              <w:tab/>
            </w:r>
            <w:r w:rsidRPr="00EC4E6A">
              <w:rPr>
                <w:lang w:eastAsia="ru-RU" w:bidi="ru-RU"/>
              </w:rPr>
              <w:t xml:space="preserve">мен</w:t>
            </w:r>
            <w:r>
              <w:rPr>
                <w:lang w:eastAsia="ru-RU" w:bidi="ru-RU"/>
              </w:rPr>
              <w:t xml:space="preserve">ее</w:t>
            </w:r>
            <w:r>
              <w:rPr>
                <w:lang w:eastAsia="ru-RU" w:bidi="ru-RU"/>
              </w:rPr>
              <w:tab/>
            </w:r>
            <w:r>
              <w:rPr>
                <w:lang w:eastAsia="ru-RU" w:bidi="ru-RU"/>
              </w:rPr>
              <w:t xml:space="preserve">двух</w:t>
            </w:r>
            <w:r>
              <w:rPr>
                <w:lang w:eastAsia="ru-RU" w:bidi="ru-RU"/>
              </w:rPr>
              <w:tab/>
            </w:r>
            <w:r>
              <w:rPr>
                <w:lang w:eastAsia="ru-RU" w:bidi="ru-RU"/>
              </w:rPr>
              <w:t xml:space="preserve">процессов,</w:t>
            </w:r>
            <w:r>
              <w:rPr>
                <w:lang w:eastAsia="ru-RU" w:bidi="ru-RU"/>
              </w:rPr>
              <w:tab/>
            </w:r>
            <w:r>
              <w:rPr>
                <w:lang w:eastAsia="ru-RU" w:bidi="ru-RU"/>
              </w:rPr>
              <w:t xml:space="preserve">происходящие</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На </w:t>
            </w:r>
            <w:r w:rsidRPr="00EC4E6A">
              <w:rPr>
                <w:lang w:eastAsia="ru-RU" w:bidi="ru-RU"/>
              </w:rPr>
              <w:t xml:space="preserve">данной</w:t>
            </w:r>
            <w:r>
              <w:rPr>
                <w:lang w:eastAsia="ru-RU" w:bidi="ru-RU"/>
              </w:rPr>
              <w:t xml:space="preserve"> стадии жизненного цикла клетки.</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3.</w:t>
            </w:r>
            <w:r w:rsidRPr="00EC4E6A">
              <w:rPr>
                <w:lang w:eastAsia="ru-RU" w:bidi="ru-RU"/>
              </w:rPr>
              <w:t xml:space="preserve">Иногда клетки с первой стадии интерфазы переходят не на вторую стадию интерфазы, а в особое покоящееся состояние, называемое G0-фаза.</w:t>
            </w:r>
          </w:p>
          <w:p>
            <w:pPr>
              <w:widowControl w:val="0"/>
              <w:tabs>
                <w:tab w:val="left" w:pos="2919"/>
                <w:tab w:val="left" w:pos="3532"/>
              </w:tabs>
              <w:autoSpaceDE w:val="0"/>
              <w:autoSpaceDN w:val="0"/>
              <w:spacing w:after="0" w:line="240" w:lineRule="auto"/>
              <w:ind w:right="197"/>
              <w:rPr>
                <w:lang w:eastAsia="ru-RU" w:bidi="ru-RU"/>
              </w:rPr>
            </w:pPr>
            <w:r w:rsidRPr="00EC4E6A">
              <w:rPr>
                <w:lang w:eastAsia="ru-RU" w:bidi="ru-RU"/>
              </w:rPr>
              <w:t xml:space="preserve">Укажите, какие обстоятельства могут способствовать такому переходу.</w:t>
            </w:r>
          </w:p>
          <w:p>
            <w:pPr>
              <w:widowControl w:val="0"/>
              <w:tabs>
                <w:tab w:val="left" w:pos="2919"/>
                <w:tab w:val="left" w:pos="3532"/>
              </w:tabs>
              <w:autoSpaceDE w:val="0"/>
              <w:autoSpaceDN w:val="0"/>
              <w:spacing w:after="0" w:line="240" w:lineRule="auto"/>
              <w:ind w:right="197"/>
              <w:rPr>
                <w:lang w:eastAsia="ru-RU" w:bidi="ru-RU"/>
              </w:rPr>
            </w:pPr>
            <w:r w:rsidRPr="00EC4E6A">
              <w:rPr>
                <w:lang w:eastAsia="ru-RU" w:bidi="ru-RU"/>
              </w:rPr>
              <w:t xml:space="preserve">Дескриптор</w:t>
            </w:r>
            <w:r w:rsidRPr="00EC4E6A">
              <w:rPr>
                <w:lang w:eastAsia="ru-RU" w:bidi="ru-RU"/>
              </w:rPr>
              <w:tab/>
            </w:r>
          </w:p>
          <w:p>
            <w:pPr>
              <w:widowControl w:val="0"/>
              <w:tabs>
                <w:tab w:val="left" w:pos="2919"/>
                <w:tab w:val="left" w:pos="3532"/>
              </w:tabs>
              <w:autoSpaceDE w:val="0"/>
              <w:autoSpaceDN w:val="0"/>
              <w:spacing w:after="0" w:line="240" w:lineRule="auto"/>
              <w:ind w:right="197"/>
              <w:rPr>
                <w:lang w:eastAsia="ru-RU" w:bidi="ru-RU"/>
              </w:rPr>
            </w:pPr>
            <w:r w:rsidRPr="00EC4E6A">
              <w:rPr>
                <w:lang w:eastAsia="ru-RU" w:bidi="ru-RU"/>
              </w:rPr>
              <w:t xml:space="preserve">Обучающийся</w:t>
            </w:r>
          </w:p>
          <w:p>
            <w:pPr>
              <w:widowControl w:val="0"/>
              <w:tabs>
                <w:tab w:val="left" w:pos="2919"/>
                <w:tab w:val="left" w:pos="3532"/>
              </w:tabs>
              <w:autoSpaceDE w:val="0"/>
              <w:autoSpaceDN w:val="0"/>
              <w:spacing w:after="0" w:line="240" w:lineRule="auto"/>
              <w:ind w:right="197"/>
              <w:rPr>
                <w:lang w:eastAsia="ru-RU" w:bidi="ru-RU"/>
              </w:rPr>
            </w:pPr>
            <w:r w:rsidRPr="00EC4E6A">
              <w:rPr>
                <w:lang w:eastAsia="ru-RU" w:bidi="ru-RU"/>
              </w:rPr>
              <w:t xml:space="preserve">- называет стадию, изображенную на рисунке 1 под номером 3;</w:t>
            </w:r>
          </w:p>
          <w:p>
            <w:pPr>
              <w:widowControl w:val="0"/>
              <w:tabs>
                <w:tab w:val="left" w:pos="2919"/>
                <w:tab w:val="left" w:pos="3532"/>
              </w:tabs>
              <w:autoSpaceDE w:val="0"/>
              <w:autoSpaceDN w:val="0"/>
              <w:spacing w:after="0" w:line="240" w:lineRule="auto"/>
              <w:ind w:right="197"/>
              <w:rPr>
                <w:lang w:eastAsia="ru-RU" w:bidi="ru-RU"/>
              </w:rPr>
            </w:pPr>
            <w:r w:rsidRPr="00EC4E6A">
              <w:rPr>
                <w:lang w:eastAsia="ru-RU" w:bidi="ru-RU"/>
              </w:rPr>
              <w:t xml:space="preserve">- называет два процесса, происходящих с клеткой на данной стадии;</w:t>
            </w:r>
          </w:p>
          <w:p>
            <w:pPr>
              <w:widowControl w:val="0"/>
              <w:tabs>
                <w:tab w:val="left" w:pos="2919"/>
                <w:tab w:val="left" w:pos="3532"/>
              </w:tabs>
              <w:autoSpaceDE w:val="0"/>
              <w:autoSpaceDN w:val="0"/>
              <w:spacing w:after="0" w:line="240" w:lineRule="auto"/>
              <w:ind w:right="197"/>
              <w:rPr>
                <w:lang w:eastAsia="ru-RU" w:bidi="ru-RU"/>
              </w:rPr>
            </w:pPr>
            <w:r w:rsidRPr="00EC4E6A">
              <w:rPr>
                <w:lang w:eastAsia="ru-RU" w:bidi="ru-RU"/>
              </w:rPr>
              <w:t xml:space="preserve">- указывает 1 причину перехода клетки в G0-фазу.</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карточки</w:t>
            </w:r>
          </w:p>
        </w:tc>
      </w:tr>
      <w:tr w:rsidTr="00BF128A">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Рефлексия</w:t>
            </w:r>
          </w:p>
          <w:p>
            <w:pPr>
              <w:widowControl w:val="0"/>
              <w:autoSpaceDE w:val="0"/>
              <w:autoSpaceDN w:val="0"/>
              <w:spacing w:after="0" w:line="240" w:lineRule="auto"/>
              <w:rPr>
                <w:lang w:bidi="ru-RU"/>
              </w:rPr>
            </w:pPr>
            <w:r w:rsidRPr="00BE00FE">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Pr>
                <w:noProof/>
                <w:lang w:eastAsia="ru-RU"/>
              </w:rPr>
              <w:drawing>
                <wp:inline distT="0" distB="0" distL="0" distR="0">
                  <wp:extent cx="2051050" cy="1538288"/>
                  <wp:effectExtent l="0" t="0" r="6350" b="5080"/>
                  <wp:docPr id="1367943342" name="Рисунок 7" descr="https://ds04.infourok.ru/uploads/ex/07d3/00110b4a-98bea5af/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58074" name="Picture 2" descr="https://ds04.infourok.ru/uploads/ex/07d3/00110b4a-98bea5af/img0.jpg"/>
                          <pic:cNvPicPr>
                            <a:picLocks noChangeAspect="1" noChangeArrowheads="1"/>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58784" cy="1544088"/>
                          </a:xfrm>
                          <a:prstGeom prst="rect">
                            <a:avLst/>
                          </a:prstGeom>
                          <a:noFill/>
                          <a:ln>
                            <a:noFill/>
                          </a:ln>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BE00FE">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Дерево, стикеры</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pPr>
    </w:p>
    <w:p>
      <w:pPr>
        <w:spacing w:after="160" w:line="259" w:lineRule="auto"/>
        <w:rPr>
          <w:rFonts w:ascii="Calibri" w:eastAsia="宋体" w:hAnsi="Calibri" w:asciiTheme="minorHAnsi" w:eastAsiaTheme="minorHAnsi" w:hAnsiTheme="minorHAnsi" w:cs="Arial" w:cstheme="minorBid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D3642">
              <w:rPr>
                <w:lang w:val="ru-RU" w:eastAsia="en-US" w:bidi="ar-SA"/>
              </w:rPr>
              <w:t xml:space="preserve">9.3С Клеточный цикл</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D3642">
              <w:rPr>
                <w:lang w:val="ru-RU" w:eastAsia="en-US" w:bidi="ar-SA"/>
              </w:rPr>
              <w:t xml:space="preserve">Митоз. Фазы митоза. </w:t>
            </w:r>
            <w:r w:rsidRPr="00AD3642">
              <w:rPr>
                <w:lang w:val="ru-RU" w:eastAsia="en-US" w:bidi="ar-SA"/>
              </w:rPr>
              <w:t xml:space="preserve">Лабораторная работа «Исследование митоза в клетках корешка лука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 Цели обучения в соответствии </w:t>
            </w:r>
            <w:r>
              <w:rPr>
                <w:lang w:val="ru-RU" w:eastAsia="en-US" w:bidi="ar-SA"/>
              </w:rPr>
              <w:br/>
            </w:r>
            <w:r w:rsidRPr="00AD3642">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AD3642">
              <w:rPr>
                <w:lang w:val="ru-RU" w:eastAsia="en-US" w:bidi="ar-SA"/>
              </w:rPr>
              <w:t xml:space="preserve">9.2.2.2 - охарактеризовать фазы митоза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D3642">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0" w:lineRule="auto"/>
              <w:ind w:left="110"/>
              <w:rPr>
                <w:lang w:val="ru-RU" w:eastAsia="ru-RU" w:bidi="ru-RU"/>
              </w:rPr>
            </w:pPr>
            <w:r w:rsidRPr="00AD3642">
              <w:rPr>
                <w:lang w:val="ru-RU" w:eastAsia="ru-RU" w:bidi="ru-RU"/>
              </w:rPr>
              <w:t xml:space="preserve">Все учащиеся смогут: исследовать фазы митоза с помощью готовых микропрепаратов, правильно проводить исследование </w:t>
            </w:r>
            <w:r w:rsidRPr="00AD3642">
              <w:rPr>
                <w:lang w:val="ru-RU" w:eastAsia="ru-RU" w:bidi="ru-RU"/>
              </w:rPr>
              <w:t xml:space="preserve">и  анализ</w:t>
            </w:r>
            <w:r w:rsidRPr="00AD3642">
              <w:rPr>
                <w:lang w:val="ru-RU" w:eastAsia="ru-RU" w:bidi="ru-RU"/>
              </w:rPr>
              <w:t xml:space="preserve"> своих наблюдений</w:t>
            </w:r>
          </w:p>
          <w:p>
            <w:pPr>
              <w:widowControl w:val="0"/>
              <w:autoSpaceDE w:val="0"/>
              <w:autoSpaceDN w:val="0"/>
              <w:spacing w:after="0" w:line="240" w:lineRule="auto"/>
              <w:ind w:left="110"/>
              <w:rPr>
                <w:lang w:val="ru-RU" w:eastAsia="ru-RU" w:bidi="ru-RU"/>
              </w:rPr>
            </w:pPr>
            <w:r w:rsidRPr="00AD3642">
              <w:rPr>
                <w:lang w:val="ru-RU" w:eastAsia="ru-RU" w:bidi="ru-RU"/>
              </w:rPr>
              <w:t xml:space="preserve">Большинство учащихся смогут: давать оценку своей деятельности и определять пути улучшения</w:t>
            </w:r>
          </w:p>
          <w:p>
            <w:pPr>
              <w:widowControl w:val="0"/>
              <w:autoSpaceDE w:val="0"/>
              <w:autoSpaceDN w:val="0"/>
              <w:spacing w:after="0" w:line="240" w:lineRule="auto"/>
              <w:ind w:left="110"/>
              <w:rPr>
                <w:lang w:val="ru-RU" w:eastAsia="ru-RU" w:bidi="ru-RU"/>
              </w:rPr>
            </w:pPr>
            <w:r w:rsidRPr="00AD3642">
              <w:rPr>
                <w:lang w:val="ru-RU" w:eastAsia="ru-RU" w:bidi="ru-RU"/>
              </w:rPr>
              <w:t xml:space="preserve">Некоторые учащиеся смогут: описывать процессы, происходящие в процессе митоза, связать с жизнью и определять биологическое значение митоза</w:t>
            </w:r>
          </w:p>
        </w:tc>
      </w:tr>
    </w:tbl>
    <w:p>
      <w:pPr>
        <w:spacing w:after="0" w:line="240" w:lineRule="auto"/>
        <w:rPr>
          <w:lang w:val="ru-RU" w:eastAsia="ru-RU" w:bidi="ar-SA"/>
        </w:rPr>
      </w:pPr>
      <w:r w:rsidRPr="00AD3642">
        <w:rPr>
          <w:color w:val="000000"/>
          <w:lang w:val="ru-RU" w:eastAsia="ru-RU" w:bidi="ar-SA"/>
        </w:rPr>
        <w:t xml:space="preserve">Ход урока</w:t>
      </w:r>
    </w:p>
    <w:tbl>
      <w:tblPr>
        <w:tblStyle w:val="GridTableLight_6"/>
        <w:tblW w:w="16878" w:type="dxa"/>
        <w:tblInd w:w="-998" w:type="dxa"/>
        <w:tblLook w:val="04A0" w:firstRow="1" w:lastRow="0" w:firstColumn="1" w:lastColumn="0" w:noHBand="0" w:noVBand="1"/>
      </w:tblPr>
      <w:tblGrid>
        <w:gridCol w:w="1300"/>
        <w:gridCol w:w="9616"/>
        <w:gridCol w:w="2074"/>
        <w:gridCol w:w="1485"/>
        <w:gridCol w:w="2403"/>
      </w:tblGrid>
      <w:tr w:rsidTr="00AD3642">
        <w:tblPrEx>
          <w:tblW w:w="16878" w:type="dxa"/>
          <w:tblInd w:w="-998"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D3642">
              <w:rPr>
                <w:color w:val="000000"/>
                <w:lang w:bidi="ru-RU"/>
              </w:rPr>
              <w:t xml:space="preserve">Этап урока/ Время</w:t>
            </w:r>
          </w:p>
        </w:tc>
        <w:tc>
          <w:tcPr>
            <w:tcW w:w="9616"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D3642">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D3642">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D3642">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D3642">
              <w:rPr>
                <w:color w:val="000000"/>
                <w:lang w:bidi="ru-RU"/>
              </w:rPr>
              <w:t xml:space="preserve">Ресурсы</w:t>
            </w:r>
          </w:p>
        </w:tc>
      </w:tr>
      <w:tr w:rsidTr="00AD3642">
        <w:tblPrEx>
          <w:tblW w:w="16878" w:type="dxa"/>
          <w:tblInd w:w="-998"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Начало урока</w:t>
            </w:r>
          </w:p>
          <w:p>
            <w:pPr>
              <w:widowControl w:val="0"/>
              <w:autoSpaceDE w:val="0"/>
              <w:autoSpaceDN w:val="0"/>
              <w:spacing w:after="0" w:line="240" w:lineRule="auto"/>
              <w:rPr>
                <w:lang w:bidi="ru-RU"/>
              </w:rPr>
            </w:pPr>
            <w:r w:rsidRPr="00AD3642">
              <w:rPr>
                <w:lang w:bidi="ru-RU"/>
              </w:rPr>
              <w:t xml:space="preserve">5мин </w:t>
            </w:r>
            <w:r>
              <w:rPr>
                <w:lang w:bidi="ru-RU"/>
              </w:rPr>
              <w:br/>
            </w:r>
          </w:p>
        </w:tc>
        <w:tc>
          <w:tcPr>
            <w:tcW w:w="9616" w:type="dxa"/>
            <w:tcBorders>
              <w:top w:val="single" w:sz="4" w:space="0" w:color="BFBFBF"/>
              <w:left w:val="single" w:sz="4" w:space="0" w:color="BFBFBF"/>
              <w:bottom w:val="single" w:sz="4" w:space="0" w:color="BFBFBF"/>
              <w:right w:val="single" w:sz="4" w:space="0" w:color="BFBFBF"/>
            </w:tcBorders>
          </w:tcPr>
          <w:p>
            <w:pPr>
              <w:widowControl w:val="0"/>
              <w:tabs>
                <w:tab w:val="left" w:pos="331"/>
              </w:tabs>
              <w:autoSpaceDE w:val="0"/>
              <w:autoSpaceDN w:val="0"/>
              <w:spacing w:after="0" w:line="240" w:lineRule="auto"/>
              <w:ind w:left="108"/>
              <w:rPr>
                <w:lang w:eastAsia="ru-RU" w:bidi="ru-RU"/>
              </w:rPr>
            </w:pPr>
            <w:r w:rsidRPr="00AD3642">
              <w:rPr>
                <w:noProof/>
                <w:sz w:val="24"/>
                <w:szCs w:val="24"/>
                <w:lang w:bidi="ar-SA"/>
              </w:rPr>
              <w:drawing>
                <wp:inline distT="0" distB="0" distL="0" distR="0">
                  <wp:extent cx="3371215" cy="1310640"/>
                  <wp:effectExtent l="0" t="0" r="635" b="3810"/>
                  <wp:docPr id="985597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14446" name="Picture 2"/>
                          <pic:cNvPicPr>
                            <a:picLocks noChangeAspect="1" noChangeArrowheads="1"/>
                          </pic:cNvPicPr>
                        </pic:nvPicPr>
                        <pic:blipFill>
                          <a:blip xmlns:r="http://schemas.openxmlformats.org/officeDocument/2006/relationships" r:embed="rId69">
                            <a:extLst>
                              <a:ext xmlns:a="http://schemas.openxmlformats.org/drawingml/2006/main" uri="{28A0092B-C50C-407E-A947-70E740481C1C}">
                                <a14:useLocalDpi xmlns:a14="http://schemas.microsoft.com/office/drawing/2010/main" val="0"/>
                              </a:ext>
                            </a:extLst>
                          </a:blip>
                          <a:stretch>
                            <a:fillRect/>
                          </a:stretch>
                        </pic:blipFill>
                        <pic:spPr bwMode="auto">
                          <a:xfrm>
                            <a:off x="0" y="0"/>
                            <a:ext cx="3371215" cy="1310640"/>
                          </a:xfrm>
                          <a:prstGeom prst="rect">
                            <a:avLst/>
                          </a:prstGeom>
                          <a:noFill/>
                        </pic:spPr>
                      </pic:pic>
                    </a:graphicData>
                  </a:graphic>
                </wp:inline>
              </w:drawing>
            </w:r>
          </w:p>
          <w:p>
            <w:pPr>
              <w:widowControl w:val="0"/>
              <w:tabs>
                <w:tab w:val="left" w:pos="331"/>
              </w:tabs>
              <w:autoSpaceDE w:val="0"/>
              <w:autoSpaceDN w:val="0"/>
              <w:spacing w:after="0" w:line="240" w:lineRule="auto"/>
              <w:ind w:left="108"/>
              <w:rPr>
                <w:lang w:eastAsia="ru-RU" w:bidi="ru-RU"/>
              </w:rPr>
            </w:pPr>
            <w:r w:rsidRPr="00AD3642">
              <w:rPr>
                <w:lang w:eastAsia="ru-RU" w:bidi="ru-RU"/>
              </w:rPr>
              <w:t xml:space="preserve">Расположите в правильной последовательности рисунки с изображениями процессов до и после каждой фазы митоза, изучите различия происходящие с хромосомой  в каждой фазе митоза в каждом наборе схем</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Рисунки, фазы митоза</w:t>
            </w:r>
          </w:p>
        </w:tc>
      </w:tr>
      <w:tr w:rsidTr="00AD3642">
        <w:tblPrEx>
          <w:tblW w:w="16878" w:type="dxa"/>
          <w:tblInd w:w="-998"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Середина урока </w:t>
            </w:r>
          </w:p>
          <w:p>
            <w:pPr>
              <w:widowControl w:val="0"/>
              <w:autoSpaceDE w:val="0"/>
              <w:autoSpaceDN w:val="0"/>
              <w:spacing w:after="0" w:line="240" w:lineRule="auto"/>
              <w:rPr>
                <w:lang w:bidi="ru-RU"/>
              </w:rPr>
            </w:pPr>
            <w:r w:rsidRPr="00AD3642">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9616"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D3642">
              <w:rPr>
                <w:lang w:bidi="ru-RU"/>
              </w:rPr>
              <w:t xml:space="preserve">Глоссарий (записывают определение терминов в паре)</w:t>
            </w:r>
          </w:p>
          <w:tbl>
            <w:tblPr>
              <w:tblStyle w:val="TableGrid_5"/>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AD3642">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AD3642">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AD3642">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Интерфаза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Интерфаза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Interphase</w:t>
                  </w:r>
                </w:p>
              </w:tc>
            </w:tr>
            <w:tr w:rsidTr="00D7182F">
              <w:tblPrEx>
                <w:tblW w:w="0" w:type="auto"/>
                <w:tblInd w:w="0" w:type="dxa"/>
              </w:tblPrEx>
              <w:trPr>
                <w:trHeight w:val="347"/>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митоз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митоз</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mitosis</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профаза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профаза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prophase</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Метафаза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Метафаза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AD3642">
                    <w:rPr>
                      <w:color w:val="000000" w:themeColor="text1"/>
                    </w:rPr>
                    <w:t xml:space="preserve">Metaphase</w:t>
                  </w:r>
                </w:p>
              </w:tc>
            </w:tr>
          </w:tbl>
          <w:p>
            <w:pPr>
              <w:spacing w:after="0" w:line="240" w:lineRule="auto"/>
              <w:rPr>
                <w:lang w:eastAsia="ru-RU" w:bidi="ru-RU"/>
              </w:rPr>
            </w:pPr>
            <w:r w:rsidRPr="00AD3642">
              <w:rPr>
                <w:lang w:eastAsia="ru-RU" w:bidi="ru-RU"/>
              </w:rPr>
              <w:t xml:space="preserve">Стратегия «Посол»</w:t>
            </w:r>
          </w:p>
          <w:p>
            <w:pPr>
              <w:spacing w:after="0" w:line="240" w:lineRule="auto"/>
              <w:rPr>
                <w:lang w:eastAsia="ru-RU" w:bidi="ru-RU"/>
              </w:rPr>
            </w:pPr>
            <w:r w:rsidRPr="00AD3642">
              <w:rPr>
                <w:lang w:eastAsia="ru-RU" w:bidi="ru-RU"/>
              </w:rPr>
              <w:t xml:space="preserve">Каждой группе дается задание ознакомиться со своей частью темы, обсудить в группе, поделиться прочитанным, затем группы обмениваются своими участниками и слуша</w:t>
            </w:r>
            <w:r w:rsidRPr="00AD3642" w:rsidR="00AD3642">
              <w:rPr>
                <w:lang w:eastAsia="ru-RU" w:bidi="ru-RU"/>
              </w:rPr>
              <w:t xml:space="preserve">ют пересказ каждого ученика, при</w:t>
            </w:r>
            <w:r w:rsidRPr="00AD3642">
              <w:rPr>
                <w:lang w:eastAsia="ru-RU" w:bidi="ru-RU"/>
              </w:rPr>
              <w:t xml:space="preserve">шедшего из другой группы</w:t>
            </w:r>
          </w:p>
          <w:p>
            <w:pPr>
              <w:spacing w:after="0" w:line="240" w:lineRule="auto"/>
              <w:rPr>
                <w:lang w:eastAsia="ru-RU" w:bidi="ru-RU"/>
              </w:rPr>
            </w:pPr>
            <w:r w:rsidRPr="00AD3642">
              <w:rPr>
                <w:lang w:eastAsia="ru-RU" w:bidi="ru-RU"/>
              </w:rPr>
              <w:t xml:space="preserve">Моделирование: Используйте простые материалы для моделирования, такие как пластилин и цветные нитки для построения последовательности моделей, которые иллюстрируют события, происходящие в процессе каждой фазы митоза</w:t>
            </w:r>
          </w:p>
          <w:p>
            <w:pPr>
              <w:spacing w:after="0" w:line="240" w:lineRule="auto"/>
              <w:rPr>
                <w:lang w:eastAsia="ru-RU" w:bidi="ru-RU"/>
              </w:rPr>
            </w:pPr>
            <w:r w:rsidRPr="00AD3642">
              <w:rPr>
                <w:lang w:eastAsia="ru-RU" w:bidi="ru-RU"/>
              </w:rPr>
              <w:t xml:space="preserve">Лабораторная работа «Изучение митоза в клетках корешка лука».</w:t>
            </w:r>
          </w:p>
          <w:p>
            <w:pPr>
              <w:spacing w:after="0" w:line="240" w:lineRule="auto"/>
              <w:rPr>
                <w:lang w:eastAsia="ru-RU" w:bidi="ru-RU"/>
              </w:rPr>
            </w:pPr>
            <w:r w:rsidRPr="00AD3642">
              <w:rPr>
                <w:lang w:eastAsia="ru-RU" w:bidi="ru-RU"/>
              </w:rPr>
              <w:t xml:space="preserve">Цель: рассмотреть фазы митоза в клетках корешка лука, изучить процессы, происходящие в каждую из фаз.</w:t>
            </w:r>
          </w:p>
          <w:p>
            <w:pPr>
              <w:spacing w:after="0" w:line="240" w:lineRule="auto"/>
              <w:rPr>
                <w:lang w:eastAsia="ru-RU" w:bidi="ru-RU"/>
              </w:rPr>
            </w:pPr>
            <w:r w:rsidRPr="00AD3642">
              <w:rPr>
                <w:lang w:eastAsia="ru-RU" w:bidi="ru-RU"/>
              </w:rPr>
              <w:t xml:space="preserve">Оборудование: таблица «Фазы митоза», текст параграфа, микропрепарат «митоз в клетках корешка лука».</w:t>
            </w:r>
          </w:p>
          <w:p>
            <w:pPr>
              <w:spacing w:after="0" w:line="240" w:lineRule="auto"/>
              <w:rPr>
                <w:lang w:eastAsia="ru-RU" w:bidi="ru-RU"/>
              </w:rPr>
            </w:pPr>
            <w:r w:rsidRPr="00AD3642">
              <w:rPr>
                <w:lang w:eastAsia="ru-RU" w:bidi="ru-RU"/>
              </w:rPr>
              <w:t xml:space="preserve">Ход работы:</w:t>
            </w:r>
          </w:p>
          <w:p>
            <w:pPr>
              <w:spacing w:after="0" w:line="240" w:lineRule="auto"/>
              <w:rPr>
                <w:lang w:eastAsia="ru-RU" w:bidi="ru-RU"/>
              </w:rPr>
            </w:pPr>
            <w:r w:rsidRPr="00AD3642">
              <w:rPr>
                <w:lang w:eastAsia="ru-RU" w:bidi="ru-RU"/>
              </w:rPr>
              <w:t xml:space="preserve">1. Рассмотрите готовый микропрепарат «митоз в клетках корешка лука». Можете ли вы ответить на вопрос </w:t>
            </w:r>
            <w:r w:rsidRPr="00AD3642">
              <w:rPr>
                <w:lang w:eastAsia="ru-RU" w:bidi="ru-RU"/>
              </w:rPr>
              <w:t xml:space="preserve">что</w:t>
            </w:r>
            <w:r w:rsidRPr="00AD3642">
              <w:rPr>
                <w:lang w:eastAsia="ru-RU" w:bidi="ru-RU"/>
              </w:rPr>
              <w:t xml:space="preserve"> вы видите в поле зрения микроскопа?</w:t>
            </w:r>
          </w:p>
          <w:p>
            <w:pPr>
              <w:spacing w:after="0" w:line="240" w:lineRule="auto"/>
              <w:rPr>
                <w:lang w:eastAsia="ru-RU" w:bidi="ru-RU"/>
              </w:rPr>
            </w:pPr>
            <w:r w:rsidRPr="00AD3642">
              <w:rPr>
                <w:lang w:eastAsia="ru-RU" w:bidi="ru-RU"/>
              </w:rPr>
              <w:t xml:space="preserve">2. Прослушайте рассказ учителя «митоз, фазы митоза».</w:t>
            </w:r>
          </w:p>
          <w:p>
            <w:pPr>
              <w:spacing w:after="0" w:line="240" w:lineRule="auto"/>
              <w:rPr>
                <w:lang w:eastAsia="ru-RU" w:bidi="ru-RU"/>
              </w:rPr>
            </w:pPr>
            <w:r w:rsidRPr="00AD3642">
              <w:rPr>
                <w:lang w:eastAsia="ru-RU" w:bidi="ru-RU"/>
              </w:rPr>
              <w:t xml:space="preserve">3.Заполните пропуски в таблице</w:t>
            </w:r>
          </w:p>
          <w:tbl>
            <w:tblPr>
              <w:tblStyle w:val="TableGrid_5"/>
              <w:tblW w:w="0" w:type="auto"/>
              <w:tblInd w:w="0" w:type="dxa"/>
              <w:tblLook w:val="04A0" w:firstRow="1" w:lastRow="0" w:firstColumn="1" w:lastColumn="0" w:noHBand="0" w:noVBand="1"/>
            </w:tblPr>
            <w:tblGrid>
              <w:gridCol w:w="2050"/>
              <w:gridCol w:w="7340"/>
            </w:tblGrid>
            <w:tr w:rsidTr="00D7182F">
              <w:tblPrEx>
                <w:tblW w:w="0" w:type="auto"/>
                <w:tblInd w:w="0" w:type="dxa"/>
              </w:tblPrEx>
              <w:trPr>
                <w:trHeight w:hRule="auto" w:val="0"/>
              </w:trPr>
              <w:tc>
                <w:tcPr>
                  <w:tcW w:w="2235" w:type="dxa"/>
                </w:tcPr>
                <w:p>
                  <w:pPr>
                    <w:spacing w:after="0" w:line="240" w:lineRule="auto"/>
                    <w:jc w:val="center"/>
                    <w:rPr>
                      <w:b/>
                    </w:rPr>
                  </w:pPr>
                  <w:r w:rsidRPr="00AD3642">
                    <w:rPr>
                      <w:b/>
                    </w:rPr>
                    <w:t xml:space="preserve">Фаза</w:t>
                  </w:r>
                </w:p>
              </w:tc>
              <w:tc>
                <w:tcPr>
                  <w:tcW w:w="8470" w:type="dxa"/>
                </w:tcPr>
                <w:p>
                  <w:pPr>
                    <w:spacing w:after="0" w:line="240" w:lineRule="auto"/>
                    <w:jc w:val="center"/>
                    <w:rPr>
                      <w:b/>
                    </w:rPr>
                  </w:pPr>
                  <w:r w:rsidRPr="00AD3642">
                    <w:rPr>
                      <w:b/>
                    </w:rPr>
                    <w:t xml:space="preserve">Процессы</w:t>
                  </w:r>
                </w:p>
              </w:tc>
            </w:tr>
            <w:tr w:rsidTr="00D7182F">
              <w:tblPrEx>
                <w:tblW w:w="0" w:type="auto"/>
                <w:tblInd w:w="0" w:type="dxa"/>
              </w:tblPrEx>
              <w:trPr>
                <w:trHeight w:hRule="auto" w:val="0"/>
              </w:trPr>
              <w:tc>
                <w:tcPr>
                  <w:tcW w:w="2235" w:type="dxa"/>
                </w:tcPr>
                <w:p>
                  <w:pPr>
                    <w:spacing w:after="0" w:line="240" w:lineRule="auto"/>
                    <w:jc w:val="center"/>
                    <w:rPr>
                      <w:b/>
                    </w:rPr>
                  </w:pPr>
                  <w:r w:rsidRPr="00AD3642">
                    <w:rPr>
                      <w:b/>
                    </w:rPr>
                    <w:t xml:space="preserve">профаза</w:t>
                  </w:r>
                </w:p>
              </w:tc>
              <w:tc>
                <w:tcPr>
                  <w:tcW w:w="8470" w:type="dxa"/>
                </w:tcPr>
                <w:p>
                  <w:pPr>
                    <w:spacing w:after="0" w:line="240" w:lineRule="auto"/>
                    <w:jc w:val="both"/>
                    <w:rPr/>
                  </w:pPr>
                </w:p>
                <w:p>
                  <w:pPr>
                    <w:spacing w:after="0" w:line="240" w:lineRule="auto"/>
                    <w:jc w:val="both"/>
                    <w:rPr/>
                  </w:pPr>
                </w:p>
                <w:p>
                  <w:pPr>
                    <w:spacing w:after="0" w:line="240" w:lineRule="auto"/>
                    <w:jc w:val="both"/>
                    <w:rPr/>
                  </w:pPr>
                </w:p>
                <w:p>
                  <w:pPr>
                    <w:spacing w:after="0" w:line="240" w:lineRule="auto"/>
                    <w:jc w:val="both"/>
                    <w:rPr/>
                  </w:pPr>
                </w:p>
                <w:p>
                  <w:pPr>
                    <w:spacing w:after="0" w:line="240" w:lineRule="auto"/>
                    <w:jc w:val="both"/>
                    <w:rPr/>
                  </w:pPr>
                </w:p>
                <w:p>
                  <w:pPr>
                    <w:spacing w:after="0" w:line="240" w:lineRule="auto"/>
                    <w:jc w:val="both"/>
                    <w:rPr/>
                  </w:pPr>
                </w:p>
              </w:tc>
            </w:tr>
            <w:tr w:rsidTr="00D7182F">
              <w:tblPrEx>
                <w:tblW w:w="0" w:type="auto"/>
                <w:tblInd w:w="0" w:type="dxa"/>
              </w:tblPrEx>
              <w:trPr>
                <w:trHeight w:hRule="auto" w:val="0"/>
              </w:trPr>
              <w:tc>
                <w:tcPr>
                  <w:tcW w:w="2235" w:type="dxa"/>
                </w:tcPr>
                <w:p>
                  <w:pPr>
                    <w:spacing w:after="0" w:line="240" w:lineRule="auto"/>
                    <w:jc w:val="center"/>
                    <w:rPr>
                      <w:b/>
                    </w:rPr>
                  </w:pPr>
                </w:p>
              </w:tc>
              <w:tc>
                <w:tcPr>
                  <w:tcW w:w="8470" w:type="dxa"/>
                </w:tcPr>
                <w:p>
                  <w:pPr>
                    <w:spacing w:after="0" w:line="240" w:lineRule="auto"/>
                    <w:jc w:val="both"/>
                    <w:rPr/>
                  </w:pPr>
                  <w:r w:rsidRPr="00AD3642">
                    <w:rPr>
                      <w:color w:val="000000"/>
                      <w:shd w:val="clear" w:color="auto" w:fill="FFFFFF"/>
                    </w:rPr>
                    <w:t xml:space="preserve">Заканчивается образование веретена деления. Хромосомы выстраиваются в экваториальной плоскости клетки (метафазная </w:t>
                  </w:r>
                  <w:r w:rsidRPr="00AD3642">
                    <w:rPr>
                      <w:color w:val="000000"/>
                      <w:shd w:val="clear" w:color="auto" w:fill="FFFFFF"/>
                    </w:rPr>
                    <w:t xml:space="preserve">пластинка). Микротрубочки веретена деления связаны с центромерами хромосом.</w:t>
                  </w:r>
                </w:p>
              </w:tc>
            </w:tr>
            <w:tr w:rsidTr="00D7182F">
              <w:tblPrEx>
                <w:tblW w:w="0" w:type="auto"/>
                <w:tblInd w:w="0" w:type="dxa"/>
              </w:tblPrEx>
              <w:trPr>
                <w:trHeight w:hRule="auto" w:val="0"/>
              </w:trPr>
              <w:tc>
                <w:tcPr>
                  <w:tcW w:w="2235" w:type="dxa"/>
                </w:tcPr>
                <w:p>
                  <w:pPr>
                    <w:spacing w:after="0" w:line="240" w:lineRule="auto"/>
                    <w:jc w:val="center"/>
                    <w:rPr>
                      <w:b/>
                    </w:rPr>
                  </w:pPr>
                  <w:r w:rsidRPr="00AD3642">
                    <w:rPr>
                      <w:b/>
                    </w:rPr>
                    <w:t xml:space="preserve">анафаза</w:t>
                  </w:r>
                </w:p>
              </w:tc>
              <w:tc>
                <w:tcPr>
                  <w:tcW w:w="8470" w:type="dxa"/>
                </w:tcPr>
                <w:p>
                  <w:pPr>
                    <w:spacing w:after="0" w:line="240" w:lineRule="auto"/>
                    <w:jc w:val="both"/>
                    <w:rPr/>
                  </w:pPr>
                </w:p>
                <w:p>
                  <w:pPr>
                    <w:spacing w:after="0" w:line="240" w:lineRule="auto"/>
                    <w:jc w:val="both"/>
                    <w:rPr/>
                  </w:pPr>
                </w:p>
                <w:p>
                  <w:pPr>
                    <w:spacing w:after="0" w:line="240" w:lineRule="auto"/>
                    <w:jc w:val="both"/>
                    <w:rPr/>
                  </w:pPr>
                </w:p>
                <w:p>
                  <w:pPr>
                    <w:spacing w:after="0" w:line="240" w:lineRule="auto"/>
                    <w:jc w:val="both"/>
                    <w:rPr/>
                  </w:pPr>
                </w:p>
                <w:p>
                  <w:pPr>
                    <w:spacing w:after="0" w:line="240" w:lineRule="auto"/>
                    <w:jc w:val="both"/>
                    <w:rPr/>
                  </w:pPr>
                </w:p>
                <w:p>
                  <w:pPr>
                    <w:spacing w:after="0" w:line="240" w:lineRule="auto"/>
                    <w:jc w:val="both"/>
                    <w:rPr/>
                  </w:pPr>
                </w:p>
              </w:tc>
            </w:tr>
            <w:tr w:rsidTr="00D7182F">
              <w:tblPrEx>
                <w:tblW w:w="0" w:type="auto"/>
                <w:tblInd w:w="0" w:type="dxa"/>
              </w:tblPrEx>
              <w:trPr>
                <w:trHeight w:hRule="auto" w:val="0"/>
              </w:trPr>
              <w:tc>
                <w:tcPr>
                  <w:tcW w:w="2235" w:type="dxa"/>
                </w:tcPr>
                <w:p>
                  <w:pPr>
                    <w:spacing w:after="0" w:line="240" w:lineRule="auto"/>
                    <w:jc w:val="center"/>
                    <w:rPr>
                      <w:b/>
                    </w:rPr>
                  </w:pPr>
                  <w:r w:rsidRPr="00AD3642">
                    <w:rPr>
                      <w:b/>
                    </w:rPr>
                    <w:t xml:space="preserve">телофаза</w:t>
                  </w:r>
                </w:p>
              </w:tc>
              <w:tc>
                <w:tcPr>
                  <w:tcW w:w="8470" w:type="dxa"/>
                </w:tcPr>
                <w:p>
                  <w:pPr>
                    <w:spacing w:after="0" w:line="240" w:lineRule="auto"/>
                    <w:jc w:val="both"/>
                    <w:rPr/>
                  </w:pPr>
                  <w:r w:rsidRPr="00AD3642">
                    <w:rPr>
                      <w:color w:val="000000"/>
                      <w:shd w:val="clear" w:color="auto" w:fill="FFFFFF"/>
                    </w:rPr>
                    <w:t xml:space="preserve"> </w:t>
                  </w:r>
                  <w:r w:rsidRPr="00AD3642">
                    <w:rPr>
                      <w:color w:val="000000"/>
                      <w:shd w:val="clear" w:color="auto" w:fill="FFFFFF"/>
                    </w:rPr>
                    <w:t xml:space="preserve">На полюсах собирается два равноценных полных набора хромосом </w:t>
                  </w:r>
                  <w:r w:rsidRPr="00AD3642">
                    <w:rPr>
                      <w:color w:val="000000"/>
                      <w:shd w:val="clear" w:color="auto" w:fill="FFFFFF"/>
                    </w:rPr>
                    <w:t xml:space="preserve">реконструируются</w:t>
                  </w:r>
                  <w:r w:rsidRPr="00AD3642">
                    <w:rPr>
                      <w:color w:val="000000"/>
                      <w:shd w:val="clear" w:color="auto" w:fill="FFFFFF"/>
                    </w:rPr>
                    <w:t xml:space="preserve"> интерфазные ядр</w:t>
                  </w:r>
                  <w:r>
                    <w:rPr>
                      <w:color w:val="000000"/>
                      <w:shd w:val="clear" w:color="auto" w:fill="FFFFFF"/>
                    </w:rPr>
                    <w:t xml:space="preserve">а дочерних клеток. Хромосомы де</w:t>
                  </w:r>
                  <w:r w:rsidRPr="00AD3642">
                    <w:rPr>
                      <w:color w:val="000000"/>
                      <w:shd w:val="clear" w:color="auto" w:fill="FFFFFF"/>
                    </w:rPr>
                    <w:t xml:space="preserve">спирализуются. Образуются ядрышки. Разрушается веретено деления. Материнская клетка делится на две дочерние</w:t>
                  </w:r>
                </w:p>
              </w:tc>
            </w:tr>
          </w:tbl>
          <w:p>
            <w:pPr>
              <w:spacing w:after="0" w:line="240" w:lineRule="auto"/>
              <w:jc w:val="both"/>
              <w:rPr/>
            </w:pPr>
            <w:r w:rsidRPr="00AD3642">
              <w:rPr>
                <w:b/>
              </w:rPr>
              <w:t xml:space="preserve">Вывод:</w:t>
            </w:r>
            <w:r w:rsidRPr="00AD3642">
              <w:rPr/>
              <w:t xml:space="preserve"> познакомились с фазами митоза.</w:t>
            </w:r>
          </w:p>
          <w:p>
            <w:pPr>
              <w:spacing w:after="0" w:line="240" w:lineRule="auto"/>
              <w:jc w:val="both"/>
              <w:rPr>
                <w:b/>
              </w:rPr>
            </w:pPr>
            <w:r w:rsidRPr="00AD3642">
              <w:rPr>
                <w:b/>
              </w:rPr>
              <w:t xml:space="preserve">Тренинг:</w:t>
            </w:r>
          </w:p>
          <w:p>
            <w:pPr>
              <w:spacing w:after="0" w:line="240" w:lineRule="auto"/>
              <w:jc w:val="center"/>
              <w:rPr/>
            </w:pPr>
            <w:r w:rsidRPr="00AD3642">
              <w:rPr>
                <w:rFonts w:ascii="Times New Roman" w:hAnsi="Times New Roman" w:cs="Times New Roman"/>
                <w:noProof/>
                <w:sz w:val="24"/>
                <w:szCs w:val="24"/>
                <w:lang w:eastAsia="ru-RU"/>
              </w:rPr>
              <w:drawing>
                <wp:inline distT="0" distB="0" distL="0" distR="0">
                  <wp:extent cx="4695825" cy="1362075"/>
                  <wp:effectExtent l="0" t="0" r="9525" b="9525"/>
                  <wp:docPr id="932492889" name="Рисунок 2" descr="Описание: http://files.school-collection.edu.ru/dlrstore/8edec074-624b-6af4-0157-04ecee618e42/te05003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33385" name="Рисунок 1" descr="Описание: http://files.school-collection.edu.ru/dlrstore/8edec074-624b-6af4-0157-04ecee618e42/te050033501.jpg"/>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bwMode="auto">
                          <a:xfrm>
                            <a:off x="0" y="0"/>
                            <a:ext cx="4695825" cy="1362075"/>
                          </a:xfrm>
                          <a:prstGeom prst="rect">
                            <a:avLst/>
                          </a:prstGeom>
                          <a:noFill/>
                          <a:ln>
                            <a:noFill/>
                          </a:ln>
                        </pic:spPr>
                      </pic:pic>
                    </a:graphicData>
                  </a:graphic>
                </wp:inline>
              </w:drawing>
            </w:r>
          </w:p>
          <w:tbl>
            <w:tblPr>
              <w:tblStyle w:val="NormalTable"/>
              <w:tblW w:w="5271" w:type="pct"/>
              <w:jc w:val="center"/>
              <w:tblCellSpacing w:w="0" w:type="dxa"/>
              <w:tblCellMar>
                <w:left w:w="0" w:type="dxa"/>
                <w:right w:w="0" w:type="dxa"/>
              </w:tblCellMar>
              <w:tblLook w:val="04A0" w:firstRow="1" w:lastRow="0" w:firstColumn="1" w:lastColumn="0" w:noHBand="0" w:noVBand="1"/>
            </w:tblPr>
            <w:tblGrid>
              <w:gridCol w:w="9909"/>
            </w:tblGrid>
            <w:tr w:rsidTr="00D7182F">
              <w:tblPrEx>
                <w:tblW w:w="5271" w:type="pct"/>
                <w:tblCellSpacing w:w="0" w:type="dxa"/>
                <w:tblCellMar>
                  <w:left w:w="0" w:type="dxa"/>
                  <w:right w:w="0" w:type="dxa"/>
                </w:tblCellMar>
              </w:tblPrEx>
              <w:trPr>
                <w:trHeight w:hRule="auto" w:val="0"/>
                <w:tblCellSpacing w:w="0" w:type="dxa"/>
                <w:jc w:val="center"/>
              </w:trPr>
              <w:tc>
                <w:tcPr>
                  <w:tcW w:w="5000" w:type="pct"/>
                  <w:shd w:val="clear" w:color="auto" w:fill="FFFFFF"/>
                  <w:vAlign w:val="center"/>
                  <w:hideMark/>
                </w:tcPr>
                <w:p>
                  <w:pPr>
                    <w:spacing w:after="0" w:line="240" w:lineRule="auto"/>
                    <w:jc w:val="both"/>
                    <w:rPr>
                      <w:lang w:val="ru-RU" w:eastAsia="en-US" w:bidi="ar-SA"/>
                    </w:rPr>
                  </w:pPr>
                  <w:r w:rsidRPr="00AD3642">
                    <w:rPr>
                      <w:lang w:val="ru-RU" w:eastAsia="en-US" w:bidi="ar-SA"/>
                    </w:rPr>
                    <w:t xml:space="preserve">1.Какая фаза митоза изображена на </w:t>
                  </w:r>
                  <w:r>
                    <w:rPr>
                      <w:lang w:val="ru-RU" w:eastAsia="en-US" w:bidi="ar-SA"/>
                    </w:rPr>
                    <w:t xml:space="preserve">рисунке под номером 3?</w:t>
                  </w:r>
                </w:p>
                <w:p>
                  <w:pPr>
                    <w:spacing w:after="0" w:line="240" w:lineRule="auto"/>
                    <w:jc w:val="both"/>
                    <w:rPr>
                      <w:lang w:val="ru-RU" w:eastAsia="en-US" w:bidi="ar-SA"/>
                    </w:rPr>
                  </w:pPr>
                  <w:r w:rsidRPr="00AD3642">
                    <w:rPr>
                      <w:lang w:val="ru-RU" w:eastAsia="en-US" w:bidi="ar-SA"/>
                    </w:rPr>
                    <w:t xml:space="preserve">2.В какую из фаз хромосомы выстраиваются по экватору, как она назы</w:t>
                  </w:r>
                  <w:r>
                    <w:rPr>
                      <w:lang w:val="ru-RU" w:eastAsia="en-US" w:bidi="ar-SA"/>
                    </w:rPr>
                    <w:t xml:space="preserve">вается?</w:t>
                  </w:r>
                </w:p>
                <w:p>
                  <w:pPr>
                    <w:spacing w:after="0" w:line="240" w:lineRule="auto"/>
                    <w:jc w:val="both"/>
                    <w:rPr>
                      <w:lang w:val="ru-RU" w:eastAsia="en-US" w:bidi="ar-SA"/>
                    </w:rPr>
                  </w:pPr>
                  <w:r w:rsidRPr="00AD3642">
                    <w:rPr>
                      <w:lang w:val="ru-RU" w:eastAsia="en-US" w:bidi="ar-SA"/>
                    </w:rPr>
                    <w:t xml:space="preserve">3.Под какой цифрой обоз</w:t>
                  </w:r>
                  <w:r>
                    <w:rPr>
                      <w:lang w:val="ru-RU" w:eastAsia="en-US" w:bidi="ar-SA"/>
                    </w:rPr>
                    <w:t xml:space="preserve">начена первая фаза митоза?</w:t>
                  </w:r>
                </w:p>
                <w:p>
                  <w:pPr>
                    <w:spacing w:after="0" w:line="240" w:lineRule="auto"/>
                    <w:jc w:val="both"/>
                    <w:rPr>
                      <w:lang w:val="ru-RU" w:eastAsia="en-US" w:bidi="ar-SA"/>
                    </w:rPr>
                  </w:pPr>
                  <w:r w:rsidRPr="00AD3642">
                    <w:rPr>
                      <w:lang w:val="ru-RU" w:eastAsia="en-US" w:bidi="ar-SA"/>
                    </w:rPr>
                    <w:t xml:space="preserve">4.Как называется </w:t>
                  </w:r>
                  <w:r w:rsidRPr="00AD3642">
                    <w:rPr>
                      <w:lang w:val="ru-RU" w:eastAsia="en-US" w:bidi="ar-SA"/>
                    </w:rPr>
                    <w:t xml:space="preserve">фаза,</w:t>
                  </w:r>
                  <w:r w:rsidRPr="00AD3642">
                    <w:rPr>
                      <w:lang w:val="ru-RU" w:eastAsia="en-US" w:bidi="ar-SA"/>
                    </w:rPr>
                    <w:t xml:space="preserve"> в которой вокруг разошедшихся к полюсам хромосом, образуются ядерные оболочки, а сама клетка делится перетяжкой почти пополам и вся её ци</w:t>
                  </w:r>
                  <w:r>
                    <w:rPr>
                      <w:lang w:val="ru-RU" w:eastAsia="en-US" w:bidi="ar-SA"/>
                    </w:rPr>
                    <w:t xml:space="preserve">топлазма с органоидами?</w:t>
                  </w:r>
                </w:p>
                <w:p>
                  <w:pPr>
                    <w:spacing w:after="0" w:line="240" w:lineRule="auto"/>
                    <w:jc w:val="both"/>
                    <w:rPr>
                      <w:lang w:val="ru-RU" w:eastAsia="en-US" w:bidi="ar-SA"/>
                    </w:rPr>
                  </w:pPr>
                  <w:r w:rsidRPr="00AD3642">
                    <w:rPr>
                      <w:lang w:val="ru-RU" w:eastAsia="en-US" w:bidi="ar-SA"/>
                    </w:rPr>
                    <w:t xml:space="preserve">5.Запишите цифры по порядку, учитывая </w:t>
                  </w:r>
                  <w:r>
                    <w:rPr>
                      <w:lang w:val="ru-RU" w:eastAsia="en-US" w:bidi="ar-SA"/>
                    </w:rPr>
                    <w:t xml:space="preserve">порядок деления митоза. </w:t>
                  </w:r>
                </w:p>
              </w:tc>
            </w:tr>
          </w:tbl>
          <w:p>
            <w:pPr>
              <w:spacing w:after="0" w:line="240" w:lineRule="auto"/>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Карточки</w:t>
            </w:r>
          </w:p>
        </w:tc>
      </w:tr>
      <w:tr w:rsidTr="00AD3642">
        <w:tblPrEx>
          <w:tblW w:w="16878" w:type="dxa"/>
          <w:tblInd w:w="-998"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Конец урока</w:t>
            </w:r>
          </w:p>
          <w:p>
            <w:pPr>
              <w:widowControl w:val="0"/>
              <w:autoSpaceDE w:val="0"/>
              <w:autoSpaceDN w:val="0"/>
              <w:spacing w:after="0" w:line="240" w:lineRule="auto"/>
              <w:rPr>
                <w:lang w:bidi="ru-RU"/>
              </w:rPr>
            </w:pPr>
            <w:r w:rsidRPr="00AD3642">
              <w:rPr>
                <w:lang w:bidi="ru-RU"/>
              </w:rPr>
              <w:t xml:space="preserve">10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9616"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Охарактеризуйте каждую фазу митоза, распределив процессы, происходящие внутри клетки, по столбцам, согласно образцу.</w:t>
            </w:r>
          </w:p>
          <w:tbl>
            <w:tblPr>
              <w:tblStyle w:val="TableGrid_5"/>
              <w:tblW w:w="0" w:type="auto"/>
              <w:tblInd w:w="0" w:type="dxa"/>
              <w:tblLook w:val="04A0" w:firstRow="1" w:lastRow="0" w:firstColumn="1" w:lastColumn="0" w:noHBand="0" w:noVBand="1"/>
            </w:tblPr>
            <w:tblGrid>
              <w:gridCol w:w="2183"/>
              <w:gridCol w:w="2183"/>
              <w:gridCol w:w="2183"/>
              <w:gridCol w:w="2184"/>
            </w:tblGrid>
            <w:tr w:rsidTr="00293EDC">
              <w:tblPrEx>
                <w:tblW w:w="0" w:type="auto"/>
                <w:tblInd w:w="0" w:type="dxa"/>
              </w:tblPrEx>
              <w:trPr>
                <w:trHeight w:hRule="auto" w:val="0"/>
              </w:trPr>
              <w:tc>
                <w:tcPr>
                  <w:tcW w:w="2183" w:type="dxa"/>
                </w:tcPr>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профаза</w:t>
                  </w:r>
                </w:p>
              </w:tc>
              <w:tc>
                <w:tcPr>
                  <w:tcW w:w="2183" w:type="dxa"/>
                </w:tcPr>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метафаза</w:t>
                  </w:r>
                </w:p>
              </w:tc>
              <w:tc>
                <w:tcPr>
                  <w:tcW w:w="2183" w:type="dxa"/>
                </w:tcPr>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анафаза</w:t>
                  </w:r>
                </w:p>
              </w:tc>
              <w:tc>
                <w:tcPr>
                  <w:tcW w:w="2184" w:type="dxa"/>
                </w:tcPr>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телофаза</w:t>
                  </w:r>
                </w:p>
              </w:tc>
            </w:tr>
            <w:tr w:rsidTr="00293EDC">
              <w:tblPrEx>
                <w:tblW w:w="0" w:type="auto"/>
                <w:tblInd w:w="0" w:type="dxa"/>
              </w:tblPrEx>
              <w:trPr>
                <w:trHeight w:hRule="auto" w:val="0"/>
              </w:trPr>
              <w:tc>
                <w:tcPr>
                  <w:tcW w:w="2183" w:type="dxa"/>
                </w:tcPr>
                <w:p>
                  <w:pPr>
                    <w:widowControl w:val="0"/>
                    <w:tabs>
                      <w:tab w:val="left" w:pos="2919"/>
                      <w:tab w:val="left" w:pos="3532"/>
                    </w:tabs>
                    <w:autoSpaceDE w:val="0"/>
                    <w:autoSpaceDN w:val="0"/>
                    <w:spacing w:after="0" w:line="240" w:lineRule="auto"/>
                    <w:ind w:right="197"/>
                    <w:rPr>
                      <w:lang w:eastAsia="ru-RU" w:bidi="ru-RU"/>
                    </w:rPr>
                  </w:pPr>
                </w:p>
              </w:tc>
              <w:tc>
                <w:tcPr>
                  <w:tcW w:w="2183" w:type="dxa"/>
                </w:tcPr>
                <w:p>
                  <w:pPr>
                    <w:widowControl w:val="0"/>
                    <w:tabs>
                      <w:tab w:val="left" w:pos="2919"/>
                      <w:tab w:val="left" w:pos="3532"/>
                    </w:tabs>
                    <w:autoSpaceDE w:val="0"/>
                    <w:autoSpaceDN w:val="0"/>
                    <w:spacing w:after="0" w:line="240" w:lineRule="auto"/>
                    <w:ind w:right="197"/>
                    <w:rPr>
                      <w:lang w:eastAsia="ru-RU" w:bidi="ru-RU"/>
                    </w:rPr>
                  </w:pPr>
                </w:p>
              </w:tc>
              <w:tc>
                <w:tcPr>
                  <w:tcW w:w="2183" w:type="dxa"/>
                </w:tcPr>
                <w:p>
                  <w:pPr>
                    <w:widowControl w:val="0"/>
                    <w:tabs>
                      <w:tab w:val="left" w:pos="2919"/>
                      <w:tab w:val="left" w:pos="3532"/>
                    </w:tabs>
                    <w:autoSpaceDE w:val="0"/>
                    <w:autoSpaceDN w:val="0"/>
                    <w:spacing w:after="0" w:line="240" w:lineRule="auto"/>
                    <w:ind w:right="197"/>
                    <w:rPr>
                      <w:lang w:eastAsia="ru-RU" w:bidi="ru-RU"/>
                    </w:rPr>
                  </w:pPr>
                </w:p>
              </w:tc>
              <w:tc>
                <w:tcPr>
                  <w:tcW w:w="2184" w:type="dxa"/>
                </w:tcPr>
                <w:p>
                  <w:pPr>
                    <w:widowControl w:val="0"/>
                    <w:tabs>
                      <w:tab w:val="left" w:pos="2919"/>
                      <w:tab w:val="left" w:pos="3532"/>
                    </w:tabs>
                    <w:autoSpaceDE w:val="0"/>
                    <w:autoSpaceDN w:val="0"/>
                    <w:spacing w:after="0" w:line="240" w:lineRule="auto"/>
                    <w:ind w:right="197"/>
                    <w:rPr>
                      <w:lang w:eastAsia="ru-RU" w:bidi="ru-RU"/>
                    </w:rPr>
                  </w:pPr>
                </w:p>
              </w:tc>
            </w:tr>
          </w:tbl>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(0) Дочерние</w:t>
            </w:r>
            <w:r w:rsidRPr="00AD3642">
              <w:rPr>
                <w:lang w:eastAsia="ru-RU" w:bidi="ru-RU"/>
              </w:rPr>
              <w:t xml:space="preserve"> хромосомы расходятся к разным полюсам клетки.</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(1) Хромосомы</w:t>
            </w:r>
            <w:r w:rsidRPr="00AD3642">
              <w:rPr>
                <w:lang w:eastAsia="ru-RU" w:bidi="ru-RU"/>
              </w:rPr>
              <w:t xml:space="preserve"> деспирализуются, приобретают вид длинных тонких нитей.</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(2) К</w:t>
            </w:r>
            <w:r w:rsidRPr="00AD3642">
              <w:rPr>
                <w:lang w:eastAsia="ru-RU" w:bidi="ru-RU"/>
              </w:rPr>
              <w:t xml:space="preserve"> концу данной фазы ядрышко исчезает.</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(3) Хромосомы</w:t>
            </w:r>
            <w:r w:rsidRPr="00AD3642">
              <w:rPr>
                <w:lang w:eastAsia="ru-RU" w:bidi="ru-RU"/>
              </w:rPr>
              <w:t xml:space="preserve"> располагаются в экваториальной плоскости клетки. Видно, что они состоят из двух хроматид, которые имеют перетяжку - центромеру.</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(4) Возникает</w:t>
            </w:r>
            <w:r w:rsidRPr="00AD3642">
              <w:rPr>
                <w:lang w:eastAsia="ru-RU" w:bidi="ru-RU"/>
              </w:rPr>
              <w:t xml:space="preserve"> ядерная оболочка, в ядре формируются ядрышки.</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(5) Центриоли</w:t>
            </w:r>
            <w:r w:rsidRPr="00AD3642">
              <w:rPr>
                <w:lang w:eastAsia="ru-RU" w:bidi="ru-RU"/>
              </w:rPr>
              <w:t xml:space="preserve"> делятся и расходятся к разным полюсам клетки.</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(6) Органоиды</w:t>
            </w:r>
            <w:r w:rsidRPr="00AD3642">
              <w:rPr>
                <w:lang w:eastAsia="ru-RU" w:bidi="ru-RU"/>
              </w:rPr>
              <w:t xml:space="preserve"> распределяются равномерно между дочерними клетками.</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(7) К</w:t>
            </w:r>
            <w:r w:rsidRPr="00AD3642">
              <w:rPr>
                <w:lang w:eastAsia="ru-RU" w:bidi="ru-RU"/>
              </w:rPr>
              <w:t xml:space="preserve"> концу данной фазы хромосомы укорачиваются и утолщаются.</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w:t>
            </w:r>
            <w:r w:rsidRPr="00AD3642">
              <w:rPr>
                <w:lang w:eastAsia="ru-RU" w:bidi="ru-RU"/>
              </w:rPr>
              <w:t xml:space="preserve">8)</w:t>
            </w:r>
            <w:r w:rsidRPr="00AD3642">
              <w:rPr>
                <w:lang w:eastAsia="ru-RU" w:bidi="ru-RU"/>
              </w:rPr>
              <w:t xml:space="preserve">К</w:t>
            </w:r>
            <w:r w:rsidRPr="00AD3642">
              <w:rPr>
                <w:lang w:eastAsia="ru-RU" w:bidi="ru-RU"/>
              </w:rPr>
              <w:t xml:space="preserve"> концу данной фазы ядерная оболочка распадается.</w:t>
            </w:r>
          </w:p>
          <w:p>
            <w:pPr>
              <w:widowControl w:val="0"/>
              <w:tabs>
                <w:tab w:val="left" w:pos="2919"/>
                <w:tab w:val="left" w:pos="3532"/>
              </w:tabs>
              <w:autoSpaceDE w:val="0"/>
              <w:autoSpaceDN w:val="0"/>
              <w:spacing w:after="0" w:line="240" w:lineRule="auto"/>
              <w:ind w:right="197"/>
              <w:rPr>
                <w:lang w:eastAsia="ru-RU" w:bidi="ru-RU"/>
              </w:rPr>
            </w:pPr>
            <w:r w:rsidRPr="00AD3642">
              <w:rPr>
                <w:lang w:eastAsia="ru-RU" w:bidi="ru-RU"/>
              </w:rPr>
              <w:t xml:space="preserve">Дескриптор</w:t>
            </w:r>
            <w:r w:rsidRPr="00AD3642">
              <w:rPr>
                <w:lang w:eastAsia="ru-RU" w:bidi="ru-RU"/>
              </w:rPr>
              <w:tab/>
            </w:r>
            <w:r w:rsidRPr="00AD3642">
              <w:rPr>
                <w:lang w:eastAsia="ru-RU" w:bidi="ru-RU"/>
              </w:rPr>
              <w:t xml:space="preserve">Обучающийся</w:t>
            </w:r>
          </w:p>
          <w:p>
            <w:pPr>
              <w:widowControl w:val="0"/>
              <w:numPr>
                <w:ilvl w:val="0"/>
                <w:numId w:val="83"/>
              </w:numPr>
              <w:tabs>
                <w:tab w:val="left" w:pos="2919"/>
                <w:tab w:val="left" w:pos="3532"/>
              </w:tabs>
              <w:autoSpaceDE w:val="0"/>
              <w:autoSpaceDN w:val="0"/>
              <w:spacing w:after="0" w:line="240" w:lineRule="auto"/>
              <w:ind w:left="720" w:right="197" w:hanging="360"/>
              <w:contextualSpacing/>
              <w:rPr>
                <w:lang w:eastAsia="ru-RU" w:bidi="ru-RU"/>
              </w:rPr>
            </w:pPr>
            <w:r w:rsidRPr="00AD3642">
              <w:rPr>
                <w:lang w:eastAsia="ru-RU" w:bidi="ru-RU"/>
              </w:rPr>
              <w:t xml:space="preserve">определяет процессы, происходящие в профазе митоза;</w:t>
            </w:r>
          </w:p>
          <w:p>
            <w:pPr>
              <w:widowControl w:val="0"/>
              <w:numPr>
                <w:ilvl w:val="0"/>
                <w:numId w:val="83"/>
              </w:numPr>
              <w:tabs>
                <w:tab w:val="left" w:pos="2919"/>
                <w:tab w:val="left" w:pos="3532"/>
              </w:tabs>
              <w:autoSpaceDE w:val="0"/>
              <w:autoSpaceDN w:val="0"/>
              <w:spacing w:after="0" w:line="240" w:lineRule="auto"/>
              <w:ind w:left="720" w:right="197" w:hanging="360"/>
              <w:contextualSpacing/>
              <w:rPr>
                <w:lang w:eastAsia="ru-RU" w:bidi="ru-RU"/>
              </w:rPr>
            </w:pPr>
            <w:r w:rsidRPr="00AD3642">
              <w:rPr>
                <w:lang w:eastAsia="ru-RU" w:bidi="ru-RU"/>
              </w:rPr>
              <w:t xml:space="preserve">определяет процессы, происходящие в метафазе митоза;</w:t>
            </w:r>
          </w:p>
          <w:p>
            <w:pPr>
              <w:widowControl w:val="0"/>
              <w:numPr>
                <w:ilvl w:val="0"/>
                <w:numId w:val="83"/>
              </w:numPr>
              <w:tabs>
                <w:tab w:val="left" w:pos="2919"/>
                <w:tab w:val="left" w:pos="3532"/>
              </w:tabs>
              <w:autoSpaceDE w:val="0"/>
              <w:autoSpaceDN w:val="0"/>
              <w:spacing w:after="0" w:line="240" w:lineRule="auto"/>
              <w:ind w:left="720" w:right="197" w:hanging="360"/>
              <w:contextualSpacing/>
              <w:rPr>
                <w:lang w:eastAsia="ru-RU" w:bidi="ru-RU"/>
              </w:rPr>
            </w:pPr>
            <w:r w:rsidRPr="00AD3642">
              <w:rPr>
                <w:lang w:eastAsia="ru-RU" w:bidi="ru-RU"/>
              </w:rPr>
              <w:t xml:space="preserve">определяет процессы, происходящие в анафазе митоза;</w:t>
            </w:r>
          </w:p>
          <w:p>
            <w:pPr>
              <w:widowControl w:val="0"/>
              <w:numPr>
                <w:ilvl w:val="0"/>
                <w:numId w:val="83"/>
              </w:numPr>
              <w:tabs>
                <w:tab w:val="left" w:pos="2919"/>
                <w:tab w:val="left" w:pos="3532"/>
              </w:tabs>
              <w:autoSpaceDE w:val="0"/>
              <w:autoSpaceDN w:val="0"/>
              <w:spacing w:after="0" w:line="240" w:lineRule="auto"/>
              <w:ind w:left="720" w:right="197" w:hanging="360"/>
              <w:contextualSpacing/>
              <w:rPr>
                <w:lang w:eastAsia="ru-RU" w:bidi="ru-RU"/>
              </w:rPr>
            </w:pPr>
            <w:r w:rsidRPr="00AD3642">
              <w:rPr>
                <w:lang w:eastAsia="ru-RU" w:bidi="ru-RU"/>
              </w:rPr>
              <w:t xml:space="preserve">определяет процессы, происходящие в телофазе митоза.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карточки</w:t>
            </w:r>
          </w:p>
        </w:tc>
      </w:tr>
      <w:tr w:rsidTr="00AD3642">
        <w:tblPrEx>
          <w:tblW w:w="16878" w:type="dxa"/>
          <w:tblInd w:w="-998"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Рефлексия</w:t>
            </w:r>
          </w:p>
          <w:p>
            <w:pPr>
              <w:widowControl w:val="0"/>
              <w:autoSpaceDE w:val="0"/>
              <w:autoSpaceDN w:val="0"/>
              <w:spacing w:after="0" w:line="240" w:lineRule="auto"/>
              <w:rPr>
                <w:lang w:bidi="ru-RU"/>
              </w:rPr>
            </w:pPr>
            <w:r w:rsidRPr="00AD3642">
              <w:rPr>
                <w:lang w:bidi="ru-RU"/>
              </w:rPr>
              <w:t xml:space="preserve">5 мин</w:t>
            </w:r>
          </w:p>
        </w:tc>
        <w:tc>
          <w:tcPr>
            <w:tcW w:w="9616"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sidRPr="00AD3642">
              <w:rPr>
                <w:bCs/>
                <w:color w:val="000000" w:themeColor="text1"/>
                <w:lang w:bidi="ru-RU"/>
              </w:rPr>
              <w:t xml:space="preserve">Рефлексия «Плюс, минус, интересно»</w:t>
            </w:r>
          </w:p>
          <w:p>
            <w:pPr>
              <w:widowControl w:val="0"/>
              <w:autoSpaceDE w:val="0"/>
              <w:autoSpaceDN w:val="0"/>
              <w:spacing w:after="0" w:line="240" w:lineRule="auto"/>
              <w:rPr>
                <w:bCs/>
                <w:color w:val="000000" w:themeColor="text1"/>
                <w:lang w:bidi="ru-RU"/>
              </w:rPr>
            </w:pPr>
            <w:r w:rsidRPr="00AD3642">
              <w:rPr>
                <w:bCs/>
                <w:color w:val="000000" w:themeColor="text1"/>
                <w:lang w:bidi="ru-RU"/>
              </w:rPr>
              <w:t xml:space="preserve">«+» – записываются положительные эмоции</w:t>
            </w:r>
          </w:p>
          <w:p>
            <w:pPr>
              <w:widowControl w:val="0"/>
              <w:autoSpaceDE w:val="0"/>
              <w:autoSpaceDN w:val="0"/>
              <w:spacing w:after="0" w:line="240" w:lineRule="auto"/>
              <w:rPr>
                <w:bCs/>
                <w:color w:val="000000" w:themeColor="text1"/>
                <w:lang w:bidi="ru-RU"/>
              </w:rPr>
            </w:pPr>
            <w:r w:rsidRPr="00AD3642">
              <w:rPr>
                <w:bCs/>
                <w:color w:val="000000" w:themeColor="text1"/>
                <w:lang w:bidi="ru-RU"/>
              </w:rPr>
              <w:t xml:space="preserve">«–» – записываются трудные, непонятные понятия</w:t>
            </w:r>
          </w:p>
          <w:p>
            <w:pPr>
              <w:widowControl w:val="0"/>
              <w:autoSpaceDE w:val="0"/>
              <w:autoSpaceDN w:val="0"/>
              <w:spacing w:after="0" w:line="240" w:lineRule="auto"/>
              <w:rPr>
                <w:bCs/>
                <w:color w:val="000000" w:themeColor="text1"/>
                <w:lang w:bidi="ru-RU"/>
              </w:rPr>
            </w:pPr>
            <w:r w:rsidRPr="00AD3642">
              <w:rPr>
                <w:bCs/>
                <w:color w:val="000000" w:themeColor="text1"/>
                <w:lang w:bidi="ru-RU"/>
              </w:rPr>
              <w:t xml:space="preserve">«интересно» – находят информацию, вызывающую интерес</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D3642">
              <w:rPr>
                <w:lang w:bidi="ru-RU"/>
              </w:rPr>
              <w:t xml:space="preserve">стикеры</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sz w:val="22"/>
                <w:szCs w:val="22"/>
                <w:lang w:val="ru-RU" w:eastAsia="en-US" w:bidi="ar-SA"/>
              </w:rPr>
            </w:pPr>
            <w:r w:rsidRPr="00764D9D">
              <w:rPr>
                <w:sz w:val="22"/>
                <w:szCs w:val="22"/>
                <w:lang w:val="ru-RU" w:eastAsia="en-US" w:bidi="ar-SA"/>
              </w:rPr>
              <w:t xml:space="preserve">9.3С Клеточный цикл</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sz w:val="22"/>
                <w:szCs w:val="22"/>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sz w:val="22"/>
                <w:szCs w:val="22"/>
                <w:lang w:val="ru-RU" w:eastAsia="en-US" w:bidi="ar-SA"/>
              </w:rPr>
            </w:pPr>
            <w:r>
              <w:rPr>
                <w:sz w:val="22"/>
                <w:szCs w:val="22"/>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sz w:val="22"/>
                <w:szCs w:val="22"/>
                <w:lang w:val="ru-RU" w:eastAsia="en-US" w:bidi="ar-SA"/>
              </w:rPr>
            </w:pPr>
            <w:r w:rsidRPr="00764D9D">
              <w:rPr>
                <w:sz w:val="22"/>
                <w:szCs w:val="22"/>
                <w:lang w:val="ru-RU" w:eastAsia="en-US" w:bidi="ar-SA"/>
              </w:rPr>
              <w:t xml:space="preserve">Мейоз. Фазы мей</w:t>
            </w:r>
            <w:r w:rsidRPr="00764D9D">
              <w:rPr>
                <w:sz w:val="22"/>
                <w:szCs w:val="22"/>
                <w:lang w:val="ru-RU" w:eastAsia="en-US" w:bidi="ar-SA"/>
              </w:rPr>
              <w:t xml:space="preserve">оза. Сравнение митоза и мейоза.</w:t>
            </w:r>
            <w:r>
              <w:rPr>
                <w:sz w:val="22"/>
                <w:szCs w:val="22"/>
                <w:lang w:val="ru-RU" w:eastAsia="en-US" w:bidi="ar-SA"/>
              </w:rPr>
              <w:t xml:space="preserve"> </w:t>
            </w:r>
          </w:p>
        </w:tc>
      </w:tr>
      <w:tr w:rsidTr="009B03A3">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 Цели обучения в соответствии </w:t>
            </w:r>
            <w:r>
              <w:rPr>
                <w:sz w:val="22"/>
                <w:szCs w:val="22"/>
                <w:lang w:val="ru-RU" w:eastAsia="en-US" w:bidi="ar-SA"/>
              </w:rPr>
              <w:br/>
            </w:r>
            <w:r w:rsidRPr="00764D9D">
              <w:rPr>
                <w:color w:val="000000"/>
                <w:sz w:val="22"/>
                <w:szCs w:val="22"/>
                <w:lang w:val="ru-RU" w:eastAsia="en-US" w:bidi="ar-SA"/>
              </w:rPr>
              <w:t xml:space="preserve">с учебной программой</w:t>
            </w:r>
          </w:p>
        </w:tc>
        <w:tc>
          <w:tcPr>
            <w:tcW w:w="8364" w:type="dxa"/>
            <w:gridSpan w:val="2"/>
            <w:tcBorders>
              <w:top w:val="single" w:sz="4" w:space="0" w:color="auto"/>
              <w:left w:val="single" w:sz="4" w:space="0" w:color="auto"/>
              <w:right w:val="single" w:sz="4" w:space="0" w:color="auto"/>
            </w:tcBorders>
            <w:tcMar>
              <w:top w:w="15" w:type="dxa"/>
              <w:left w:w="15" w:type="dxa"/>
              <w:bottom w:w="15" w:type="dxa"/>
              <w:right w:w="15" w:type="dxa"/>
            </w:tcMar>
          </w:tcPr>
          <w:p>
            <w:pPr>
              <w:widowControl w:val="0"/>
              <w:spacing w:after="0" w:line="240" w:lineRule="auto"/>
              <w:rPr>
                <w:sz w:val="22"/>
                <w:szCs w:val="22"/>
                <w:lang w:val="kk-KZ" w:eastAsia="en-US" w:bidi="ar-SA"/>
              </w:rPr>
            </w:pPr>
            <w:r w:rsidRPr="00764D9D">
              <w:rPr>
                <w:sz w:val="22"/>
                <w:szCs w:val="22"/>
                <w:lang w:val="ru-RU" w:eastAsia="en-US" w:bidi="ar-SA"/>
              </w:rPr>
              <w:t xml:space="preserve">9.2.2.3</w:t>
            </w:r>
            <w:r w:rsidRPr="00764D9D">
              <w:rPr>
                <w:sz w:val="22"/>
                <w:szCs w:val="22"/>
                <w:lang w:val="kk-KZ" w:eastAsia="en-US" w:bidi="ar-SA"/>
              </w:rPr>
              <w:t xml:space="preserve"> - </w:t>
            </w:r>
            <w:r w:rsidRPr="00764D9D">
              <w:rPr>
                <w:sz w:val="22"/>
                <w:szCs w:val="22"/>
                <w:lang w:val="ru-RU" w:eastAsia="en-US" w:bidi="ar-SA"/>
              </w:rPr>
              <w:t xml:space="preserve">охарактеризовать фазы мейоза</w:t>
            </w:r>
            <w:r w:rsidRPr="00764D9D">
              <w:rPr>
                <w:sz w:val="22"/>
                <w:szCs w:val="22"/>
                <w:lang w:val="kk-KZ" w:eastAsia="en-US" w:bidi="ar-SA"/>
              </w:rPr>
              <w:t xml:space="preserve">;</w:t>
            </w:r>
          </w:p>
          <w:p>
            <w:pPr>
              <w:widowControl w:val="0"/>
              <w:spacing w:after="0" w:line="240" w:lineRule="auto"/>
              <w:rPr>
                <w:sz w:val="22"/>
                <w:szCs w:val="22"/>
                <w:lang w:val="ru-RU" w:eastAsia="en-US" w:bidi="ar-SA"/>
              </w:rPr>
            </w:pPr>
            <w:r w:rsidRPr="00764D9D">
              <w:rPr>
                <w:sz w:val="22"/>
                <w:szCs w:val="22"/>
                <w:lang w:val="ru-RU" w:eastAsia="en-US" w:bidi="ar-SA"/>
              </w:rPr>
              <w:t xml:space="preserve">9.2.2.4</w:t>
            </w:r>
            <w:r w:rsidRPr="00764D9D">
              <w:rPr>
                <w:sz w:val="22"/>
                <w:szCs w:val="22"/>
                <w:lang w:val="kk-KZ" w:eastAsia="en-US" w:bidi="ar-SA"/>
              </w:rPr>
              <w:t xml:space="preserve"> -</w:t>
            </w:r>
            <w:r w:rsidRPr="00764D9D">
              <w:rPr>
                <w:sz w:val="22"/>
                <w:szCs w:val="22"/>
                <w:lang w:val="ru-RU" w:eastAsia="en-US" w:bidi="ar-SA"/>
              </w:rPr>
              <w:t xml:space="preserve"> сравнивать процессы митоза и мейоза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sz w:val="22"/>
                <w:szCs w:val="22"/>
                <w:lang w:val="ru-RU" w:eastAsia="en-US" w:bidi="ar-SA"/>
              </w:rPr>
            </w:pPr>
            <w:r w:rsidRPr="00764D9D">
              <w:rPr>
                <w:color w:val="000000"/>
                <w:sz w:val="22"/>
                <w:szCs w:val="22"/>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0" w:lineRule="auto"/>
              <w:ind w:left="110"/>
              <w:rPr>
                <w:sz w:val="22"/>
                <w:szCs w:val="22"/>
                <w:lang w:val="ru-RU" w:eastAsia="ru-RU" w:bidi="ru-RU"/>
              </w:rPr>
            </w:pPr>
            <w:r w:rsidRPr="00764D9D">
              <w:rPr>
                <w:sz w:val="22"/>
                <w:szCs w:val="22"/>
                <w:lang w:val="ru-RU" w:eastAsia="ru-RU" w:bidi="ru-RU"/>
              </w:rPr>
              <w:t xml:space="preserve">Описание стадий мейоза</w:t>
            </w:r>
          </w:p>
          <w:p>
            <w:pPr>
              <w:widowControl w:val="0"/>
              <w:autoSpaceDE w:val="0"/>
              <w:autoSpaceDN w:val="0"/>
              <w:spacing w:after="0" w:line="240" w:lineRule="auto"/>
              <w:ind w:left="110"/>
              <w:rPr>
                <w:sz w:val="22"/>
                <w:szCs w:val="22"/>
                <w:lang w:val="ru-RU" w:eastAsia="ru-RU" w:bidi="ru-RU"/>
              </w:rPr>
            </w:pPr>
            <w:r w:rsidRPr="00764D9D">
              <w:rPr>
                <w:sz w:val="22"/>
                <w:szCs w:val="22"/>
                <w:lang w:val="ru-RU" w:eastAsia="ru-RU" w:bidi="ru-RU"/>
              </w:rPr>
              <w:t xml:space="preserve"> Сравнение процессов митоза и мейоза</w:t>
            </w:r>
          </w:p>
        </w:tc>
      </w:tr>
    </w:tbl>
    <w:p>
      <w:pPr>
        <w:spacing w:after="0" w:line="240" w:lineRule="auto"/>
        <w:rPr>
          <w:sz w:val="22"/>
          <w:szCs w:val="22"/>
          <w:lang w:val="ru-RU" w:eastAsia="ru-RU" w:bidi="ar-SA"/>
        </w:rPr>
      </w:pPr>
      <w:r w:rsidRPr="00764D9D">
        <w:rPr>
          <w:color w:val="000000"/>
          <w:sz w:val="22"/>
          <w:szCs w:val="22"/>
          <w:lang w:val="ru-RU" w:eastAsia="ru-RU" w:bidi="ar-SA"/>
        </w:rPr>
        <w:t xml:space="preserve">Ход урока</w:t>
      </w:r>
    </w:p>
    <w:tbl>
      <w:tblPr>
        <w:tblStyle w:val="GridTableLight_7"/>
        <w:tblW w:w="16878" w:type="dxa"/>
        <w:tblInd w:w="-998" w:type="dxa"/>
        <w:tblLook w:val="04A0" w:firstRow="1" w:lastRow="0" w:firstColumn="1" w:lastColumn="0" w:noHBand="0" w:noVBand="1"/>
      </w:tblPr>
      <w:tblGrid>
        <w:gridCol w:w="1300"/>
        <w:gridCol w:w="9616"/>
        <w:gridCol w:w="2074"/>
        <w:gridCol w:w="1485"/>
        <w:gridCol w:w="2403"/>
      </w:tblGrid>
      <w:tr w:rsidTr="00D7182F">
        <w:tblPrEx>
          <w:tblW w:w="16878" w:type="dxa"/>
          <w:tblInd w:w="-998"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64D9D">
              <w:rPr>
                <w:color w:val="000000"/>
                <w:lang w:bidi="ru-RU"/>
              </w:rPr>
              <w:t xml:space="preserve">Этап урока/ Время</w:t>
            </w:r>
          </w:p>
        </w:tc>
        <w:tc>
          <w:tcPr>
            <w:tcW w:w="9616"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64D9D">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64D9D">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64D9D">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764D9D">
              <w:rPr>
                <w:color w:val="000000"/>
                <w:lang w:bidi="ru-RU"/>
              </w:rPr>
              <w:t xml:space="preserve">Ресурсы</w:t>
            </w:r>
          </w:p>
        </w:tc>
      </w:tr>
      <w:tr w:rsidTr="00D7182F">
        <w:tblPrEx>
          <w:tblW w:w="16878" w:type="dxa"/>
          <w:tblInd w:w="-998"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Начало урока</w:t>
            </w:r>
          </w:p>
          <w:p>
            <w:pPr>
              <w:widowControl w:val="0"/>
              <w:autoSpaceDE w:val="0"/>
              <w:autoSpaceDN w:val="0"/>
              <w:spacing w:after="0" w:line="240" w:lineRule="auto"/>
              <w:rPr>
                <w:lang w:bidi="ru-RU"/>
              </w:rPr>
            </w:pPr>
            <w:r w:rsidRPr="00764D9D">
              <w:rPr>
                <w:lang w:bidi="ru-RU"/>
              </w:rPr>
              <w:t xml:space="preserve">5мин </w:t>
            </w:r>
            <w:r>
              <w:rPr>
                <w:lang w:bidi="ru-RU"/>
              </w:rPr>
              <w:br/>
            </w:r>
          </w:p>
        </w:tc>
        <w:tc>
          <w:tcPr>
            <w:tcW w:w="9616" w:type="dxa"/>
            <w:tcBorders>
              <w:top w:val="single" w:sz="4" w:space="0" w:color="BFBFBF"/>
              <w:left w:val="single" w:sz="4" w:space="0" w:color="BFBFBF"/>
              <w:bottom w:val="single" w:sz="4" w:space="0" w:color="BFBFBF"/>
              <w:right w:val="single" w:sz="4" w:space="0" w:color="BFBFBF"/>
            </w:tcBorders>
          </w:tcPr>
          <w:p>
            <w:pPr>
              <w:widowControl w:val="0"/>
              <w:tabs>
                <w:tab w:val="left" w:pos="331"/>
              </w:tabs>
              <w:autoSpaceDE w:val="0"/>
              <w:autoSpaceDN w:val="0"/>
              <w:spacing w:after="0" w:line="240" w:lineRule="auto"/>
              <w:ind w:left="108"/>
              <w:rPr>
                <w:lang w:eastAsia="ru-RU" w:bidi="ru-RU"/>
              </w:rPr>
            </w:pPr>
            <w:r w:rsidRPr="00764D9D">
              <w:rPr>
                <w:lang w:eastAsia="ru-RU" w:bidi="ru-RU"/>
              </w:rPr>
              <w:t xml:space="preserve">Словесная мозаика – учащиеся получают карточки, на котором изображены процессы митоза и мейоза, а также слова </w:t>
            </w:r>
            <w:r w:rsidRPr="00764D9D">
              <w:rPr>
                <w:lang w:eastAsia="ru-RU" w:bidi="ru-RU"/>
              </w:rPr>
              <w:t xml:space="preserve">на английском</w:t>
            </w:r>
            <w:r w:rsidRPr="00764D9D">
              <w:rPr>
                <w:lang w:eastAsia="ru-RU" w:bidi="ru-RU"/>
              </w:rPr>
              <w:t xml:space="preserve"> языке при помощи которых они должны составить определение данных процессов и запис</w:t>
            </w:r>
            <w:r w:rsidRPr="00764D9D">
              <w:rPr>
                <w:lang w:eastAsia="ru-RU" w:bidi="ru-RU"/>
              </w:rPr>
              <w:t xml:space="preserve">ать на доске на русском языке. </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Рисунки, фазы мейоза</w:t>
            </w:r>
          </w:p>
        </w:tc>
      </w:tr>
      <w:tr w:rsidTr="00D7182F">
        <w:tblPrEx>
          <w:tblW w:w="16878" w:type="dxa"/>
          <w:tblInd w:w="-998"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Середина урока </w:t>
            </w:r>
          </w:p>
          <w:p>
            <w:pPr>
              <w:widowControl w:val="0"/>
              <w:autoSpaceDE w:val="0"/>
              <w:autoSpaceDN w:val="0"/>
              <w:spacing w:after="0" w:line="240" w:lineRule="auto"/>
              <w:rPr>
                <w:lang w:bidi="ru-RU"/>
              </w:rPr>
            </w:pPr>
            <w:r w:rsidRPr="00764D9D">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9616"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764D9D">
              <w:rPr>
                <w:lang w:bidi="ru-RU"/>
              </w:rPr>
              <w:t xml:space="preserve">Глоссарий (записывают определение терминов в паре)</w:t>
            </w:r>
          </w:p>
          <w:tbl>
            <w:tblPr>
              <w:tblStyle w:val="TableGrid_6"/>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764D9D">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764D9D">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764D9D">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Интерфаза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Интерфаза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Interphase</w:t>
                  </w:r>
                </w:p>
              </w:tc>
            </w:tr>
            <w:tr w:rsidTr="00D7182F">
              <w:tblPrEx>
                <w:tblW w:w="0" w:type="auto"/>
                <w:tblInd w:w="0" w:type="dxa"/>
              </w:tblPrEx>
              <w:trPr>
                <w:trHeight w:val="347"/>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мейоз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мейоз</w:t>
                  </w:r>
                </w:p>
              </w:tc>
              <w:tc>
                <w:tcPr>
                  <w:tcW w:w="3148" w:type="dxa"/>
                  <w:tcBorders>
                    <w:top w:val="single" w:sz="4" w:space="0" w:color="auto"/>
                    <w:left w:val="single" w:sz="4" w:space="0" w:color="auto"/>
                    <w:bottom w:val="single" w:sz="4" w:space="0" w:color="auto"/>
                    <w:right w:val="single" w:sz="4" w:space="0" w:color="auto"/>
                  </w:tcBorders>
                </w:tcPr>
                <w:p>
                  <w:pPr>
                    <w:tabs>
                      <w:tab w:val="center" w:pos="1466"/>
                    </w:tabs>
                    <w:spacing w:after="0" w:line="240" w:lineRule="auto"/>
                    <w:rPr>
                      <w:color w:val="000000" w:themeColor="text1"/>
                    </w:rPr>
                  </w:pPr>
                  <w:r w:rsidRPr="00764D9D">
                    <w:rPr>
                      <w:color w:val="000000" w:themeColor="text1"/>
                    </w:rPr>
                    <w:t xml:space="preserve">meiosis</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профаза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профаза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prophase</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Метафаза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Метафаза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Metaphase</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анафаза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анафаза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anaphase</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телофаза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телофаза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764D9D">
                    <w:rPr>
                      <w:color w:val="000000" w:themeColor="text1"/>
                    </w:rPr>
                    <w:t xml:space="preserve">telophase</w:t>
                  </w:r>
                </w:p>
              </w:tc>
            </w:tr>
          </w:tbl>
          <w:p>
            <w:pPr>
              <w:spacing w:after="0" w:line="240" w:lineRule="auto"/>
              <w:rPr>
                <w:lang w:eastAsia="ru-RU" w:bidi="ru-RU"/>
              </w:rPr>
            </w:pPr>
            <w:r w:rsidRPr="00764D9D">
              <w:rPr>
                <w:lang w:eastAsia="ru-RU" w:bidi="ru-RU"/>
              </w:rPr>
              <w:t xml:space="preserve">Работа в группах:</w:t>
            </w:r>
          </w:p>
          <w:p>
            <w:pPr>
              <w:spacing w:after="0" w:line="240" w:lineRule="auto"/>
              <w:rPr>
                <w:lang w:eastAsia="ru-RU" w:bidi="ru-RU"/>
              </w:rPr>
            </w:pPr>
            <w:r w:rsidRPr="00764D9D">
              <w:rPr>
                <w:lang w:eastAsia="ru-RU" w:bidi="ru-RU"/>
              </w:rPr>
              <w:t xml:space="preserve">Задание 1.</w:t>
            </w:r>
            <w:r w:rsidRPr="00764D9D">
              <w:rPr>
                <w:lang w:eastAsia="ru-RU" w:bidi="ru-RU"/>
              </w:rPr>
              <w:t xml:space="preserve">А. Сколько дочерних клеток образуется из одной материнской в результате митоза и мейоза?</w:t>
            </w:r>
          </w:p>
          <w:p>
            <w:pPr>
              <w:spacing w:after="0" w:line="240" w:lineRule="auto"/>
              <w:rPr>
                <w:lang w:eastAsia="ru-RU" w:bidi="ru-RU"/>
              </w:rPr>
            </w:pPr>
            <w:r w:rsidRPr="00764D9D">
              <w:rPr>
                <w:lang w:eastAsia="ru-RU" w:bidi="ru-RU"/>
              </w:rPr>
              <w:t xml:space="preserve">В. Число хромосом уменьшается, остается постоянным или увеличивается?</w:t>
            </w:r>
          </w:p>
          <w:p>
            <w:pPr>
              <w:spacing w:after="0" w:line="240" w:lineRule="auto"/>
              <w:rPr>
                <w:lang w:eastAsia="ru-RU" w:bidi="ru-RU"/>
              </w:rPr>
            </w:pPr>
            <w:r w:rsidRPr="00764D9D">
              <w:rPr>
                <w:lang w:eastAsia="ru-RU" w:bidi="ru-RU"/>
              </w:rPr>
              <w:t xml:space="preserve">Задание 2. Учащиеся</w:t>
            </w:r>
            <w:r w:rsidRPr="00764D9D">
              <w:rPr>
                <w:lang w:eastAsia="ru-RU" w:bidi="ru-RU"/>
              </w:rPr>
              <w:t xml:space="preserve"> заполняют табл</w:t>
            </w:r>
            <w:r w:rsidRPr="00764D9D">
              <w:rPr>
                <w:lang w:eastAsia="ru-RU" w:bidi="ru-RU"/>
              </w:rPr>
              <w:t xml:space="preserve">ицу и выполняют задания к нему </w:t>
            </w:r>
          </w:p>
          <w:p>
            <w:pPr>
              <w:spacing w:after="0" w:line="240" w:lineRule="auto"/>
              <w:rPr>
                <w:lang w:eastAsia="ru-RU" w:bidi="ru-RU"/>
              </w:rPr>
            </w:pPr>
            <w:r w:rsidRPr="00764D9D">
              <w:rPr>
                <w:lang w:eastAsia="ru-RU" w:bidi="ru-RU"/>
              </w:rPr>
              <w:t xml:space="preserve">А. Заполните количество хромосом в соматических клетках и гаметах (половых </w:t>
            </w:r>
            <w:r w:rsidRPr="00764D9D">
              <w:rPr>
                <w:lang w:eastAsia="ru-RU" w:bidi="ru-RU"/>
              </w:rPr>
              <w:t xml:space="preserve">клетках) у</w:t>
            </w:r>
            <w:r w:rsidRPr="00764D9D">
              <w:rPr>
                <w:lang w:eastAsia="ru-RU" w:bidi="ru-RU"/>
              </w:rPr>
              <w:t xml:space="preserve"> разных животных.</w:t>
            </w:r>
          </w:p>
          <w:p>
            <w:pPr>
              <w:spacing w:after="0" w:line="240" w:lineRule="auto"/>
              <w:rPr>
                <w:lang w:eastAsia="ru-RU" w:bidi="ru-RU"/>
              </w:rPr>
            </w:pPr>
            <w:r w:rsidRPr="00764D9D">
              <w:rPr>
                <w:lang w:eastAsia="ru-RU" w:bidi="ru-RU"/>
              </w:rPr>
              <w:t xml:space="preserve"> В. Объясните значение терминам «гаплоидный набор хромосом» и «диплоидный набор хромосом» на трех языках</w:t>
            </w:r>
          </w:p>
          <w:tbl>
            <w:tblPr>
              <w:tblStyle w:val="TableGrid_6"/>
              <w:tblW w:w="0" w:type="auto"/>
              <w:tblInd w:w="0" w:type="dxa"/>
              <w:tblLook w:val="04A0" w:firstRow="1" w:lastRow="0" w:firstColumn="1" w:lastColumn="0" w:noHBand="0" w:noVBand="1"/>
            </w:tblPr>
            <w:tblGrid>
              <w:gridCol w:w="2016"/>
              <w:gridCol w:w="2016"/>
              <w:gridCol w:w="2017"/>
            </w:tblGrid>
            <w:tr w:rsidTr="00D7182F">
              <w:tblPrEx>
                <w:tblW w:w="0" w:type="auto"/>
                <w:tblInd w:w="0" w:type="dxa"/>
              </w:tblPrEx>
              <w:trPr>
                <w:trHeight w:val="297"/>
              </w:trPr>
              <w:tc>
                <w:tcPr>
                  <w:tcW w:w="2016" w:type="dxa"/>
                </w:tcPr>
                <w:p>
                  <w:pPr>
                    <w:spacing w:after="0" w:line="240" w:lineRule="auto"/>
                    <w:rPr>
                      <w:lang w:val="kk-KZ"/>
                    </w:rPr>
                  </w:pPr>
                  <w:r w:rsidRPr="00764D9D">
                    <w:rPr>
                      <w:lang w:val="kk-KZ"/>
                    </w:rPr>
                    <w:t xml:space="preserve">Способы деления клеток</w:t>
                  </w:r>
                </w:p>
              </w:tc>
              <w:tc>
                <w:tcPr>
                  <w:tcW w:w="2016" w:type="dxa"/>
                </w:tcPr>
                <w:p>
                  <w:pPr>
                    <w:spacing w:after="0" w:line="240" w:lineRule="auto"/>
                    <w:jc w:val="center"/>
                    <w:rPr>
                      <w:lang w:val="kk-KZ"/>
                    </w:rPr>
                  </w:pPr>
                  <w:r w:rsidRPr="00764D9D">
                    <w:rPr>
                      <w:lang w:val="kk-KZ"/>
                    </w:rPr>
                    <w:t xml:space="preserve">Мейоз </w:t>
                  </w:r>
                </w:p>
              </w:tc>
              <w:tc>
                <w:tcPr>
                  <w:tcW w:w="2017" w:type="dxa"/>
                </w:tcPr>
                <w:p>
                  <w:pPr>
                    <w:spacing w:after="0" w:line="240" w:lineRule="auto"/>
                    <w:jc w:val="center"/>
                    <w:rPr>
                      <w:lang w:val="kk-KZ"/>
                    </w:rPr>
                  </w:pPr>
                  <w:r w:rsidRPr="00764D9D">
                    <w:rPr>
                      <w:lang w:val="kk-KZ"/>
                    </w:rPr>
                    <w:t xml:space="preserve">Митоз </w:t>
                  </w:r>
                </w:p>
              </w:tc>
            </w:tr>
            <w:tr w:rsidTr="00D7182F">
              <w:tblPrEx>
                <w:tblW w:w="0" w:type="auto"/>
                <w:tblInd w:w="0" w:type="dxa"/>
              </w:tblPrEx>
              <w:trPr>
                <w:trHeight w:val="593"/>
              </w:trPr>
              <w:tc>
                <w:tcPr>
                  <w:tcW w:w="2016" w:type="dxa"/>
                </w:tcPr>
                <w:p>
                  <w:pPr>
                    <w:spacing w:after="0" w:line="240" w:lineRule="auto"/>
                    <w:rPr>
                      <w:lang w:val="kk-KZ"/>
                    </w:rPr>
                  </w:pPr>
                  <w:r w:rsidRPr="00764D9D">
                    <w:rPr>
                      <w:lang w:val="kk-KZ"/>
                    </w:rPr>
                    <w:t xml:space="preserve">Какие клетки делятся</w:t>
                  </w:r>
                </w:p>
              </w:tc>
              <w:tc>
                <w:tcPr>
                  <w:tcW w:w="2016" w:type="dxa"/>
                </w:tcPr>
                <w:p>
                  <w:pPr>
                    <w:spacing w:after="0" w:line="240" w:lineRule="auto"/>
                    <w:jc w:val="center"/>
                    <w:rPr>
                      <w:b/>
                      <w:lang w:val="kk-KZ"/>
                    </w:rPr>
                  </w:pPr>
                  <w:r w:rsidRPr="00764D9D">
                    <w:rPr>
                      <w:b/>
                      <w:lang w:val="kk-KZ"/>
                    </w:rPr>
                    <w:t xml:space="preserve">Половые клетки (гаметы)</w:t>
                  </w:r>
                </w:p>
              </w:tc>
              <w:tc>
                <w:tcPr>
                  <w:tcW w:w="2017" w:type="dxa"/>
                </w:tcPr>
                <w:p>
                  <w:pPr>
                    <w:spacing w:after="0" w:line="240" w:lineRule="auto"/>
                    <w:jc w:val="center"/>
                    <w:rPr>
                      <w:b/>
                      <w:lang w:val="kk-KZ"/>
                    </w:rPr>
                  </w:pPr>
                  <w:r w:rsidRPr="00764D9D">
                    <w:rPr>
                      <w:b/>
                      <w:lang w:val="kk-KZ"/>
                    </w:rPr>
                    <w:t xml:space="preserve">Соматические клетки</w:t>
                  </w:r>
                </w:p>
              </w:tc>
            </w:tr>
            <w:tr w:rsidTr="00D7182F">
              <w:tblPrEx>
                <w:tblW w:w="0" w:type="auto"/>
                <w:tblInd w:w="0" w:type="dxa"/>
              </w:tblPrEx>
              <w:trPr>
                <w:trHeight w:val="297"/>
              </w:trPr>
              <w:tc>
                <w:tcPr>
                  <w:tcW w:w="2016" w:type="dxa"/>
                </w:tcPr>
                <w:p>
                  <w:pPr>
                    <w:spacing w:after="0" w:line="240" w:lineRule="auto"/>
                    <w:rPr>
                      <w:lang w:val="kk-KZ"/>
                    </w:rPr>
                  </w:pPr>
                </w:p>
              </w:tc>
              <w:tc>
                <w:tcPr>
                  <w:tcW w:w="4033" w:type="dxa"/>
                  <w:gridSpan w:val="2"/>
                </w:tcPr>
                <w:p>
                  <w:pPr>
                    <w:spacing w:after="0" w:line="240" w:lineRule="auto"/>
                    <w:jc w:val="center"/>
                    <w:rPr>
                      <w:b/>
                      <w:lang w:val="kk-KZ"/>
                    </w:rPr>
                  </w:pPr>
                  <w:r w:rsidRPr="00764D9D">
                    <w:rPr>
                      <w:b/>
                      <w:lang w:val="kk-KZ"/>
                    </w:rPr>
                    <w:t xml:space="preserve">Количество хромосом</w:t>
                  </w:r>
                </w:p>
              </w:tc>
            </w:tr>
            <w:tr w:rsidTr="00D7182F">
              <w:tblPrEx>
                <w:tblW w:w="0" w:type="auto"/>
                <w:tblInd w:w="0" w:type="dxa"/>
              </w:tblPrEx>
              <w:trPr>
                <w:trHeight w:val="593"/>
              </w:trPr>
              <w:tc>
                <w:tcPr>
                  <w:tcW w:w="2016" w:type="dxa"/>
                </w:tcPr>
                <w:p>
                  <w:pPr>
                    <w:spacing w:after="0" w:line="240" w:lineRule="auto"/>
                    <w:rPr>
                      <w:lang w:val="kk-KZ"/>
                    </w:rPr>
                  </w:pPr>
                </w:p>
              </w:tc>
              <w:tc>
                <w:tcPr>
                  <w:tcW w:w="2016" w:type="dxa"/>
                </w:tcPr>
                <w:p>
                  <w:pPr>
                    <w:spacing w:after="0" w:line="240" w:lineRule="auto"/>
                    <w:jc w:val="center"/>
                    <w:rPr>
                      <w:b/>
                      <w:lang w:val="kk-KZ"/>
                    </w:rPr>
                  </w:pPr>
                  <w:r w:rsidRPr="00764D9D">
                    <w:rPr>
                      <w:b/>
                      <w:lang w:val="kk-KZ"/>
                    </w:rPr>
                    <w:t xml:space="preserve">Гаплоидный набор хромосом</w:t>
                  </w:r>
                </w:p>
              </w:tc>
              <w:tc>
                <w:tcPr>
                  <w:tcW w:w="2017" w:type="dxa"/>
                </w:tcPr>
                <w:p>
                  <w:pPr>
                    <w:spacing w:after="0" w:line="240" w:lineRule="auto"/>
                    <w:jc w:val="center"/>
                    <w:rPr>
                      <w:b/>
                      <w:lang w:val="kk-KZ"/>
                    </w:rPr>
                  </w:pPr>
                  <w:r w:rsidRPr="00764D9D">
                    <w:rPr>
                      <w:b/>
                      <w:lang w:val="kk-KZ"/>
                    </w:rPr>
                    <w:t xml:space="preserve">Диплоидный набор хромосом</w:t>
                  </w:r>
                </w:p>
              </w:tc>
            </w:tr>
            <w:tr w:rsidTr="00D7182F">
              <w:tblPrEx>
                <w:tblW w:w="0" w:type="auto"/>
                <w:tblInd w:w="0" w:type="dxa"/>
              </w:tblPrEx>
              <w:trPr>
                <w:trHeight w:val="297"/>
              </w:trPr>
              <w:tc>
                <w:tcPr>
                  <w:tcW w:w="2016" w:type="dxa"/>
                </w:tcPr>
                <w:p>
                  <w:pPr>
                    <w:spacing w:after="0" w:line="240" w:lineRule="auto"/>
                    <w:rPr>
                      <w:lang w:val="kk-KZ"/>
                    </w:rPr>
                  </w:pPr>
                  <w:r w:rsidRPr="00764D9D">
                    <w:rPr>
                      <w:lang w:val="kk-KZ"/>
                    </w:rPr>
                    <w:t xml:space="preserve">Человек разумный</w:t>
                  </w:r>
                </w:p>
              </w:tc>
              <w:tc>
                <w:tcPr>
                  <w:tcW w:w="2016" w:type="dxa"/>
                </w:tcPr>
                <w:p>
                  <w:pPr>
                    <w:spacing w:after="0" w:line="240" w:lineRule="auto"/>
                    <w:jc w:val="center"/>
                    <w:rPr>
                      <w:lang w:val="kk-KZ"/>
                    </w:rPr>
                  </w:pPr>
                  <w:r w:rsidRPr="00764D9D">
                    <w:rPr>
                      <w:lang w:val="kk-KZ"/>
                    </w:rPr>
                    <w:t xml:space="preserve">23</w:t>
                  </w:r>
                </w:p>
              </w:tc>
              <w:tc>
                <w:tcPr>
                  <w:tcW w:w="2017" w:type="dxa"/>
                </w:tcPr>
                <w:p>
                  <w:pPr>
                    <w:spacing w:after="0" w:line="240" w:lineRule="auto"/>
                    <w:jc w:val="center"/>
                    <w:rPr>
                      <w:lang w:val="kk-KZ"/>
                    </w:rPr>
                  </w:pPr>
                  <w:r w:rsidRPr="00764D9D">
                    <w:rPr>
                      <w:lang w:val="kk-KZ"/>
                    </w:rPr>
                    <w:t xml:space="preserve">46</w:t>
                  </w:r>
                </w:p>
              </w:tc>
            </w:tr>
            <w:tr w:rsidTr="00D7182F">
              <w:tblPrEx>
                <w:tblW w:w="0" w:type="auto"/>
                <w:tblInd w:w="0" w:type="dxa"/>
              </w:tblPrEx>
              <w:trPr>
                <w:trHeight w:val="297"/>
              </w:trPr>
              <w:tc>
                <w:tcPr>
                  <w:tcW w:w="2016" w:type="dxa"/>
                </w:tcPr>
                <w:p>
                  <w:pPr>
                    <w:spacing w:after="0" w:line="240" w:lineRule="auto"/>
                    <w:rPr>
                      <w:lang w:val="kk-KZ"/>
                    </w:rPr>
                  </w:pPr>
                  <w:r w:rsidRPr="00764D9D">
                    <w:rPr>
                      <w:lang w:val="kk-KZ"/>
                    </w:rPr>
                    <w:t xml:space="preserve">Малярийный плазмодий</w:t>
                  </w:r>
                </w:p>
              </w:tc>
              <w:tc>
                <w:tcPr>
                  <w:tcW w:w="2016" w:type="dxa"/>
                </w:tcPr>
                <w:p>
                  <w:pPr>
                    <w:spacing w:after="0" w:line="240" w:lineRule="auto"/>
                    <w:jc w:val="center"/>
                    <w:rPr>
                      <w:lang w:val="kk-KZ"/>
                    </w:rPr>
                  </w:pPr>
                </w:p>
              </w:tc>
              <w:tc>
                <w:tcPr>
                  <w:tcW w:w="2017" w:type="dxa"/>
                </w:tcPr>
                <w:p>
                  <w:pPr>
                    <w:spacing w:after="0" w:line="240" w:lineRule="auto"/>
                    <w:jc w:val="center"/>
                    <w:rPr>
                      <w:lang w:val="kk-KZ"/>
                    </w:rPr>
                  </w:pPr>
                  <w:r w:rsidRPr="00764D9D">
                    <w:rPr>
                      <w:lang w:val="kk-KZ"/>
                    </w:rPr>
                    <w:t xml:space="preserve">2</w:t>
                  </w:r>
                </w:p>
              </w:tc>
            </w:tr>
            <w:tr w:rsidTr="00D7182F">
              <w:tblPrEx>
                <w:tblW w:w="0" w:type="auto"/>
                <w:tblInd w:w="0" w:type="dxa"/>
              </w:tblPrEx>
              <w:trPr>
                <w:trHeight w:val="297"/>
              </w:trPr>
              <w:tc>
                <w:tcPr>
                  <w:tcW w:w="2016" w:type="dxa"/>
                </w:tcPr>
                <w:p>
                  <w:pPr>
                    <w:spacing w:after="0" w:line="240" w:lineRule="auto"/>
                    <w:rPr>
                      <w:lang w:val="kk-KZ"/>
                    </w:rPr>
                  </w:pPr>
                  <w:r w:rsidRPr="00764D9D">
                    <w:rPr>
                      <w:lang w:val="kk-KZ"/>
                    </w:rPr>
                    <w:t xml:space="preserve">Конатная муха</w:t>
                  </w:r>
                </w:p>
              </w:tc>
              <w:tc>
                <w:tcPr>
                  <w:tcW w:w="2016" w:type="dxa"/>
                </w:tcPr>
                <w:p>
                  <w:pPr>
                    <w:spacing w:after="0" w:line="240" w:lineRule="auto"/>
                    <w:jc w:val="center"/>
                    <w:rPr>
                      <w:lang w:val="kk-KZ"/>
                    </w:rPr>
                  </w:pPr>
                  <w:r w:rsidRPr="00764D9D">
                    <w:rPr>
                      <w:lang w:val="kk-KZ"/>
                    </w:rPr>
                    <w:t xml:space="preserve">6</w:t>
                  </w:r>
                </w:p>
              </w:tc>
              <w:tc>
                <w:tcPr>
                  <w:tcW w:w="2017" w:type="dxa"/>
                </w:tcPr>
                <w:p>
                  <w:pPr>
                    <w:spacing w:after="0" w:line="240" w:lineRule="auto"/>
                    <w:jc w:val="center"/>
                    <w:rPr>
                      <w:lang w:val="kk-KZ"/>
                    </w:rPr>
                  </w:pPr>
                </w:p>
              </w:tc>
            </w:tr>
            <w:tr w:rsidTr="00D7182F">
              <w:tblPrEx>
                <w:tblW w:w="0" w:type="auto"/>
                <w:tblInd w:w="0" w:type="dxa"/>
              </w:tblPrEx>
              <w:trPr>
                <w:trHeight w:val="297"/>
              </w:trPr>
              <w:tc>
                <w:tcPr>
                  <w:tcW w:w="2016" w:type="dxa"/>
                </w:tcPr>
                <w:p>
                  <w:pPr>
                    <w:spacing w:after="0" w:line="240" w:lineRule="auto"/>
                    <w:rPr>
                      <w:lang w:val="kk-KZ"/>
                    </w:rPr>
                  </w:pPr>
                  <w:r w:rsidRPr="00764D9D">
                    <w:rPr>
                      <w:lang w:val="kk-KZ"/>
                    </w:rPr>
                    <w:t xml:space="preserve">Кролик </w:t>
                  </w:r>
                </w:p>
              </w:tc>
              <w:tc>
                <w:tcPr>
                  <w:tcW w:w="2016" w:type="dxa"/>
                </w:tcPr>
                <w:p>
                  <w:pPr>
                    <w:spacing w:after="0" w:line="240" w:lineRule="auto"/>
                    <w:jc w:val="center"/>
                    <w:rPr>
                      <w:lang w:val="kk-KZ"/>
                    </w:rPr>
                  </w:pPr>
                </w:p>
              </w:tc>
              <w:tc>
                <w:tcPr>
                  <w:tcW w:w="2017" w:type="dxa"/>
                </w:tcPr>
                <w:p>
                  <w:pPr>
                    <w:spacing w:after="0" w:line="240" w:lineRule="auto"/>
                    <w:jc w:val="center"/>
                    <w:rPr>
                      <w:lang w:val="kk-KZ"/>
                    </w:rPr>
                  </w:pPr>
                  <w:r w:rsidRPr="00764D9D">
                    <w:rPr>
                      <w:lang w:val="kk-KZ"/>
                    </w:rPr>
                    <w:t xml:space="preserve">44</w:t>
                  </w:r>
                </w:p>
              </w:tc>
            </w:tr>
            <w:tr w:rsidTr="00D7182F">
              <w:tblPrEx>
                <w:tblW w:w="0" w:type="auto"/>
                <w:tblInd w:w="0" w:type="dxa"/>
              </w:tblPrEx>
              <w:trPr>
                <w:trHeight w:val="297"/>
              </w:trPr>
              <w:tc>
                <w:tcPr>
                  <w:tcW w:w="2016" w:type="dxa"/>
                </w:tcPr>
                <w:p>
                  <w:pPr>
                    <w:spacing w:after="0" w:line="240" w:lineRule="auto"/>
                    <w:rPr>
                      <w:lang w:val="kk-KZ"/>
                    </w:rPr>
                  </w:pPr>
                  <w:r w:rsidRPr="00764D9D">
                    <w:rPr>
                      <w:lang w:val="kk-KZ"/>
                    </w:rPr>
                    <w:t xml:space="preserve">Шимпанзе </w:t>
                  </w:r>
                </w:p>
              </w:tc>
              <w:tc>
                <w:tcPr>
                  <w:tcW w:w="2016" w:type="dxa"/>
                </w:tcPr>
                <w:p>
                  <w:pPr>
                    <w:spacing w:after="0" w:line="240" w:lineRule="auto"/>
                    <w:jc w:val="center"/>
                    <w:rPr>
                      <w:lang w:val="kk-KZ"/>
                    </w:rPr>
                  </w:pPr>
                  <w:r w:rsidRPr="00764D9D">
                    <w:rPr>
                      <w:lang w:val="kk-KZ"/>
                    </w:rPr>
                    <w:t xml:space="preserve">24</w:t>
                  </w:r>
                </w:p>
              </w:tc>
              <w:tc>
                <w:tcPr>
                  <w:tcW w:w="2017" w:type="dxa"/>
                </w:tcPr>
                <w:p>
                  <w:pPr>
                    <w:spacing w:after="0" w:line="240" w:lineRule="auto"/>
                    <w:jc w:val="center"/>
                    <w:rPr>
                      <w:lang w:val="kk-KZ"/>
                    </w:rPr>
                  </w:pPr>
                </w:p>
              </w:tc>
            </w:tr>
            <w:tr w:rsidTr="00D7182F">
              <w:tblPrEx>
                <w:tblW w:w="0" w:type="auto"/>
                <w:tblInd w:w="0" w:type="dxa"/>
              </w:tblPrEx>
              <w:trPr>
                <w:trHeight w:val="297"/>
              </w:trPr>
              <w:tc>
                <w:tcPr>
                  <w:tcW w:w="2016" w:type="dxa"/>
                </w:tcPr>
                <w:p>
                  <w:pPr>
                    <w:spacing w:after="0" w:line="240" w:lineRule="auto"/>
                    <w:rPr>
                      <w:lang w:val="kk-KZ"/>
                    </w:rPr>
                  </w:pPr>
                  <w:r w:rsidRPr="00764D9D">
                    <w:rPr>
                      <w:lang w:val="kk-KZ"/>
                    </w:rPr>
                    <w:t xml:space="preserve">Зеленая лягушка</w:t>
                  </w:r>
                </w:p>
              </w:tc>
              <w:tc>
                <w:tcPr>
                  <w:tcW w:w="2016" w:type="dxa"/>
                </w:tcPr>
                <w:p>
                  <w:pPr>
                    <w:spacing w:after="0" w:line="240" w:lineRule="auto"/>
                    <w:jc w:val="center"/>
                    <w:rPr>
                      <w:lang w:val="kk-KZ"/>
                    </w:rPr>
                  </w:pPr>
                  <w:r w:rsidRPr="00764D9D">
                    <w:rPr>
                      <w:lang w:val="kk-KZ"/>
                    </w:rPr>
                    <w:t xml:space="preserve">13</w:t>
                  </w:r>
                </w:p>
              </w:tc>
              <w:tc>
                <w:tcPr>
                  <w:tcW w:w="2017" w:type="dxa"/>
                </w:tcPr>
                <w:p>
                  <w:pPr>
                    <w:spacing w:after="0" w:line="240" w:lineRule="auto"/>
                    <w:jc w:val="center"/>
                    <w:rPr>
                      <w:lang w:val="kk-KZ"/>
                    </w:rPr>
                  </w:pPr>
                </w:p>
              </w:tc>
            </w:tr>
            <w:tr w:rsidTr="00D7182F">
              <w:tblPrEx>
                <w:tblW w:w="0" w:type="auto"/>
                <w:tblInd w:w="0" w:type="dxa"/>
              </w:tblPrEx>
              <w:trPr>
                <w:trHeight w:val="297"/>
              </w:trPr>
              <w:tc>
                <w:tcPr>
                  <w:tcW w:w="2016" w:type="dxa"/>
                </w:tcPr>
                <w:p>
                  <w:pPr>
                    <w:spacing w:after="0" w:line="240" w:lineRule="auto"/>
                    <w:rPr>
                      <w:lang w:val="kk-KZ"/>
                    </w:rPr>
                  </w:pPr>
                  <w:r w:rsidRPr="00764D9D">
                    <w:rPr>
                      <w:lang w:val="kk-KZ"/>
                    </w:rPr>
                    <w:t xml:space="preserve">Голубь </w:t>
                  </w:r>
                </w:p>
              </w:tc>
              <w:tc>
                <w:tcPr>
                  <w:tcW w:w="2016" w:type="dxa"/>
                </w:tcPr>
                <w:p>
                  <w:pPr>
                    <w:spacing w:after="0" w:line="240" w:lineRule="auto"/>
                    <w:jc w:val="center"/>
                    <w:rPr>
                      <w:lang w:val="kk-KZ"/>
                    </w:rPr>
                  </w:pPr>
                </w:p>
              </w:tc>
              <w:tc>
                <w:tcPr>
                  <w:tcW w:w="2017" w:type="dxa"/>
                </w:tcPr>
                <w:p>
                  <w:pPr>
                    <w:spacing w:after="0" w:line="240" w:lineRule="auto"/>
                    <w:jc w:val="center"/>
                    <w:rPr>
                      <w:lang w:val="kk-KZ"/>
                    </w:rPr>
                  </w:pPr>
                  <w:r w:rsidRPr="00764D9D">
                    <w:rPr>
                      <w:lang w:val="kk-KZ"/>
                    </w:rPr>
                    <w:t xml:space="preserve">80</w:t>
                  </w:r>
                </w:p>
              </w:tc>
            </w:tr>
            <w:tr w:rsidTr="00D7182F">
              <w:tblPrEx>
                <w:tblW w:w="0" w:type="auto"/>
                <w:tblInd w:w="0" w:type="dxa"/>
              </w:tblPrEx>
              <w:trPr>
                <w:trHeight w:val="311"/>
              </w:trPr>
              <w:tc>
                <w:tcPr>
                  <w:tcW w:w="2016" w:type="dxa"/>
                </w:tcPr>
                <w:p>
                  <w:pPr>
                    <w:spacing w:after="0" w:line="240" w:lineRule="auto"/>
                    <w:rPr>
                      <w:lang w:val="kk-KZ"/>
                    </w:rPr>
                  </w:pPr>
                  <w:r w:rsidRPr="00764D9D">
                    <w:rPr>
                      <w:lang w:val="kk-KZ"/>
                    </w:rPr>
                    <w:t xml:space="preserve">Гидра </w:t>
                  </w:r>
                </w:p>
              </w:tc>
              <w:tc>
                <w:tcPr>
                  <w:tcW w:w="2016" w:type="dxa"/>
                </w:tcPr>
                <w:p>
                  <w:pPr>
                    <w:spacing w:after="0" w:line="240" w:lineRule="auto"/>
                    <w:jc w:val="center"/>
                    <w:rPr>
                      <w:lang w:val="kk-KZ"/>
                    </w:rPr>
                  </w:pPr>
                </w:p>
              </w:tc>
              <w:tc>
                <w:tcPr>
                  <w:tcW w:w="2017" w:type="dxa"/>
                </w:tcPr>
                <w:p>
                  <w:pPr>
                    <w:spacing w:after="0" w:line="240" w:lineRule="auto"/>
                    <w:jc w:val="center"/>
                    <w:rPr>
                      <w:lang w:val="kk-KZ"/>
                    </w:rPr>
                  </w:pPr>
                  <w:r w:rsidRPr="00764D9D">
                    <w:rPr>
                      <w:lang w:val="kk-KZ"/>
                    </w:rPr>
                    <w:t xml:space="preserve">32</w:t>
                  </w:r>
                </w:p>
              </w:tc>
            </w:tr>
          </w:tbl>
          <w:p>
            <w:pPr>
              <w:spacing w:after="0" w:line="240" w:lineRule="auto"/>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Карточки</w:t>
            </w:r>
          </w:p>
        </w:tc>
      </w:tr>
      <w:tr w:rsidTr="00D7182F">
        <w:tblPrEx>
          <w:tblW w:w="16878" w:type="dxa"/>
          <w:tblInd w:w="-998"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Конец урока</w:t>
            </w:r>
          </w:p>
          <w:p>
            <w:pPr>
              <w:widowControl w:val="0"/>
              <w:autoSpaceDE w:val="0"/>
              <w:autoSpaceDN w:val="0"/>
              <w:spacing w:after="0" w:line="240" w:lineRule="auto"/>
              <w:rPr>
                <w:lang w:bidi="ru-RU"/>
              </w:rPr>
            </w:pPr>
            <w:r w:rsidRPr="00764D9D">
              <w:rPr>
                <w:lang w:bidi="ru-RU"/>
              </w:rPr>
              <w:t xml:space="preserve">10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9616"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Задание 1.</w:t>
            </w:r>
            <w:r>
              <w:t xml:space="preserve"> </w:t>
            </w:r>
            <w:r w:rsidRPr="00764D9D">
              <w:rPr>
                <w:lang w:eastAsia="ru-RU" w:bidi="ru-RU"/>
              </w:rPr>
              <w:t xml:space="preserve">Прочитайте описание нескольких фаз мейоза. Определите, о каких фазах идет речь. Ответ занесите в таблицу</w:t>
            </w:r>
          </w:p>
          <w:tbl>
            <w:tblPr>
              <w:tblStyle w:val="TableNormal_0_0"/>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8"/>
              <w:gridCol w:w="4820"/>
            </w:tblGrid>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3128" w:type="dxa"/>
                </w:tcPr>
                <w:p>
                  <w:pPr>
                    <w:spacing w:after="0" w:line="256" w:lineRule="exact"/>
                    <w:ind w:left="89" w:right="81"/>
                    <w:jc w:val="center"/>
                    <w:rPr>
                      <w:lang w:eastAsia="ru-RU" w:bidi="ru-RU"/>
                    </w:rPr>
                  </w:pPr>
                  <w:r>
                    <w:rPr>
                      <w:lang w:eastAsia="ru-RU" w:bidi="ru-RU"/>
                    </w:rPr>
                    <w:t xml:space="preserve">Фаза</w:t>
                  </w:r>
                  <w:r>
                    <w:rPr>
                      <w:lang w:eastAsia="ru-RU" w:bidi="ru-RU"/>
                    </w:rPr>
                    <w:t xml:space="preserve"> мейоза</w:t>
                  </w:r>
                </w:p>
              </w:tc>
              <w:tc>
                <w:tcPr>
                  <w:tcW w:w="4820" w:type="dxa"/>
                </w:tcPr>
                <w:p>
                  <w:pPr>
                    <w:spacing w:after="0" w:line="256" w:lineRule="exact"/>
                    <w:ind w:left="1888" w:right="1875"/>
                    <w:jc w:val="center"/>
                    <w:rPr>
                      <w:lang w:eastAsia="ru-RU" w:bidi="ru-RU"/>
                    </w:rPr>
                  </w:pPr>
                  <w:r>
                    <w:rPr>
                      <w:lang w:eastAsia="ru-RU" w:bidi="ru-RU"/>
                    </w:rPr>
                    <w:t xml:space="preserve">Описание</w: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4"/>
              </w:trPr>
              <w:tc>
                <w:tcPr>
                  <w:tcW w:w="3128" w:type="dxa"/>
                </w:tcPr>
                <w:p>
                  <w:pPr>
                    <w:spacing w:before="3" w:after="0" w:line="240" w:lineRule="auto"/>
                    <w:rPr>
                      <w:sz w:val="23"/>
                      <w:lang w:eastAsia="ru-RU" w:bidi="ru-RU"/>
                    </w:rPr>
                  </w:pPr>
                </w:p>
                <w:p>
                  <w:pPr>
                    <w:spacing w:after="0" w:line="240" w:lineRule="auto"/>
                    <w:ind w:left="89" w:right="109"/>
                    <w:jc w:val="center"/>
                    <w:rPr>
                      <w:lang w:eastAsia="ru-RU" w:bidi="ru-RU"/>
                    </w:rPr>
                  </w:pPr>
                  <w:r>
                    <w:rPr>
                      <w:lang w:eastAsia="ru-RU" w:bidi="ru-RU"/>
                    </w:rPr>
                    <w:t xml:space="preserve">………………………………</w:t>
                  </w:r>
                </w:p>
              </w:tc>
              <w:tc>
                <w:tcPr>
                  <w:tcW w:w="4820" w:type="dxa"/>
                </w:tcPr>
                <w:p>
                  <w:pPr>
                    <w:numPr>
                      <w:ilvl w:val="0"/>
                      <w:numId w:val="76"/>
                    </w:numPr>
                    <w:tabs>
                      <w:tab w:val="left" w:pos="568"/>
                      <w:tab w:val="left" w:pos="569"/>
                    </w:tabs>
                    <w:spacing w:after="0" w:line="288" w:lineRule="exact"/>
                    <w:ind w:left="568" w:hanging="361"/>
                    <w:rPr>
                      <w:lang w:eastAsia="ru-RU" w:bidi="ru-RU"/>
                    </w:rPr>
                  </w:pPr>
                  <w:r>
                    <w:rPr>
                      <w:lang w:eastAsia="ru-RU" w:bidi="ru-RU"/>
                    </w:rPr>
                    <w:t xml:space="preserve">Сокращаются</w:t>
                  </w:r>
                  <w:r>
                    <w:rPr>
                      <w:spacing w:val="-1"/>
                      <w:lang w:eastAsia="ru-RU" w:bidi="ru-RU"/>
                    </w:rPr>
                    <w:t xml:space="preserve"> </w:t>
                  </w:r>
                  <w:r>
                    <w:rPr>
                      <w:lang w:eastAsia="ru-RU" w:bidi="ru-RU"/>
                    </w:rPr>
                    <w:t xml:space="preserve">микротрубочки.</w: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96"/>
              </w:trPr>
              <w:tc>
                <w:tcPr>
                  <w:tcW w:w="3128" w:type="dxa"/>
                </w:tcPr>
                <w:p>
                  <w:pPr>
                    <w:spacing w:before="3" w:after="0" w:line="240" w:lineRule="auto"/>
                    <w:rPr>
                      <w:sz w:val="23"/>
                      <w:lang w:eastAsia="ru-RU" w:bidi="ru-RU"/>
                    </w:rPr>
                  </w:pPr>
                </w:p>
                <w:p>
                  <w:pPr>
                    <w:spacing w:after="0" w:line="240" w:lineRule="auto"/>
                    <w:ind w:left="89" w:right="109"/>
                    <w:jc w:val="center"/>
                    <w:rPr>
                      <w:lang w:eastAsia="ru-RU" w:bidi="ru-RU"/>
                    </w:rPr>
                  </w:pPr>
                  <w:r>
                    <w:rPr>
                      <w:lang w:eastAsia="ru-RU" w:bidi="ru-RU"/>
                    </w:rPr>
                    <w:t xml:space="preserve">………………………………</w:t>
                  </w:r>
                </w:p>
              </w:tc>
              <w:tc>
                <w:tcPr>
                  <w:tcW w:w="4820" w:type="dxa"/>
                </w:tcPr>
                <w:p>
                  <w:pPr>
                    <w:numPr>
                      <w:ilvl w:val="0"/>
                      <w:numId w:val="78"/>
                    </w:numPr>
                    <w:tabs>
                      <w:tab w:val="left" w:pos="569"/>
                    </w:tabs>
                    <w:spacing w:after="0" w:line="240" w:lineRule="auto"/>
                    <w:ind w:left="568" w:right="95" w:hanging="360"/>
                    <w:jc w:val="both"/>
                    <w:rPr>
                      <w:lang w:val="ru-RU" w:eastAsia="ru-RU" w:bidi="ru-RU"/>
                    </w:rPr>
                  </w:pPr>
                  <w:r w:rsidRPr="00764D9D">
                    <w:rPr>
                      <w:lang w:val="ru-RU" w:eastAsia="ru-RU" w:bidi="ru-RU"/>
                    </w:rPr>
                    <w:t xml:space="preserve">Ядерная оболочка исчезает, центриоли располагаются в противоположных полюсах клетки, но </w:t>
                  </w:r>
                  <w:r w:rsidRPr="00764D9D">
                    <w:rPr>
                      <w:spacing w:val="-3"/>
                      <w:lang w:val="ru-RU" w:eastAsia="ru-RU" w:bidi="ru-RU"/>
                    </w:rPr>
                    <w:t xml:space="preserve">хромосомы </w:t>
                  </w:r>
                  <w:r w:rsidRPr="00764D9D">
                    <w:rPr>
                      <w:lang w:val="ru-RU" w:eastAsia="ru-RU" w:bidi="ru-RU"/>
                    </w:rPr>
                    <w:t xml:space="preserve">соединены между</w:t>
                  </w:r>
                  <w:r w:rsidRPr="00764D9D">
                    <w:rPr>
                      <w:spacing w:val="-4"/>
                      <w:lang w:val="ru-RU" w:eastAsia="ru-RU" w:bidi="ru-RU"/>
                    </w:rPr>
                    <w:t xml:space="preserve"> </w:t>
                  </w:r>
                  <w:r w:rsidRPr="00764D9D">
                    <w:rPr>
                      <w:lang w:val="ru-RU" w:eastAsia="ru-RU" w:bidi="ru-RU"/>
                    </w:rPr>
                    <w:t xml:space="preserve">собой.</w: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7"/>
              </w:trPr>
              <w:tc>
                <w:tcPr>
                  <w:tcW w:w="3128" w:type="dxa"/>
                </w:tcPr>
                <w:p>
                  <w:pPr>
                    <w:spacing w:before="3" w:after="0" w:line="240" w:lineRule="auto"/>
                    <w:rPr>
                      <w:sz w:val="23"/>
                      <w:lang w:val="ru-RU" w:eastAsia="ru-RU" w:bidi="ru-RU"/>
                    </w:rPr>
                  </w:pPr>
                </w:p>
                <w:p>
                  <w:pPr>
                    <w:spacing w:after="0" w:line="240" w:lineRule="auto"/>
                    <w:ind w:left="89" w:right="109"/>
                    <w:jc w:val="center"/>
                    <w:rPr>
                      <w:lang w:eastAsia="ru-RU" w:bidi="ru-RU"/>
                    </w:rPr>
                  </w:pPr>
                  <w:r>
                    <w:rPr>
                      <w:lang w:eastAsia="ru-RU" w:bidi="ru-RU"/>
                    </w:rPr>
                    <w:t xml:space="preserve">………………………………</w:t>
                  </w:r>
                </w:p>
              </w:tc>
              <w:tc>
                <w:tcPr>
                  <w:tcW w:w="4820" w:type="dxa"/>
                </w:tcPr>
                <w:p>
                  <w:pPr>
                    <w:numPr>
                      <w:ilvl w:val="0"/>
                      <w:numId w:val="79"/>
                    </w:numPr>
                    <w:tabs>
                      <w:tab w:val="left" w:pos="568"/>
                      <w:tab w:val="left" w:pos="569"/>
                    </w:tabs>
                    <w:spacing w:after="0" w:line="240" w:lineRule="auto"/>
                    <w:ind w:left="568" w:right="97" w:hanging="360"/>
                    <w:rPr>
                      <w:lang w:val="ru-RU" w:eastAsia="ru-RU" w:bidi="ru-RU"/>
                    </w:rPr>
                  </w:pPr>
                  <w:r w:rsidRPr="00764D9D">
                    <w:rPr>
                      <w:lang w:val="ru-RU" w:eastAsia="ru-RU" w:bidi="ru-RU"/>
                    </w:rPr>
                    <w:t xml:space="preserve">Биваленты разделяются, и хромосомы расходятся к разным</w:t>
                  </w:r>
                  <w:r w:rsidRPr="00764D9D">
                    <w:rPr>
                      <w:spacing w:val="-4"/>
                      <w:lang w:val="ru-RU" w:eastAsia="ru-RU" w:bidi="ru-RU"/>
                    </w:rPr>
                    <w:t xml:space="preserve"> </w:t>
                  </w:r>
                  <w:r w:rsidRPr="00764D9D">
                    <w:rPr>
                      <w:lang w:val="ru-RU" w:eastAsia="ru-RU" w:bidi="ru-RU"/>
                    </w:rPr>
                    <w:t xml:space="preserve">полюсам.</w: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4"/>
              </w:trPr>
              <w:tc>
                <w:tcPr>
                  <w:tcW w:w="3128" w:type="dxa"/>
                </w:tcPr>
                <w:p>
                  <w:pPr>
                    <w:spacing w:before="3" w:after="0" w:line="240" w:lineRule="auto"/>
                    <w:rPr>
                      <w:sz w:val="23"/>
                      <w:lang w:val="ru-RU" w:eastAsia="ru-RU" w:bidi="ru-RU"/>
                    </w:rPr>
                  </w:pPr>
                </w:p>
                <w:p>
                  <w:pPr>
                    <w:spacing w:after="0" w:line="240" w:lineRule="auto"/>
                    <w:ind w:left="89" w:right="109"/>
                    <w:jc w:val="center"/>
                    <w:rPr>
                      <w:lang w:eastAsia="ru-RU" w:bidi="ru-RU"/>
                    </w:rPr>
                  </w:pPr>
                  <w:r>
                    <w:rPr>
                      <w:lang w:eastAsia="ru-RU" w:bidi="ru-RU"/>
                    </w:rPr>
                    <w:t xml:space="preserve">………………………………</w:t>
                  </w:r>
                </w:p>
              </w:tc>
              <w:tc>
                <w:tcPr>
                  <w:tcW w:w="4820" w:type="dxa"/>
                </w:tcPr>
                <w:p>
                  <w:pPr>
                    <w:numPr>
                      <w:ilvl w:val="0"/>
                      <w:numId w:val="84"/>
                    </w:numPr>
                    <w:tabs>
                      <w:tab w:val="left" w:pos="568"/>
                      <w:tab w:val="left" w:pos="569"/>
                    </w:tabs>
                    <w:spacing w:after="0" w:line="237" w:lineRule="auto"/>
                    <w:ind w:left="568" w:right="96" w:hanging="360"/>
                    <w:rPr>
                      <w:lang w:val="ru-RU" w:eastAsia="ru-RU" w:bidi="ru-RU"/>
                    </w:rPr>
                  </w:pPr>
                  <w:r w:rsidRPr="00764D9D">
                    <w:rPr>
                      <w:lang w:val="ru-RU" w:eastAsia="ru-RU" w:bidi="ru-RU"/>
                    </w:rPr>
                    <w:t xml:space="preserve">Гомологичные хромосомы соединяются в пары, происходит</w:t>
                  </w:r>
                  <w:r w:rsidRPr="00764D9D">
                    <w:rPr>
                      <w:spacing w:val="-6"/>
                      <w:lang w:val="ru-RU" w:eastAsia="ru-RU" w:bidi="ru-RU"/>
                    </w:rPr>
                    <w:t xml:space="preserve"> </w:t>
                  </w:r>
                  <w:r w:rsidRPr="00764D9D">
                    <w:rPr>
                      <w:lang w:val="ru-RU" w:eastAsia="ru-RU" w:bidi="ru-RU"/>
                    </w:rPr>
                    <w:t xml:space="preserve">кроссинговер.</w: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96"/>
              </w:trPr>
              <w:tc>
                <w:tcPr>
                  <w:tcW w:w="3128" w:type="dxa"/>
                </w:tcPr>
                <w:p>
                  <w:pPr>
                    <w:spacing w:after="0" w:line="240" w:lineRule="auto"/>
                    <w:rPr>
                      <w:sz w:val="26"/>
                      <w:lang w:val="ru-RU" w:eastAsia="ru-RU" w:bidi="ru-RU"/>
                    </w:rPr>
                  </w:pPr>
                </w:p>
                <w:p>
                  <w:pPr>
                    <w:spacing w:before="3" w:after="0" w:line="240" w:lineRule="auto"/>
                    <w:rPr>
                      <w:sz w:val="21"/>
                      <w:lang w:val="ru-RU" w:eastAsia="ru-RU" w:bidi="ru-RU"/>
                    </w:rPr>
                  </w:pPr>
                </w:p>
                <w:p>
                  <w:pPr>
                    <w:spacing w:after="0" w:line="240" w:lineRule="auto"/>
                    <w:ind w:left="89" w:right="109"/>
                    <w:jc w:val="center"/>
                    <w:rPr>
                      <w:lang w:eastAsia="ru-RU" w:bidi="ru-RU"/>
                    </w:rPr>
                  </w:pPr>
                  <w:r>
                    <w:rPr>
                      <w:lang w:eastAsia="ru-RU" w:bidi="ru-RU"/>
                    </w:rPr>
                    <w:t xml:space="preserve">………………………………</w:t>
                  </w:r>
                </w:p>
              </w:tc>
              <w:tc>
                <w:tcPr>
                  <w:tcW w:w="4820" w:type="dxa"/>
                </w:tcPr>
                <w:p>
                  <w:pPr>
                    <w:numPr>
                      <w:ilvl w:val="0"/>
                      <w:numId w:val="80"/>
                    </w:numPr>
                    <w:tabs>
                      <w:tab w:val="left" w:pos="569"/>
                    </w:tabs>
                    <w:spacing w:after="0" w:line="240" w:lineRule="auto"/>
                    <w:ind w:left="568" w:right="93" w:hanging="360"/>
                    <w:jc w:val="both"/>
                    <w:rPr>
                      <w:lang w:val="ru-RU" w:eastAsia="ru-RU" w:bidi="ru-RU"/>
                    </w:rPr>
                  </w:pPr>
                  <w:r w:rsidRPr="00764D9D">
                    <w:rPr>
                      <w:lang w:val="ru-RU" w:eastAsia="ru-RU" w:bidi="ru-RU"/>
                    </w:rPr>
                    <w:t xml:space="preserve">Образуются дочерние клетки, имеющие гаплоидный набор хромосом, где каждая хромосома состоит из двух хроматид.</w: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7"/>
              </w:trPr>
              <w:tc>
                <w:tcPr>
                  <w:tcW w:w="3128" w:type="dxa"/>
                </w:tcPr>
                <w:p>
                  <w:pPr>
                    <w:spacing w:before="3" w:after="0" w:line="240" w:lineRule="auto"/>
                    <w:rPr>
                      <w:sz w:val="23"/>
                      <w:lang w:val="ru-RU" w:eastAsia="ru-RU" w:bidi="ru-RU"/>
                    </w:rPr>
                  </w:pPr>
                </w:p>
                <w:p>
                  <w:pPr>
                    <w:spacing w:after="0" w:line="240" w:lineRule="auto"/>
                    <w:ind w:left="89" w:right="109"/>
                    <w:jc w:val="center"/>
                    <w:rPr>
                      <w:lang w:eastAsia="ru-RU" w:bidi="ru-RU"/>
                    </w:rPr>
                  </w:pPr>
                  <w:r>
                    <w:rPr>
                      <w:lang w:eastAsia="ru-RU" w:bidi="ru-RU"/>
                    </w:rPr>
                    <w:t xml:space="preserve">………………………………</w:t>
                  </w:r>
                </w:p>
              </w:tc>
              <w:tc>
                <w:tcPr>
                  <w:tcW w:w="4820" w:type="dxa"/>
                </w:tcPr>
                <w:p>
                  <w:pPr>
                    <w:numPr>
                      <w:ilvl w:val="0"/>
                      <w:numId w:val="87"/>
                    </w:numPr>
                    <w:tabs>
                      <w:tab w:val="left" w:pos="568"/>
                      <w:tab w:val="left" w:pos="569"/>
                      <w:tab w:val="left" w:pos="2414"/>
                      <w:tab w:val="left" w:pos="4582"/>
                    </w:tabs>
                    <w:spacing w:after="0" w:line="240" w:lineRule="auto"/>
                    <w:ind w:left="568" w:right="97" w:hanging="360"/>
                    <w:rPr>
                      <w:lang w:eastAsia="ru-RU" w:bidi="ru-RU"/>
                    </w:rPr>
                  </w:pPr>
                  <w:r>
                    <w:rPr>
                      <w:lang w:eastAsia="ru-RU" w:bidi="ru-RU"/>
                    </w:rPr>
                    <w:t xml:space="preserve">Хромосомы</w:t>
                  </w:r>
                  <w:r>
                    <w:rPr>
                      <w:lang w:eastAsia="ru-RU" w:bidi="ru-RU"/>
                    </w:rPr>
                    <w:tab/>
                  </w:r>
                  <w:r>
                    <w:rPr>
                      <w:lang w:eastAsia="ru-RU" w:bidi="ru-RU"/>
                    </w:rPr>
                    <w:t xml:space="preserve">укорачиваются</w:t>
                  </w:r>
                  <w:r>
                    <w:rPr>
                      <w:lang w:eastAsia="ru-RU" w:bidi="ru-RU"/>
                    </w:rPr>
                    <w:tab/>
                  </w:r>
                  <w:r>
                    <w:rPr>
                      <w:spacing w:val="-18"/>
                      <w:lang w:eastAsia="ru-RU" w:bidi="ru-RU"/>
                    </w:rPr>
                    <w:t xml:space="preserve">и </w:t>
                  </w:r>
                  <w:r>
                    <w:rPr>
                      <w:lang w:eastAsia="ru-RU" w:bidi="ru-RU"/>
                    </w:rPr>
                    <w:t xml:space="preserve">конденсируются.</w: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3128" w:type="dxa"/>
                </w:tcPr>
                <w:p>
                  <w:pPr>
                    <w:spacing w:before="3" w:after="0" w:line="240" w:lineRule="auto"/>
                    <w:rPr>
                      <w:sz w:val="23"/>
                      <w:lang w:eastAsia="ru-RU" w:bidi="ru-RU"/>
                    </w:rPr>
                  </w:pPr>
                </w:p>
                <w:p>
                  <w:pPr>
                    <w:spacing w:after="0" w:line="240" w:lineRule="auto"/>
                    <w:ind w:left="89" w:right="109"/>
                    <w:jc w:val="center"/>
                    <w:rPr>
                      <w:lang w:eastAsia="ru-RU" w:bidi="ru-RU"/>
                    </w:rPr>
                  </w:pPr>
                  <w:r>
                    <w:rPr>
                      <w:lang w:eastAsia="ru-RU" w:bidi="ru-RU"/>
                    </w:rPr>
                    <w:t xml:space="preserve">………………………………</w:t>
                  </w:r>
                </w:p>
              </w:tc>
              <w:tc>
                <w:tcPr>
                  <w:tcW w:w="4820" w:type="dxa"/>
                </w:tcPr>
                <w:p>
                  <w:pPr>
                    <w:numPr>
                      <w:ilvl w:val="0"/>
                      <w:numId w:val="86"/>
                    </w:numPr>
                    <w:tabs>
                      <w:tab w:val="left" w:pos="568"/>
                      <w:tab w:val="left" w:pos="569"/>
                      <w:tab w:val="left" w:pos="2612"/>
                      <w:tab w:val="left" w:pos="4596"/>
                    </w:tabs>
                    <w:spacing w:after="0" w:line="237" w:lineRule="auto"/>
                    <w:ind w:left="568" w:right="95" w:hanging="360"/>
                    <w:rPr>
                      <w:lang w:val="ru-RU" w:eastAsia="ru-RU" w:bidi="ru-RU"/>
                    </w:rPr>
                  </w:pPr>
                  <w:r w:rsidRPr="00764D9D">
                    <w:rPr>
                      <w:lang w:val="ru-RU" w:eastAsia="ru-RU" w:bidi="ru-RU"/>
                    </w:rPr>
                    <w:t xml:space="preserve">Хроматиды</w:t>
                  </w:r>
                  <w:r w:rsidRPr="00764D9D">
                    <w:rPr>
                      <w:lang w:val="ru-RU" w:eastAsia="ru-RU" w:bidi="ru-RU"/>
                    </w:rPr>
                    <w:tab/>
                  </w:r>
                  <w:r w:rsidRPr="00764D9D">
                    <w:rPr>
                      <w:lang w:val="ru-RU" w:eastAsia="ru-RU" w:bidi="ru-RU"/>
                    </w:rPr>
                    <w:t xml:space="preserve">расходятся</w:t>
                  </w:r>
                  <w:r w:rsidRPr="00764D9D">
                    <w:rPr>
                      <w:lang w:val="ru-RU" w:eastAsia="ru-RU" w:bidi="ru-RU"/>
                    </w:rPr>
                    <w:tab/>
                  </w:r>
                  <w:r w:rsidRPr="00764D9D">
                    <w:rPr>
                      <w:spacing w:val="-18"/>
                      <w:lang w:val="ru-RU" w:eastAsia="ru-RU" w:bidi="ru-RU"/>
                    </w:rPr>
                    <w:t xml:space="preserve">к </w:t>
                  </w:r>
                  <w:r w:rsidRPr="00764D9D">
                    <w:rPr>
                      <w:lang w:val="ru-RU" w:eastAsia="ru-RU" w:bidi="ru-RU"/>
                    </w:rPr>
                    <w:t xml:space="preserve">противоположным полюсам</w:t>
                  </w:r>
                  <w:r w:rsidRPr="00764D9D">
                    <w:rPr>
                      <w:spacing w:val="-5"/>
                      <w:lang w:val="ru-RU" w:eastAsia="ru-RU" w:bidi="ru-RU"/>
                    </w:rPr>
                    <w:t xml:space="preserve"> </w:t>
                  </w:r>
                  <w:r w:rsidRPr="00764D9D">
                    <w:rPr>
                      <w:lang w:val="ru-RU" w:eastAsia="ru-RU" w:bidi="ru-RU"/>
                    </w:rPr>
                    <w:t xml:space="preserve">клетки.</w:t>
                  </w:r>
                </w:p>
              </w:tc>
            </w:tr>
          </w:tbl>
          <w:p>
            <w:pPr>
              <w:widowControl w:val="0"/>
              <w:tabs>
                <w:tab w:val="left" w:pos="2919"/>
                <w:tab w:val="left" w:pos="3532"/>
              </w:tabs>
              <w:autoSpaceDE w:val="0"/>
              <w:autoSpaceDN w:val="0"/>
              <w:spacing w:after="0" w:line="240" w:lineRule="auto"/>
              <w:ind w:right="197"/>
              <w:rPr>
                <w:lang w:eastAsia="ru-RU" w:bidi="ru-RU"/>
              </w:rPr>
            </w:pPr>
            <w:r w:rsidRPr="00764D9D">
              <w:rPr>
                <w:lang w:eastAsia="ru-RU" w:bidi="ru-RU"/>
              </w:rPr>
              <w:t xml:space="preserve">Дескриптор</w:t>
            </w:r>
            <w:r w:rsidRPr="00764D9D">
              <w:rPr>
                <w:lang w:eastAsia="ru-RU" w:bidi="ru-RU"/>
              </w:rPr>
              <w:tab/>
            </w:r>
            <w:r w:rsidRPr="00764D9D">
              <w:rPr>
                <w:lang w:eastAsia="ru-RU" w:bidi="ru-RU"/>
              </w:rPr>
              <w:t xml:space="preserve">Обучающийся</w:t>
            </w:r>
          </w:p>
          <w:p>
            <w:pPr>
              <w:widowControl w:val="0"/>
              <w:tabs>
                <w:tab w:val="left" w:pos="2919"/>
                <w:tab w:val="left" w:pos="3532"/>
              </w:tabs>
              <w:autoSpaceDE w:val="0"/>
              <w:autoSpaceDN w:val="0"/>
              <w:spacing w:after="0" w:line="240" w:lineRule="auto"/>
              <w:ind w:right="197"/>
              <w:rPr>
                <w:lang w:eastAsia="ru-RU" w:bidi="ru-RU"/>
              </w:rPr>
            </w:pPr>
            <w:r>
              <w:rPr>
                <w:lang w:eastAsia="ru-RU" w:bidi="ru-RU"/>
              </w:rPr>
              <w:t xml:space="preserve">-</w:t>
            </w:r>
            <w:r w:rsidRPr="00764D9D">
              <w:rPr>
                <w:lang w:eastAsia="ru-RU" w:bidi="ru-RU"/>
              </w:rPr>
              <w:t xml:space="preserve">определяет</w:t>
            </w:r>
            <w:r w:rsidRPr="00764D9D">
              <w:rPr>
                <w:lang w:eastAsia="ru-RU" w:bidi="ru-RU"/>
              </w:rPr>
              <w:tab/>
            </w:r>
            <w:r w:rsidRPr="00764D9D">
              <w:rPr>
                <w:lang w:eastAsia="ru-RU" w:bidi="ru-RU"/>
              </w:rPr>
              <w:t xml:space="preserve">название</w:t>
            </w:r>
            <w:r w:rsidRPr="00764D9D">
              <w:rPr>
                <w:lang w:eastAsia="ru-RU" w:bidi="ru-RU"/>
              </w:rPr>
              <w:tab/>
            </w:r>
            <w:r w:rsidRPr="00764D9D">
              <w:rPr>
                <w:lang w:eastAsia="ru-RU" w:bidi="ru-RU"/>
              </w:rPr>
              <w:t xml:space="preserve">фаз</w:t>
            </w:r>
            <w:r w:rsidRPr="00764D9D">
              <w:rPr>
                <w:lang w:eastAsia="ru-RU" w:bidi="ru-RU"/>
              </w:rPr>
              <w:tab/>
            </w:r>
            <w:r w:rsidRPr="00764D9D">
              <w:rPr>
                <w:lang w:eastAsia="ru-RU" w:bidi="ru-RU"/>
              </w:rPr>
              <w:t xml:space="preserve">мейоза,</w:t>
            </w:r>
            <w:r w:rsidRPr="00764D9D">
              <w:rPr>
                <w:lang w:eastAsia="ru-RU" w:bidi="ru-RU"/>
              </w:rPr>
              <w:tab/>
            </w:r>
            <w:r w:rsidRPr="00764D9D">
              <w:rPr>
                <w:lang w:eastAsia="ru-RU" w:bidi="ru-RU"/>
              </w:rPr>
              <w:t xml:space="preserve">соответствующих приведенному описанию.</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карточки</w:t>
            </w:r>
          </w:p>
        </w:tc>
      </w:tr>
      <w:tr w:rsidTr="00D7182F">
        <w:tblPrEx>
          <w:tblW w:w="16878" w:type="dxa"/>
          <w:tblInd w:w="-998"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Рефлексия</w:t>
            </w:r>
          </w:p>
          <w:p>
            <w:pPr>
              <w:widowControl w:val="0"/>
              <w:autoSpaceDE w:val="0"/>
              <w:autoSpaceDN w:val="0"/>
              <w:spacing w:after="0" w:line="240" w:lineRule="auto"/>
              <w:rPr>
                <w:lang w:bidi="ru-RU"/>
              </w:rPr>
            </w:pPr>
            <w:r w:rsidRPr="00764D9D">
              <w:rPr>
                <w:lang w:bidi="ru-RU"/>
              </w:rPr>
              <w:t xml:space="preserve">5 мин</w:t>
            </w:r>
          </w:p>
        </w:tc>
        <w:tc>
          <w:tcPr>
            <w:tcW w:w="9616"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sidRPr="00764D9D">
              <w:rPr>
                <w:bCs/>
                <w:color w:val="000000" w:themeColor="text1"/>
                <w:lang w:bidi="ru-RU"/>
              </w:rPr>
              <w:t xml:space="preserve">Горячий стул»: Организация: один из участников выходит вперед. Остальные располагаются вокруг него. «Горячий стул» ставится лицом к группе. В целях обеспечения более непринужденного общения допускается его расположение в центре круга. Участники могут выходить вперед и задавать вопросы по теме.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764D9D">
              <w:rPr>
                <w:lang w:bidi="ru-RU"/>
              </w:rPr>
              <w:t xml:space="preserve">с</w:t>
            </w:r>
            <w:r>
              <w:rPr>
                <w:lang w:bidi="ru-RU"/>
              </w:rPr>
              <w:t xml:space="preserve">тул</w:t>
            </w:r>
          </w:p>
        </w:tc>
      </w:tr>
    </w:tbl>
    <w:p>
      <w:pPr>
        <w:spacing w:after="0" w:line="240" w:lineRule="auto"/>
        <w:rPr>
          <w:color w:val="000000"/>
          <w:sz w:val="22"/>
          <w:szCs w:val="22"/>
          <w:lang w:val="ru-RU" w:eastAsia="ru-RU" w:bidi="ar-SA"/>
        </w:rPr>
      </w:pPr>
    </w:p>
    <w:p>
      <w:pPr>
        <w:spacing w:after="0" w:line="240" w:lineRule="auto"/>
        <w:rPr>
          <w:color w:val="000000"/>
          <w:sz w:val="22"/>
          <w:szCs w:val="22"/>
          <w:lang w:val="ru-RU" w:eastAsia="ru-RU" w:bidi="ar-SA"/>
        </w:rPr>
      </w:pPr>
    </w:p>
    <w:p>
      <w:pPr>
        <w:spacing w:after="0" w:line="240" w:lineRule="auto"/>
        <w:rPr>
          <w:sz w:val="22"/>
          <w:szCs w:val="22"/>
          <w:lang w:val="ru-RU" w:eastAsia="ru-RU" w:bidi="ar-SA"/>
        </w:rPr>
      </w:pPr>
    </w:p>
    <w:p>
      <w:pPr>
        <w:spacing w:after="0" w:line="240" w:lineRule="auto"/>
        <w:rPr>
          <w:sz w:val="22"/>
          <w:szCs w:val="22"/>
          <w:lang w:val="ru-RU" w:eastAsia="ru-RU" w:bidi="ar-SA"/>
        </w:rPr>
      </w:pPr>
    </w:p>
    <w:p>
      <w:pPr>
        <w:spacing w:after="0" w:line="240" w:lineRule="auto"/>
        <w:rPr>
          <w:sz w:val="22"/>
          <w:szCs w:val="22"/>
          <w:lang w:val="ru-RU" w:eastAsia="ru-RU" w:bidi="ar-SA"/>
        </w:rPr>
      </w:pPr>
    </w:p>
    <w:p>
      <w:pPr>
        <w:spacing w:after="0" w:line="240" w:lineRule="auto"/>
        <w:rPr>
          <w:sz w:val="22"/>
          <w:szCs w:val="22"/>
          <w:lang w:val="ru-RU" w:eastAsia="ru-RU" w:bidi="ar-SA"/>
        </w:rPr>
      </w:pPr>
    </w:p>
    <w:p>
      <w:pPr>
        <w:spacing w:after="0" w:line="240" w:lineRule="auto"/>
        <w:rPr>
          <w:sz w:val="22"/>
          <w:szCs w:val="22"/>
          <w:lang w:val="ru-RU" w:eastAsia="ru-RU" w:bidi="ar-SA"/>
        </w:rPr>
      </w:pPr>
    </w:p>
    <w:p>
      <w:pPr>
        <w:spacing w:after="0" w:line="240" w:lineRule="auto"/>
        <w:rPr>
          <w:sz w:val="22"/>
          <w:szCs w:val="22"/>
          <w:lang w:val="ru-RU" w:eastAsia="ru-RU" w:bidi="ar-SA"/>
        </w:rPr>
      </w:pPr>
    </w:p>
    <w:p>
      <w:pPr>
        <w:spacing w:after="0" w:line="240" w:lineRule="auto"/>
        <w:rPr>
          <w:sz w:val="22"/>
          <w:szCs w:val="22"/>
          <w:lang w:val="ru-RU" w:eastAsia="ru-RU" w:bidi="ar-SA"/>
        </w:rPr>
      </w:pPr>
    </w:p>
    <w:p>
      <w:pPr>
        <w:spacing w:after="0" w:line="240" w:lineRule="auto"/>
        <w:rPr>
          <w:sz w:val="22"/>
          <w:szCs w:val="22"/>
          <w:lang w:val="ru-RU" w:eastAsia="ru-RU" w:bidi="ar-SA"/>
        </w:rPr>
      </w:pPr>
    </w:p>
    <w:p>
      <w:pPr>
        <w:spacing w:after="0" w:line="240" w:lineRule="auto"/>
        <w:rPr>
          <w:rFonts w:eastAsia="宋体" w:eastAsiaTheme="minorHAnsi"/>
          <w:sz w:val="22"/>
          <w:szCs w:val="22"/>
          <w:lang w:val="ru-RU" w:eastAsia="en-US" w:bidi="ar-SA"/>
        </w:rPr>
      </w:pPr>
    </w:p>
    <w:p>
      <w:pPr>
        <w:spacing w:after="0" w:line="240" w:lineRule="auto"/>
        <w:rPr>
          <w:rFonts w:eastAsia="宋体" w:eastAsiaTheme="minorHAnsi"/>
          <w:sz w:val="22"/>
          <w:szCs w:val="22"/>
          <w:lang w:val="ru-RU" w:eastAsia="en-US" w:bidi="ar-SA"/>
        </w:rPr>
      </w:pPr>
    </w:p>
    <w:p>
      <w:pPr>
        <w:spacing w:after="0" w:line="240" w:lineRule="auto"/>
        <w:rPr>
          <w:rFonts w:eastAsia="宋体" w:eastAsiaTheme="minorHAnsi"/>
          <w:sz w:val="22"/>
          <w:szCs w:val="22"/>
          <w:lang w:val="ru-RU" w:eastAsia="en-US" w:bidi="ar-SA"/>
        </w:rPr>
      </w:pPr>
    </w:p>
    <w:p>
      <w:pPr>
        <w:spacing w:after="0" w:line="240" w:lineRule="auto"/>
        <w:rPr>
          <w:rFonts w:eastAsia="宋体" w:eastAsiaTheme="minorHAnsi"/>
          <w:sz w:val="22"/>
          <w:szCs w:val="22"/>
          <w:lang w:val="ru-RU" w:eastAsia="en-US" w:bidi="ar-SA"/>
        </w:rPr>
      </w:pPr>
    </w:p>
    <w:p>
      <w:pPr>
        <w:spacing w:after="0" w:line="240" w:lineRule="auto"/>
        <w:rPr>
          <w:rFonts w:eastAsia="宋体" w:eastAsiaTheme="minorHAnsi"/>
          <w:sz w:val="22"/>
          <w:szCs w:val="22"/>
          <w:lang w:val="ru-RU" w:eastAsia="en-US" w:bidi="ar-SA"/>
        </w:rPr>
      </w:pPr>
    </w:p>
    <w:p>
      <w:pPr>
        <w:spacing w:after="0" w:line="240" w:lineRule="auto"/>
        <w:rPr>
          <w:rFonts w:eastAsia="宋体" w:eastAsiaTheme="minorHAnsi"/>
          <w:sz w:val="22"/>
          <w:szCs w:val="22"/>
          <w:lang w:val="ru-RU" w:eastAsia="en-US" w:bidi="ar-SA"/>
        </w:rPr>
      </w:pPr>
    </w:p>
    <w:p>
      <w:pPr>
        <w:spacing w:after="0" w:line="240" w:lineRule="auto"/>
        <w:rPr>
          <w:rFonts w:eastAsia="宋体" w:eastAsiaTheme="minorHAnsi"/>
          <w:sz w:val="22"/>
          <w:szCs w:val="22"/>
          <w:lang w:val="ru-RU" w:eastAsia="en-US" w:bidi="ar-SA"/>
        </w:rPr>
      </w:pPr>
    </w:p>
    <w:p>
      <w:pPr>
        <w:spacing w:after="0" w:line="240" w:lineRule="auto"/>
        <w:rPr>
          <w:rFonts w:eastAsia="宋体" w:eastAsiaTheme="minorHAnsi"/>
          <w:sz w:val="22"/>
          <w:szCs w:val="22"/>
          <w:lang w:val="ru-RU" w:eastAsia="en-US" w:bidi="ar-SA"/>
        </w:rPr>
      </w:pPr>
    </w:p>
    <w:p>
      <w:pPr>
        <w:spacing w:after="0" w:line="240" w:lineRule="auto"/>
        <w:rPr>
          <w:rFonts w:eastAsia="宋体" w:eastAsiaTheme="minorHAnsi"/>
          <w:sz w:val="22"/>
          <w:szCs w:val="22"/>
          <w:lang w:val="ru-RU" w:eastAsia="en-US" w:bidi="ar-SA"/>
        </w:rPr>
      </w:pPr>
    </w:p>
    <w:p>
      <w:pPr>
        <w:spacing w:after="160" w:line="259" w:lineRule="auto"/>
        <w:rPr>
          <w:rFonts w:eastAsia="宋体" w:eastAsiaTheme="minorHAnsi"/>
          <w:sz w:val="22"/>
          <w:szCs w:val="22"/>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14808">
              <w:rPr>
                <w:lang w:val="ru-RU" w:eastAsia="en-US" w:bidi="ar-SA"/>
              </w:rPr>
              <w:t xml:space="preserve">9.3С Клеточный цикл</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14808">
              <w:rPr>
                <w:lang w:val="ru-RU" w:eastAsia="en-US" w:bidi="ar-SA"/>
              </w:rPr>
              <w:t xml:space="preserve">Мейоз. Фазы мейоза. Сравнение митоза и мейоза. </w:t>
            </w:r>
            <w:r w:rsidRPr="00914808">
              <w:rPr>
                <w:lang w:val="ru-RU" w:eastAsia="en-US" w:bidi="ar-SA"/>
              </w:rPr>
              <w:t xml:space="preserve">Моделирование «Изучение фаз мейоза». СОР « Клеточный цикл»</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48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 Цели обучения в соответствии </w:t>
            </w:r>
            <w:r>
              <w:rPr>
                <w:lang w:val="ru-RU" w:eastAsia="en-US" w:bidi="ar-SA"/>
              </w:rPr>
              <w:br/>
            </w:r>
            <w:r w:rsidRPr="00914808">
              <w:rPr>
                <w:color w:val="000000"/>
                <w:lang w:val="ru-RU" w:eastAsia="en-US" w:bidi="ar-SA"/>
              </w:rPr>
              <w:t xml:space="preserve">с учебной программой</w:t>
            </w:r>
          </w:p>
        </w:tc>
        <w:tc>
          <w:tcPr>
            <w:tcW w:w="8364" w:type="dxa"/>
            <w:gridSpan w:val="2"/>
            <w:tcBorders>
              <w:top w:val="single" w:sz="4" w:space="0" w:color="auto"/>
              <w:left w:val="single" w:sz="4" w:space="0" w:color="auto"/>
              <w:right w:val="single" w:sz="4" w:space="0" w:color="auto"/>
            </w:tcBorders>
            <w:tcMar>
              <w:top w:w="15" w:type="dxa"/>
              <w:left w:w="15" w:type="dxa"/>
              <w:bottom w:w="15" w:type="dxa"/>
              <w:right w:w="15" w:type="dxa"/>
            </w:tcMar>
          </w:tcPr>
          <w:p>
            <w:pPr>
              <w:widowControl w:val="0"/>
              <w:spacing w:after="0" w:line="240" w:lineRule="auto"/>
              <w:rPr>
                <w:lang w:val="kk-KZ" w:eastAsia="en-US" w:bidi="ar-SA"/>
              </w:rPr>
            </w:pPr>
            <w:r w:rsidRPr="00914808">
              <w:rPr>
                <w:lang w:val="ru-RU" w:eastAsia="en-US" w:bidi="ar-SA"/>
              </w:rPr>
              <w:t xml:space="preserve">9.2.2.3</w:t>
            </w:r>
            <w:r w:rsidRPr="00914808">
              <w:rPr>
                <w:lang w:val="kk-KZ" w:eastAsia="en-US" w:bidi="ar-SA"/>
              </w:rPr>
              <w:t xml:space="preserve"> - </w:t>
            </w:r>
            <w:r w:rsidRPr="00914808">
              <w:rPr>
                <w:lang w:val="ru-RU" w:eastAsia="en-US" w:bidi="ar-SA"/>
              </w:rPr>
              <w:t xml:space="preserve">охарактеризовать фазы мейоза</w:t>
            </w:r>
            <w:r w:rsidRPr="00914808">
              <w:rPr>
                <w:lang w:val="kk-KZ" w:eastAsia="en-US" w:bidi="ar-SA"/>
              </w:rPr>
              <w:t xml:space="preserve">;</w:t>
            </w:r>
          </w:p>
          <w:p>
            <w:pPr>
              <w:widowControl w:val="0"/>
              <w:spacing w:after="0" w:line="240" w:lineRule="auto"/>
              <w:rPr>
                <w:lang w:val="ru-RU" w:eastAsia="en-US" w:bidi="ar-SA"/>
              </w:rPr>
            </w:pPr>
            <w:r w:rsidRPr="00914808">
              <w:rPr>
                <w:lang w:val="ru-RU" w:eastAsia="en-US" w:bidi="ar-SA"/>
              </w:rPr>
              <w:t xml:space="preserve">9.2.2.4</w:t>
            </w:r>
            <w:r w:rsidRPr="00914808">
              <w:rPr>
                <w:lang w:val="kk-KZ" w:eastAsia="en-US" w:bidi="ar-SA"/>
              </w:rPr>
              <w:t xml:space="preserve"> -</w:t>
            </w:r>
            <w:r w:rsidRPr="00914808">
              <w:rPr>
                <w:lang w:val="ru-RU" w:eastAsia="en-US" w:bidi="ar-SA"/>
              </w:rPr>
              <w:t xml:space="preserve"> сравнивать процессы митоза и мейоза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914808">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0" w:lineRule="auto"/>
              <w:ind w:left="110"/>
              <w:rPr>
                <w:lang w:val="ru-RU" w:eastAsia="ru-RU" w:bidi="ru-RU"/>
              </w:rPr>
            </w:pPr>
            <w:r w:rsidRPr="00914808">
              <w:rPr>
                <w:lang w:val="ru-RU" w:eastAsia="ru-RU" w:bidi="ru-RU"/>
              </w:rPr>
              <w:t xml:space="preserve">Описание стадий мейоза</w:t>
            </w:r>
          </w:p>
          <w:p>
            <w:pPr>
              <w:widowControl w:val="0"/>
              <w:autoSpaceDE w:val="0"/>
              <w:autoSpaceDN w:val="0"/>
              <w:spacing w:after="0" w:line="240" w:lineRule="auto"/>
              <w:ind w:left="110"/>
              <w:rPr>
                <w:lang w:val="ru-RU" w:eastAsia="ru-RU" w:bidi="ru-RU"/>
              </w:rPr>
            </w:pPr>
            <w:r w:rsidRPr="00914808">
              <w:rPr>
                <w:lang w:val="ru-RU" w:eastAsia="ru-RU" w:bidi="ru-RU"/>
              </w:rPr>
              <w:t xml:space="preserve"> Сравнение процессов митоза и мейоза</w:t>
            </w:r>
          </w:p>
        </w:tc>
      </w:tr>
    </w:tbl>
    <w:p>
      <w:pPr>
        <w:spacing w:after="0" w:line="240" w:lineRule="auto"/>
        <w:rPr>
          <w:lang w:val="ru-RU" w:eastAsia="ru-RU" w:bidi="ar-SA"/>
        </w:rPr>
      </w:pPr>
      <w:r w:rsidRPr="00914808">
        <w:rPr>
          <w:color w:val="000000"/>
          <w:lang w:val="ru-RU" w:eastAsia="ru-RU" w:bidi="ar-SA"/>
        </w:rPr>
        <w:t xml:space="preserve">Ход урока</w:t>
      </w:r>
    </w:p>
    <w:tbl>
      <w:tblPr>
        <w:tblStyle w:val="GridTableLight_8"/>
        <w:tblW w:w="16878" w:type="dxa"/>
        <w:tblInd w:w="-998" w:type="dxa"/>
        <w:tblLook w:val="04A0" w:firstRow="1" w:lastRow="0" w:firstColumn="1" w:lastColumn="0" w:noHBand="0" w:noVBand="1"/>
      </w:tblPr>
      <w:tblGrid>
        <w:gridCol w:w="1300"/>
        <w:gridCol w:w="9616"/>
        <w:gridCol w:w="2074"/>
        <w:gridCol w:w="1485"/>
        <w:gridCol w:w="2403"/>
      </w:tblGrid>
      <w:tr w:rsidTr="00D7182F">
        <w:tblPrEx>
          <w:tblW w:w="16878" w:type="dxa"/>
          <w:tblInd w:w="-998" w:type="dxa"/>
        </w:tblPrEx>
        <w:trPr>
          <w:trHeight w:val="569"/>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14808">
              <w:rPr>
                <w:color w:val="000000"/>
                <w:lang w:bidi="ru-RU"/>
              </w:rPr>
              <w:t xml:space="preserve">Этап урока/ Время</w:t>
            </w:r>
          </w:p>
        </w:tc>
        <w:tc>
          <w:tcPr>
            <w:tcW w:w="9616"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14808">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14808">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14808">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914808">
              <w:rPr>
                <w:color w:val="000000"/>
                <w:lang w:bidi="ru-RU"/>
              </w:rPr>
              <w:t xml:space="preserve">Ресурсы</w:t>
            </w:r>
          </w:p>
        </w:tc>
      </w:tr>
      <w:tr w:rsidTr="00D7182F">
        <w:tblPrEx>
          <w:tblW w:w="16878" w:type="dxa"/>
          <w:tblInd w:w="-998"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Начало урока</w:t>
            </w:r>
          </w:p>
          <w:p>
            <w:pPr>
              <w:widowControl w:val="0"/>
              <w:autoSpaceDE w:val="0"/>
              <w:autoSpaceDN w:val="0"/>
              <w:spacing w:after="0" w:line="240" w:lineRule="auto"/>
              <w:rPr>
                <w:lang w:bidi="ru-RU"/>
              </w:rPr>
            </w:pPr>
            <w:r w:rsidRPr="00914808">
              <w:rPr>
                <w:lang w:bidi="ru-RU"/>
              </w:rPr>
              <w:t xml:space="preserve">5мин </w:t>
            </w:r>
            <w:r>
              <w:rPr>
                <w:lang w:bidi="ru-RU"/>
              </w:rPr>
              <w:br/>
            </w:r>
          </w:p>
        </w:tc>
        <w:tc>
          <w:tcPr>
            <w:tcW w:w="9616" w:type="dxa"/>
            <w:tcBorders>
              <w:top w:val="single" w:sz="4" w:space="0" w:color="BFBFBF"/>
              <w:left w:val="single" w:sz="4" w:space="0" w:color="BFBFBF"/>
              <w:bottom w:val="single" w:sz="4" w:space="0" w:color="BFBFBF"/>
              <w:right w:val="single" w:sz="4" w:space="0" w:color="BFBFBF"/>
            </w:tcBorders>
          </w:tcPr>
          <w:p>
            <w:pPr>
              <w:spacing w:after="0" w:line="240" w:lineRule="auto"/>
              <w:rPr>
                <w:b/>
                <w:iCs/>
                <w:color w:val="333333"/>
                <w:shd w:val="clear" w:color="auto" w:fill="FFFFFF"/>
              </w:rPr>
            </w:pPr>
            <w:r w:rsidRPr="00914808">
              <w:rPr>
                <w:rFonts w:ascii="Times New Roman" w:hAnsi="Times New Roman" w:cs="Times New Roman"/>
                <w:b/>
                <w:iCs/>
                <w:noProof/>
                <w:color w:val="333333"/>
                <w:sz w:val="24"/>
                <w:szCs w:val="24"/>
                <w:lang w:eastAsia="ru-RU"/>
              </w:rPr>
              <w:drawing>
                <wp:anchor distT="0" distB="0" distL="114300" distR="114300" simplePos="0" relativeHeight="251660288" behindDoc="1" locked="0" layoutInCell="1" allowOverlap="1">
                  <wp:simplePos x="0" y="0"/>
                  <wp:positionH relativeFrom="column">
                    <wp:posOffset>24765</wp:posOffset>
                  </wp:positionH>
                  <wp:positionV relativeFrom="paragraph">
                    <wp:posOffset>323215</wp:posOffset>
                  </wp:positionV>
                  <wp:extent cx="1504950" cy="1507490"/>
                  <wp:effectExtent l="19050" t="0" r="0" b="0"/>
                  <wp:wrapTight wrapText="bothSides">
                    <wp:wrapPolygon>
                      <wp:start x="7929" y="0"/>
                      <wp:lineTo x="6289" y="273"/>
                      <wp:lineTo x="1367" y="3821"/>
                      <wp:lineTo x="273" y="6278"/>
                      <wp:lineTo x="-273" y="13102"/>
                      <wp:lineTo x="1094" y="17469"/>
                      <wp:lineTo x="1367" y="18015"/>
                      <wp:lineTo x="6562" y="21291"/>
                      <wp:lineTo x="7382" y="21291"/>
                      <wp:lineTo x="13671" y="21291"/>
                      <wp:lineTo x="14765" y="21291"/>
                      <wp:lineTo x="19413" y="18015"/>
                      <wp:lineTo x="19686" y="17469"/>
                      <wp:lineTo x="21327" y="13648"/>
                      <wp:lineTo x="21327" y="10099"/>
                      <wp:lineTo x="21053" y="8735"/>
                      <wp:lineTo x="20233" y="4640"/>
                      <wp:lineTo x="20233" y="4367"/>
                      <wp:lineTo x="21600" y="3003"/>
                      <wp:lineTo x="21327" y="1092"/>
                      <wp:lineTo x="14218" y="0"/>
                      <wp:lineTo x="7929" y="0"/>
                    </wp:wrapPolygon>
                  </wp:wrapTight>
                  <wp:docPr id="1418519255" name="Рисунок 13" descr="https://upload.wikimedia.org/wikipedia/commons/thumb/0/08/Cell_cycle_diagram.svg/130px-Cell_cycle_dia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88202" name="Picture 13" descr="https://upload.wikimedia.org/wikipedia/commons/thumb/0/08/Cell_cycle_diagram.svg/130px-Cell_cycle_diagram.svg.png"/>
                          <pic:cNvPicPr>
                            <a:picLocks noChangeAspect="1" noChangeArrowheads="1"/>
                          </pic:cNvPicPr>
                        </pic:nvPicPr>
                        <pic:blipFill>
                          <a:blip xmlns:r="http://schemas.openxmlformats.org/officeDocument/2006/relationships" r:embed="rId71" cstate="print"/>
                          <a:stretch>
                            <a:fillRect/>
                          </a:stretch>
                        </pic:blipFill>
                        <pic:spPr bwMode="auto">
                          <a:xfrm>
                            <a:off x="0" y="0"/>
                            <a:ext cx="1504950" cy="1507490"/>
                          </a:xfrm>
                          <a:prstGeom prst="rect">
                            <a:avLst/>
                          </a:prstGeom>
                          <a:noFill/>
                          <a:ln w="9525">
                            <a:noFill/>
                            <a:miter lim="800000"/>
                            <a:headEnd/>
                            <a:tailEnd/>
                          </a:ln>
                        </pic:spPr>
                      </pic:pic>
                    </a:graphicData>
                  </a:graphic>
                </wp:anchor>
              </w:drawing>
            </w:r>
            <w:r w:rsidRPr="00914808">
              <w:rPr>
                <w:b/>
                <w:i/>
                <w:iCs/>
                <w:color w:val="333333"/>
                <w:shd w:val="clear" w:color="auto" w:fill="FFFFFF"/>
              </w:rPr>
              <w:t xml:space="preserve">Что представлено на диаграмме? Укажите количество хромосом и ДНК. </w:t>
            </w:r>
          </w:p>
          <w:p>
            <w:pPr>
              <w:spacing w:after="0" w:line="240" w:lineRule="auto"/>
              <w:rPr>
                <w:b/>
                <w:iCs/>
                <w:color w:val="333333"/>
                <w:shd w:val="clear" w:color="auto" w:fill="FFFFFF"/>
              </w:rPr>
            </w:pPr>
          </w:p>
          <w:p>
            <w:pPr>
              <w:spacing w:after="0" w:line="240" w:lineRule="auto"/>
              <w:rPr>
                <w:b/>
                <w:iCs/>
                <w:color w:val="333333"/>
                <w:shd w:val="clear" w:color="auto" w:fill="FFFFFF"/>
              </w:rPr>
            </w:pPr>
            <w:r w:rsidRPr="00914808">
              <w:rPr>
                <w:b/>
                <w:i/>
                <w:iCs/>
                <w:color w:val="333333"/>
                <w:shd w:val="clear" w:color="auto" w:fill="FFFFFF"/>
              </w:rPr>
              <w:t xml:space="preserve">Вопрос 1:</w:t>
            </w:r>
            <w:r w:rsidRPr="00914808">
              <w:rPr>
                <w:i/>
                <w:iCs/>
                <w:color w:val="333333"/>
                <w:shd w:val="clear" w:color="auto" w:fill="FFFFFF"/>
              </w:rPr>
              <w:t xml:space="preserve"> Какой период интерфазы самый важный?</w:t>
            </w:r>
          </w:p>
          <w:p>
            <w:pPr>
              <w:spacing w:after="0" w:line="240" w:lineRule="auto"/>
              <w:rPr>
                <w:b/>
                <w:iCs/>
                <w:color w:val="333333"/>
                <w:shd w:val="clear" w:color="auto" w:fill="FFFFFF"/>
              </w:rPr>
            </w:pPr>
            <w:r w:rsidRPr="00914808">
              <w:rPr>
                <w:b/>
                <w:i/>
                <w:iCs/>
                <w:color w:val="333333"/>
                <w:shd w:val="clear" w:color="auto" w:fill="FFFFFF"/>
              </w:rPr>
              <w:t xml:space="preserve">Вопрос 2: </w:t>
            </w:r>
            <w:r w:rsidRPr="00914808">
              <w:rPr>
                <w:i/>
                <w:iCs/>
                <w:color w:val="333333"/>
                <w:shd w:val="clear" w:color="auto" w:fill="FFFFFF"/>
              </w:rPr>
              <w:t xml:space="preserve">Что такое точка рестрикции?</w:t>
            </w:r>
            <w:r w:rsidRPr="00914808">
              <w:rPr>
                <w:b/>
                <w:i/>
                <w:iCs/>
                <w:color w:val="333333"/>
                <w:shd w:val="clear" w:color="auto" w:fill="FFFFFF"/>
              </w:rPr>
              <w:t xml:space="preserve"> </w:t>
            </w:r>
          </w:p>
          <w:p>
            <w:pPr>
              <w:widowControl w:val="0"/>
              <w:tabs>
                <w:tab w:val="left" w:pos="331"/>
              </w:tabs>
              <w:autoSpaceDE w:val="0"/>
              <w:autoSpaceDN w:val="0"/>
              <w:spacing w:after="0" w:line="240" w:lineRule="auto"/>
              <w:ind w:left="108"/>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Рисунки, фазы мейоза</w:t>
            </w:r>
          </w:p>
        </w:tc>
      </w:tr>
      <w:tr w:rsidTr="00D7182F">
        <w:tblPrEx>
          <w:tblW w:w="16878" w:type="dxa"/>
          <w:tblInd w:w="-998"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Середина урока </w:t>
            </w:r>
          </w:p>
          <w:p>
            <w:pPr>
              <w:widowControl w:val="0"/>
              <w:autoSpaceDE w:val="0"/>
              <w:autoSpaceDN w:val="0"/>
              <w:spacing w:after="0" w:line="240" w:lineRule="auto"/>
              <w:rPr>
                <w:lang w:bidi="ru-RU"/>
              </w:rPr>
            </w:pPr>
            <w:r w:rsidRPr="00914808">
              <w:rPr>
                <w:lang w:bidi="ru-RU"/>
              </w:rPr>
              <w:t xml:space="preserve">15</w:t>
            </w:r>
            <w:r w:rsidRPr="00914808">
              <w:rPr>
                <w:lang w:bidi="ru-RU"/>
              </w:rPr>
              <w:t xml:space="preserve">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9616"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14808">
              <w:rPr>
                <w:lang w:bidi="ru-RU"/>
              </w:rPr>
              <w:t xml:space="preserve">Глоссарий (дописываю</w:t>
            </w:r>
            <w:r w:rsidRPr="00914808">
              <w:rPr>
                <w:lang w:bidi="ru-RU"/>
              </w:rPr>
              <w:t xml:space="preserve">т определение </w:t>
            </w:r>
            <w:r w:rsidRPr="00914808">
              <w:rPr>
                <w:lang w:bidi="ru-RU"/>
              </w:rPr>
              <w:t xml:space="preserve">терминов </w:t>
            </w:r>
            <w:r w:rsidRPr="00914808">
              <w:rPr>
                <w:lang w:bidi="ru-RU"/>
              </w:rPr>
              <w:t xml:space="preserve"> на</w:t>
            </w:r>
            <w:r w:rsidRPr="00914808">
              <w:rPr>
                <w:lang w:bidi="ru-RU"/>
              </w:rPr>
              <w:t xml:space="preserve"> других языках </w:t>
            </w:r>
            <w:r w:rsidRPr="00914808">
              <w:rPr>
                <w:lang w:bidi="ru-RU"/>
              </w:rPr>
              <w:t xml:space="preserve">в паре)</w:t>
            </w:r>
          </w:p>
          <w:tbl>
            <w:tblPr>
              <w:tblStyle w:val="TableGrid_7"/>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14808">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914808">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914808">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4808">
                    <w:rPr>
                      <w:color w:val="000000" w:themeColor="text1"/>
                    </w:rPr>
                    <w:t xml:space="preserve">Interphase</w:t>
                  </w:r>
                </w:p>
              </w:tc>
            </w:tr>
            <w:tr w:rsidTr="00D7182F">
              <w:tblPrEx>
                <w:tblW w:w="0" w:type="auto"/>
                <w:tblInd w:w="0" w:type="dxa"/>
              </w:tblPrEx>
              <w:trPr>
                <w:trHeight w:val="347"/>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4808">
                    <w:rPr>
                      <w:color w:val="000000" w:themeColor="text1"/>
                    </w:rPr>
                    <w:t xml:space="preserve">мейоз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tabs>
                      <w:tab w:val="center" w:pos="1466"/>
                    </w:tabs>
                    <w:spacing w:after="0" w:line="240" w:lineRule="auto"/>
                    <w:rPr>
                      <w:color w:val="000000" w:themeColor="text1"/>
                    </w:rPr>
                  </w:pP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4808">
                    <w:rPr>
                      <w:color w:val="000000" w:themeColor="text1"/>
                    </w:rPr>
                    <w:t xml:space="preserve">профаза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4808">
                    <w:rPr>
                      <w:color w:val="000000" w:themeColor="text1"/>
                    </w:rPr>
                    <w:t xml:space="preserve">Metaphase</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4808">
                    <w:rPr>
                      <w:color w:val="000000" w:themeColor="text1"/>
                    </w:rPr>
                    <w:t xml:space="preserve">анафаза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914808">
                    <w:rPr>
                      <w:color w:val="000000" w:themeColor="text1"/>
                    </w:rPr>
                    <w:t xml:space="preserve">телофаза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p>
              </w:tc>
            </w:tr>
          </w:tbl>
          <w:p>
            <w:pPr>
              <w:spacing w:after="0" w:line="240" w:lineRule="auto"/>
              <w:rPr>
                <w:lang w:eastAsia="ru-RU" w:bidi="ru-RU"/>
              </w:rPr>
            </w:pPr>
            <w:r w:rsidRPr="00914808">
              <w:rPr>
                <w:lang w:eastAsia="ru-RU" w:bidi="ru-RU"/>
              </w:rPr>
              <w:t xml:space="preserve">Материальное моделирование –  модель-аппликация. </w:t>
            </w:r>
          </w:p>
          <w:p>
            <w:pPr>
              <w:spacing w:after="0" w:line="240" w:lineRule="auto"/>
              <w:rPr>
                <w:lang w:eastAsia="ru-RU" w:bidi="ru-RU"/>
              </w:rPr>
            </w:pPr>
            <w:r w:rsidRPr="00914808">
              <w:rPr>
                <w:lang w:eastAsia="ru-RU" w:bidi="ru-RU"/>
              </w:rPr>
              <w:t xml:space="preserve">Цель: охарактеризовать этапы мейоза </w:t>
            </w:r>
          </w:p>
          <w:p>
            <w:pPr>
              <w:spacing w:after="0" w:line="240" w:lineRule="auto"/>
              <w:rPr>
                <w:lang w:eastAsia="ru-RU" w:bidi="ru-RU"/>
              </w:rPr>
            </w:pPr>
            <w:r w:rsidRPr="00914808">
              <w:rPr>
                <w:lang w:eastAsia="ru-RU" w:bidi="ru-RU"/>
              </w:rPr>
              <w:t xml:space="preserve">Объекты: Этапы мейоза, составные компоненты процесса мейоза </w:t>
            </w:r>
          </w:p>
          <w:p>
            <w:pPr>
              <w:spacing w:after="0" w:line="240" w:lineRule="auto"/>
              <w:rPr>
                <w:lang w:eastAsia="ru-RU" w:bidi="ru-RU"/>
              </w:rPr>
            </w:pPr>
            <w:r w:rsidRPr="00914808">
              <w:rPr>
                <w:lang w:eastAsia="ru-RU" w:bidi="ru-RU"/>
              </w:rPr>
              <w:t xml:space="preserve">Давайте представим, что мы с вами игроки баскетбольного матча. </w:t>
            </w:r>
            <w:r w:rsidRPr="00914808">
              <w:rPr>
                <w:lang w:eastAsia="ru-RU" w:bidi="ru-RU"/>
              </w:rPr>
              <w:t xml:space="preserve">Компоненты клетки процесса мейоза — это</w:t>
            </w:r>
            <w:r w:rsidRPr="00914808">
              <w:rPr>
                <w:lang w:eastAsia="ru-RU" w:bidi="ru-RU"/>
              </w:rPr>
              <w:t xml:space="preserve"> игроки команд. Обговариваем, какой элемент процесса кем является на поле. Для того чтобы охарактеризовать процесс мейоза, предлагаю вам поработать в мини-группах (разделение на группы). В классе вы ищете </w:t>
            </w:r>
            <w:r w:rsidRPr="00914808">
              <w:rPr>
                <w:lang w:eastAsia="ru-RU" w:bidi="ru-RU"/>
              </w:rPr>
              <w:t xml:space="preserve">клад(монеты</w:t>
            </w:r>
            <w:r w:rsidRPr="00914808">
              <w:rPr>
                <w:lang w:eastAsia="ru-RU" w:bidi="ru-RU"/>
              </w:rPr>
              <w:t xml:space="preserve">) и делитесь на 8 групп. Каждая группа будет выполнять своё задание. У вас на столах лежит информационный листок с необходимым материалом для изучения темы и задания с помощью которого вы будете его выполнять и алгоритм выполнения задания. </w:t>
            </w:r>
            <w:r w:rsidRPr="00914808">
              <w:rPr>
                <w:lang w:eastAsia="ru-RU" w:bidi="ru-RU"/>
              </w:rPr>
              <w:t xml:space="preserve">Каждая группа — это</w:t>
            </w:r>
            <w:r w:rsidRPr="00914808">
              <w:rPr>
                <w:lang w:eastAsia="ru-RU" w:bidi="ru-RU"/>
              </w:rPr>
              <w:t xml:space="preserve"> этапы мейоза. </w:t>
            </w:r>
          </w:p>
          <w:p>
            <w:pPr>
              <w:spacing w:after="0" w:line="240" w:lineRule="auto"/>
              <w:rPr>
                <w:lang w:eastAsia="ru-RU" w:bidi="ru-RU"/>
              </w:rPr>
            </w:pPr>
            <w:r w:rsidRPr="00914808">
              <w:rPr>
                <w:lang w:eastAsia="ru-RU" w:bidi="ru-RU"/>
              </w:rPr>
              <w:t xml:space="preserve">Задание: Прочитайте</w:t>
            </w:r>
            <w:r w:rsidRPr="00914808">
              <w:rPr>
                <w:lang w:eastAsia="ru-RU" w:bidi="ru-RU"/>
              </w:rPr>
              <w:t xml:space="preserve"> информационный материал, который необходим для </w:t>
            </w:r>
            <w:r w:rsidRPr="00914808">
              <w:rPr>
                <w:lang w:eastAsia="ru-RU" w:bidi="ru-RU"/>
              </w:rPr>
              <w:t xml:space="preserve">вашей группы</w:t>
            </w:r>
            <w:r w:rsidRPr="00914808">
              <w:rPr>
                <w:lang w:eastAsia="ru-RU" w:bidi="ru-RU"/>
              </w:rPr>
              <w:t xml:space="preserve"> (необходимый материал выделен) и назовите все стадии мейоза по порядку. Объясните этапы редукционного и эквационного деления. Используя раздаточный материал, изобразите схему каждой фазы, как игру в баскетбол, при помощи пластилина. В помощь на каждом столе находится словарь терминов, которые вы должны употреблять при презентации вашей </w:t>
            </w:r>
            <w:r w:rsidRPr="00914808">
              <w:rPr>
                <w:lang w:eastAsia="ru-RU" w:bidi="ru-RU"/>
              </w:rPr>
              <w:t xml:space="preserve">модели (</w:t>
            </w:r>
            <w:r w:rsidRPr="00914808">
              <w:rPr>
                <w:lang w:eastAsia="ru-RU" w:bidi="ru-RU"/>
              </w:rPr>
              <w:t xml:space="preserve">хромосомы, центриоли, центромеры, конъюгация, кроссинговер, хроматиды).  Далее группы объединяются в одну группу, каждая группа презентует свою модель (рассказывают характеристики) и крепит ее на плакате. Для этого нужно выбрать спикера в группе.</w:t>
            </w:r>
          </w:p>
          <w:p>
            <w:pPr>
              <w:spacing w:after="0" w:line="240" w:lineRule="auto"/>
              <w:rPr>
                <w:lang w:eastAsia="ru-RU" w:bidi="ru-RU"/>
              </w:rPr>
            </w:pPr>
            <w:r>
              <w:rPr>
                <w:lang w:eastAsia="ru-RU" w:bidi="ru-RU"/>
              </w:rPr>
              <w:t xml:space="preserve">Выполняют задания для ФО:</w:t>
            </w:r>
          </w:p>
          <w:p>
            <w:pPr>
              <w:spacing w:after="0" w:line="240" w:lineRule="auto"/>
              <w:rPr>
                <w:lang w:eastAsia="ru-RU" w:bidi="ru-RU"/>
              </w:rPr>
            </w:pPr>
            <w:r w:rsidRPr="00914808">
              <w:rPr>
                <w:lang w:eastAsia="ru-RU" w:bidi="ru-RU"/>
              </w:rPr>
              <w:t xml:space="preserve">Задание</w:t>
            </w:r>
          </w:p>
          <w:p>
            <w:pPr>
              <w:spacing w:after="0" w:line="240" w:lineRule="auto"/>
              <w:rPr>
                <w:lang w:eastAsia="ru-RU" w:bidi="ru-RU"/>
              </w:rPr>
            </w:pPr>
            <w:r w:rsidRPr="00914808">
              <w:rPr>
                <w:lang w:eastAsia="ru-RU" w:bidi="ru-RU"/>
              </w:rPr>
              <w:t xml:space="preserve">1.</w:t>
            </w:r>
            <w:r w:rsidRPr="00914808">
              <w:rPr>
                <w:lang w:eastAsia="ru-RU" w:bidi="ru-RU"/>
              </w:rPr>
              <w:tab/>
            </w:r>
            <w:r w:rsidRPr="00914808">
              <w:rPr>
                <w:lang w:eastAsia="ru-RU" w:bidi="ru-RU"/>
              </w:rPr>
              <w:t xml:space="preserve">Перечислите три отличия мейоза от митоза.</w:t>
            </w:r>
          </w:p>
          <w:p>
            <w:pPr>
              <w:spacing w:after="0" w:line="240" w:lineRule="auto"/>
              <w:rPr>
                <w:lang w:eastAsia="ru-RU" w:bidi="ru-RU"/>
              </w:rPr>
            </w:pPr>
            <w:r w:rsidRPr="00914808">
              <w:rPr>
                <w:lang w:eastAsia="ru-RU" w:bidi="ru-RU"/>
              </w:rPr>
              <w:t xml:space="preserve">2.</w:t>
            </w:r>
            <w:r w:rsidRPr="00914808">
              <w:rPr>
                <w:lang w:eastAsia="ru-RU" w:bidi="ru-RU"/>
              </w:rPr>
              <w:tab/>
            </w:r>
            <w:r w:rsidRPr="00914808">
              <w:rPr>
                <w:lang w:eastAsia="ru-RU" w:bidi="ru-RU"/>
              </w:rPr>
              <w:t xml:space="preserve">Сравните процессы, происходящие во время анафазы митоза, анафазы I мейоза и анафазы II мейоза.</w:t>
            </w:r>
          </w:p>
          <w:p>
            <w:pPr>
              <w:spacing w:after="0" w:line="240" w:lineRule="auto"/>
              <w:rPr>
                <w:lang w:eastAsia="ru-RU" w:bidi="ru-RU"/>
              </w:rPr>
            </w:pPr>
            <w:r w:rsidRPr="00914808">
              <w:rPr>
                <w:lang w:eastAsia="ru-RU" w:bidi="ru-RU"/>
              </w:rPr>
              <w:t xml:space="preserve">Укажите общее для всех трех фаз, а также особенности данных процессов в каждой из фаз.</w:t>
            </w:r>
          </w:p>
          <w:tbl>
            <w:tblPr>
              <w:tblStyle w:val="TableGrid_7"/>
              <w:tblW w:w="0" w:type="auto"/>
              <w:tblInd w:w="0" w:type="dxa"/>
              <w:tblLook w:val="04A0" w:firstRow="1" w:lastRow="0" w:firstColumn="1" w:lastColumn="0" w:noHBand="0" w:noVBand="1"/>
            </w:tblPr>
            <w:tblGrid>
              <w:gridCol w:w="3130"/>
              <w:gridCol w:w="3130"/>
              <w:gridCol w:w="3130"/>
            </w:tblGrid>
            <w:tr w:rsidTr="00914808">
              <w:tblPrEx>
                <w:tblW w:w="0" w:type="auto"/>
                <w:tblInd w:w="0" w:type="dxa"/>
              </w:tblPrEx>
              <w:trPr>
                <w:trHeight w:hRule="auto" w:val="0"/>
              </w:trPr>
              <w:tc>
                <w:tcPr>
                  <w:tcW w:w="3130" w:type="dxa"/>
                </w:tcPr>
                <w:p>
                  <w:pPr>
                    <w:spacing w:after="0" w:line="240" w:lineRule="auto"/>
                    <w:rPr>
                      <w:lang w:eastAsia="ru-RU" w:bidi="ru-RU"/>
                    </w:rPr>
                  </w:pPr>
                  <w:r>
                    <w:rPr>
                      <w:lang w:eastAsia="ru-RU" w:bidi="ru-RU"/>
                    </w:rPr>
                    <w:t xml:space="preserve">Анафаза митоза</w:t>
                  </w:r>
                </w:p>
              </w:tc>
              <w:tc>
                <w:tcPr>
                  <w:tcW w:w="3130" w:type="dxa"/>
                </w:tcPr>
                <w:p>
                  <w:pPr>
                    <w:spacing w:after="0" w:line="240" w:lineRule="auto"/>
                    <w:rPr>
                      <w:lang w:eastAsia="ru-RU" w:bidi="ru-RU"/>
                    </w:rPr>
                  </w:pPr>
                  <w:r w:rsidRPr="00914808">
                    <w:rPr>
                      <w:lang w:eastAsia="ru-RU" w:bidi="ru-RU"/>
                    </w:rPr>
                    <w:t xml:space="preserve">Анафаза I мейоза</w:t>
                  </w:r>
                </w:p>
              </w:tc>
              <w:tc>
                <w:tcPr>
                  <w:tcW w:w="3130" w:type="dxa"/>
                </w:tcPr>
                <w:p>
                  <w:pPr>
                    <w:spacing w:after="0" w:line="240" w:lineRule="auto"/>
                    <w:rPr>
                      <w:lang w:eastAsia="ru-RU" w:bidi="ru-RU"/>
                    </w:rPr>
                  </w:pPr>
                  <w:r w:rsidRPr="00914808">
                    <w:rPr>
                      <w:lang w:eastAsia="ru-RU" w:bidi="ru-RU"/>
                    </w:rPr>
                    <w:t xml:space="preserve">Анафаза II мейоза</w:t>
                  </w:r>
                </w:p>
              </w:tc>
            </w:tr>
            <w:tr w:rsidTr="005E4EB6">
              <w:tblPrEx>
                <w:tblW w:w="0" w:type="auto"/>
                <w:tblInd w:w="0" w:type="dxa"/>
              </w:tblPrEx>
              <w:trPr>
                <w:trHeight w:hRule="auto" w:val="0"/>
              </w:trPr>
              <w:tc>
                <w:tcPr>
                  <w:tcW w:w="9390" w:type="dxa"/>
                  <w:gridSpan w:val="3"/>
                </w:tcPr>
                <w:p>
                  <w:pPr>
                    <w:spacing w:after="0" w:line="240" w:lineRule="auto"/>
                    <w:rPr>
                      <w:lang w:eastAsia="ru-RU" w:bidi="ru-RU"/>
                    </w:rPr>
                  </w:pPr>
                  <w:r>
                    <w:rPr>
                      <w:lang w:eastAsia="ru-RU" w:bidi="ru-RU"/>
                    </w:rPr>
                    <w:t xml:space="preserve">Общие процессы</w:t>
                  </w:r>
                </w:p>
                <w:p>
                  <w:pPr>
                    <w:spacing w:after="0" w:line="240" w:lineRule="auto"/>
                    <w:rPr>
                      <w:lang w:eastAsia="ru-RU" w:bidi="ru-RU"/>
                    </w:rPr>
                  </w:pPr>
                </w:p>
                <w:p>
                  <w:pPr>
                    <w:spacing w:after="0" w:line="240" w:lineRule="auto"/>
                    <w:rPr>
                      <w:lang w:eastAsia="ru-RU" w:bidi="ru-RU"/>
                    </w:rPr>
                  </w:pPr>
                </w:p>
              </w:tc>
            </w:tr>
            <w:tr w:rsidTr="00914808">
              <w:tblPrEx>
                <w:tblW w:w="0" w:type="auto"/>
                <w:tblInd w:w="0" w:type="dxa"/>
              </w:tblPrEx>
              <w:trPr>
                <w:trHeight w:hRule="auto" w:val="0"/>
              </w:trPr>
              <w:tc>
                <w:tcPr>
                  <w:tcW w:w="3130" w:type="dxa"/>
                </w:tcPr>
                <w:p>
                  <w:pPr>
                    <w:spacing w:after="0" w:line="240" w:lineRule="auto"/>
                    <w:rPr>
                      <w:lang w:eastAsia="ru-RU" w:bidi="ru-RU"/>
                    </w:rPr>
                  </w:pPr>
                </w:p>
                <w:p>
                  <w:pPr>
                    <w:spacing w:after="0" w:line="240" w:lineRule="auto"/>
                    <w:rPr>
                      <w:lang w:eastAsia="ru-RU" w:bidi="ru-RU"/>
                    </w:rPr>
                  </w:pPr>
                </w:p>
              </w:tc>
              <w:tc>
                <w:tcPr>
                  <w:tcW w:w="3130" w:type="dxa"/>
                </w:tcPr>
                <w:p>
                  <w:pPr>
                    <w:spacing w:after="0" w:line="240" w:lineRule="auto"/>
                    <w:rPr>
                      <w:lang w:eastAsia="ru-RU" w:bidi="ru-RU"/>
                    </w:rPr>
                  </w:pPr>
                </w:p>
              </w:tc>
              <w:tc>
                <w:tcPr>
                  <w:tcW w:w="3130" w:type="dxa"/>
                </w:tcPr>
                <w:p>
                  <w:pPr>
                    <w:spacing w:after="0" w:line="240" w:lineRule="auto"/>
                    <w:rPr>
                      <w:lang w:eastAsia="ru-RU" w:bidi="ru-RU"/>
                    </w:rPr>
                  </w:pPr>
                </w:p>
              </w:tc>
            </w:tr>
          </w:tbl>
          <w:p>
            <w:pPr>
              <w:spacing w:after="0" w:line="240" w:lineRule="auto"/>
              <w:rPr>
                <w:lang w:eastAsia="ru-RU" w:bidi="ru-RU"/>
              </w:rPr>
            </w:pPr>
            <w:r w:rsidRPr="00914808">
              <w:rPr>
                <w:lang w:eastAsia="ru-RU" w:bidi="ru-RU"/>
              </w:rPr>
              <w:t xml:space="preserve">Дескриптор</w:t>
            </w:r>
            <w:r w:rsidRPr="00914808">
              <w:rPr>
                <w:lang w:eastAsia="ru-RU" w:bidi="ru-RU"/>
              </w:rPr>
              <w:tab/>
            </w:r>
            <w:r w:rsidRPr="00914808">
              <w:rPr>
                <w:lang w:eastAsia="ru-RU" w:bidi="ru-RU"/>
              </w:rPr>
              <w:t xml:space="preserve">Обучающийся</w:t>
            </w:r>
          </w:p>
          <w:p>
            <w:pPr>
              <w:spacing w:after="0" w:line="240" w:lineRule="auto"/>
              <w:rPr>
                <w:lang w:eastAsia="ru-RU" w:bidi="ru-RU"/>
              </w:rPr>
            </w:pPr>
            <w:r w:rsidRPr="00914808">
              <w:rPr>
                <w:lang w:eastAsia="ru-RU" w:bidi="ru-RU"/>
              </w:rPr>
              <w:t xml:space="preserve">-</w:t>
            </w:r>
            <w:r w:rsidRPr="00914808">
              <w:rPr>
                <w:lang w:eastAsia="ru-RU" w:bidi="ru-RU"/>
              </w:rPr>
              <w:tab/>
            </w:r>
            <w:r w:rsidRPr="00914808">
              <w:rPr>
                <w:lang w:eastAsia="ru-RU" w:bidi="ru-RU"/>
              </w:rPr>
              <w:t xml:space="preserve">перечисляет  три</w:t>
            </w:r>
            <w:r w:rsidRPr="00914808">
              <w:rPr>
                <w:lang w:eastAsia="ru-RU" w:bidi="ru-RU"/>
              </w:rPr>
              <w:t xml:space="preserve">  отличия мейоза от митоза;</w:t>
            </w:r>
          </w:p>
          <w:p>
            <w:pPr>
              <w:spacing w:after="0" w:line="240" w:lineRule="auto"/>
              <w:rPr>
                <w:lang w:eastAsia="ru-RU" w:bidi="ru-RU"/>
              </w:rPr>
            </w:pPr>
            <w:r w:rsidRPr="00914808">
              <w:rPr>
                <w:lang w:eastAsia="ru-RU" w:bidi="ru-RU"/>
              </w:rPr>
              <w:t xml:space="preserve">-</w:t>
            </w:r>
            <w:r w:rsidRPr="00914808">
              <w:rPr>
                <w:lang w:eastAsia="ru-RU" w:bidi="ru-RU"/>
              </w:rPr>
              <w:tab/>
            </w:r>
            <w:r w:rsidRPr="00914808">
              <w:rPr>
                <w:lang w:eastAsia="ru-RU" w:bidi="ru-RU"/>
              </w:rPr>
              <w:t xml:space="preserve">перечисляет процессы, которые происходят во время анафазы митоза и во время анафаз </w:t>
            </w:r>
            <w:r w:rsidRPr="00914808">
              <w:rPr>
                <w:lang w:eastAsia="ru-RU" w:bidi="ru-RU"/>
              </w:rPr>
              <w:t xml:space="preserve">I,II</w:t>
            </w:r>
            <w:r w:rsidRPr="00914808">
              <w:rPr>
                <w:lang w:eastAsia="ru-RU" w:bidi="ru-RU"/>
              </w:rPr>
              <w:t xml:space="preserve"> мейоза;</w:t>
            </w:r>
          </w:p>
          <w:p>
            <w:pPr>
              <w:spacing w:after="0" w:line="240" w:lineRule="auto"/>
              <w:rPr>
                <w:lang w:eastAsia="ru-RU" w:bidi="ru-RU"/>
              </w:rPr>
            </w:pPr>
            <w:r w:rsidRPr="00914808">
              <w:rPr>
                <w:lang w:eastAsia="ru-RU" w:bidi="ru-RU"/>
              </w:rPr>
              <w:t xml:space="preserve">-</w:t>
            </w:r>
            <w:r w:rsidRPr="00914808">
              <w:rPr>
                <w:lang w:eastAsia="ru-RU" w:bidi="ru-RU"/>
              </w:rPr>
              <w:tab/>
            </w:r>
            <w:r w:rsidRPr="00914808">
              <w:rPr>
                <w:lang w:eastAsia="ru-RU" w:bidi="ru-RU"/>
              </w:rPr>
              <w:t xml:space="preserve">описывает особенности процессов во время анафазы митоза и анафаз мейоза.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8</w:t>
            </w:r>
            <w:r w:rsidRPr="00914808">
              <w:rPr>
                <w:lang w:bidi="ru-RU"/>
              </w:rPr>
              <w:t xml:space="preserve">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Карточки</w:t>
            </w:r>
          </w:p>
        </w:tc>
      </w:tr>
      <w:tr w:rsidTr="00914808">
        <w:tblPrEx>
          <w:tblW w:w="16878" w:type="dxa"/>
          <w:tblInd w:w="-998"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Конец урока</w:t>
            </w:r>
          </w:p>
          <w:p>
            <w:pPr>
              <w:widowControl w:val="0"/>
              <w:autoSpaceDE w:val="0"/>
              <w:autoSpaceDN w:val="0"/>
              <w:spacing w:after="0" w:line="240" w:lineRule="auto"/>
              <w:rPr>
                <w:lang w:bidi="ru-RU"/>
              </w:rPr>
            </w:pPr>
            <w:r w:rsidRPr="00914808">
              <w:rPr>
                <w:lang w:bidi="ru-RU"/>
              </w:rPr>
              <w:t xml:space="preserve">15</w:t>
            </w:r>
            <w:r w:rsidRPr="00914808">
              <w:rPr>
                <w:lang w:bidi="ru-RU"/>
              </w:rPr>
              <w:t xml:space="preserve">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9616"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914808">
              <w:rPr>
                <w:lang w:eastAsia="ru-RU" w:bidi="ru-RU"/>
              </w:rPr>
              <w:t xml:space="preserve">Выполняют СОР «Клеточный цикл»</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Выполняют  задания</w:t>
            </w:r>
            <w:r w:rsidRPr="00914808">
              <w:rPr>
                <w:lang w:bidi="ru-RU"/>
              </w:rPr>
              <w:t xml:space="preserve"> СОР</w:t>
            </w:r>
            <w:r w:rsidRPr="00914808">
              <w:rPr>
                <w:lang w:bidi="ru-RU"/>
              </w:rPr>
              <w:t xml:space="preserve">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914808">
              <w:rPr>
                <w:lang w:bidi="ru-RU"/>
              </w:rPr>
              <w:t xml:space="preserve">Лист СОР</w:t>
            </w:r>
          </w:p>
        </w:tc>
      </w:tr>
      <w:tr w:rsidTr="00D7182F">
        <w:tblPrEx>
          <w:tblW w:w="16878" w:type="dxa"/>
          <w:tblInd w:w="-998"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Рефлексия</w:t>
            </w:r>
          </w:p>
          <w:p>
            <w:pPr>
              <w:widowControl w:val="0"/>
              <w:autoSpaceDE w:val="0"/>
              <w:autoSpaceDN w:val="0"/>
              <w:spacing w:after="0" w:line="240" w:lineRule="auto"/>
              <w:rPr>
                <w:lang w:bidi="ru-RU"/>
              </w:rPr>
            </w:pPr>
            <w:r w:rsidRPr="00914808">
              <w:rPr>
                <w:lang w:bidi="ru-RU"/>
              </w:rPr>
              <w:t xml:space="preserve">5 мин</w:t>
            </w:r>
          </w:p>
        </w:tc>
        <w:tc>
          <w:tcPr>
            <w:tcW w:w="9616"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bCs/>
                <w:color w:val="000000" w:themeColor="text1"/>
                <w:lang w:bidi="ru-RU"/>
              </w:rPr>
            </w:pPr>
            <w:r w:rsidRPr="00914808">
              <w:rPr>
                <w:bCs/>
                <w:color w:val="000000" w:themeColor="text1"/>
                <w:lang w:bidi="ru-RU"/>
              </w:rPr>
              <w:t xml:space="preserve">Горячий стул»: Организация: один из участников выходит вперед. Остальные располагаются вокруг него. «Горячий стул» ставится лицом к группе. В целях обеспечения более непринужденного общения допускается его расположение в центре круга. Участники могут выходить вперед и задавать вопросы по теме.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14808">
              <w:rPr>
                <w:lang w:bidi="ru-RU"/>
              </w:rPr>
              <w:t xml:space="preserve">стул</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DA61EF">
              <w:rPr>
                <w:lang w:val="ru-RU" w:eastAsia="en-US" w:bidi="ar-SA"/>
              </w:rPr>
              <w:t xml:space="preserve">9.3D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DA61EF">
              <w:rPr>
                <w:lang w:val="ru-RU" w:eastAsia="en-US" w:bidi="ar-SA"/>
              </w:rPr>
              <w:t xml:space="preserve">Закономерности насл</w:t>
            </w:r>
            <w:r w:rsidRPr="00DA61EF">
              <w:rPr>
                <w:lang w:val="ru-RU" w:eastAsia="en-US" w:bidi="ar-SA"/>
              </w:rPr>
              <w:t xml:space="preserve">едования признаков, </w:t>
            </w:r>
            <w:r w:rsidRPr="00DA61EF" w:rsidR="00DA61EF">
              <w:rPr>
                <w:lang w:val="ru-RU" w:eastAsia="en-US" w:bidi="ar-SA"/>
              </w:rPr>
              <w:t xml:space="preserve">выявленные Г.</w:t>
            </w:r>
            <w:r w:rsidRPr="00DA61EF">
              <w:rPr>
                <w:lang w:val="ru-RU" w:eastAsia="en-US" w:bidi="ar-SA"/>
              </w:rPr>
              <w:t xml:space="preserve"> Менделем. Гибридологический метод изучения наследственности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Цели обучения в соответствии </w:t>
            </w:r>
            <w:r>
              <w:rPr>
                <w:lang w:val="ru-RU" w:eastAsia="en-US" w:bidi="ar-SA"/>
              </w:rPr>
              <w:br/>
            </w:r>
            <w:r w:rsidRPr="00DA61EF">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DA61EF">
              <w:rPr>
                <w:lang w:val="ru-RU" w:eastAsia="en-US" w:bidi="ar-SA"/>
              </w:rPr>
              <w:t xml:space="preserve">9.2.4.1 - оценивать роль исследований Г. Менделя в становлении и развитии генетики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DA61EF">
              <w:rPr>
                <w:lang w:val="ru-RU" w:eastAsia="en-US" w:bidi="ar-SA"/>
              </w:rPr>
              <w:t xml:space="preserve">Формирование у учащихся знаний о гибридологическом методе как основном методе изучения наследственности, моногибридном скрещивании, законах единообразия гибридов первого поколения и расщепления, правиле чистоты гамет, цитологических основах закономерностей наследования при моногибридном скрещивании </w:t>
            </w:r>
          </w:p>
          <w:p>
            <w:pPr>
              <w:spacing w:after="0" w:line="240" w:lineRule="auto"/>
              <w:rPr>
                <w:lang w:val="ru-RU" w:eastAsia="en-US" w:bidi="ar-SA"/>
              </w:rPr>
            </w:pPr>
            <w:r w:rsidRPr="00DA61EF">
              <w:rPr>
                <w:lang w:val="ru-RU" w:eastAsia="en-US" w:bidi="ar-SA"/>
              </w:rPr>
              <w:t xml:space="preserve">Формирование умений составлять схемы скрещивания при решении генетических задач, использовать генетическую символику</w:t>
            </w:r>
          </w:p>
        </w:tc>
      </w:tr>
    </w:tbl>
    <w:p>
      <w:pPr>
        <w:spacing w:after="0" w:line="240" w:lineRule="auto"/>
        <w:rPr>
          <w:lang w:val="ru-RU" w:eastAsia="ru-RU" w:bidi="ar-SA"/>
        </w:rPr>
      </w:pPr>
      <w:r w:rsidRPr="00DA61EF">
        <w:rPr>
          <w:color w:val="000000"/>
          <w:lang w:val="ru-RU" w:eastAsia="ru-RU" w:bidi="ar-SA"/>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Ресурсы</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Начало урока</w:t>
            </w:r>
          </w:p>
          <w:p>
            <w:pPr>
              <w:widowControl w:val="0"/>
              <w:autoSpaceDE w:val="0"/>
              <w:autoSpaceDN w:val="0"/>
              <w:spacing w:after="0" w:line="240" w:lineRule="auto"/>
              <w:rPr>
                <w:lang w:bidi="ru-RU"/>
              </w:rPr>
            </w:pPr>
            <w:r w:rsidRPr="00DA61EF">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Да, действительно, на формирование фенотипа влияет генотип и факторы окружающей среды. Ещё в глубокой древности человек стал подмечать, что потомство похоже на родителей. Уже тогда люди старались получать, например, телят от самой удойной коровы, сеять семена растений, давших самый высокий урожай. Люди понимали, что в потомстве сочетаются признаки предков. Это нашло отражение даже в пословицах: “От худого семени не жди доброго племени”. </w:t>
            </w:r>
          </w:p>
          <w:p>
            <w:pPr>
              <w:widowControl w:val="0"/>
              <w:autoSpaceDE w:val="0"/>
              <w:autoSpaceDN w:val="0"/>
              <w:spacing w:after="0" w:line="240" w:lineRule="auto"/>
              <w:rPr>
                <w:lang w:bidi="ru-RU"/>
              </w:rPr>
            </w:pPr>
            <w:r w:rsidRPr="00DA61EF">
              <w:rPr>
                <w:lang w:bidi="ru-RU"/>
              </w:rPr>
              <w:t xml:space="preserve">Но закономерности, по которым те или иные признаки передаются потомкам оставались “тайной за семью печатями”. Среди учёных в середине XIXв. прочно утвердилось мнение: “Закон наследственности заключается в том, что никакого закона наследственности нет”. Поколебать устоявшееся убеждение первым решился Г. Мендель – монах и ботаник-любитель из Брно. После ряда опытов, кропотливых, </w:t>
            </w:r>
            <w:r w:rsidRPr="00DA61EF">
              <w:rPr>
                <w:lang w:bidi="ru-RU"/>
              </w:rPr>
              <w:t xml:space="preserve">но гениально точных Мендель сформулировал свои знаменитые законы - 1865г. в статье “Опыты над растительными гибридами”. В этой публикации он обобщил результаты многолетней работы. В ней были изложены основные закономерности наследования признаков, которые легли в основу современной генетики. Однако работы Менделя опередили своё время; они были оценены по достоинству только через 35 лет.</w:t>
            </w:r>
          </w:p>
          <w:p>
            <w:pPr>
              <w:widowControl w:val="0"/>
              <w:autoSpaceDE w:val="0"/>
              <w:autoSpaceDN w:val="0"/>
              <w:spacing w:after="0" w:line="240" w:lineRule="auto"/>
              <w:rPr>
                <w:lang w:bidi="ru-RU"/>
              </w:rPr>
            </w:pPr>
            <w:r w:rsidRPr="00DA61EF">
              <w:rPr>
                <w:lang w:bidi="ru-RU"/>
              </w:rPr>
              <w:t xml:space="preserve"> 1900г. – три учёных из разных стран голландец Г. де Фриз, немец К. Корренс, австриец Э. Чермак независимо друг от друга на разных объектах переоткрыли законы Менделя. Результаты работ этих учёных доказали правильность закономерностей, установленных в своё время Г. Менделем. Они честно признали его первенство в этом вопросе и присвоили этим закономерностям имя Менделя. </w:t>
            </w:r>
          </w:p>
          <w:p>
            <w:pPr>
              <w:widowControl w:val="0"/>
              <w:autoSpaceDE w:val="0"/>
              <w:autoSpaceDN w:val="0"/>
              <w:spacing w:after="0" w:line="240" w:lineRule="auto"/>
              <w:rPr>
                <w:lang w:bidi="ru-RU"/>
              </w:rPr>
            </w:pPr>
            <w:r w:rsidRPr="00DA61EF">
              <w:rPr>
                <w:lang w:bidi="ru-RU"/>
              </w:rPr>
              <w:t xml:space="preserve">1900г. – официальная дата рождения науки генетики. </w:t>
            </w:r>
          </w:p>
          <w:p>
            <w:pPr>
              <w:widowControl w:val="0"/>
              <w:autoSpaceDE w:val="0"/>
              <w:autoSpaceDN w:val="0"/>
              <w:spacing w:after="0" w:line="240" w:lineRule="auto"/>
              <w:rPr>
                <w:lang w:bidi="ru-RU"/>
              </w:rPr>
            </w:pPr>
            <w:r w:rsidRPr="00DA61EF">
              <w:rPr>
                <w:lang w:bidi="ru-RU"/>
              </w:rPr>
              <w:t xml:space="preserve">Постановка проблемного </w:t>
            </w:r>
            <w:r w:rsidRPr="00DA61EF">
              <w:rPr>
                <w:lang w:bidi="ru-RU"/>
              </w:rPr>
              <w:t xml:space="preserve">вопроса :</w:t>
            </w:r>
            <w:r w:rsidRPr="00DA61EF">
              <w:rPr>
                <w:lang w:bidi="ru-RU"/>
              </w:rPr>
              <w:t xml:space="preserve"> </w:t>
            </w:r>
          </w:p>
          <w:p>
            <w:pPr>
              <w:widowControl w:val="0"/>
              <w:autoSpaceDE w:val="0"/>
              <w:autoSpaceDN w:val="0"/>
              <w:spacing w:after="0" w:line="240" w:lineRule="auto"/>
              <w:rPr>
                <w:lang w:bidi="ru-RU"/>
              </w:rPr>
            </w:pPr>
            <w:r w:rsidRPr="00DA61EF">
              <w:rPr>
                <w:lang w:bidi="ru-RU"/>
              </w:rPr>
              <w:t xml:space="preserve">Почему Г. Мендель, не будучи биологом, и работая в одиночку, открыл законы наследственности, хотя до него это пытались сделать многие талантливые учёные?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карточки</w:t>
            </w:r>
          </w:p>
        </w:tc>
      </w:tr>
      <w:tr w:rsidTr="00D7182F">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A61EF">
              <w:rPr>
                <w:lang w:bidi="ru-RU"/>
              </w:rPr>
              <w:t xml:space="preserve">Середина урока </w:t>
            </w:r>
          </w:p>
          <w:p>
            <w:pPr>
              <w:widowControl w:val="0"/>
              <w:autoSpaceDE w:val="0"/>
              <w:autoSpaceDN w:val="0"/>
              <w:spacing w:after="0" w:line="240" w:lineRule="auto"/>
              <w:rPr>
                <w:lang w:bidi="ru-RU"/>
              </w:rPr>
            </w:pPr>
            <w:r w:rsidRPr="00DA61EF">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A61EF">
              <w:rPr>
                <w:lang w:bidi="ru-RU"/>
              </w:rPr>
              <w:t xml:space="preserve">Глоссарий (записывают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rPr>
                  </w:pPr>
                  <w:r w:rsidRPr="00DA61EF">
                    <w:rPr>
                      <w:color w:val="000000"/>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rPr>
                  </w:pPr>
                  <w:r w:rsidRPr="00DA61EF">
                    <w:rPr>
                      <w:color w:val="000000"/>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rPr>
                  </w:pPr>
                  <w:r w:rsidRPr="00DA61EF">
                    <w:rPr>
                      <w:color w:val="000000"/>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r w:rsidRPr="00DA61EF">
                    <w:rPr>
                      <w:color w:val="000000"/>
                    </w:rPr>
                    <w:t xml:space="preserve">ген</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r w:rsidRPr="00DA61EF">
                    <w:rPr>
                      <w:color w:val="000000"/>
                    </w:rPr>
                    <w:t xml:space="preserve">тұқым</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commentRangeStart w:id="24"/>
                  <w:r w:rsidRPr="00DA61EF">
                    <w:rPr>
                      <w:color w:val="000000"/>
                    </w:rPr>
                    <w:t xml:space="preserve">gene</w:t>
                  </w:r>
                  <w:commentRangeEnd w:id="24"/>
                  <w:r w:rsidRPr="00DA61EF">
                    <w:rPr>
                      <w:rFonts w:eastAsia="Calibri"/>
                    </w:rPr>
                    <w:commentReference w:id="24"/>
                  </w:r>
                </w:p>
              </w:tc>
            </w:tr>
            <w:tr w:rsidTr="00D7182F">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r w:rsidRPr="00DA61EF">
                    <w:rPr>
                      <w:color w:val="000000"/>
                    </w:rPr>
                    <w:t xml:space="preserve">наследственность</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r w:rsidRPr="00DA61EF">
                    <w:rPr>
                      <w:color w:val="000000"/>
                    </w:rPr>
                    <w:t xml:space="preserve">мұрагерлік; </w:t>
                  </w:r>
                </w:p>
                <w:p>
                  <w:pPr>
                    <w:spacing w:after="0" w:line="240" w:lineRule="auto"/>
                    <w:jc w:val="both"/>
                    <w:rPr>
                      <w:color w:val="000000"/>
                    </w:rPr>
                  </w:pPr>
                  <w:r w:rsidRPr="00DA61EF">
                    <w:rPr>
                      <w:color w:val="000000"/>
                    </w:rPr>
                    <w:t xml:space="preserve">тегіне тартушылық; </w:t>
                  </w:r>
                </w:p>
                <w:p>
                  <w:pPr>
                    <w:spacing w:after="0" w:line="240" w:lineRule="auto"/>
                    <w:jc w:val="both"/>
                    <w:rPr>
                      <w:color w:val="000000"/>
                    </w:rPr>
                  </w:pPr>
                  <w:r w:rsidRPr="00DA61EF">
                    <w:rPr>
                      <w:color w:val="000000"/>
                    </w:rPr>
                    <w:t xml:space="preserve">тұқым қуалаушылық</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r w:rsidRPr="00DA61EF">
                    <w:rPr>
                      <w:color w:val="000000"/>
                    </w:rPr>
                    <w:t xml:space="preserve">heredity, </w:t>
                  </w:r>
                </w:p>
                <w:p>
                  <w:pPr>
                    <w:spacing w:after="0" w:line="240" w:lineRule="auto"/>
                    <w:jc w:val="both"/>
                    <w:rPr>
                      <w:color w:val="000000"/>
                    </w:rPr>
                  </w:pPr>
                  <w:r w:rsidRPr="00DA61EF">
                    <w:rPr>
                      <w:color w:val="000000"/>
                    </w:rPr>
                    <w:t xml:space="preserve">inheritance</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r w:rsidRPr="00DA61EF">
                    <w:rPr>
                      <w:color w:val="000000"/>
                    </w:rPr>
                    <w:t xml:space="preserve">Гибридологический метод</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r w:rsidRPr="00DA61EF">
                    <w:rPr>
                      <w:color w:val="000000"/>
                    </w:rPr>
                    <w:t xml:space="preserve">гибридологиялық</w:t>
                  </w:r>
                  <w:r w:rsidRPr="00DA61EF">
                    <w:rPr>
                      <w:rFonts w:eastAsia="Calibri"/>
                    </w:rPr>
                    <w:t xml:space="preserve"> </w:t>
                  </w:r>
                  <w:r w:rsidRPr="00DA61EF">
                    <w:rPr>
                      <w:color w:val="000000"/>
                    </w:rPr>
                    <w:t xml:space="preserve">әдісі</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rPr>
                  </w:pPr>
                  <w:r w:rsidRPr="00DA61EF">
                    <w:rPr>
                      <w:color w:val="000000"/>
                    </w:rPr>
                    <w:t xml:space="preserve">hybridological method</w:t>
                  </w:r>
                </w:p>
              </w:tc>
            </w:tr>
          </w:tbl>
          <w:p>
            <w:pPr>
              <w:widowControl w:val="0"/>
              <w:tabs>
                <w:tab w:val="left" w:pos="1043"/>
              </w:tabs>
              <w:autoSpaceDE w:val="0"/>
              <w:autoSpaceDN w:val="0"/>
              <w:spacing w:after="0" w:line="240" w:lineRule="auto"/>
              <w:ind w:left="110"/>
              <w:rPr>
                <w:rFonts w:eastAsia="Calibri"/>
                <w:lang w:eastAsia="ru-RU" w:bidi="ru-RU"/>
              </w:rPr>
            </w:pPr>
            <w:r w:rsidRPr="00DA61EF">
              <w:rPr>
                <w:rFonts w:eastAsia="Calibri"/>
                <w:lang w:eastAsia="ru-RU" w:bidi="ru-RU"/>
              </w:rPr>
              <w:t xml:space="preserve">.</w:t>
            </w:r>
            <w:r w:rsidRPr="00DA61EF">
              <w:rPr>
                <w:rFonts w:eastAsia="Calibri"/>
              </w:rPr>
              <w:t xml:space="preserve"> </w:t>
            </w:r>
            <w:r w:rsidRPr="00DA61EF">
              <w:rPr>
                <w:rFonts w:eastAsia="Calibri"/>
                <w:lang w:eastAsia="ru-RU" w:bidi="ru-RU"/>
              </w:rPr>
              <w:t xml:space="preserve">Задание 1. Метод «Анализ видео».</w:t>
            </w:r>
          </w:p>
          <w:p>
            <w:pPr>
              <w:widowControl w:val="0"/>
              <w:tabs>
                <w:tab w:val="left" w:pos="1043"/>
              </w:tabs>
              <w:autoSpaceDE w:val="0"/>
              <w:autoSpaceDN w:val="0"/>
              <w:spacing w:after="0" w:line="240" w:lineRule="auto"/>
              <w:ind w:left="110"/>
              <w:rPr>
                <w:rFonts w:eastAsia="Calibri"/>
                <w:lang w:eastAsia="ru-RU" w:bidi="ru-RU"/>
              </w:rPr>
            </w:pPr>
            <w:r w:rsidRPr="00DA61EF">
              <w:rPr>
                <w:rFonts w:eastAsia="Calibri"/>
                <w:lang w:eastAsia="ru-RU" w:bidi="ru-RU"/>
              </w:rPr>
              <w:t xml:space="preserve">Демонстрация «Закономерности наследования признаков, выявленные Г. Менделем»</w:t>
            </w:r>
          </w:p>
          <w:p>
            <w:pPr>
              <w:widowControl w:val="0"/>
              <w:tabs>
                <w:tab w:val="left" w:pos="1043"/>
              </w:tabs>
              <w:autoSpaceDE w:val="0"/>
              <w:autoSpaceDN w:val="0"/>
              <w:spacing w:after="0" w:line="240" w:lineRule="auto"/>
              <w:ind w:left="110"/>
              <w:rPr>
                <w:rFonts w:eastAsia="Calibri"/>
                <w:lang w:eastAsia="ru-RU" w:bidi="ru-RU"/>
              </w:rPr>
            </w:pPr>
            <w:r w:rsidRPr="00DA61EF">
              <w:rPr>
                <w:rFonts w:eastAsia="Calibri"/>
                <w:lang w:eastAsia="ru-RU" w:bidi="ru-RU"/>
              </w:rPr>
              <w:t xml:space="preserve">–</w:t>
            </w:r>
            <w:r w:rsidRPr="00DA61EF">
              <w:rPr>
                <w:rFonts w:eastAsia="Calibri"/>
                <w:lang w:eastAsia="ru-RU" w:bidi="ru-RU"/>
              </w:rPr>
              <w:tab/>
            </w:r>
            <w:r w:rsidRPr="00DA61EF">
              <w:rPr>
                <w:rFonts w:eastAsia="Calibri"/>
                <w:lang w:eastAsia="ru-RU" w:bidi="ru-RU"/>
              </w:rPr>
              <w:t xml:space="preserve">Что вы увидели на видео и на фотографиях?</w:t>
            </w:r>
          </w:p>
          <w:p>
            <w:pPr>
              <w:widowControl w:val="0"/>
              <w:tabs>
                <w:tab w:val="left" w:pos="1043"/>
              </w:tabs>
              <w:autoSpaceDE w:val="0"/>
              <w:autoSpaceDN w:val="0"/>
              <w:spacing w:after="0" w:line="240" w:lineRule="auto"/>
              <w:ind w:left="110"/>
              <w:rPr>
                <w:rFonts w:eastAsia="Calibri"/>
                <w:lang w:eastAsia="ru-RU" w:bidi="ru-RU"/>
              </w:rPr>
            </w:pPr>
            <w:r w:rsidRPr="00DA61EF">
              <w:rPr>
                <w:rFonts w:eastAsia="Calibri"/>
                <w:lang w:eastAsia="ru-RU" w:bidi="ru-RU"/>
              </w:rPr>
              <w:t xml:space="preserve">–</w:t>
            </w:r>
            <w:r w:rsidRPr="00DA61EF">
              <w:rPr>
                <w:rFonts w:eastAsia="Calibri"/>
                <w:lang w:eastAsia="ru-RU" w:bidi="ru-RU"/>
              </w:rPr>
              <w:tab/>
            </w:r>
            <w:r w:rsidRPr="00DA61EF">
              <w:rPr>
                <w:rFonts w:eastAsia="Calibri"/>
                <w:lang w:eastAsia="ru-RU" w:bidi="ru-RU"/>
              </w:rPr>
              <w:t xml:space="preserve">Объясните</w:t>
            </w:r>
            <w:r w:rsidRPr="00DA61EF">
              <w:rPr>
                <w:rFonts w:eastAsia="Calibri"/>
                <w:lang w:eastAsia="ru-RU" w:bidi="ru-RU"/>
              </w:rPr>
              <w:t xml:space="preserve"> закономерности наследования</w:t>
            </w:r>
            <w:r w:rsidRPr="00DA61EF">
              <w:rPr>
                <w:rFonts w:eastAsia="Calibri"/>
              </w:rPr>
              <w:t xml:space="preserve"> </w:t>
            </w:r>
            <w:r w:rsidRPr="00DA61EF">
              <w:rPr>
                <w:rFonts w:eastAsia="Calibri"/>
                <w:lang w:eastAsia="ru-RU" w:bidi="ru-RU"/>
              </w:rPr>
              <w:t xml:space="preserve">признаков, выявленные Г. Менделем»</w:t>
            </w:r>
          </w:p>
          <w:p>
            <w:pPr>
              <w:spacing w:after="0" w:line="240" w:lineRule="auto"/>
              <w:rPr>
                <w:rFonts w:eastAsia="Calibri"/>
              </w:rPr>
            </w:pPr>
            <w:r w:rsidRPr="00DA61EF">
              <w:rPr>
                <w:rFonts w:eastAsia="Calibri"/>
              </w:rPr>
              <w:t xml:space="preserve">Работа с учебником Стратегия «Шесть шляп Бона»</w:t>
            </w:r>
          </w:p>
          <w:p>
            <w:pPr>
              <w:spacing w:after="0" w:line="240" w:lineRule="auto"/>
              <w:rPr>
                <w:rFonts w:eastAsia="Calibri"/>
              </w:rPr>
            </w:pPr>
            <w:r w:rsidRPr="00DA61EF">
              <w:rPr>
                <w:rFonts w:eastAsia="Calibri"/>
              </w:rPr>
              <w:t xml:space="preserve">«Белая шляпа» – в тексте недостаточно информации и рекомендаций и не указано, где можно найти данную информацию</w:t>
            </w:r>
          </w:p>
          <w:p>
            <w:pPr>
              <w:spacing w:after="0" w:line="240" w:lineRule="auto"/>
              <w:rPr>
                <w:rFonts w:eastAsia="Calibri"/>
              </w:rPr>
            </w:pPr>
            <w:r w:rsidRPr="00DA61EF">
              <w:rPr>
                <w:rFonts w:eastAsia="Calibri"/>
              </w:rPr>
              <w:t xml:space="preserve">«Желтая шляпа» – выявить факторы, эффективно действующие на кожу</w:t>
            </w:r>
          </w:p>
          <w:p>
            <w:pPr>
              <w:spacing w:after="0" w:line="240" w:lineRule="auto"/>
              <w:rPr>
                <w:rFonts w:eastAsia="Calibri"/>
              </w:rPr>
            </w:pPr>
            <w:r w:rsidRPr="00DA61EF">
              <w:rPr>
                <w:rFonts w:eastAsia="Calibri"/>
              </w:rPr>
              <w:t xml:space="preserve">«Черная шляпа» – определить факторы, вызывающие кожные болезни</w:t>
            </w:r>
          </w:p>
          <w:p>
            <w:pPr>
              <w:spacing w:after="0" w:line="240" w:lineRule="auto"/>
              <w:rPr>
                <w:rFonts w:eastAsia="Calibri"/>
              </w:rPr>
            </w:pPr>
            <w:r w:rsidRPr="00DA61EF">
              <w:rPr>
                <w:rFonts w:eastAsia="Calibri"/>
              </w:rPr>
              <w:t xml:space="preserve">«Красная шляпа» – показать свои эмоции</w:t>
            </w:r>
          </w:p>
          <w:p>
            <w:pPr>
              <w:spacing w:after="0" w:line="240" w:lineRule="auto"/>
              <w:rPr>
                <w:rFonts w:eastAsia="Calibri"/>
              </w:rPr>
            </w:pPr>
            <w:r w:rsidRPr="00DA61EF">
              <w:rPr>
                <w:rFonts w:eastAsia="Calibri"/>
              </w:rPr>
              <w:t xml:space="preserve">«Зеленая шляпа» – представить свои идеи по профилактике кожных болезней</w:t>
            </w:r>
          </w:p>
          <w:p>
            <w:pPr>
              <w:spacing w:after="0" w:line="240" w:lineRule="auto"/>
              <w:rPr>
                <w:rFonts w:eastAsia="Calibri"/>
              </w:rPr>
            </w:pPr>
            <w:r w:rsidRPr="00DA61EF">
              <w:rPr>
                <w:rFonts w:eastAsia="Calibri"/>
              </w:rPr>
              <w:t xml:space="preserve">«Синяя шляпа» – рассмотреть работы участников</w:t>
            </w:r>
            <w:r>
              <w:rPr>
                <w:rFonts w:eastAsia="Calibri"/>
              </w:rPr>
              <w:t xml:space="preserve"> </w:t>
            </w:r>
            <w:r w:rsidRPr="00DA61EF">
              <w:rPr>
                <w:rFonts w:eastAsia="Calibri"/>
              </w:rPr>
              <w:t xml:space="preserve">группы</w:t>
            </w:r>
          </w:p>
          <w:p>
            <w:pPr>
              <w:spacing w:after="0" w:line="240" w:lineRule="auto"/>
              <w:rPr>
                <w:rFonts w:eastAsia="Calibri"/>
              </w:rPr>
            </w:pPr>
            <w:r w:rsidRPr="00DA61EF">
              <w:rPr>
                <w:rFonts w:eastAsia="Calibri"/>
              </w:rPr>
              <w:t xml:space="preserve">Дескрипторы:</w:t>
            </w:r>
          </w:p>
          <w:p>
            <w:pPr>
              <w:spacing w:after="0" w:line="240" w:lineRule="auto"/>
              <w:rPr>
                <w:rFonts w:eastAsia="Calibri"/>
              </w:rPr>
            </w:pPr>
            <w:r w:rsidRPr="00DA61EF">
              <w:rPr>
                <w:rFonts w:eastAsia="Calibri"/>
              </w:rPr>
              <w:t xml:space="preserve">– выделяют главную мысль в тексте;</w:t>
            </w:r>
          </w:p>
          <w:p>
            <w:pPr>
              <w:spacing w:after="0" w:line="240" w:lineRule="auto"/>
              <w:rPr>
                <w:rFonts w:eastAsia="Calibri"/>
              </w:rPr>
            </w:pPr>
            <w:r w:rsidRPr="00DA61EF">
              <w:rPr>
                <w:rFonts w:eastAsia="Calibri"/>
              </w:rPr>
              <w:t xml:space="preserve">– обсуждают все задания, представленные в игре</w:t>
            </w:r>
          </w:p>
          <w:p>
            <w:pPr>
              <w:spacing w:after="0" w:line="240" w:lineRule="auto"/>
              <w:rPr>
                <w:rFonts w:eastAsia="Calibri"/>
              </w:rPr>
            </w:pPr>
            <w:r w:rsidRPr="00DA61EF">
              <w:rPr>
                <w:rFonts w:eastAsia="Calibri"/>
              </w:rPr>
              <w:t xml:space="preserve">«Шесть шляп Бона», делают заключения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Карточки, видео и фотографии :</w:t>
            </w:r>
            <w:r w:rsidRPr="00DA61EF">
              <w:rPr>
                <w:lang w:bidi="ru-RU"/>
              </w:rPr>
              <w:t xml:space="preserve">закономерности наследования признаков, выявленные Г.Менделем</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Конец урока</w:t>
            </w:r>
          </w:p>
          <w:p>
            <w:pPr>
              <w:widowControl w:val="0"/>
              <w:autoSpaceDE w:val="0"/>
              <w:autoSpaceDN w:val="0"/>
              <w:spacing w:after="0" w:line="240" w:lineRule="auto"/>
              <w:rPr>
                <w:lang w:bidi="ru-RU"/>
              </w:rPr>
            </w:pPr>
            <w:r w:rsidRPr="00DA61EF">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Задание</w:t>
            </w:r>
          </w:p>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На протяжении 10 лет чешским монахом Грегором Менделем проводились опыты по скрещиванию гороха. Результаты данных исследований актуальны до сих пор.</w:t>
            </w:r>
          </w:p>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1.</w:t>
            </w:r>
            <w:r w:rsidRPr="00DA61EF">
              <w:rPr>
                <w:lang w:eastAsia="ru-RU" w:bidi="ru-RU"/>
              </w:rPr>
              <w:t xml:space="preserve">Опишите три фундаментальных открытия, сделанных Г. Менделем.</w:t>
            </w:r>
          </w:p>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2.</w:t>
            </w:r>
            <w:r w:rsidRPr="00DA61EF">
              <w:rPr>
                <w:lang w:eastAsia="ru-RU" w:bidi="ru-RU"/>
              </w:rPr>
              <w:t xml:space="preserve">Объясните, почему данные открытия можно считать фундаментальными.</w:t>
            </w:r>
          </w:p>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Дескриптор</w:t>
            </w:r>
            <w:r w:rsidRPr="00DA61EF">
              <w:rPr>
                <w:lang w:eastAsia="ru-RU" w:bidi="ru-RU"/>
              </w:rPr>
              <w:tab/>
            </w:r>
          </w:p>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Обучающийся</w:t>
            </w:r>
          </w:p>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-называет три </w:t>
            </w:r>
            <w:r w:rsidRPr="00DA61EF">
              <w:rPr>
                <w:lang w:eastAsia="ru-RU" w:bidi="ru-RU"/>
              </w:rPr>
              <w:t xml:space="preserve">фунд</w:t>
            </w:r>
            <w:r w:rsidRPr="00DA61EF">
              <w:rPr>
                <w:lang w:eastAsia="ru-RU" w:bidi="ru-RU"/>
              </w:rPr>
              <w:t xml:space="preserve">аментальных</w:t>
            </w:r>
            <w:r w:rsidRPr="00DA61EF">
              <w:rPr>
                <w:lang w:eastAsia="ru-RU" w:bidi="ru-RU"/>
              </w:rPr>
              <w:tab/>
            </w:r>
            <w:r w:rsidRPr="00DA61EF">
              <w:rPr>
                <w:lang w:eastAsia="ru-RU" w:bidi="ru-RU"/>
              </w:rPr>
              <w:t xml:space="preserve">открытия,</w:t>
            </w:r>
            <w:r w:rsidRPr="00DA61EF">
              <w:rPr>
                <w:lang w:eastAsia="ru-RU" w:bidi="ru-RU"/>
              </w:rPr>
              <w:tab/>
            </w:r>
            <w:r w:rsidRPr="00DA61EF">
              <w:rPr>
                <w:lang w:eastAsia="ru-RU" w:bidi="ru-RU"/>
              </w:rPr>
              <w:t xml:space="preserve">сделанных </w:t>
            </w:r>
            <w:r w:rsidRPr="00DA61EF">
              <w:rPr>
                <w:lang w:eastAsia="ru-RU" w:bidi="ru-RU"/>
              </w:rPr>
              <w:t xml:space="preserve">Г. Менделем;</w:t>
            </w:r>
          </w:p>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w:t>
            </w:r>
            <w:r w:rsidRPr="00DA61EF">
              <w:rPr>
                <w:lang w:eastAsia="ru-RU" w:bidi="ru-RU"/>
              </w:rPr>
              <w:t xml:space="preserve">описывает кратко содержание каждого открытия;</w:t>
            </w:r>
          </w:p>
          <w:p>
            <w:pPr>
              <w:widowControl w:val="0"/>
              <w:tabs>
                <w:tab w:val="left" w:pos="2919"/>
                <w:tab w:val="left" w:pos="3532"/>
              </w:tabs>
              <w:autoSpaceDE w:val="0"/>
              <w:autoSpaceDN w:val="0"/>
              <w:spacing w:after="0" w:line="240" w:lineRule="auto"/>
              <w:ind w:right="197"/>
              <w:rPr>
                <w:lang w:eastAsia="ru-RU" w:bidi="ru-RU"/>
              </w:rPr>
            </w:pPr>
            <w:r w:rsidRPr="00DA61EF">
              <w:rPr>
                <w:lang w:eastAsia="ru-RU" w:bidi="ru-RU"/>
              </w:rPr>
              <w:t xml:space="preserve">-объясняет, почему данные</w:t>
            </w:r>
            <w:r w:rsidRPr="00DA61EF">
              <w:rPr>
                <w:lang w:eastAsia="ru-RU" w:bidi="ru-RU"/>
              </w:rPr>
              <w:tab/>
            </w:r>
            <w:r w:rsidRPr="00DA61EF">
              <w:rPr>
                <w:lang w:eastAsia="ru-RU" w:bidi="ru-RU"/>
              </w:rPr>
              <w:t xml:space="preserve">открытия</w:t>
            </w:r>
            <w:r w:rsidRPr="00DA61EF">
              <w:rPr>
                <w:lang w:eastAsia="ru-RU" w:bidi="ru-RU"/>
              </w:rPr>
              <w:tab/>
            </w:r>
            <w:r w:rsidRPr="00DA61EF">
              <w:rPr>
                <w:lang w:eastAsia="ru-RU" w:bidi="ru-RU"/>
              </w:rPr>
              <w:t xml:space="preserve">можно </w:t>
            </w:r>
            <w:r w:rsidRPr="00DA61EF">
              <w:rPr>
                <w:lang w:eastAsia="ru-RU" w:bidi="ru-RU"/>
              </w:rPr>
              <w:t xml:space="preserve">назвать фундаментальными для генетики.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карточки</w:t>
            </w:r>
          </w:p>
        </w:tc>
      </w:tr>
      <w:tr w:rsidTr="00D7182F">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Рефлексия</w:t>
            </w:r>
          </w:p>
          <w:p>
            <w:pPr>
              <w:widowControl w:val="0"/>
              <w:autoSpaceDE w:val="0"/>
              <w:autoSpaceDN w:val="0"/>
              <w:spacing w:after="0" w:line="240" w:lineRule="auto"/>
              <w:rPr>
                <w:lang w:bidi="ru-RU"/>
              </w:rPr>
            </w:pPr>
            <w:r w:rsidRPr="00DA61EF">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
                <w:lang w:bidi="ru-RU"/>
              </w:rPr>
            </w:pPr>
            <w:r w:rsidRPr="00DA61EF">
              <w:rPr>
                <w:b/>
                <w:lang w:bidi="ru-RU"/>
              </w:rPr>
              <w:t xml:space="preserve">Рефлексия «Шляпа»:</w:t>
            </w:r>
          </w:p>
          <w:p>
            <w:pPr>
              <w:widowControl w:val="0"/>
              <w:autoSpaceDE w:val="0"/>
              <w:autoSpaceDN w:val="0"/>
              <w:spacing w:after="0" w:line="240" w:lineRule="auto"/>
              <w:ind w:left="1997"/>
              <w:rPr>
                <w:lang w:bidi="ru-RU"/>
              </w:rPr>
            </w:pPr>
            <w:r w:rsidRPr="00DA61EF">
              <w:rPr>
                <w:noProof/>
                <w:sz w:val="24"/>
                <w:szCs w:val="24"/>
                <w:lang w:bidi="ar-SA"/>
              </w:rPr>
              <w:drawing>
                <wp:inline distT="0" distB="0" distL="0" distR="0">
                  <wp:extent cx="1695450" cy="1029881"/>
                  <wp:effectExtent l="0" t="0" r="0" b="0"/>
                  <wp:docPr id="3757148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03487" name="image60.jpeg"/>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99899" cy="1032583"/>
                          </a:xfrm>
                          <a:prstGeom prst="rect">
                            <a:avLst/>
                          </a:prstGeom>
                          <a:noFill/>
                          <a:ln>
                            <a:noFill/>
                          </a:ln>
                        </pic:spPr>
                      </pic:pic>
                    </a:graphicData>
                  </a:graphic>
                </wp:inline>
              </w:drawing>
            </w:r>
          </w:p>
          <w:p>
            <w:pPr>
              <w:widowControl w:val="0"/>
              <w:autoSpaceDE w:val="0"/>
              <w:autoSpaceDN w:val="0"/>
              <w:spacing w:after="0" w:line="240" w:lineRule="auto"/>
              <w:rPr>
                <w:bCs/>
                <w:color w:val="000000"/>
                <w:lang w:bidi="ru-RU"/>
              </w:rPr>
            </w:pPr>
            <w:r w:rsidRPr="00DA61EF">
              <w:rPr>
                <w:rFonts w:eastAsia="Calibri"/>
              </w:rPr>
              <w:t xml:space="preserve">Учащиеся под музыку передают шляпу друг другу. Когда музыка останавливается тот, у которого в это время была шляпа, начинает говорить о работе, которую провел в классе, что усвоил и т.д.</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Шляпа, музыка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Calibri"/>
          <w:lang w:val="ru-RU" w:eastAsia="en-US" w:bidi="ar-SA"/>
        </w:rPr>
      </w:pPr>
    </w:p>
    <w:p>
      <w:pPr>
        <w:spacing w:after="0" w:line="240" w:lineRule="auto"/>
        <w:rPr>
          <w:rFonts w:eastAsia="Calibri"/>
          <w:lang w:val="ru-RU" w:eastAsia="en-US" w:bidi="ar-SA"/>
        </w:rPr>
      </w:pPr>
    </w:p>
    <w:p>
      <w:pPr>
        <w:spacing w:after="0" w:line="240" w:lineRule="auto"/>
        <w:rPr>
          <w:rFonts w:eastAsia="Calibri"/>
          <w:lang w:val="ru-RU" w:eastAsia="en-US" w:bidi="ar-SA"/>
        </w:rPr>
      </w:pPr>
    </w:p>
    <w:p>
      <w:pPr>
        <w:spacing w:after="0" w:line="240" w:lineRule="auto"/>
        <w:rPr>
          <w:rFonts w:eastAsia="Calibri"/>
          <w:lang w:val="ru-RU" w:eastAsia="en-US" w:bidi="ar-SA"/>
        </w:rPr>
      </w:pPr>
    </w:p>
    <w:p>
      <w:pPr>
        <w:spacing w:after="0" w:line="240" w:lineRule="auto"/>
        <w:rPr>
          <w:rFonts w:eastAsia="Calibri"/>
          <w:lang w:val="ru-RU" w:eastAsia="en-US" w:bidi="ar-SA"/>
        </w:rPr>
      </w:pPr>
    </w:p>
    <w:p>
      <w:pPr>
        <w:spacing w:after="0" w:line="240" w:lineRule="auto"/>
        <w:rPr>
          <w:rFonts w:eastAsia="Calibri"/>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jc w:val="left"/>
        <w:tblInd w:w="115" w:type="dxa"/>
        <w:tblCellMar>
          <w:top w:w="15" w:type="dxa"/>
          <w:left w:w="15" w:type="dxa"/>
          <w:bottom w:w="15" w:type="dxa"/>
          <w:right w:w="15" w:type="dxa"/>
        </w:tblCellMar>
        <w:tblLook w:val="04A0" w:firstRow="1" w:lastRow="0" w:firstColumn="1" w:lastColumn="0" w:noHBand="0" w:noVBand="1"/>
      </w:tblPr>
      <w:tblGrid>
        <w:gridCol w:w="6114"/>
        <w:gridCol w:w="3800"/>
        <w:gridCol w:w="4564"/>
      </w:tblGrid>
      <w:tr>
        <w:tblPrEx>
          <w:tblW w:w="14478" w:type="dxa"/>
          <w:tblInd w:w="115" w:type="dxa"/>
          <w:tblCellMar>
            <w:top w:w="15" w:type="dxa"/>
            <w:left w:w="15" w:type="dxa"/>
            <w:bottom w:w="15" w:type="dxa"/>
            <w:right w:w="15" w:type="dxa"/>
          </w:tblCellMar>
        </w:tblPrEx>
        <w:trPr>
          <w:trHeight w:val="30"/>
          <w:jc w:val="left"/>
        </w:trPr>
        <w:tc>
          <w:tcPr>
            <w:tcW w:w="6114"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jc w:val="left"/>
              <w:rPr>
                <w:lang w:val="ru-RU" w:eastAsia="en-US" w:bidi="ar-SA"/>
              </w:rPr>
            </w:pPr>
            <w:r>
              <w:rPr>
                <w:lang w:val="ru-RU" w:eastAsia="en-US" w:bidi="ar-SA"/>
              </w:rPr>
              <w:t xml:space="preserve">9.3D Закономерности наследственности и изменчивости</w:t>
            </w:r>
          </w:p>
        </w:tc>
      </w:tr>
      <w:tr>
        <w:tblPrEx>
          <w:tblW w:w="14478" w:type="dxa"/>
          <w:tblInd w:w="115" w:type="dxa"/>
          <w:tblCellMar>
            <w:top w:w="15" w:type="dxa"/>
            <w:left w:w="15" w:type="dxa"/>
            <w:bottom w:w="15" w:type="dxa"/>
            <w:right w:w="15" w:type="dxa"/>
          </w:tblCellMar>
        </w:tblPrEx>
        <w:trPr>
          <w:trHeight w:val="613"/>
          <w:jc w:val="left"/>
        </w:trPr>
        <w:tc>
          <w:tcPr>
            <w:tcW w:w="6114"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jc w:val="left"/>
              <w:rPr>
                <w:lang w:val="ru-RU" w:eastAsia="en-US" w:bidi="ar-SA"/>
              </w:rPr>
            </w:pPr>
          </w:p>
        </w:tc>
      </w:tr>
      <w:tr>
        <w:tblPrEx>
          <w:tblW w:w="14478" w:type="dxa"/>
          <w:tblInd w:w="115" w:type="dxa"/>
          <w:tblCellMar>
            <w:top w:w="15" w:type="dxa"/>
            <w:left w:w="15" w:type="dxa"/>
            <w:bottom w:w="15" w:type="dxa"/>
            <w:right w:w="15" w:type="dxa"/>
          </w:tblCellMar>
        </w:tblPrEx>
        <w:trPr>
          <w:trHeight w:val="30"/>
          <w:jc w:val="left"/>
        </w:trPr>
        <w:tc>
          <w:tcPr>
            <w:tcW w:w="6114"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 </w:t>
            </w:r>
            <w:r>
              <w:rPr>
                <w:color w:val="000000"/>
                <w:lang w:val="ru-RU" w:eastAsia="en-US" w:bidi="ar-SA"/>
              </w:rPr>
              <w:t xml:space="preserve">Дата: </w:t>
            </w:r>
          </w:p>
        </w:tc>
        <w:tc>
          <w:tcPr>
            <w:tcW w:w="8364" w:type="dxa"/>
            <w:gridSpan w:val="2"/>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jc w:val="left"/>
              <w:rPr>
                <w:lang w:val="ru-RU" w:eastAsia="en-US" w:bidi="ar-SA"/>
              </w:rPr>
            </w:pPr>
            <w:r>
              <w:rPr>
                <w:lang w:val="ru-RU" w:eastAsia="en-US" w:bidi="ar-SA"/>
              </w:rPr>
              <w:br/>
            </w:r>
          </w:p>
        </w:tc>
      </w:tr>
      <w:tr>
        <w:tblPrEx>
          <w:tblW w:w="14478" w:type="dxa"/>
          <w:tblInd w:w="115" w:type="dxa"/>
          <w:tblCellMar>
            <w:top w:w="15" w:type="dxa"/>
            <w:left w:w="15" w:type="dxa"/>
            <w:bottom w:w="15" w:type="dxa"/>
            <w:right w:w="15" w:type="dxa"/>
          </w:tblCellMar>
        </w:tblPrEx>
        <w:trPr>
          <w:trHeight w:val="30"/>
          <w:jc w:val="left"/>
        </w:trPr>
        <w:tc>
          <w:tcPr>
            <w:tcW w:w="6114"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 </w:t>
            </w:r>
            <w:r>
              <w:rPr>
                <w:color w:val="000000"/>
                <w:lang w:val="ru-RU" w:eastAsia="en-US" w:bidi="ar-SA"/>
              </w:rPr>
              <w:t xml:space="preserve">Класс: 9</w:t>
            </w:r>
          </w:p>
        </w:tc>
        <w:tc>
          <w:tcPr>
            <w:tcW w:w="3800"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 </w:t>
            </w:r>
            <w:r>
              <w:rPr>
                <w:color w:val="000000"/>
                <w:lang w:val="ru-RU" w:eastAsia="en-US" w:bidi="ar-SA"/>
              </w:rPr>
              <w:t xml:space="preserve">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Количество отсутствующих:</w:t>
            </w:r>
          </w:p>
        </w:tc>
      </w:tr>
      <w:tr>
        <w:tblPrEx>
          <w:tblW w:w="14478" w:type="dxa"/>
          <w:tblInd w:w="115" w:type="dxa"/>
          <w:tblCellMar>
            <w:top w:w="15" w:type="dxa"/>
            <w:left w:w="15" w:type="dxa"/>
            <w:bottom w:w="15" w:type="dxa"/>
            <w:right w:w="15" w:type="dxa"/>
          </w:tblCellMar>
        </w:tblPrEx>
        <w:trPr>
          <w:trHeight w:val="30"/>
          <w:jc w:val="left"/>
        </w:trPr>
        <w:tc>
          <w:tcPr>
            <w:tcW w:w="6114"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jc w:val="left"/>
              <w:rPr>
                <w:lang w:val="ru-RU" w:eastAsia="en-US" w:bidi="ar-SA"/>
              </w:rPr>
            </w:pPr>
            <w:r>
              <w:rPr>
                <w:lang w:val="ru-RU" w:eastAsia="en-US" w:bidi="ar-SA"/>
              </w:rPr>
              <w:t xml:space="preserve">Цитологические основы генетических законов наследования. Закон чистоты гамет и его цитологическое обоснование. Moно- и дигибридное скрещивание. Закон доминирования. Закон расщепления.</w:t>
            </w:r>
          </w:p>
        </w:tc>
      </w:tr>
      <w:tr>
        <w:tblPrEx>
          <w:tblW w:w="14478" w:type="dxa"/>
          <w:tblInd w:w="115" w:type="dxa"/>
          <w:tblCellMar>
            <w:top w:w="15" w:type="dxa"/>
            <w:left w:w="15" w:type="dxa"/>
            <w:bottom w:w="15" w:type="dxa"/>
            <w:right w:w="15" w:type="dxa"/>
          </w:tblCellMar>
        </w:tblPrEx>
        <w:trPr>
          <w:trHeight w:val="30"/>
          <w:jc w:val="left"/>
        </w:trPr>
        <w:tc>
          <w:tcPr>
            <w:tcW w:w="6114"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 </w:t>
            </w:r>
            <w:r>
              <w:rPr>
                <w:color w:val="000000"/>
                <w:lang w:val="ru-RU" w:eastAsia="en-US" w:bidi="ar-SA"/>
              </w:rPr>
              <w:t xml:space="preserve">Цели обучения в соответствии </w:t>
            </w:r>
            <w:r>
              <w:rPr>
                <w:lang w:val="ru-RU" w:eastAsia="en-US" w:bidi="ar-SA"/>
              </w:rPr>
              <w:br/>
            </w:r>
            <w:r>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jc w:val="left"/>
              <w:rPr>
                <w:lang w:val="ru-RU" w:eastAsia="en-US" w:bidi="ar-SA"/>
              </w:rPr>
            </w:pPr>
            <w:r>
              <w:rPr>
                <w:lang w:val="ru-RU" w:eastAsia="en-US" w:bidi="ar-SA"/>
              </w:rPr>
              <w:t xml:space="preserve">9.2.4.2 - обосновывать цитологические основы моногибридного скрещивания и решать задачи на моногибридное скрещивание;</w:t>
            </w:r>
          </w:p>
          <w:p>
            <w:pPr>
              <w:widowControl/>
              <w:suppressAutoHyphens/>
              <w:bidi w:val="0"/>
              <w:spacing w:before="0" w:after="0" w:line="240" w:lineRule="auto"/>
              <w:jc w:val="left"/>
              <w:rPr>
                <w:lang w:val="ru-RU" w:eastAsia="en-US" w:bidi="ar-SA"/>
              </w:rPr>
            </w:pPr>
            <w:r>
              <w:rPr>
                <w:lang w:val="ru-RU" w:eastAsia="en-US" w:bidi="ar-SA"/>
              </w:rPr>
              <w:t xml:space="preserve">9.2.4.3 - обосновывать цитологические основы дигибридного скрещивания и решать задачи на дигибридное скрещивание</w:t>
            </w:r>
          </w:p>
        </w:tc>
      </w:tr>
      <w:tr>
        <w:tblPrEx>
          <w:tblW w:w="14478" w:type="dxa"/>
          <w:tblInd w:w="115" w:type="dxa"/>
          <w:tblCellMar>
            <w:top w:w="15" w:type="dxa"/>
            <w:left w:w="15" w:type="dxa"/>
            <w:bottom w:w="15" w:type="dxa"/>
            <w:right w:w="15" w:type="dxa"/>
          </w:tblCellMar>
        </w:tblPrEx>
        <w:trPr>
          <w:trHeight w:val="30"/>
          <w:jc w:val="left"/>
        </w:trPr>
        <w:tc>
          <w:tcPr>
            <w:tcW w:w="6114" w:type="dxa"/>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ind w:left="20" w:firstLine="0"/>
              <w:jc w:val="left"/>
              <w:rPr>
                <w:lang w:val="ru-RU" w:eastAsia="en-US" w:bidi="ar-SA"/>
              </w:rPr>
            </w:pPr>
            <w:r>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vAlign w:val="center"/>
          </w:tcPr>
          <w:p>
            <w:pPr>
              <w:widowControl/>
              <w:suppressAutoHyphens/>
              <w:bidi w:val="0"/>
              <w:spacing w:before="0" w:after="0" w:line="240" w:lineRule="auto"/>
              <w:jc w:val="left"/>
              <w:rPr>
                <w:lang w:val="ru-RU" w:eastAsia="en-US" w:bidi="ar-SA"/>
              </w:rPr>
            </w:pPr>
            <w:r>
              <w:rPr>
                <w:lang w:val="ru-RU" w:eastAsia="en-US" w:bidi="ar-SA"/>
              </w:rPr>
              <w:t xml:space="preserve"></w:t>
            </w:r>
            <w:r>
              <w:rPr>
                <w:lang w:val="ru-RU" w:eastAsia="en-US" w:bidi="ar-SA"/>
              </w:rPr>
              <w:tab/>
            </w:r>
            <w:r>
              <w:rPr>
                <w:lang w:val="ru-RU" w:eastAsia="en-US" w:bidi="ar-SA"/>
              </w:rPr>
              <w:t xml:space="preserve">обосновывать цитологические основы дигибридного скрещивания;</w:t>
            </w:r>
          </w:p>
          <w:p>
            <w:pPr>
              <w:widowControl/>
              <w:suppressAutoHyphens/>
              <w:bidi w:val="0"/>
              <w:spacing w:before="0" w:after="0" w:line="240" w:lineRule="auto"/>
              <w:jc w:val="left"/>
              <w:rPr>
                <w:lang w:val="ru-RU" w:eastAsia="en-US" w:bidi="ar-SA"/>
              </w:rPr>
            </w:pPr>
            <w:r>
              <w:rPr>
                <w:lang w:val="ru-RU" w:eastAsia="en-US" w:bidi="ar-SA"/>
              </w:rPr>
              <w:t xml:space="preserve"></w:t>
            </w:r>
            <w:r>
              <w:rPr>
                <w:lang w:val="ru-RU" w:eastAsia="en-US" w:bidi="ar-SA"/>
              </w:rPr>
              <w:tab/>
            </w:r>
            <w:r>
              <w:rPr>
                <w:lang w:val="ru-RU" w:eastAsia="en-US" w:bidi="ar-SA"/>
              </w:rPr>
              <w:t xml:space="preserve">формулировать третье плавило Менделя;</w:t>
            </w:r>
          </w:p>
          <w:p>
            <w:pPr>
              <w:widowControl/>
              <w:suppressAutoHyphens/>
              <w:bidi w:val="0"/>
              <w:spacing w:before="0" w:after="0" w:line="240" w:lineRule="auto"/>
              <w:jc w:val="left"/>
              <w:rPr>
                <w:lang w:val="ru-RU" w:eastAsia="en-US" w:bidi="ar-SA"/>
              </w:rPr>
            </w:pPr>
            <w:r>
              <w:rPr>
                <w:lang w:val="ru-RU" w:eastAsia="en-US" w:bidi="ar-SA"/>
              </w:rPr>
              <w:t xml:space="preserve"></w:t>
            </w:r>
            <w:r>
              <w:rPr>
                <w:lang w:val="ru-RU" w:eastAsia="en-US" w:bidi="ar-SA"/>
              </w:rPr>
              <w:tab/>
            </w:r>
            <w:r>
              <w:rPr>
                <w:lang w:val="ru-RU" w:eastAsia="en-US" w:bidi="ar-SA"/>
              </w:rPr>
              <w:t xml:space="preserve">решать задачи на дигибридное скрещивание</w:t>
            </w:r>
          </w:p>
        </w:tc>
      </w:tr>
    </w:tbl>
    <w:p>
      <w:pPr>
        <w:widowControl/>
        <w:suppressAutoHyphens/>
        <w:bidi w:val="0"/>
        <w:spacing w:before="0" w:after="0" w:line="240" w:lineRule="auto"/>
        <w:jc w:val="left"/>
        <w:rPr>
          <w:lang w:val="ru-RU" w:eastAsia="ru-RU" w:bidi="ar-SA"/>
        </w:rPr>
      </w:pPr>
      <w:r>
        <w:rPr>
          <w:color w:val="000000"/>
          <w:lang w:val="ru-RU" w:eastAsia="ru-RU" w:bidi="ar-SA"/>
        </w:rPr>
        <w:t xml:space="preserve">Ход урока</w:t>
      </w:r>
    </w:p>
    <w:tbl>
      <w:tblPr>
        <w:tblStyle w:val="GridTableLight_0"/>
        <w:tblW w:w="16221" w:type="dxa"/>
        <w:jc w:val="left"/>
        <w:tblInd w:w="-856" w:type="dxa"/>
        <w:tblCellMar>
          <w:top w:w="0" w:type="dxa"/>
          <w:left w:w="108" w:type="dxa"/>
          <w:bottom w:w="0" w:type="dxa"/>
          <w:right w:w="108" w:type="dxa"/>
        </w:tblCellMar>
        <w:tblLook w:val="04A0" w:firstRow="1" w:lastRow="0" w:firstColumn="1" w:lastColumn="0" w:noHBand="0" w:noVBand="1"/>
      </w:tblPr>
      <w:tblGrid>
        <w:gridCol w:w="1300"/>
        <w:gridCol w:w="8959"/>
        <w:gridCol w:w="2073"/>
        <w:gridCol w:w="1485"/>
        <w:gridCol w:w="2404"/>
      </w:tblGrid>
      <w:tr>
        <w:tblPrEx>
          <w:tblW w:w="16221" w:type="dxa"/>
          <w:tblInd w:w="-856" w:type="dxa"/>
          <w:tblCellMar>
            <w:top w:w="0" w:type="dxa"/>
            <w:left w:w="108" w:type="dxa"/>
            <w:bottom w:w="0" w:type="dxa"/>
            <w:right w:w="108" w:type="dxa"/>
          </w:tblCellMar>
        </w:tblPrEx>
        <w:trPr>
          <w:trHeight w:val="451"/>
          <w:jc w:val="left"/>
        </w:trPr>
        <w:tc>
          <w:tcPr>
            <w:tcW w:w="1299" w:type="dxa"/>
          </w:tcPr>
          <w:p>
            <w:pPr>
              <w:widowControl w:val="0"/>
              <w:bidi w:val="0"/>
              <w:spacing w:before="0" w:after="0" w:line="240" w:lineRule="auto"/>
              <w:ind w:left="20" w:firstLine="0"/>
              <w:jc w:val="left"/>
              <w:rPr>
                <w:lang w:bidi="ru-RU"/>
              </w:rPr>
            </w:pPr>
            <w:r>
              <w:rPr>
                <w:color w:val="000000"/>
                <w:lang w:bidi="ru-RU"/>
              </w:rPr>
              <w:t xml:space="preserve">Этап урока/ Время</w:t>
            </w:r>
          </w:p>
        </w:tc>
        <w:tc>
          <w:tcPr>
            <w:tcW w:w="8960" w:type="dxa"/>
          </w:tcPr>
          <w:p>
            <w:pPr>
              <w:widowControl w:val="0"/>
              <w:bidi w:val="0"/>
              <w:spacing w:before="0" w:after="0" w:line="240" w:lineRule="auto"/>
              <w:ind w:left="20" w:firstLine="0"/>
              <w:jc w:val="left"/>
              <w:rPr>
                <w:lang w:bidi="ru-RU"/>
              </w:rPr>
            </w:pPr>
            <w:r>
              <w:rPr>
                <w:color w:val="000000"/>
                <w:lang w:bidi="ru-RU"/>
              </w:rPr>
              <w:t xml:space="preserve">Действия педагога</w:t>
            </w:r>
          </w:p>
        </w:tc>
        <w:tc>
          <w:tcPr>
            <w:tcW w:w="2073" w:type="dxa"/>
          </w:tcPr>
          <w:p>
            <w:pPr>
              <w:widowControl w:val="0"/>
              <w:bidi w:val="0"/>
              <w:spacing w:before="0" w:after="0" w:line="240" w:lineRule="auto"/>
              <w:ind w:left="20" w:firstLine="0"/>
              <w:jc w:val="left"/>
              <w:rPr>
                <w:lang w:bidi="ru-RU"/>
              </w:rPr>
            </w:pPr>
            <w:r>
              <w:rPr>
                <w:color w:val="000000"/>
                <w:lang w:bidi="ru-RU"/>
              </w:rPr>
              <w:t xml:space="preserve">Действия ученика</w:t>
            </w:r>
          </w:p>
        </w:tc>
        <w:tc>
          <w:tcPr>
            <w:tcW w:w="1485" w:type="dxa"/>
          </w:tcPr>
          <w:p>
            <w:pPr>
              <w:widowControl w:val="0"/>
              <w:bidi w:val="0"/>
              <w:spacing w:before="0" w:after="0" w:line="240" w:lineRule="auto"/>
              <w:ind w:left="20" w:firstLine="0"/>
              <w:jc w:val="left"/>
              <w:rPr>
                <w:lang w:bidi="ru-RU"/>
              </w:rPr>
            </w:pPr>
            <w:r>
              <w:rPr>
                <w:color w:val="000000"/>
                <w:lang w:bidi="ru-RU"/>
              </w:rPr>
              <w:t xml:space="preserve">Оценивание</w:t>
            </w:r>
          </w:p>
        </w:tc>
        <w:tc>
          <w:tcPr>
            <w:tcW w:w="2404" w:type="dxa"/>
          </w:tcPr>
          <w:p>
            <w:pPr>
              <w:widowControl w:val="0"/>
              <w:bidi w:val="0"/>
              <w:spacing w:before="0" w:after="0" w:line="240" w:lineRule="auto"/>
              <w:ind w:left="20" w:firstLine="0"/>
              <w:jc w:val="left"/>
              <w:rPr>
                <w:lang w:bidi="ru-RU"/>
              </w:rPr>
            </w:pPr>
            <w:r>
              <w:rPr>
                <w:color w:val="000000"/>
                <w:lang w:bidi="ru-RU"/>
              </w:rPr>
              <w:t xml:space="preserve">Ресурсы</w:t>
            </w:r>
          </w:p>
        </w:tc>
      </w:tr>
      <w:tr>
        <w:tblPrEx>
          <w:tblW w:w="16221" w:type="dxa"/>
          <w:tblInd w:w="-856" w:type="dxa"/>
          <w:tblCellMar>
            <w:top w:w="0" w:type="dxa"/>
            <w:left w:w="108" w:type="dxa"/>
            <w:bottom w:w="0" w:type="dxa"/>
            <w:right w:w="108" w:type="dxa"/>
          </w:tblCellMar>
        </w:tblPrEx>
        <w:trPr>
          <w:trHeight w:val="30"/>
          <w:jc w:val="left"/>
        </w:trPr>
        <w:tc>
          <w:tcPr>
            <w:tcW w:w="1299" w:type="dxa"/>
          </w:tcPr>
          <w:p>
            <w:pPr>
              <w:widowControl w:val="0"/>
              <w:bidi w:val="0"/>
              <w:spacing w:before="0" w:after="0" w:line="240" w:lineRule="auto"/>
              <w:jc w:val="left"/>
              <w:rPr>
                <w:lang w:bidi="ru-RU"/>
              </w:rPr>
            </w:pPr>
            <w:r>
              <w:rPr>
                <w:lang w:bidi="ru-RU"/>
              </w:rPr>
              <w:t xml:space="preserve">Начало урока</w:t>
            </w:r>
          </w:p>
          <w:p>
            <w:pPr>
              <w:widowControl w:val="0"/>
              <w:bidi w:val="0"/>
              <w:spacing w:before="0" w:after="0" w:line="240" w:lineRule="auto"/>
              <w:jc w:val="left"/>
              <w:rPr>
                <w:lang w:bidi="ru-RU"/>
              </w:rPr>
            </w:pPr>
            <w:r>
              <w:rPr>
                <w:lang w:bidi="ru-RU"/>
              </w:rPr>
              <w:t xml:space="preserve">5мин </w:t>
            </w:r>
            <w:r>
              <w:rPr>
                <w:lang w:bidi="ru-RU"/>
              </w:rPr>
              <w:br/>
            </w:r>
          </w:p>
        </w:tc>
        <w:tc>
          <w:tcPr>
            <w:tcW w:w="8960" w:type="dxa"/>
          </w:tcPr>
          <w:p>
            <w:pPr>
              <w:widowControl w:val="0"/>
              <w:bidi w:val="0"/>
              <w:spacing w:before="0" w:after="0" w:line="240" w:lineRule="auto"/>
              <w:jc w:val="left"/>
              <w:rPr>
                <w:lang w:bidi="ru-RU"/>
              </w:rPr>
            </w:pPr>
            <w:r>
              <w:rPr>
                <w:lang w:bidi="ru-RU"/>
              </w:rPr>
              <w:t xml:space="preserve">Задача 1. Скрещиваются два сорта гороха: материнский сорт характеризуется желтыми гладкими семенами, отцовский – зелеными морщинистыми. </w:t>
            </w:r>
          </w:p>
          <w:p>
            <w:pPr>
              <w:widowControl w:val="0"/>
              <w:bidi w:val="0"/>
              <w:spacing w:before="0" w:after="0" w:line="240" w:lineRule="auto"/>
              <w:jc w:val="left"/>
              <w:rPr>
                <w:lang w:bidi="ru-RU"/>
              </w:rPr>
            </w:pPr>
            <w:r>
              <w:rPr>
                <w:lang w:bidi="ru-RU"/>
              </w:rPr>
              <w:t xml:space="preserve">•</w:t>
            </w:r>
            <w:r>
              <w:rPr>
                <w:lang w:bidi="ru-RU"/>
              </w:rPr>
              <w:tab/>
            </w:r>
            <w:r>
              <w:rPr>
                <w:lang w:bidi="ru-RU"/>
              </w:rPr>
              <w:t xml:space="preserve">Все горошины, полученные в результате скрещивания (гибриды первого поколения) оказались желтыми гладкими. </w:t>
            </w:r>
          </w:p>
          <w:p>
            <w:pPr>
              <w:widowControl w:val="0"/>
              <w:bidi w:val="0"/>
              <w:spacing w:before="0" w:after="0" w:line="240" w:lineRule="auto"/>
              <w:jc w:val="left"/>
              <w:rPr>
                <w:lang w:bidi="ru-RU"/>
              </w:rPr>
            </w:pPr>
            <w:r>
              <w:rPr>
                <w:lang w:bidi="ru-RU"/>
              </w:rPr>
              <w:t xml:space="preserve">•</w:t>
            </w:r>
            <w:r>
              <w:rPr>
                <w:lang w:bidi="ru-RU"/>
              </w:rPr>
              <w:tab/>
            </w:r>
            <w:r>
              <w:rPr>
                <w:lang w:bidi="ru-RU"/>
              </w:rPr>
              <w:t xml:space="preserve">При скрещивании растений, выращенных из гибридных семян, были получены горошины (гибриды второго поколения), различающиеся по окраске и форме семян.</w:t>
            </w:r>
          </w:p>
          <w:p>
            <w:pPr>
              <w:widowControl w:val="0"/>
              <w:bidi w:val="0"/>
              <w:spacing w:before="0" w:after="0" w:line="240" w:lineRule="auto"/>
              <w:jc w:val="left"/>
              <w:rPr>
                <w:lang w:bidi="ru-RU"/>
              </w:rPr>
            </w:pPr>
            <w:r>
              <w:rPr>
                <w:lang w:bidi="ru-RU"/>
              </w:rPr>
              <w:t xml:space="preserve"> </w:t>
            </w:r>
            <w:r>
              <w:rPr>
                <w:lang w:bidi="ru-RU"/>
              </w:rPr>
              <w:t xml:space="preserve">- Какую закономерность вы пронаблюдали при решении задачи?</w:t>
            </w:r>
          </w:p>
        </w:tc>
        <w:tc>
          <w:tcPr>
            <w:tcW w:w="2073" w:type="dxa"/>
          </w:tcPr>
          <w:p>
            <w:pPr>
              <w:widowControl w:val="0"/>
              <w:bidi w:val="0"/>
              <w:spacing w:before="0" w:after="0" w:line="240" w:lineRule="auto"/>
              <w:jc w:val="left"/>
              <w:rPr>
                <w:lang w:bidi="ru-RU"/>
              </w:rPr>
            </w:pPr>
            <w:r>
              <w:rPr>
                <w:lang w:bidi="ru-RU"/>
              </w:rPr>
              <w:t xml:space="preserve">Учащиеся  отвечают на вопросы выходят  к  названию  темы урока и целям урока.</w:t>
            </w:r>
            <w:r>
              <w:rPr>
                <w:lang w:bidi="ru-RU"/>
              </w:rPr>
              <w:br/>
            </w:r>
          </w:p>
        </w:tc>
        <w:tc>
          <w:tcPr>
            <w:tcW w:w="1485" w:type="dxa"/>
          </w:tcPr>
          <w:p>
            <w:pPr>
              <w:widowControl w:val="0"/>
              <w:bidi w:val="0"/>
              <w:spacing w:before="0" w:after="0" w:line="240" w:lineRule="auto"/>
              <w:jc w:val="left"/>
              <w:rPr>
                <w:lang w:bidi="ru-RU"/>
              </w:rPr>
            </w:pPr>
            <w:r>
              <w:rPr>
                <w:lang w:bidi="ru-RU"/>
              </w:rPr>
              <w:t xml:space="preserve">2 балла</w:t>
            </w:r>
            <w:r>
              <w:rPr>
                <w:lang w:bidi="ru-RU"/>
              </w:rPr>
              <w:br/>
            </w:r>
          </w:p>
        </w:tc>
        <w:tc>
          <w:tcPr>
            <w:tcW w:w="2404" w:type="dxa"/>
          </w:tcPr>
          <w:p>
            <w:pPr>
              <w:widowControl w:val="0"/>
              <w:bidi w:val="0"/>
              <w:spacing w:before="0" w:after="0" w:line="240" w:lineRule="auto"/>
              <w:jc w:val="left"/>
              <w:rPr>
                <w:lang w:bidi="ru-RU"/>
              </w:rPr>
            </w:pPr>
            <w:r>
              <w:rPr>
                <w:lang w:bidi="ru-RU"/>
              </w:rPr>
              <w:t xml:space="preserve">карточки</w:t>
            </w:r>
          </w:p>
        </w:tc>
      </w:tr>
      <w:tr>
        <w:tblPrEx>
          <w:tblW w:w="16221" w:type="dxa"/>
          <w:tblInd w:w="-856" w:type="dxa"/>
          <w:tblCellMar>
            <w:top w:w="0" w:type="dxa"/>
            <w:left w:w="108" w:type="dxa"/>
            <w:bottom w:w="0" w:type="dxa"/>
            <w:right w:w="108" w:type="dxa"/>
          </w:tblCellMar>
        </w:tblPrEx>
        <w:trPr>
          <w:trHeight w:val="405"/>
          <w:jc w:val="left"/>
        </w:trPr>
        <w:tc>
          <w:tcPr>
            <w:tcW w:w="1299" w:type="dxa"/>
          </w:tcPr>
          <w:p>
            <w:pPr>
              <w:widowControl w:val="0"/>
              <w:bidi w:val="0"/>
              <w:spacing w:before="0" w:after="0" w:line="240" w:lineRule="auto"/>
              <w:jc w:val="left"/>
              <w:rPr>
                <w:lang w:bidi="ru-RU"/>
              </w:rPr>
            </w:pPr>
            <w:r>
              <w:rPr>
                <w:lang w:bidi="ru-RU"/>
              </w:rPr>
              <w:t xml:space="preserve">Середина урока </w:t>
            </w:r>
          </w:p>
          <w:p>
            <w:pPr>
              <w:widowControl w:val="0"/>
              <w:bidi w:val="0"/>
              <w:spacing w:before="0" w:after="0" w:line="240" w:lineRule="auto"/>
              <w:jc w:val="left"/>
              <w:rPr>
                <w:lang w:bidi="ru-RU"/>
              </w:rPr>
            </w:pPr>
            <w:r>
              <w:rPr>
                <w:lang w:bidi="ru-RU"/>
              </w:rPr>
              <w:t xml:space="preserve">20 мин</w:t>
            </w:r>
          </w:p>
          <w:p>
            <w:pPr>
              <w:widowControl w:val="0"/>
              <w:bidi w:val="0"/>
              <w:spacing w:before="0" w:after="0" w:line="240" w:lineRule="auto"/>
              <w:jc w:val="left"/>
              <w:rPr>
                <w:lang w:bidi="ru-RU"/>
              </w:rPr>
            </w:pPr>
          </w:p>
          <w:p>
            <w:pPr>
              <w:widowControl w:val="0"/>
              <w:bidi w:val="0"/>
              <w:spacing w:before="0" w:after="0" w:line="240" w:lineRule="auto"/>
              <w:jc w:val="left"/>
              <w:rPr>
                <w:lang w:bidi="ru-RU"/>
              </w:rPr>
            </w:pPr>
          </w:p>
          <w:p>
            <w:pPr>
              <w:widowControl w:val="0"/>
              <w:bidi w:val="0"/>
              <w:spacing w:before="0" w:after="0" w:line="240" w:lineRule="auto"/>
              <w:jc w:val="left"/>
              <w:rPr>
                <w:lang w:bidi="ru-RU"/>
              </w:rPr>
            </w:pPr>
          </w:p>
          <w:p>
            <w:pPr>
              <w:widowControl w:val="0"/>
              <w:bidi w:val="0"/>
              <w:spacing w:before="0" w:after="0" w:line="240" w:lineRule="auto"/>
              <w:jc w:val="left"/>
              <w:rPr>
                <w:lang w:bidi="ru-RU"/>
              </w:rPr>
            </w:pPr>
          </w:p>
          <w:p>
            <w:pPr>
              <w:widowControl w:val="0"/>
              <w:bidi w:val="0"/>
              <w:spacing w:before="0" w:after="0" w:line="240" w:lineRule="auto"/>
              <w:jc w:val="left"/>
              <w:rPr>
                <w:lang w:bidi="ru-RU"/>
              </w:rPr>
            </w:pPr>
          </w:p>
          <w:p>
            <w:pPr>
              <w:widowControl w:val="0"/>
              <w:bidi w:val="0"/>
              <w:spacing w:before="0" w:after="0" w:line="240" w:lineRule="auto"/>
              <w:jc w:val="left"/>
              <w:rPr>
                <w:lang w:bidi="ru-RU"/>
              </w:rPr>
            </w:pPr>
          </w:p>
          <w:p>
            <w:pPr>
              <w:widowControl w:val="0"/>
              <w:bidi w:val="0"/>
              <w:spacing w:before="0" w:after="0" w:line="240" w:lineRule="auto"/>
              <w:jc w:val="left"/>
              <w:rPr>
                <w:lang w:bidi="ru-RU"/>
              </w:rPr>
            </w:pPr>
          </w:p>
          <w:p>
            <w:pPr>
              <w:widowControl w:val="0"/>
              <w:bidi w:val="0"/>
              <w:spacing w:before="0" w:after="0" w:line="240" w:lineRule="auto"/>
              <w:jc w:val="left"/>
              <w:rPr>
                <w:lang w:bidi="ru-RU"/>
              </w:rPr>
            </w:pPr>
          </w:p>
          <w:p>
            <w:pPr>
              <w:widowControl w:val="0"/>
              <w:bidi w:val="0"/>
              <w:spacing w:before="0" w:after="0" w:line="240" w:lineRule="auto"/>
              <w:jc w:val="left"/>
              <w:rPr>
                <w:lang w:bidi="ru-RU"/>
              </w:rPr>
            </w:pPr>
          </w:p>
        </w:tc>
        <w:tc>
          <w:tcPr>
            <w:tcW w:w="8960" w:type="dxa"/>
          </w:tcPr>
          <w:p>
            <w:pPr>
              <w:widowControl/>
              <w:bidi w:val="0"/>
              <w:spacing w:before="0" w:after="0" w:line="240" w:lineRule="auto"/>
              <w:jc w:val="left"/>
            </w:pPr>
            <w:r>
              <w:t xml:space="preserve">Работа с учебником Стратегия «Шесть шляп Бона»</w:t>
            </w:r>
          </w:p>
          <w:p>
            <w:pPr>
              <w:widowControl/>
              <w:bidi w:val="0"/>
              <w:spacing w:before="0" w:after="0" w:line="240" w:lineRule="auto"/>
              <w:jc w:val="left"/>
            </w:pPr>
            <w:r>
              <w:t xml:space="preserve">«Белая шляпа» – в тексте недостаточно информации и рекомендаций и не указано, где можно найти данную информацию</w:t>
            </w:r>
          </w:p>
          <w:p>
            <w:pPr>
              <w:widowControl/>
              <w:bidi w:val="0"/>
              <w:spacing w:before="0" w:after="0" w:line="240" w:lineRule="auto"/>
              <w:jc w:val="left"/>
            </w:pPr>
            <w:r>
              <w:t xml:space="preserve">«Желтая шляпа» – выявить факторы, эффективно действующие на кожу</w:t>
            </w:r>
          </w:p>
          <w:p>
            <w:pPr>
              <w:widowControl/>
              <w:bidi w:val="0"/>
              <w:spacing w:before="0" w:after="0" w:line="240" w:lineRule="auto"/>
              <w:jc w:val="left"/>
            </w:pPr>
            <w:r>
              <w:t xml:space="preserve">«Черная шляпа» – определить факторы, вызывающие кожные болезни</w:t>
            </w:r>
          </w:p>
          <w:p>
            <w:pPr>
              <w:widowControl/>
              <w:bidi w:val="0"/>
              <w:spacing w:before="0" w:after="0" w:line="240" w:lineRule="auto"/>
              <w:jc w:val="left"/>
            </w:pPr>
            <w:r>
              <w:t xml:space="preserve">«Красная шляпа» – показать свои эмоции</w:t>
            </w:r>
          </w:p>
          <w:p>
            <w:pPr>
              <w:widowControl/>
              <w:bidi w:val="0"/>
              <w:spacing w:before="0" w:after="0" w:line="240" w:lineRule="auto"/>
              <w:jc w:val="left"/>
            </w:pPr>
            <w:r>
              <w:t xml:space="preserve">«Зеленая шляпа» – представить свои идеи по профилактике кожных болезней</w:t>
            </w:r>
          </w:p>
          <w:p>
            <w:pPr>
              <w:widowControl/>
              <w:bidi w:val="0"/>
              <w:spacing w:before="0" w:after="0" w:line="240" w:lineRule="auto"/>
              <w:jc w:val="left"/>
            </w:pPr>
            <w:r>
              <w:t xml:space="preserve">«Синяя шляпа» – рассмотреть работы участников группы</w:t>
            </w:r>
          </w:p>
          <w:p>
            <w:pPr>
              <w:widowControl/>
              <w:bidi w:val="0"/>
              <w:spacing w:before="0" w:after="0" w:line="240" w:lineRule="auto"/>
              <w:jc w:val="left"/>
            </w:pPr>
            <w:r>
              <w:t xml:space="preserve">Дескрипторы:</w:t>
            </w:r>
          </w:p>
          <w:p>
            <w:pPr>
              <w:widowControl/>
              <w:bidi w:val="0"/>
              <w:spacing w:before="0" w:after="0" w:line="240" w:lineRule="auto"/>
              <w:jc w:val="left"/>
            </w:pPr>
            <w:r>
              <w:t xml:space="preserve">– </w:t>
            </w:r>
            <w:r>
              <w:t xml:space="preserve">выделяют главную мысль в тексте;</w:t>
            </w:r>
          </w:p>
          <w:p>
            <w:pPr>
              <w:widowControl/>
              <w:bidi w:val="0"/>
              <w:spacing w:before="0" w:after="0" w:line="240" w:lineRule="auto"/>
              <w:jc w:val="left"/>
            </w:pPr>
            <w:r>
              <w:t xml:space="preserve">– </w:t>
            </w:r>
            <w:r>
              <w:t xml:space="preserve">обсуждают все задания, представленные в игре</w:t>
            </w:r>
          </w:p>
          <w:p>
            <w:pPr>
              <w:widowControl/>
              <w:bidi w:val="0"/>
              <w:spacing w:before="0" w:after="0" w:line="240" w:lineRule="auto"/>
              <w:jc w:val="left"/>
            </w:pPr>
            <w:r>
              <w:t xml:space="preserve">«Шесть шляп Бона», делают заключения</w:t>
            </w:r>
          </w:p>
          <w:p>
            <w:pPr>
              <w:widowControl/>
              <w:bidi w:val="0"/>
              <w:spacing w:before="0" w:after="0" w:line="240" w:lineRule="auto"/>
              <w:jc w:val="left"/>
            </w:pPr>
            <w:r>
              <w:t xml:space="preserve">ДЖИГСО. Условия: участники делятся на 4 группы – это рабочая, или начальная группа. Текст делится на равные части. Затем создается группа экспертов, которая принимает ответы. Таким образом, текст усваивается учащимися полностью, а также происходит самооценка усвоения знаний</w:t>
            </w:r>
          </w:p>
          <w:p>
            <w:pPr>
              <w:widowControl/>
              <w:bidi w:val="0"/>
              <w:spacing w:before="0" w:after="0" w:line="240" w:lineRule="auto"/>
              <w:jc w:val="left"/>
            </w:pPr>
            <w:r>
              <w:t xml:space="preserve">Дескрипторы:</w:t>
            </w:r>
          </w:p>
          <w:p>
            <w:pPr>
              <w:widowControl/>
              <w:bidi w:val="0"/>
              <w:spacing w:before="0" w:after="0" w:line="240" w:lineRule="auto"/>
              <w:jc w:val="left"/>
            </w:pPr>
            <w:r>
              <w:t xml:space="preserve">– </w:t>
            </w:r>
            <w:r>
              <w:t xml:space="preserve">раскрывают основные генетические законы Менделя</w:t>
            </w:r>
          </w:p>
          <w:p>
            <w:pPr>
              <w:widowControl/>
              <w:bidi w:val="0"/>
              <w:spacing w:before="0" w:after="0" w:line="240" w:lineRule="auto"/>
              <w:jc w:val="left"/>
            </w:pPr>
            <w:r>
              <w:t xml:space="preserve">– </w:t>
            </w:r>
            <w:r>
              <w:t xml:space="preserve">обосновывают  цитологические основы гибридного скрещивания </w:t>
            </w:r>
          </w:p>
        </w:tc>
        <w:tc>
          <w:tcPr>
            <w:tcW w:w="2073" w:type="dxa"/>
          </w:tcPr>
          <w:p>
            <w:pPr>
              <w:widowControl w:val="0"/>
              <w:bidi w:val="0"/>
              <w:spacing w:before="0" w:after="0" w:line="240" w:lineRule="auto"/>
              <w:jc w:val="left"/>
              <w:rPr>
                <w:lang w:bidi="ru-RU"/>
              </w:rPr>
            </w:pPr>
            <w:r>
              <w:rPr>
                <w:lang w:bidi="ru-RU"/>
              </w:rPr>
              <w:t xml:space="preserve">Учащиеся вначале знакомятся с глоссарием, затем задания  в группе</w:t>
            </w:r>
          </w:p>
        </w:tc>
        <w:tc>
          <w:tcPr>
            <w:tcW w:w="1485" w:type="dxa"/>
          </w:tcPr>
          <w:p>
            <w:pPr>
              <w:widowControl w:val="0"/>
              <w:bidi w:val="0"/>
              <w:spacing w:before="0" w:after="0" w:line="240" w:lineRule="auto"/>
              <w:jc w:val="left"/>
              <w:rPr>
                <w:lang w:bidi="ru-RU"/>
              </w:rPr>
            </w:pPr>
            <w:r>
              <w:rPr>
                <w:lang w:bidi="ru-RU"/>
              </w:rPr>
              <w:t xml:space="preserve">5 баллов</w:t>
            </w:r>
          </w:p>
        </w:tc>
        <w:tc>
          <w:tcPr>
            <w:tcW w:w="2404" w:type="dxa"/>
          </w:tcPr>
          <w:p>
            <w:pPr>
              <w:widowControl w:val="0"/>
              <w:bidi w:val="0"/>
              <w:spacing w:before="0" w:after="0" w:line="240" w:lineRule="auto"/>
              <w:jc w:val="left"/>
              <w:rPr>
                <w:lang w:bidi="ru-RU"/>
              </w:rPr>
            </w:pPr>
            <w:r>
              <w:rPr>
                <w:lang w:bidi="ru-RU"/>
              </w:rPr>
              <w:t xml:space="preserve">Карточки, видео и фотографии :закономерности наследования признаков, выявленные Г.Менделем</w:t>
            </w:r>
          </w:p>
        </w:tc>
      </w:tr>
      <w:tr>
        <w:tblPrEx>
          <w:tblW w:w="16221" w:type="dxa"/>
          <w:tblInd w:w="-856" w:type="dxa"/>
          <w:tblCellMar>
            <w:top w:w="0" w:type="dxa"/>
            <w:left w:w="108" w:type="dxa"/>
            <w:bottom w:w="0" w:type="dxa"/>
            <w:right w:w="108" w:type="dxa"/>
          </w:tblCellMar>
        </w:tblPrEx>
        <w:trPr>
          <w:trHeight w:val="30"/>
          <w:jc w:val="left"/>
        </w:trPr>
        <w:tc>
          <w:tcPr>
            <w:tcW w:w="1299" w:type="dxa"/>
          </w:tcPr>
          <w:p>
            <w:pPr>
              <w:widowControl w:val="0"/>
              <w:bidi w:val="0"/>
              <w:spacing w:before="0" w:after="0" w:line="240" w:lineRule="auto"/>
              <w:jc w:val="left"/>
              <w:rPr>
                <w:lang w:bidi="ru-RU"/>
              </w:rPr>
            </w:pPr>
            <w:r>
              <w:rPr>
                <w:lang w:bidi="ru-RU"/>
              </w:rPr>
              <w:t xml:space="preserve">Конец урока</w:t>
            </w:r>
          </w:p>
          <w:p>
            <w:pPr>
              <w:widowControl w:val="0"/>
              <w:bidi w:val="0"/>
              <w:spacing w:before="0" w:after="0" w:line="240" w:lineRule="auto"/>
              <w:jc w:val="left"/>
              <w:rPr>
                <w:lang w:bidi="ru-RU"/>
              </w:rPr>
            </w:pPr>
            <w:r>
              <w:rPr>
                <w:lang w:bidi="ru-RU"/>
              </w:rPr>
              <w:t xml:space="preserve">10 мин</w:t>
            </w:r>
          </w:p>
        </w:tc>
        <w:tc>
          <w:tcPr>
            <w:tcW w:w="8960" w:type="dxa"/>
          </w:tcPr>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Скрещивание форм, отличающихся друг от друга по одной паре альтернативных признаков, называют моногибридным скрещиванием.</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1. Выберите формулировки, которые НЕ относятся к цитологическим основам моногибридного скрещивания:</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a) Гены, контролирующие различные формы проявления признака, называются аллельными генами или аллелями.</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b) Аллели располагаются в одинаковых участках гомологичных хромосом.</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c) Организмы, имеющие одинаковые аллели называются гомозиготами.</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d) Организмы, имеющие различные аллели называются гетерозиготами.</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e) В процессах расхождения по гаметам и объединения в зиготу аллельные гены не способны к комбинации.</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2.Решите задачу.</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Ответ подробно распишите ниже.</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От черной крольчихи получены 22 черных и 21 белых крольчонка. Определите генотип крольчат. Определите генотип и фенотип самца, если черный цвет </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доминирует.</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Дескриптор</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Обучающийся</w:t>
            </w:r>
          </w:p>
          <w:p>
            <w:pPr>
              <w:widowControl w:val="0"/>
              <w:numPr>
                <w:ilvl w:val="0"/>
                <w:numId w:val="97"/>
              </w:numPr>
              <w:tabs>
                <w:tab w:val="clear" w:pos="708"/>
                <w:tab w:val="left" w:pos="2919"/>
                <w:tab w:val="left" w:pos="3532"/>
              </w:tabs>
              <w:bidi w:val="0"/>
              <w:spacing w:before="0" w:after="0" w:line="240" w:lineRule="auto"/>
              <w:ind w:left="720" w:right="197" w:hanging="360"/>
              <w:contextualSpacing/>
              <w:jc w:val="left"/>
              <w:rPr>
                <w:lang w:eastAsia="ru-RU" w:bidi="ru-RU"/>
              </w:rPr>
            </w:pPr>
            <w:r>
              <w:rPr>
                <w:lang w:eastAsia="ru-RU" w:bidi="ru-RU"/>
              </w:rPr>
              <w:t xml:space="preserve">указывает,</w:t>
            </w:r>
            <w:r>
              <w:rPr>
                <w:lang w:eastAsia="ru-RU" w:bidi="ru-RU"/>
              </w:rPr>
              <w:tab/>
            </w:r>
            <w:r>
              <w:rPr>
                <w:lang w:eastAsia="ru-RU" w:bidi="ru-RU"/>
              </w:rPr>
              <w:t xml:space="preserve">что</w:t>
            </w:r>
            <w:r>
              <w:rPr>
                <w:lang w:eastAsia="ru-RU" w:bidi="ru-RU"/>
              </w:rPr>
              <w:tab/>
            </w:r>
            <w:r>
              <w:rPr>
                <w:lang w:eastAsia="ru-RU" w:bidi="ru-RU"/>
              </w:rPr>
              <w:t xml:space="preserve"> не</w:t>
            </w:r>
            <w:r>
              <w:rPr>
                <w:lang w:eastAsia="ru-RU" w:bidi="ru-RU"/>
              </w:rPr>
              <w:tab/>
            </w:r>
            <w:r>
              <w:rPr>
                <w:lang w:eastAsia="ru-RU" w:bidi="ru-RU"/>
              </w:rPr>
              <w:t xml:space="preserve">относится</w:t>
            </w:r>
            <w:r>
              <w:rPr>
                <w:lang w:eastAsia="ru-RU" w:bidi="ru-RU"/>
              </w:rPr>
              <w:tab/>
            </w:r>
            <w:r>
              <w:rPr>
                <w:lang w:eastAsia="ru-RU" w:bidi="ru-RU"/>
              </w:rPr>
              <w:t xml:space="preserve">к цитологическим основам</w:t>
            </w:r>
          </w:p>
          <w:p>
            <w:pPr>
              <w:widowControl w:val="0"/>
              <w:tabs>
                <w:tab w:val="clear" w:pos="708"/>
                <w:tab w:val="left" w:pos="2919"/>
                <w:tab w:val="left" w:pos="3532"/>
              </w:tabs>
              <w:bidi w:val="0"/>
              <w:spacing w:before="0" w:after="0" w:line="240" w:lineRule="auto"/>
              <w:ind w:right="197" w:firstLine="0"/>
              <w:jc w:val="left"/>
              <w:rPr>
                <w:lang w:eastAsia="ru-RU" w:bidi="ru-RU"/>
              </w:rPr>
            </w:pPr>
            <w:r>
              <w:rPr>
                <w:lang w:eastAsia="ru-RU" w:bidi="ru-RU"/>
              </w:rPr>
              <w:t xml:space="preserve">моногибридного скрещивания;</w:t>
            </w:r>
          </w:p>
          <w:p>
            <w:pPr>
              <w:widowControl w:val="0"/>
              <w:numPr>
                <w:ilvl w:val="0"/>
                <w:numId w:val="97"/>
              </w:numPr>
              <w:tabs>
                <w:tab w:val="clear" w:pos="708"/>
                <w:tab w:val="left" w:pos="2919"/>
                <w:tab w:val="left" w:pos="3532"/>
              </w:tabs>
              <w:bidi w:val="0"/>
              <w:spacing w:before="0" w:after="0" w:line="240" w:lineRule="auto"/>
              <w:ind w:left="720" w:right="197" w:hanging="360"/>
              <w:contextualSpacing/>
              <w:jc w:val="left"/>
              <w:rPr>
                <w:lang w:eastAsia="ru-RU" w:bidi="ru-RU"/>
              </w:rPr>
            </w:pPr>
            <w:r>
              <w:rPr>
                <w:lang w:eastAsia="ru-RU" w:bidi="ru-RU"/>
              </w:rPr>
              <w:t xml:space="preserve">записывает схему скрещивания;</w:t>
            </w:r>
          </w:p>
          <w:p>
            <w:pPr>
              <w:widowControl w:val="0"/>
              <w:numPr>
                <w:ilvl w:val="0"/>
                <w:numId w:val="97"/>
              </w:numPr>
              <w:tabs>
                <w:tab w:val="clear" w:pos="708"/>
                <w:tab w:val="left" w:pos="2919"/>
                <w:tab w:val="left" w:pos="3532"/>
              </w:tabs>
              <w:bidi w:val="0"/>
              <w:spacing w:before="0" w:after="0" w:line="240" w:lineRule="auto"/>
              <w:ind w:left="720" w:right="197" w:hanging="360"/>
              <w:contextualSpacing/>
              <w:jc w:val="left"/>
              <w:rPr>
                <w:lang w:eastAsia="ru-RU" w:bidi="ru-RU"/>
              </w:rPr>
            </w:pPr>
            <w:r>
              <w:rPr>
                <w:lang w:eastAsia="ru-RU" w:bidi="ru-RU"/>
              </w:rPr>
              <w:t xml:space="preserve">определяет генотип и фенотип самца.</w:t>
            </w:r>
          </w:p>
        </w:tc>
        <w:tc>
          <w:tcPr>
            <w:tcW w:w="2073" w:type="dxa"/>
          </w:tcPr>
          <w:p>
            <w:pPr>
              <w:widowControl w:val="0"/>
              <w:bidi w:val="0"/>
              <w:spacing w:before="0" w:after="0" w:line="240" w:lineRule="auto"/>
              <w:jc w:val="left"/>
              <w:rPr>
                <w:lang w:bidi="ru-RU"/>
              </w:rPr>
            </w:pPr>
            <w:r>
              <w:rPr>
                <w:lang w:bidi="ru-RU"/>
              </w:rPr>
              <w:t xml:space="preserve">Выполняют  задания для ФО </w:t>
            </w:r>
          </w:p>
        </w:tc>
        <w:tc>
          <w:tcPr>
            <w:tcW w:w="1485" w:type="dxa"/>
          </w:tcPr>
          <w:p>
            <w:pPr>
              <w:widowControl w:val="0"/>
              <w:bidi w:val="0"/>
              <w:spacing w:before="0" w:after="0" w:line="240" w:lineRule="auto"/>
              <w:jc w:val="left"/>
              <w:rPr>
                <w:lang w:bidi="ru-RU"/>
              </w:rPr>
            </w:pPr>
            <w:r>
              <w:rPr>
                <w:lang w:bidi="ru-RU"/>
              </w:rPr>
              <w:t xml:space="preserve">3 балла</w:t>
            </w:r>
          </w:p>
        </w:tc>
        <w:tc>
          <w:tcPr>
            <w:tcW w:w="2404" w:type="dxa"/>
          </w:tcPr>
          <w:p>
            <w:pPr>
              <w:widowControl w:val="0"/>
              <w:bidi w:val="0"/>
              <w:spacing w:before="0" w:after="0" w:line="240" w:lineRule="auto"/>
              <w:jc w:val="left"/>
              <w:rPr>
                <w:lang w:bidi="ru-RU"/>
              </w:rPr>
            </w:pPr>
            <w:r>
              <w:rPr>
                <w:lang w:bidi="ru-RU"/>
              </w:rPr>
              <w:t xml:space="preserve">карточки</w:t>
            </w:r>
          </w:p>
        </w:tc>
      </w:tr>
      <w:tr>
        <w:tblPrEx>
          <w:tblW w:w="16221" w:type="dxa"/>
          <w:tblInd w:w="-856" w:type="dxa"/>
          <w:tblCellMar>
            <w:top w:w="0" w:type="dxa"/>
            <w:left w:w="108" w:type="dxa"/>
            <w:bottom w:w="0" w:type="dxa"/>
            <w:right w:w="108" w:type="dxa"/>
          </w:tblCellMar>
        </w:tblPrEx>
        <w:trPr>
          <w:trHeight w:val="164"/>
          <w:jc w:val="left"/>
        </w:trPr>
        <w:tc>
          <w:tcPr>
            <w:tcW w:w="1299" w:type="dxa"/>
          </w:tcPr>
          <w:p>
            <w:pPr>
              <w:widowControl w:val="0"/>
              <w:bidi w:val="0"/>
              <w:spacing w:before="0" w:after="0" w:line="240" w:lineRule="auto"/>
              <w:jc w:val="left"/>
              <w:rPr>
                <w:lang w:bidi="ru-RU"/>
              </w:rPr>
            </w:pPr>
            <w:r>
              <w:rPr>
                <w:lang w:bidi="ru-RU"/>
              </w:rPr>
              <w:t xml:space="preserve">Рефлексия</w:t>
            </w:r>
          </w:p>
          <w:p>
            <w:pPr>
              <w:widowControl w:val="0"/>
              <w:bidi w:val="0"/>
              <w:spacing w:before="0" w:after="0" w:line="240" w:lineRule="auto"/>
              <w:jc w:val="left"/>
              <w:rPr>
                <w:lang w:bidi="ru-RU"/>
              </w:rPr>
            </w:pPr>
            <w:r>
              <w:rPr>
                <w:lang w:bidi="ru-RU"/>
              </w:rPr>
              <w:t xml:space="preserve">5 мин</w:t>
            </w:r>
          </w:p>
        </w:tc>
        <w:tc>
          <w:tcPr>
            <w:tcW w:w="8960" w:type="dxa"/>
          </w:tcPr>
          <w:p>
            <w:pPr>
              <w:widowControl w:val="0"/>
              <w:bidi w:val="0"/>
              <w:spacing w:before="0" w:after="0" w:line="240" w:lineRule="auto"/>
              <w:ind w:left="107" w:firstLine="0"/>
              <w:jc w:val="both"/>
              <w:rPr>
                <w:bCs/>
                <w:color w:val="000000" w:themeColor="text1"/>
                <w:lang w:eastAsia="ru-RU" w:bidi="ru-RU"/>
              </w:rPr>
            </w:pPr>
            <w:r>
              <w:drawing>
                <wp:inline distT="0" distB="0" distL="0" distR="0">
                  <wp:extent cx="2889885" cy="2170430"/>
                  <wp:effectExtent l="0" t="0" r="0" b="0"/>
                  <wp:docPr id="9575786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05755" name="Рисунок 2"/>
                          <pic:cNvPicPr>
                            <a:picLocks noChangeAspect="1" noChangeArrowheads="1"/>
                          </pic:cNvPicPr>
                        </pic:nvPicPr>
                        <pic:blipFill>
                          <a:blip xmlns:r="http://schemas.openxmlformats.org/officeDocument/2006/relationships" r:embed="rId73"/>
                          <a:stretch>
                            <a:fillRect/>
                          </a:stretch>
                        </pic:blipFill>
                        <pic:spPr bwMode="auto">
                          <a:xfrm>
                            <a:off x="0" y="0"/>
                            <a:ext cx="2889885" cy="2170430"/>
                          </a:xfrm>
                          <a:prstGeom prst="rect">
                            <a:avLst/>
                          </a:prstGeom>
                        </pic:spPr>
                      </pic:pic>
                    </a:graphicData>
                  </a:graphic>
                </wp:inline>
              </w:drawing>
            </w:r>
          </w:p>
        </w:tc>
        <w:tc>
          <w:tcPr>
            <w:tcW w:w="2073" w:type="dxa"/>
          </w:tcPr>
          <w:p>
            <w:pPr>
              <w:widowControl w:val="0"/>
              <w:bidi w:val="0"/>
              <w:spacing w:before="0" w:after="0" w:line="240" w:lineRule="auto"/>
              <w:jc w:val="left"/>
              <w:rPr>
                <w:lang w:bidi="ru-RU"/>
              </w:rPr>
            </w:pPr>
            <w:r>
              <w:rPr>
                <w:lang w:bidi="ru-RU"/>
              </w:rPr>
              <w:t xml:space="preserve">Обобщение знаний</w:t>
            </w:r>
          </w:p>
        </w:tc>
        <w:tc>
          <w:tcPr>
            <w:tcW w:w="1485" w:type="dxa"/>
          </w:tcPr>
          <w:p>
            <w:pPr>
              <w:widowControl w:val="0"/>
              <w:bidi w:val="0"/>
              <w:spacing w:before="0" w:after="0" w:line="240" w:lineRule="auto"/>
              <w:jc w:val="left"/>
              <w:rPr>
                <w:lang w:bidi="ru-RU"/>
              </w:rPr>
            </w:pPr>
          </w:p>
        </w:tc>
        <w:tc>
          <w:tcPr>
            <w:tcW w:w="2404" w:type="dxa"/>
          </w:tcPr>
          <w:p>
            <w:pPr>
              <w:widowControl w:val="0"/>
              <w:bidi w:val="0"/>
              <w:spacing w:before="0" w:after="0" w:line="240" w:lineRule="auto"/>
              <w:jc w:val="left"/>
              <w:rPr>
                <w:lang w:bidi="ru-RU"/>
              </w:rPr>
            </w:pPr>
            <w:r>
              <w:rPr>
                <w:lang w:bidi="ru-RU"/>
              </w:rPr>
              <w:t xml:space="preserve">Чемодан, мясорубка, корзина</w:t>
            </w:r>
          </w:p>
        </w:tc>
      </w:tr>
    </w:tbl>
    <w:p>
      <w:pPr>
        <w:widowControl/>
        <w:suppressAutoHyphens/>
        <w:bidi w:val="0"/>
        <w:spacing w:before="0" w:after="0" w:line="240" w:lineRule="auto"/>
        <w:jc w:val="left"/>
        <w:rPr>
          <w:color w:val="000000"/>
          <w:lang w:val="ru-RU" w:eastAsia="ru-RU" w:bidi="ar-SA"/>
        </w:rPr>
      </w:pPr>
    </w:p>
    <w:p>
      <w:pPr>
        <w:widowControl/>
        <w:suppressAutoHyphens/>
        <w:bidi w:val="0"/>
        <w:spacing w:before="0" w:after="0" w:line="240" w:lineRule="auto"/>
        <w:jc w:val="left"/>
        <w:rPr>
          <w:color w:val="000000"/>
          <w:lang w:val="ru-RU" w:eastAsia="ru-RU" w:bidi="ar-SA"/>
        </w:rPr>
      </w:pPr>
    </w:p>
    <w:p>
      <w:pPr>
        <w:widowControl/>
        <w:suppressAutoHyphens/>
        <w:bidi w:val="0"/>
        <w:spacing w:before="0" w:after="0" w:line="240" w:lineRule="auto"/>
        <w:jc w:val="left"/>
        <w:rPr>
          <w:lang w:val="ru-RU" w:eastAsia="ru-RU" w:bidi="ar-SA"/>
        </w:rPr>
      </w:pPr>
    </w:p>
    <w:p>
      <w:pPr>
        <w:widowControl/>
        <w:suppressAutoHyphens/>
        <w:bidi w:val="0"/>
        <w:spacing w:before="0" w:after="0" w:line="240" w:lineRule="auto"/>
        <w:jc w:val="left"/>
        <w:rPr>
          <w:lang w:val="ru-RU" w:eastAsia="ru-RU" w:bidi="ar-SA"/>
        </w:rPr>
      </w:pPr>
    </w:p>
    <w:p>
      <w:pPr>
        <w:widowControl/>
        <w:suppressAutoHyphens/>
        <w:bidi w:val="0"/>
        <w:spacing w:before="0" w:after="0" w:line="240" w:lineRule="auto"/>
        <w:jc w:val="left"/>
        <w:rPr>
          <w:lang w:val="ru-RU" w:eastAsia="ru-RU" w:bidi="ar-SA"/>
        </w:rPr>
      </w:pPr>
    </w:p>
    <w:p>
      <w:pPr>
        <w:widowControl/>
        <w:suppressAutoHyphens/>
        <w:bidi w:val="0"/>
        <w:spacing w:before="0" w:after="0" w:line="240" w:lineRule="auto"/>
        <w:jc w:val="left"/>
        <w:rPr>
          <w:lang w:val="ru-RU" w:eastAsia="ru-RU" w:bidi="ar-SA"/>
        </w:rPr>
      </w:pPr>
    </w:p>
    <w:p>
      <w:pPr>
        <w:widowControl/>
        <w:suppressAutoHyphens/>
        <w:bidi w:val="0"/>
        <w:spacing w:before="0" w:after="0" w:line="240" w:lineRule="auto"/>
        <w:jc w:val="left"/>
        <w:rPr>
          <w:lang w:val="ru-RU" w:eastAsia="ru-RU" w:bidi="ar-SA"/>
        </w:rPr>
      </w:pPr>
    </w:p>
    <w:p>
      <w:pPr>
        <w:widowControl/>
        <w:suppressAutoHyphens/>
        <w:bidi w:val="0"/>
        <w:spacing w:before="0" w:after="0" w:line="240" w:lineRule="auto"/>
        <w:jc w:val="left"/>
        <w:rPr>
          <w:lang w:val="ru-RU" w:eastAsia="ru-RU" w:bidi="ar-SA"/>
        </w:rPr>
      </w:pPr>
    </w:p>
    <w:p>
      <w:pPr>
        <w:widowControl/>
        <w:suppressAutoHyphens/>
        <w:bidi w:val="0"/>
        <w:spacing w:before="0" w:after="0" w:line="240" w:lineRule="auto"/>
        <w:jc w:val="left"/>
        <w:rPr>
          <w:lang w:val="ru-RU" w:eastAsia="ru-RU" w:bidi="ar-SA"/>
        </w:rPr>
      </w:pPr>
    </w:p>
    <w:p>
      <w:pPr>
        <w:widowControl/>
        <w:suppressAutoHyphens/>
        <w:bidi w:val="0"/>
        <w:spacing w:before="0" w:after="0" w:line="240" w:lineRule="auto"/>
        <w:jc w:val="left"/>
        <w:rPr>
          <w:lang w:val="ru-RU" w:eastAsia="ru-RU" w:bidi="ar-SA"/>
        </w:rPr>
      </w:pPr>
    </w:p>
    <w:p>
      <w:pPr>
        <w:widowControl/>
        <w:suppressAutoHyphens/>
        <w:bidi w:val="0"/>
        <w:spacing w:before="0" w:after="0" w:line="240" w:lineRule="auto"/>
        <w:jc w:val="left"/>
        <w:rPr>
          <w:rFonts w:eastAsia="宋体" w:eastAsiaTheme="minorHAnsi"/>
          <w:lang w:val="ru-RU" w:eastAsia="en-US" w:bidi="ar-SA"/>
        </w:rPr>
      </w:pPr>
    </w:p>
    <w:p>
      <w:pPr>
        <w:widowControl/>
        <w:suppressAutoHyphens/>
        <w:bidi w:val="0"/>
        <w:spacing w:before="0" w:after="0" w:line="240" w:lineRule="auto"/>
        <w:jc w:val="left"/>
        <w:rPr>
          <w:rFonts w:eastAsia="宋体" w:eastAsiaTheme="minorHAnsi"/>
          <w:lang w:val="ru-RU" w:eastAsia="en-US" w:bidi="ar-SA"/>
        </w:rPr>
      </w:pPr>
    </w:p>
    <w:p>
      <w:pPr>
        <w:widowControl/>
        <w:suppressAutoHyphens/>
        <w:bidi w:val="0"/>
        <w:spacing w:before="0" w:after="0" w:line="240" w:lineRule="auto"/>
        <w:jc w:val="left"/>
        <w:rPr>
          <w:rFonts w:eastAsia="宋体" w:eastAsiaTheme="minorHAnsi"/>
          <w:lang w:val="ru-RU" w:eastAsia="en-US" w:bidi="ar-SA"/>
        </w:rPr>
      </w:pPr>
    </w:p>
    <w:p>
      <w:pPr>
        <w:widowControl/>
        <w:suppressAutoHyphens/>
        <w:bidi w:val="0"/>
        <w:spacing w:before="0" w:after="0" w:line="240" w:lineRule="auto"/>
        <w:jc w:val="left"/>
        <w:rPr>
          <w:rFonts w:eastAsia="宋体" w:eastAsiaTheme="minorHAnsi"/>
          <w:lang w:val="ru-RU" w:eastAsia="en-US" w:bidi="ar-SA"/>
        </w:rPr>
      </w:pPr>
    </w:p>
    <w:p>
      <w:pPr>
        <w:widowControl/>
        <w:suppressAutoHyphens/>
        <w:bidi w:val="0"/>
        <w:spacing w:before="0" w:after="0" w:line="240" w:lineRule="auto"/>
        <w:jc w:val="left"/>
        <w:rPr>
          <w:rFonts w:eastAsia="宋体" w:eastAsiaTheme="minorHAnsi"/>
          <w:lang w:val="ru-RU" w:eastAsia="en-US" w:bidi="ar-SA"/>
        </w:rPr>
      </w:pPr>
    </w:p>
    <w:p>
      <w:pPr>
        <w:widowControl/>
        <w:suppressAutoHyphens/>
        <w:bidi w:val="0"/>
        <w:spacing w:before="0" w:after="0" w:line="240" w:lineRule="auto"/>
        <w:jc w:val="left"/>
        <w:rPr>
          <w:rFonts w:eastAsia="宋体" w:eastAsiaTheme="minorHAnsi"/>
          <w:lang w:val="ru-RU" w:eastAsia="en-US" w:bidi="ar-SA"/>
        </w:rPr>
      </w:pPr>
    </w:p>
    <w:p>
      <w:pPr>
        <w:widowControl/>
        <w:suppressAutoHyphens/>
        <w:bidi w:val="0"/>
        <w:spacing w:before="0" w:after="160" w:line="254" w:lineRule="auto"/>
        <w:jc w:val="left"/>
        <w:rPr>
          <w:rFonts w:ascii="Calibri" w:eastAsia="宋体" w:hAnsi="Calibri" w:asciiTheme="minorHAnsi" w:eastAsiaTheme="minorHAnsi" w:hAnsiTheme="minorHAnsi" w:cs="Arial" w:cstheme="minorBidi"/>
          <w:sz w:val="22"/>
          <w:szCs w:val="22"/>
          <w:lang w:val="ru-RU" w:eastAsia="en-US" w:bidi="ar-SA"/>
        </w:rPr>
        <w:sectPr>
          <w:type w:val="nextPage"/>
          <w:pgSz w:w="16838" w:h="11906" w:orient="landscape"/>
          <w:pgMar w:top="1701" w:right="1134" w:bottom="850" w:left="1134" w:header="0" w:footer="0" w:gutter="0"/>
          <w:pgBorders/>
          <w:pgNumType w:fmt="decimal"/>
          <w:cols w:num="1" w:space="708">
            <w:col w:w="14570" w:space="708"/>
          </w:cols>
          <w:formProt w:val="0"/>
          <w:textDirection w:val="lrTb"/>
          <w:docGrid w:linePitch="360" w:charSpace="4096"/>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DA61EF">
              <w:rPr>
                <w:lang w:val="ru-RU" w:eastAsia="en-US" w:bidi="ar-SA"/>
              </w:rPr>
              <w:t xml:space="preserve">9.3D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435B6D">
              <w:rPr>
                <w:lang w:val="ru-RU" w:eastAsia="en-US" w:bidi="ar-SA"/>
              </w:rPr>
              <w:t xml:space="preserve">Цитологические основы генетических законов наследования. Закон чистоты гамет и его цитологическое обоснование. Moно- и дигибридное скрещивание. Закон доминирования. Закон расщепления.</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Цели обучения в соответствии </w:t>
            </w:r>
            <w:r>
              <w:rPr>
                <w:lang w:val="ru-RU" w:eastAsia="en-US" w:bidi="ar-SA"/>
              </w:rPr>
              <w:br/>
            </w:r>
            <w:r w:rsidRPr="00DA61EF">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435B6D">
              <w:rPr>
                <w:lang w:val="ru-RU" w:eastAsia="en-US" w:bidi="ar-SA"/>
              </w:rPr>
              <w:t xml:space="preserve">9.2.4.2 - обосновывать цитологические основы моногибридного скрещивания и решать задачи на моногибридное скрещивание;</w:t>
            </w:r>
          </w:p>
          <w:p>
            <w:pPr>
              <w:spacing w:after="0" w:line="240" w:lineRule="auto"/>
              <w:rPr>
                <w:lang w:val="ru-RU" w:eastAsia="en-US" w:bidi="ar-SA"/>
              </w:rPr>
            </w:pPr>
            <w:r w:rsidRPr="00435B6D">
              <w:rPr>
                <w:lang w:val="ru-RU" w:eastAsia="en-US" w:bidi="ar-SA"/>
              </w:rPr>
              <w:t xml:space="preserve">9.2.4.3 - обосновывать цитологические основы дигибридного скрещивания и решать задачи на дигибридное скрещивание</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435B6D">
              <w:rPr>
                <w:lang w:val="ru-RU" w:eastAsia="en-US" w:bidi="ar-SA"/>
              </w:rPr>
              <w:t xml:space="preserve"></w:t>
            </w:r>
            <w:r w:rsidRPr="00435B6D">
              <w:rPr>
                <w:lang w:val="ru-RU" w:eastAsia="en-US" w:bidi="ar-SA"/>
              </w:rPr>
              <w:tab/>
            </w:r>
            <w:r w:rsidRPr="00435B6D">
              <w:rPr>
                <w:lang w:val="ru-RU" w:eastAsia="en-US" w:bidi="ar-SA"/>
              </w:rPr>
              <w:t xml:space="preserve">обосновывать цитологические основы дигибридного скрещивания;</w:t>
            </w:r>
          </w:p>
          <w:p>
            <w:pPr>
              <w:spacing w:after="0" w:line="240" w:lineRule="auto"/>
              <w:rPr>
                <w:lang w:val="ru-RU" w:eastAsia="en-US" w:bidi="ar-SA"/>
              </w:rPr>
            </w:pPr>
            <w:r w:rsidRPr="00435B6D">
              <w:rPr>
                <w:lang w:val="ru-RU" w:eastAsia="en-US" w:bidi="ar-SA"/>
              </w:rPr>
              <w:t xml:space="preserve"></w:t>
            </w:r>
            <w:r w:rsidRPr="00435B6D">
              <w:rPr>
                <w:lang w:val="ru-RU" w:eastAsia="en-US" w:bidi="ar-SA"/>
              </w:rPr>
              <w:tab/>
            </w:r>
            <w:r w:rsidRPr="00435B6D">
              <w:rPr>
                <w:lang w:val="ru-RU" w:eastAsia="en-US" w:bidi="ar-SA"/>
              </w:rPr>
              <w:t xml:space="preserve">формулировать третье плавило Менделя;</w:t>
            </w:r>
          </w:p>
          <w:p>
            <w:pPr>
              <w:spacing w:after="0" w:line="240" w:lineRule="auto"/>
              <w:rPr>
                <w:lang w:val="ru-RU" w:eastAsia="en-US" w:bidi="ar-SA"/>
              </w:rPr>
            </w:pPr>
            <w:r w:rsidRPr="00435B6D">
              <w:rPr>
                <w:lang w:val="ru-RU" w:eastAsia="en-US" w:bidi="ar-SA"/>
              </w:rPr>
              <w:t xml:space="preserve"></w:t>
            </w:r>
            <w:r w:rsidRPr="00435B6D">
              <w:rPr>
                <w:lang w:val="ru-RU" w:eastAsia="en-US" w:bidi="ar-SA"/>
              </w:rPr>
              <w:tab/>
            </w:r>
            <w:r w:rsidRPr="00435B6D">
              <w:rPr>
                <w:lang w:val="ru-RU" w:eastAsia="en-US" w:bidi="ar-SA"/>
              </w:rPr>
              <w:t xml:space="preserve">решать задачи на дигибридное скрещивание</w:t>
            </w:r>
          </w:p>
        </w:tc>
      </w:tr>
    </w:tbl>
    <w:p>
      <w:pPr>
        <w:spacing w:after="0" w:line="240" w:lineRule="auto"/>
        <w:rPr>
          <w:lang w:val="ru-RU" w:eastAsia="ru-RU" w:bidi="ar-SA"/>
        </w:rPr>
      </w:pPr>
      <w:r w:rsidRPr="00DA61EF">
        <w:rPr>
          <w:color w:val="000000"/>
          <w:lang w:val="ru-RU" w:eastAsia="ru-RU" w:bidi="ar-SA"/>
        </w:rPr>
        <w:t xml:space="preserve">Ход урока</w:t>
      </w:r>
    </w:p>
    <w:tbl>
      <w:tblPr>
        <w:tblStyle w:val="GridTableLight_1"/>
        <w:tblW w:w="16221" w:type="dxa"/>
        <w:tblInd w:w="-856" w:type="dxa"/>
        <w:tblLook w:val="04A0" w:firstRow="1" w:lastRow="0" w:firstColumn="1" w:lastColumn="0" w:noHBand="0" w:noVBand="1"/>
      </w:tblPr>
      <w:tblGrid>
        <w:gridCol w:w="1300"/>
        <w:gridCol w:w="8959"/>
        <w:gridCol w:w="2074"/>
        <w:gridCol w:w="1485"/>
        <w:gridCol w:w="2403"/>
      </w:tblGrid>
      <w:tr w:rsidTr="00D7182F">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Ресурсы</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Начало урока</w:t>
            </w:r>
          </w:p>
          <w:p>
            <w:pPr>
              <w:widowControl w:val="0"/>
              <w:autoSpaceDE w:val="0"/>
              <w:autoSpaceDN w:val="0"/>
              <w:spacing w:after="0" w:line="240" w:lineRule="auto"/>
              <w:rPr>
                <w:lang w:bidi="ru-RU"/>
              </w:rPr>
            </w:pPr>
            <w:r w:rsidRPr="00DA61EF">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П</w:t>
            </w:r>
            <w:r w:rsidRPr="0051511F">
              <w:rPr>
                <w:lang w:bidi="ru-RU"/>
              </w:rPr>
              <w:t xml:space="preserve">ри скрещивании между собой цветков с широкими листьями ночной красавицы образуются постоянно широколиственные гибриды, а узко-лиственные растения образуют потомство с узкими листьями. Если виды с широкими листьями скрестить с узко-лиственными видами, то появляется растения с нормальными (средними) листьями. Какое будет потомство при их взаимном скрещивании растений с узкими листьями с нормальными видами?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карточки</w:t>
            </w:r>
          </w:p>
        </w:tc>
      </w:tr>
      <w:tr w:rsidTr="00D7182F">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A61EF">
              <w:rPr>
                <w:lang w:bidi="ru-RU"/>
              </w:rPr>
              <w:t xml:space="preserve">Середина урока </w:t>
            </w:r>
          </w:p>
          <w:p>
            <w:pPr>
              <w:widowControl w:val="0"/>
              <w:autoSpaceDE w:val="0"/>
              <w:autoSpaceDN w:val="0"/>
              <w:spacing w:after="0" w:line="240" w:lineRule="auto"/>
              <w:rPr>
                <w:lang w:bidi="ru-RU"/>
              </w:rPr>
            </w:pPr>
            <w:r w:rsidRPr="00DA61EF">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Глоссарий (допи</w:t>
            </w:r>
            <w:r w:rsidRPr="00DA61EF">
              <w:rPr>
                <w:lang w:bidi="ru-RU"/>
              </w:rPr>
              <w:t xml:space="preserve">сывают определение терминов</w:t>
            </w:r>
            <w:r>
              <w:rPr>
                <w:lang w:bidi="ru-RU"/>
              </w:rPr>
              <w:t xml:space="preserve"> на других </w:t>
            </w:r>
            <w:r>
              <w:rPr>
                <w:lang w:bidi="ru-RU"/>
              </w:rPr>
              <w:t xml:space="preserve">языках </w:t>
            </w:r>
            <w:r w:rsidRPr="00DA61EF">
              <w:rPr>
                <w:lang w:bidi="ru-RU"/>
              </w:rPr>
              <w:t xml:space="preserve"> в</w:t>
            </w:r>
            <w:r w:rsidRPr="00DA61EF">
              <w:rPr>
                <w:lang w:bidi="ru-RU"/>
              </w:rPr>
              <w:t xml:space="preserve"> паре)</w:t>
            </w:r>
          </w:p>
          <w:tbl>
            <w:tblPr>
              <w:tblStyle w:val="TableGrid_0"/>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DA61EF">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DA61EF">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DA61EF">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435B6D">
                    <w:rPr>
                      <w:color w:val="000000" w:themeColor="text1"/>
                    </w:rPr>
                    <w:t xml:space="preserve">cytology</w:t>
                  </w:r>
                </w:p>
              </w:tc>
            </w:tr>
            <w:tr w:rsidTr="00D7182F">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435B6D">
                    <w:rPr>
                      <w:color w:val="000000" w:themeColor="text1"/>
                    </w:rPr>
                    <w:t xml:space="preserve">будандастыру; </w:t>
                  </w:r>
                  <w:r w:rsidRPr="00435B6D">
                    <w:rPr>
                      <w:color w:val="000000" w:themeColor="text1"/>
                    </w:rPr>
                    <w:t xml:space="preserve">будандасу</w:t>
                  </w:r>
                  <w:r w:rsidRPr="00435B6D">
                    <w:rPr>
                      <w:color w:val="000000" w:themeColor="text1"/>
                    </w:rPr>
                    <w:t xml:space="preserve">;</w:t>
                  </w:r>
                </w:p>
                <w:p>
                  <w:pPr>
                    <w:spacing w:after="0" w:line="240" w:lineRule="auto"/>
                    <w:jc w:val="both"/>
                    <w:rPr>
                      <w:color w:val="000000" w:themeColor="text1"/>
                    </w:rPr>
                  </w:pPr>
                  <w:r w:rsidRPr="00435B6D">
                    <w:rPr>
                      <w:color w:val="000000" w:themeColor="text1"/>
                    </w:rPr>
                    <w:t xml:space="preserve"> будандау; шағылыстыру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r>
            <w:tr w:rsidTr="00D7182F">
              <w:tblPrEx>
                <w:tblW w:w="0" w:type="auto"/>
                <w:tblInd w:w="0" w:type="dxa"/>
              </w:tblPrEx>
              <w:trPr>
                <w:trHeight w:val="7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Pr>
                      <w:color w:val="000000" w:themeColor="text1"/>
                    </w:rPr>
                    <w:t xml:space="preserve">доминирование</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r>
            <w:tr w:rsidTr="00D7182F">
              <w:tblPrEx>
                <w:tblW w:w="0" w:type="auto"/>
                <w:tblInd w:w="0" w:type="dxa"/>
              </w:tblPrEx>
              <w:trPr>
                <w:trHeight w:val="7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347A7F">
                    <w:rPr>
                      <w:color w:val="000000" w:themeColor="text1"/>
                    </w:rPr>
                    <w:t xml:space="preserve">splitting</w:t>
                  </w:r>
                </w:p>
              </w:tc>
            </w:tr>
          </w:tbl>
          <w:p>
            <w:pPr>
              <w:spacing w:after="0" w:line="240" w:lineRule="auto"/>
              <w:rPr/>
            </w:pPr>
            <w:r w:rsidRPr="00347A7F">
              <w:rPr/>
              <w:t xml:space="preserve">ДЖИГСО. Условия: участники делятся на 4 группы – это рабочая, или начальная группа. Текст делится на равные части. Затем создается группа экспертов, которая принимает ответы. Таким образом, текст усваивается учащимися полностью, а также происходит самооценка усвоения знаний</w:t>
            </w:r>
          </w:p>
          <w:p>
            <w:pPr>
              <w:spacing w:after="0" w:line="240" w:lineRule="auto"/>
              <w:rPr/>
            </w:pPr>
            <w:r w:rsidRPr="00347A7F">
              <w:rPr/>
              <w:t xml:space="preserve">Дескрипторы:</w:t>
            </w:r>
          </w:p>
          <w:p>
            <w:pPr>
              <w:spacing w:after="0" w:line="240" w:lineRule="auto"/>
              <w:rPr/>
            </w:pPr>
            <w:r w:rsidRPr="00347A7F">
              <w:rPr/>
              <w:t xml:space="preserve">– раскрывают</w:t>
            </w:r>
            <w:r>
              <w:t xml:space="preserve"> основные генетические законы Менделя</w:t>
            </w:r>
          </w:p>
          <w:p>
            <w:pPr>
              <w:spacing w:after="0" w:line="240" w:lineRule="auto"/>
              <w:rPr/>
            </w:pPr>
            <w:r w:rsidRPr="00347A7F">
              <w:rPr/>
              <w:t xml:space="preserve">–</w:t>
            </w:r>
            <w:r>
              <w:t xml:space="preserve"> обосновывают </w:t>
            </w:r>
            <w:r w:rsidRPr="00347A7F">
              <w:rPr/>
              <w:t xml:space="preserve">цитологические</w:t>
            </w:r>
            <w:r w:rsidRPr="00776AAA">
              <w:rPr/>
              <w:t xml:space="preserve"> основы гибридного скрещивания </w:t>
            </w:r>
          </w:p>
          <w:p>
            <w:pPr>
              <w:spacing w:after="0" w:line="240" w:lineRule="auto"/>
              <w:rPr/>
            </w:pPr>
            <w:r w:rsidRPr="0051511F">
              <w:rPr/>
              <w:t xml:space="preserve">Стратегия «Детектор лжи» Участники одной группы, прочитав текст, задают 8–10 вопросов участникам другой группы. Те дают правильные ответы, а на один вопрос – неправильный ответ. Участники другой группы указывают правильные и неправильные ответы.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Карточки, видео и фотографии :закономерности наследования признаков, </w:t>
            </w:r>
            <w:r w:rsidRPr="00DA61EF">
              <w:rPr>
                <w:lang w:bidi="ru-RU"/>
              </w:rPr>
              <w:t xml:space="preserve">выявленные Г.Менделем</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Конец урока</w:t>
            </w:r>
          </w:p>
          <w:p>
            <w:pPr>
              <w:widowControl w:val="0"/>
              <w:autoSpaceDE w:val="0"/>
              <w:autoSpaceDN w:val="0"/>
              <w:spacing w:after="0" w:line="240" w:lineRule="auto"/>
              <w:rPr>
                <w:lang w:bidi="ru-RU"/>
              </w:rPr>
            </w:pPr>
            <w:r w:rsidRPr="00DA61EF">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792"/>
              </w:tabs>
              <w:autoSpaceDE w:val="0"/>
              <w:autoSpaceDN w:val="0"/>
              <w:spacing w:before="1" w:after="0" w:line="240" w:lineRule="auto"/>
              <w:ind w:right="205"/>
              <w:jc w:val="both"/>
              <w:rPr>
                <w:lang w:eastAsia="ru-RU" w:bidi="ru-RU"/>
              </w:rPr>
            </w:pPr>
            <w:r>
              <w:rPr>
                <w:lang w:eastAsia="ru-RU" w:bidi="ru-RU"/>
              </w:rPr>
              <w:t xml:space="preserve">Задание 1. Опишите цитологические основы единообразия гибридов первого поколения и расщепления признаков во втором поколении при дигибридном</w:t>
            </w:r>
            <w:r>
              <w:rPr>
                <w:spacing w:val="-16"/>
                <w:lang w:eastAsia="ru-RU" w:bidi="ru-RU"/>
              </w:rPr>
              <w:t xml:space="preserve"> </w:t>
            </w:r>
            <w:r>
              <w:rPr>
                <w:lang w:eastAsia="ru-RU" w:bidi="ru-RU"/>
              </w:rPr>
              <w:t xml:space="preserve">скрещивании. </w:t>
            </w:r>
          </w:p>
          <w:p>
            <w:pPr>
              <w:widowControl w:val="0"/>
              <w:tabs>
                <w:tab w:val="left" w:pos="792"/>
              </w:tabs>
              <w:autoSpaceDE w:val="0"/>
              <w:autoSpaceDN w:val="0"/>
              <w:spacing w:before="1" w:after="0" w:line="240" w:lineRule="auto"/>
              <w:ind w:right="205"/>
              <w:jc w:val="both"/>
              <w:rPr>
                <w:lang w:eastAsia="ru-RU" w:bidi="ru-RU"/>
              </w:rPr>
            </w:pPr>
            <w:r>
              <w:rPr>
                <w:lang w:eastAsia="ru-RU" w:bidi="ru-RU"/>
              </w:rPr>
              <w:t xml:space="preserve">Задание 2. Определите расщепление во втором поколении при дигибридном скрещивании.</w:t>
            </w:r>
          </w:p>
          <w:p>
            <w:pPr>
              <w:widowControl w:val="0"/>
              <w:tabs>
                <w:tab w:val="left" w:pos="1148"/>
              </w:tabs>
              <w:autoSpaceDE w:val="0"/>
              <w:autoSpaceDN w:val="0"/>
              <w:spacing w:after="0" w:line="240" w:lineRule="auto"/>
              <w:ind w:right="202"/>
              <w:jc w:val="both"/>
              <w:rPr>
                <w:lang w:eastAsia="ru-RU" w:bidi="ru-RU"/>
              </w:rPr>
            </w:pPr>
            <w:r>
              <w:rPr>
                <w:lang w:eastAsia="ru-RU" w:bidi="ru-RU"/>
              </w:rPr>
              <w:t xml:space="preserve">Задание 3. У томатов круглая форма плодов (A) доминирует над грушевидной (a), красная окраска плодов (B) – над желтой (b). Пользуясь генетическими формулами, напишите ход следующих скрещиваний: растение с красными округлыми плодами скрещено с растением, обладающим грушевидными желтыми плодами. В потомстве все растения дали красные округлые</w:t>
            </w:r>
            <w:r>
              <w:rPr>
                <w:spacing w:val="-5"/>
                <w:lang w:eastAsia="ru-RU" w:bidi="ru-RU"/>
              </w:rPr>
              <w:t xml:space="preserve"> </w:t>
            </w:r>
            <w:r>
              <w:rPr>
                <w:lang w:eastAsia="ru-RU" w:bidi="ru-RU"/>
              </w:rPr>
              <w:t xml:space="preserve">плоды. Определите генотипы родителей и гибридов.</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Задание 4. Фенотипы родителей те же, но результат расщепления иной. В потомстве 50% растений приносят красные округлые плоды и 50% – красные грушевидные плоды. Определите генотипы родителей и гибридов.</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Дескриптор:</w:t>
            </w:r>
          </w:p>
          <w:p>
            <w:pPr>
              <w:widowControl w:val="0"/>
              <w:tabs>
                <w:tab w:val="left" w:pos="1657"/>
              </w:tabs>
              <w:autoSpaceDE w:val="0"/>
              <w:autoSpaceDN w:val="0"/>
              <w:spacing w:after="0" w:line="240" w:lineRule="auto"/>
              <w:ind w:right="198"/>
              <w:jc w:val="both"/>
              <w:rPr>
                <w:lang w:eastAsia="ru-RU" w:bidi="ru-RU"/>
              </w:rPr>
            </w:pPr>
            <w:r w:rsidRPr="0051511F">
              <w:rPr>
                <w:lang w:eastAsia="ru-RU" w:bidi="ru-RU"/>
              </w:rPr>
              <w:t xml:space="preserve">-</w:t>
            </w:r>
            <w:r w:rsidRPr="0051511F">
              <w:rPr>
                <w:lang w:eastAsia="ru-RU" w:bidi="ru-RU"/>
              </w:rPr>
              <w:tab/>
            </w:r>
            <w:r w:rsidRPr="0051511F">
              <w:rPr>
                <w:lang w:eastAsia="ru-RU" w:bidi="ru-RU"/>
              </w:rPr>
              <w:t xml:space="preserve">описывает цитологические основы единообразия гибридов первого поколения при дигибридном скрещивании;</w:t>
            </w:r>
          </w:p>
          <w:p>
            <w:pPr>
              <w:widowControl w:val="0"/>
              <w:tabs>
                <w:tab w:val="left" w:pos="1657"/>
              </w:tabs>
              <w:autoSpaceDE w:val="0"/>
              <w:autoSpaceDN w:val="0"/>
              <w:spacing w:after="0" w:line="240" w:lineRule="auto"/>
              <w:ind w:right="198"/>
              <w:jc w:val="both"/>
              <w:rPr>
                <w:lang w:eastAsia="ru-RU" w:bidi="ru-RU"/>
              </w:rPr>
            </w:pPr>
            <w:r w:rsidRPr="0051511F">
              <w:rPr>
                <w:lang w:eastAsia="ru-RU" w:bidi="ru-RU"/>
              </w:rPr>
              <w:t xml:space="preserve">-</w:t>
            </w:r>
            <w:r w:rsidRPr="0051511F">
              <w:rPr>
                <w:lang w:eastAsia="ru-RU" w:bidi="ru-RU"/>
              </w:rPr>
              <w:tab/>
            </w:r>
            <w:r w:rsidRPr="0051511F">
              <w:rPr>
                <w:lang w:eastAsia="ru-RU" w:bidi="ru-RU"/>
              </w:rPr>
              <w:t xml:space="preserve">определяет цитологические основы расщепления признаков во</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втором поколении при </w:t>
            </w:r>
            <w:r>
              <w:rPr>
                <w:lang w:eastAsia="ru-RU" w:bidi="ru-RU"/>
              </w:rPr>
              <w:t xml:space="preserve">диги</w:t>
            </w:r>
            <w:r w:rsidRPr="0051511F">
              <w:rPr>
                <w:lang w:eastAsia="ru-RU" w:bidi="ru-RU"/>
              </w:rPr>
              <w:t xml:space="preserve">идном</w:t>
            </w:r>
            <w:r w:rsidRPr="0051511F">
              <w:rPr>
                <w:lang w:eastAsia="ru-RU" w:bidi="ru-RU"/>
              </w:rPr>
              <w:t xml:space="preserve"> скрещивании;</w:t>
            </w:r>
          </w:p>
          <w:p>
            <w:pPr>
              <w:widowControl w:val="0"/>
              <w:tabs>
                <w:tab w:val="left" w:pos="1657"/>
              </w:tabs>
              <w:autoSpaceDE w:val="0"/>
              <w:autoSpaceDN w:val="0"/>
              <w:spacing w:after="0" w:line="240" w:lineRule="auto"/>
              <w:ind w:right="198"/>
              <w:jc w:val="both"/>
              <w:rPr>
                <w:lang w:eastAsia="ru-RU" w:bidi="ru-RU"/>
              </w:rPr>
            </w:pPr>
            <w:r w:rsidRPr="0051511F">
              <w:rPr>
                <w:lang w:eastAsia="ru-RU" w:bidi="ru-RU"/>
              </w:rPr>
              <w:t xml:space="preserve">-</w:t>
            </w:r>
            <w:r w:rsidRPr="0051511F">
              <w:rPr>
                <w:lang w:eastAsia="ru-RU" w:bidi="ru-RU"/>
              </w:rPr>
              <w:tab/>
            </w:r>
            <w:r w:rsidRPr="0051511F">
              <w:rPr>
                <w:lang w:eastAsia="ru-RU" w:bidi="ru-RU"/>
              </w:rPr>
              <w:t xml:space="preserve">указывает схемы скрещивания;</w:t>
            </w:r>
          </w:p>
          <w:p>
            <w:pPr>
              <w:widowControl w:val="0"/>
              <w:tabs>
                <w:tab w:val="left" w:pos="1657"/>
              </w:tabs>
              <w:autoSpaceDE w:val="0"/>
              <w:autoSpaceDN w:val="0"/>
              <w:spacing w:after="0" w:line="240" w:lineRule="auto"/>
              <w:ind w:right="198"/>
              <w:jc w:val="both"/>
              <w:rPr>
                <w:lang w:eastAsia="ru-RU" w:bidi="ru-RU"/>
              </w:rPr>
            </w:pPr>
            <w:r w:rsidRPr="0051511F">
              <w:rPr>
                <w:lang w:eastAsia="ru-RU" w:bidi="ru-RU"/>
              </w:rPr>
              <w:t xml:space="preserve">-</w:t>
            </w:r>
            <w:r w:rsidRPr="0051511F">
              <w:rPr>
                <w:lang w:eastAsia="ru-RU" w:bidi="ru-RU"/>
              </w:rPr>
              <w:tab/>
            </w:r>
            <w:r w:rsidRPr="0051511F">
              <w:rPr>
                <w:lang w:eastAsia="ru-RU" w:bidi="ru-RU"/>
              </w:rPr>
              <w:t xml:space="preserve">указывает все типы гаметы;</w:t>
            </w:r>
          </w:p>
          <w:p>
            <w:pPr>
              <w:widowControl w:val="0"/>
              <w:tabs>
                <w:tab w:val="left" w:pos="1657"/>
              </w:tabs>
              <w:autoSpaceDE w:val="0"/>
              <w:autoSpaceDN w:val="0"/>
              <w:spacing w:after="0" w:line="240" w:lineRule="auto"/>
              <w:ind w:right="198"/>
              <w:jc w:val="both"/>
              <w:rPr>
                <w:lang w:eastAsia="ru-RU" w:bidi="ru-RU"/>
              </w:rPr>
            </w:pPr>
            <w:r w:rsidRPr="0051511F">
              <w:rPr>
                <w:lang w:eastAsia="ru-RU" w:bidi="ru-RU"/>
              </w:rPr>
              <w:t xml:space="preserve">-</w:t>
            </w:r>
            <w:r w:rsidRPr="0051511F">
              <w:rPr>
                <w:lang w:eastAsia="ru-RU" w:bidi="ru-RU"/>
              </w:rPr>
              <w:tab/>
            </w:r>
            <w:r w:rsidRPr="0051511F">
              <w:rPr>
                <w:lang w:eastAsia="ru-RU" w:bidi="ru-RU"/>
              </w:rPr>
              <w:t xml:space="preserve">указывает генотипы гибридов.</w:t>
            </w:r>
          </w:p>
          <w:p>
            <w:pPr>
              <w:widowControl w:val="0"/>
              <w:tabs>
                <w:tab w:val="left" w:pos="1657"/>
              </w:tabs>
              <w:autoSpaceDE w:val="0"/>
              <w:autoSpaceDN w:val="0"/>
              <w:spacing w:after="0" w:line="240" w:lineRule="auto"/>
              <w:ind w:right="198"/>
              <w:jc w:val="both"/>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карточки</w:t>
            </w:r>
          </w:p>
        </w:tc>
      </w:tr>
      <w:tr w:rsidTr="0051511F">
        <w:tblPrEx>
          <w:tblW w:w="16221" w:type="dxa"/>
          <w:tblInd w:w="-856" w:type="dxa"/>
        </w:tblPrEx>
        <w:trPr>
          <w:trHeight w:val="282"/>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Рефлексия</w:t>
            </w:r>
          </w:p>
          <w:p>
            <w:pPr>
              <w:widowControl w:val="0"/>
              <w:autoSpaceDE w:val="0"/>
              <w:autoSpaceDN w:val="0"/>
              <w:spacing w:after="0" w:line="240" w:lineRule="auto"/>
              <w:rPr>
                <w:lang w:bidi="ru-RU"/>
              </w:rPr>
            </w:pPr>
            <w:r w:rsidRPr="00DA61EF">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Cs/>
                <w:color w:val="000000" w:themeColor="text1"/>
                <w:lang w:eastAsia="ru-RU" w:bidi="ru-RU"/>
              </w:rPr>
            </w:pPr>
            <w:r>
              <w:rPr>
                <w:bCs/>
                <w:noProof/>
                <w:color w:val="000000" w:themeColor="text1"/>
                <w:sz w:val="24"/>
                <w:szCs w:val="24"/>
                <w:lang w:bidi="ar-SA"/>
              </w:rPr>
              <w:drawing>
                <wp:inline distT="0" distB="0" distL="0" distR="0">
                  <wp:extent cx="2261870" cy="1694815"/>
                  <wp:effectExtent l="0" t="0" r="5080" b="635"/>
                  <wp:docPr id="314786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15323"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2261870" cy="1694815"/>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дерево</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tabs>
          <w:tab w:val="left" w:pos="4275"/>
        </w:tabs>
        <w:spacing w:after="0" w:line="240" w:lineRule="auto"/>
        <w:rPr>
          <w:rFonts w:eastAsia="宋体" w:eastAsiaTheme="minorHAnsi"/>
          <w:lang w:val="ru-RU" w:eastAsia="en-US" w:bidi="ar-SA"/>
        </w:rPr>
      </w:pPr>
      <w:r>
        <w:rPr>
          <w:rFonts w:eastAsia="宋体" w:eastAsiaTheme="minorHAnsi"/>
          <w:lang w:val="ru-RU" w:eastAsia="en-US" w:bidi="ar-SA"/>
        </w:rPr>
        <w:tab/>
      </w: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DA61EF">
              <w:rPr>
                <w:lang w:val="ru-RU" w:eastAsia="en-US" w:bidi="ar-SA"/>
              </w:rPr>
              <w:t xml:space="preserve">9.3D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D877B9">
              <w:rPr>
                <w:lang w:val="ru-RU" w:eastAsia="en-US" w:bidi="ar-SA"/>
              </w:rPr>
              <w:t xml:space="preserve">Взаимодействие аллельных генов: полное и неполное. Явление доминирования признаков. Понятие анализирующего скрещивания и его практическое значение</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 Цели обучения в соответствии </w:t>
            </w:r>
            <w:r>
              <w:rPr>
                <w:lang w:val="ru-RU" w:eastAsia="en-US" w:bidi="ar-SA"/>
              </w:rPr>
              <w:br/>
            </w:r>
            <w:r w:rsidRPr="00DA61EF">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D877B9">
              <w:rPr>
                <w:lang w:val="ru-RU" w:eastAsia="en-US" w:bidi="ar-SA"/>
              </w:rPr>
              <w:t xml:space="preserve">9.2.4.4 - сравнивать полное и неполное доминирование;</w:t>
            </w:r>
          </w:p>
          <w:p>
            <w:pPr>
              <w:spacing w:after="0" w:line="240" w:lineRule="auto"/>
              <w:rPr>
                <w:lang w:val="ru-RU" w:eastAsia="en-US" w:bidi="ar-SA"/>
              </w:rPr>
            </w:pPr>
            <w:r w:rsidRPr="00D877B9">
              <w:rPr>
                <w:lang w:val="ru-RU" w:eastAsia="en-US" w:bidi="ar-SA"/>
              </w:rPr>
              <w:t xml:space="preserve">9.2.4.5 - оценивать значение анализирующего скрещивания</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DA61EF">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D877B9">
              <w:rPr>
                <w:lang w:val="ru-RU" w:eastAsia="en-US" w:bidi="ar-SA"/>
              </w:rPr>
              <w:t xml:space="preserve">Учащиеся смогут:</w:t>
            </w:r>
          </w:p>
          <w:p>
            <w:pPr>
              <w:spacing w:after="0" w:line="240" w:lineRule="auto"/>
              <w:rPr>
                <w:lang w:val="ru-RU" w:eastAsia="en-US" w:bidi="ar-SA"/>
              </w:rPr>
            </w:pPr>
            <w:r w:rsidRPr="00D877B9">
              <w:rPr>
                <w:lang w:val="ru-RU" w:eastAsia="en-US" w:bidi="ar-SA"/>
              </w:rPr>
              <w:t xml:space="preserve">- определять признаки полного и неполного доминирования</w:t>
            </w:r>
          </w:p>
          <w:p>
            <w:pPr>
              <w:spacing w:after="0" w:line="240" w:lineRule="auto"/>
              <w:rPr>
                <w:lang w:val="ru-RU" w:eastAsia="en-US" w:bidi="ar-SA"/>
              </w:rPr>
            </w:pPr>
            <w:r w:rsidRPr="00D877B9">
              <w:rPr>
                <w:lang w:val="ru-RU" w:eastAsia="en-US" w:bidi="ar-SA"/>
              </w:rPr>
              <w:t xml:space="preserve">- называть примеры полного и неполного доминирования</w:t>
            </w:r>
          </w:p>
          <w:p>
            <w:pPr>
              <w:spacing w:after="0" w:line="240" w:lineRule="auto"/>
              <w:rPr>
                <w:lang w:val="ru-RU" w:eastAsia="en-US" w:bidi="ar-SA"/>
              </w:rPr>
            </w:pPr>
            <w:r w:rsidRPr="00D877B9">
              <w:rPr>
                <w:lang w:val="ru-RU" w:eastAsia="en-US" w:bidi="ar-SA"/>
              </w:rPr>
              <w:t xml:space="preserve">- сравнивать полное и неполное доминирование</w:t>
            </w:r>
          </w:p>
          <w:p>
            <w:pPr>
              <w:spacing w:after="0" w:line="240" w:lineRule="auto"/>
              <w:rPr>
                <w:lang w:val="ru-RU" w:eastAsia="en-US" w:bidi="ar-SA"/>
              </w:rPr>
            </w:pPr>
            <w:r w:rsidRPr="00D877B9">
              <w:rPr>
                <w:lang w:val="ru-RU" w:eastAsia="en-US" w:bidi="ar-SA"/>
              </w:rPr>
              <w:t xml:space="preserve">- составлять схемы скрещивания в ходе решения задач</w:t>
            </w:r>
          </w:p>
        </w:tc>
      </w:tr>
    </w:tbl>
    <w:p>
      <w:pPr>
        <w:spacing w:after="0" w:line="240" w:lineRule="auto"/>
        <w:rPr>
          <w:lang w:val="ru-RU" w:eastAsia="ru-RU" w:bidi="ar-SA"/>
        </w:rPr>
      </w:pPr>
      <w:r w:rsidRPr="00DA61EF">
        <w:rPr>
          <w:color w:val="000000"/>
          <w:lang w:val="ru-RU" w:eastAsia="ru-RU" w:bidi="ar-SA"/>
        </w:rPr>
        <w:t xml:space="preserve">Ход урока</w:t>
      </w:r>
    </w:p>
    <w:tbl>
      <w:tblPr>
        <w:tblStyle w:val="GridTableLight_2"/>
        <w:tblW w:w="16221" w:type="dxa"/>
        <w:tblInd w:w="-856" w:type="dxa"/>
        <w:tblLook w:val="04A0" w:firstRow="1" w:lastRow="0" w:firstColumn="1" w:lastColumn="0" w:noHBand="0" w:noVBand="1"/>
      </w:tblPr>
      <w:tblGrid>
        <w:gridCol w:w="1300"/>
        <w:gridCol w:w="8959"/>
        <w:gridCol w:w="2074"/>
        <w:gridCol w:w="1485"/>
        <w:gridCol w:w="2403"/>
      </w:tblGrid>
      <w:tr w:rsidTr="00D7182F">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DA61EF">
              <w:rPr>
                <w:color w:val="000000"/>
                <w:lang w:bidi="ru-RU"/>
              </w:rPr>
              <w:t xml:space="preserve">Ресурсы</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Начало урока</w:t>
            </w:r>
          </w:p>
          <w:p>
            <w:pPr>
              <w:widowControl w:val="0"/>
              <w:autoSpaceDE w:val="0"/>
              <w:autoSpaceDN w:val="0"/>
              <w:spacing w:after="0" w:line="240" w:lineRule="auto"/>
              <w:rPr>
                <w:lang w:bidi="ru-RU"/>
              </w:rPr>
            </w:pPr>
            <w:r w:rsidRPr="00DA61EF">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877B9">
              <w:rPr>
                <w:lang w:bidi="ru-RU"/>
              </w:rPr>
              <w:t xml:space="preserve">Вызов. Учащиеся получают набор карточек-иллюстраций полного и неполного доминирования. Им необходимо распределить иллюстрации на 2 группы. Обсуждение их выбора. Иллюстрации вывешиваются на доске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877B9">
              <w:rPr>
                <w:lang w:bidi="ru-RU"/>
              </w:rPr>
              <w:t xml:space="preserve">Карточки со схемами скрещиваний</w:t>
            </w:r>
          </w:p>
        </w:tc>
      </w:tr>
      <w:tr w:rsidTr="00D7182F">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DA61EF">
              <w:rPr>
                <w:lang w:bidi="ru-RU"/>
              </w:rPr>
              <w:t xml:space="preserve">Середина урока </w:t>
            </w:r>
          </w:p>
          <w:p>
            <w:pPr>
              <w:widowControl w:val="0"/>
              <w:autoSpaceDE w:val="0"/>
              <w:autoSpaceDN w:val="0"/>
              <w:spacing w:after="0" w:line="240" w:lineRule="auto"/>
              <w:rPr>
                <w:lang w:bidi="ru-RU"/>
              </w:rPr>
            </w:pPr>
            <w:r w:rsidRPr="00DA61EF">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Глоссарий (</w:t>
            </w:r>
            <w:r>
              <w:rPr>
                <w:lang w:bidi="ru-RU"/>
              </w:rPr>
              <w:t xml:space="preserve">записываю</w:t>
            </w:r>
            <w:r w:rsidRPr="00DA61EF">
              <w:rPr>
                <w:lang w:bidi="ru-RU"/>
              </w:rPr>
              <w:t xml:space="preserve">т определение терминов</w:t>
            </w:r>
            <w:r>
              <w:rPr>
                <w:lang w:bidi="ru-RU"/>
              </w:rPr>
              <w:t xml:space="preserve"> </w:t>
            </w:r>
            <w:r w:rsidRPr="00DA61EF">
              <w:rPr>
                <w:lang w:bidi="ru-RU"/>
              </w:rPr>
              <w:t xml:space="preserve">в паре)</w:t>
            </w:r>
          </w:p>
          <w:tbl>
            <w:tblPr>
              <w:tblStyle w:val="TableGrid_1"/>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DA61EF">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DA61EF">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DA61EF">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Pr>
                      <w:color w:val="000000" w:themeColor="text1"/>
                    </w:rPr>
                    <w:t xml:space="preserve">аллель</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аллель</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allele</w:t>
                  </w:r>
                </w:p>
              </w:tc>
            </w:tr>
            <w:tr w:rsidTr="00D7182F">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полное доминирование</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толық</w:t>
                  </w:r>
                  <w:r w:rsidRPr="00D877B9">
                    <w:rPr>
                      <w:color w:val="000000" w:themeColor="text1"/>
                    </w:rPr>
                    <w:t xml:space="preserve"> </w:t>
                  </w:r>
                  <w:r w:rsidRPr="00D877B9">
                    <w:rPr>
                      <w:color w:val="000000" w:themeColor="text1"/>
                    </w:rPr>
                    <w:t xml:space="preserve">үстемдігі</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complete</w:t>
                  </w:r>
                  <w:r w:rsidRPr="00D877B9">
                    <w:rPr>
                      <w:color w:val="000000" w:themeColor="text1"/>
                    </w:rPr>
                    <w:t xml:space="preserve"> </w:t>
                  </w:r>
                  <w:r w:rsidRPr="00D877B9">
                    <w:rPr>
                      <w:color w:val="000000" w:themeColor="text1"/>
                    </w:rPr>
                    <w:t xml:space="preserve">domination</w:t>
                  </w:r>
                </w:p>
              </w:tc>
            </w:tr>
            <w:tr w:rsidTr="00D877B9">
              <w:tblPrEx>
                <w:tblW w:w="0" w:type="auto"/>
                <w:tblInd w:w="0" w:type="dxa"/>
              </w:tblPrEx>
              <w:trPr>
                <w:trHeight w:val="17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Pr>
                      <w:color w:val="000000" w:themeColor="text1"/>
                    </w:rPr>
                    <w:t xml:space="preserve">гетерозигота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гетерозигота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Heterozygote</w:t>
                  </w:r>
                </w:p>
              </w:tc>
            </w:tr>
            <w:tr w:rsidTr="00D877B9">
              <w:tblPrEx>
                <w:tblW w:w="0" w:type="auto"/>
                <w:tblInd w:w="0" w:type="dxa"/>
              </w:tblPrEx>
              <w:trPr>
                <w:trHeight w:val="17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Pr>
                      <w:color w:val="000000" w:themeColor="text1"/>
                    </w:rPr>
                    <w:t xml:space="preserve">гомозигота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гомозигота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D877B9">
                    <w:rPr>
                      <w:color w:val="000000" w:themeColor="text1"/>
                    </w:rPr>
                    <w:t xml:space="preserve">homozygote</w:t>
                  </w:r>
                </w:p>
              </w:tc>
            </w:tr>
          </w:tbl>
          <w:p>
            <w:pPr>
              <w:spacing w:after="0" w:line="240" w:lineRule="auto"/>
              <w:rPr/>
            </w:pPr>
            <w:r w:rsidRPr="0051511F">
              <w:rPr/>
              <w:t xml:space="preserve">Стратегия «Детектор лжи» Участники одной группы, прочитав текст, задают 8–10 вопросов участникам другой группы. Те дают правильные ответы, а на один вопрос – неправильный ответ. Участники другой группы указывают правильные и неправильные ответы.</w:t>
            </w:r>
          </w:p>
          <w:p>
            <w:pPr>
              <w:spacing w:after="0" w:line="240" w:lineRule="auto"/>
              <w:rPr/>
            </w:pPr>
            <w:r>
              <w:t xml:space="preserve">Объяснение учителя.</w:t>
            </w:r>
            <w:r>
              <w:t xml:space="preserve"> </w:t>
            </w:r>
            <w:r w:rsidRPr="00D877B9">
              <w:rPr/>
              <w:t xml:space="preserve">Неполное доминирование – это явление, когда один аллельный ген не до конца подавляют действие второго. При этом возникают промежуточные признаки, и признак у гомозиготной по доминантному гену особи будет не таким, как у гетерозиготной особи.</w:t>
            </w:r>
          </w:p>
          <w:p>
            <w:pPr>
              <w:spacing w:after="0" w:line="240" w:lineRule="auto"/>
              <w:rPr/>
            </w:pPr>
            <w:r w:rsidRPr="00D877B9">
              <w:rPr/>
              <w:t xml:space="preserve">   У человека тоже встречается неполное доминирование. Встречается это явление при наследовании брахидактилии – укорочение фаланг пальцев. У здорового человека имеется два доминантных гена ВВ, и развитие скелета происходит нормально. У гетерозигот (Bb) наблюдается укорочение фаланг пальцев, а у рецессивных гомозигот (bb) проявляются множественные нарушения в развитии скелета, и такие люди погибают ещё в раннем детстве. Таким образом, ген В не полностью подавляет действие гена b, и у гетерозигот вследствие этого развивается брахидактилия</w:t>
            </w:r>
          </w:p>
          <w:p>
            <w:pPr>
              <w:spacing w:after="0" w:line="240" w:lineRule="auto"/>
              <w:rPr/>
            </w:pPr>
            <w:r>
              <w:t xml:space="preserve">Решение задач:</w:t>
            </w:r>
          </w:p>
          <w:p>
            <w:pPr>
              <w:spacing w:after="0" w:line="240" w:lineRule="auto"/>
              <w:rPr/>
            </w:pPr>
            <w:r w:rsidRPr="00D877B9">
              <w:rPr/>
              <w:t xml:space="preserve">Полное доминирование:</w:t>
            </w:r>
          </w:p>
          <w:p>
            <w:pPr>
              <w:spacing w:after="0" w:line="240" w:lineRule="auto"/>
              <w:rPr/>
            </w:pPr>
            <w:r w:rsidRPr="00D877B9">
              <w:rPr/>
              <w:t xml:space="preserve">От брака глухонемой женщины с нормальным мужчиной родился глухонемой ребенок. Определите генотипы родителей.</w:t>
            </w:r>
          </w:p>
          <w:p>
            <w:pPr>
              <w:spacing w:after="0" w:line="240" w:lineRule="auto"/>
              <w:rPr/>
            </w:pPr>
            <w:r w:rsidRPr="00D877B9">
              <w:rPr/>
              <w:t xml:space="preserve">Неполное доминирование:</w:t>
            </w:r>
          </w:p>
          <w:p>
            <w:pPr>
              <w:spacing w:after="0" w:line="240" w:lineRule="auto"/>
              <w:rPr/>
            </w:pPr>
            <w:r w:rsidRPr="00D877B9">
              <w:rPr/>
              <w:t xml:space="preserve">В потомстве от скрещивания двух </w:t>
            </w:r>
            <w:r w:rsidRPr="00D877B9">
              <w:rPr/>
              <w:t xml:space="preserve">красноцветковых</w:t>
            </w:r>
            <w:r w:rsidRPr="00D877B9">
              <w:rPr/>
              <w:t xml:space="preserve"> гетерозиготных растений, были растения красной, белой и розовой окраски. Каков процент розовых растений?</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Карточки</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Конец урока</w:t>
            </w:r>
          </w:p>
          <w:p>
            <w:pPr>
              <w:widowControl w:val="0"/>
              <w:autoSpaceDE w:val="0"/>
              <w:autoSpaceDN w:val="0"/>
              <w:spacing w:after="0" w:line="240" w:lineRule="auto"/>
              <w:rPr>
                <w:lang w:bidi="ru-RU"/>
              </w:rPr>
            </w:pPr>
            <w:r w:rsidRPr="00DA61EF">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1657"/>
              </w:tabs>
              <w:autoSpaceDE w:val="0"/>
              <w:autoSpaceDN w:val="0"/>
              <w:spacing w:after="0" w:line="240" w:lineRule="auto"/>
              <w:ind w:right="198"/>
              <w:jc w:val="both"/>
              <w:rPr>
                <w:lang w:eastAsia="ru-RU" w:bidi="ru-RU"/>
              </w:rPr>
            </w:pPr>
            <w:r w:rsidRPr="00D877B9">
              <w:rPr>
                <w:lang w:eastAsia="ru-RU" w:bidi="ru-RU"/>
              </w:rPr>
              <w:t xml:space="preserve">Дайте определение терминам полное доминирование и неполное доминирование, приведите по одному примеру полного и неполного доминирования. Результаты внесите в таблицу.</w:t>
            </w:r>
          </w:p>
          <w:tbl>
            <w:tblPr>
              <w:tblStyle w:val="TableNormal_0"/>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4"/>
              <w:gridCol w:w="2934"/>
              <w:gridCol w:w="3065"/>
            </w:tblGrid>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1995" w:type="dxa"/>
                </w:tcPr>
                <w:p>
                  <w:pPr>
                    <w:spacing w:after="0" w:line="240" w:lineRule="auto"/>
                    <w:rPr>
                      <w:sz w:val="20"/>
                      <w:lang w:eastAsia="ru-RU" w:bidi="ru-RU"/>
                    </w:rPr>
                  </w:pPr>
                </w:p>
              </w:tc>
              <w:tc>
                <w:tcPr>
                  <w:tcW w:w="2976" w:type="dxa"/>
                </w:tcPr>
                <w:p>
                  <w:pPr>
                    <w:spacing w:after="0" w:line="256" w:lineRule="exact"/>
                    <w:ind w:left="107"/>
                    <w:rPr>
                      <w:lang w:eastAsia="ru-RU" w:bidi="ru-RU"/>
                    </w:rPr>
                  </w:pPr>
                  <w:r>
                    <w:rPr>
                      <w:lang w:eastAsia="ru-RU" w:bidi="ru-RU"/>
                    </w:rPr>
                    <w:t xml:space="preserve">Полное доминирование</w:t>
                  </w:r>
                </w:p>
              </w:tc>
              <w:tc>
                <w:tcPr>
                  <w:tcW w:w="3120" w:type="dxa"/>
                </w:tcPr>
                <w:p>
                  <w:pPr>
                    <w:spacing w:after="0" w:line="256" w:lineRule="exact"/>
                    <w:ind w:left="108"/>
                    <w:rPr>
                      <w:lang w:eastAsia="ru-RU" w:bidi="ru-RU"/>
                    </w:rPr>
                  </w:pPr>
                  <w:r>
                    <w:rPr>
                      <w:lang w:eastAsia="ru-RU" w:bidi="ru-RU"/>
                    </w:rPr>
                    <w:t xml:space="preserve">Неполное доминирование</w: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80"/>
              </w:trPr>
              <w:tc>
                <w:tcPr>
                  <w:tcW w:w="1995" w:type="dxa"/>
                </w:tcPr>
                <w:p>
                  <w:pPr>
                    <w:spacing w:after="0" w:line="268" w:lineRule="exact"/>
                    <w:ind w:left="107"/>
                    <w:rPr>
                      <w:lang w:eastAsia="ru-RU" w:bidi="ru-RU"/>
                    </w:rPr>
                  </w:pPr>
                  <w:r>
                    <w:rPr>
                      <w:lang w:eastAsia="ru-RU" w:bidi="ru-RU"/>
                    </w:rPr>
                    <w:t xml:space="preserve">Определение</w:t>
                  </w:r>
                </w:p>
              </w:tc>
              <w:tc>
                <w:tcPr>
                  <w:tcW w:w="2976" w:type="dxa"/>
                </w:tcPr>
                <w:p>
                  <w:pPr>
                    <w:spacing w:before="4" w:after="1" w:line="240" w:lineRule="auto"/>
                    <w:rPr>
                      <w:lang w:eastAsia="ru-RU" w:bidi="ru-RU"/>
                    </w:rPr>
                  </w:pPr>
                </w:p>
                <w:p>
                  <w:pPr>
                    <w:spacing w:after="0" w:line="20" w:lineRule="exact"/>
                    <w:ind w:left="102"/>
                    <w:rPr>
                      <w:sz w:val="2"/>
                      <w:lang w:eastAsia="ru-RU" w:bidi="ru-RU"/>
                    </w:rPr>
                  </w:pPr>
                  <w:r>
                    <w:rPr>
                      <w:noProof/>
                      <w:sz w:val="2"/>
                      <w:lang w:bidi="ar-SA"/>
                    </w:rPr>
                    <w:pict>
                      <v:group id="Группа 52" o:spid="_x0000_i1027" style="width:139.5pt;height:1.5pt;mso-wrap-distance-bottom:0;mso-wrap-distance-left:0;mso-wrap-distance-right:0;mso-wrap-distance-top:0" coordorigin="0,0" coordsize="21600,21600">
                        <v:line id="_x0000_s1028"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50" o:spid="_x0000_i1029" style="width:139.5pt;height:1.5pt;mso-wrap-distance-bottom:0;mso-wrap-distance-left:0;mso-wrap-distance-right:0;mso-wrap-distance-top:0" coordorigin="0,0" coordsize="21600,21600">
                        <v:line id="_x0000_s1030"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48" o:spid="_x0000_i1031" style="width:139.5pt;height:1.5pt;mso-wrap-distance-bottom:0;mso-wrap-distance-left:0;mso-wrap-distance-right:0;mso-wrap-distance-top:0" coordorigin="0,0" coordsize="21600,21600">
                        <v:line id="_x0000_s1032"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46" o:spid="_x0000_i1033" style="width:139.5pt;height:1.5pt;mso-wrap-distance-bottom:0;mso-wrap-distance-left:0;mso-wrap-distance-right:0;mso-wrap-distance-top:0" coordorigin="0,0" coordsize="21600,21600">
                        <v:line id="_x0000_s1034" style="position:absolute;v-text-anchor:top" from="0,10800" to="21600,10800" fillcolor="this" stroked="t" strokecolor="black" strokeweight="0.48pt">
                          <v:stroke joinstyle="round"/>
                        </v:line>
                      </v:group>
                    </w:pict>
                  </w:r>
                </w:p>
              </w:tc>
              <w:tc>
                <w:tcPr>
                  <w:tcW w:w="3120" w:type="dxa"/>
                </w:tcPr>
                <w:p>
                  <w:pPr>
                    <w:spacing w:before="4" w:after="1" w:line="240" w:lineRule="auto"/>
                    <w:rPr>
                      <w:lang w:eastAsia="ru-RU" w:bidi="ru-RU"/>
                    </w:rPr>
                  </w:pPr>
                </w:p>
                <w:p>
                  <w:pPr>
                    <w:spacing w:after="0" w:line="20" w:lineRule="exact"/>
                    <w:ind w:left="103"/>
                    <w:rPr>
                      <w:sz w:val="2"/>
                      <w:lang w:eastAsia="ru-RU" w:bidi="ru-RU"/>
                    </w:rPr>
                  </w:pPr>
                  <w:r>
                    <w:rPr>
                      <w:noProof/>
                      <w:sz w:val="2"/>
                      <w:lang w:bidi="ar-SA"/>
                    </w:rPr>
                    <w:pict>
                      <v:group id="Группа 44" o:spid="_x0000_i1035" style="width:145.5pt;height:1.5pt;mso-wrap-distance-bottom:0;mso-wrap-distance-left:0;mso-wrap-distance-right:0;mso-wrap-distance-top:0" coordorigin="0,0" coordsize="21600,21600">
                        <v:line id="_x0000_s1036"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3"/>
                    <w:rPr>
                      <w:sz w:val="2"/>
                      <w:lang w:eastAsia="ru-RU" w:bidi="ru-RU"/>
                    </w:rPr>
                  </w:pPr>
                  <w:r>
                    <w:rPr>
                      <w:noProof/>
                      <w:sz w:val="2"/>
                      <w:lang w:bidi="ar-SA"/>
                    </w:rPr>
                    <w:pict>
                      <v:group id="Группа 42" o:spid="_x0000_i1037" style="width:145.5pt;height:1.5pt;mso-wrap-distance-bottom:0;mso-wrap-distance-left:0;mso-wrap-distance-right:0;mso-wrap-distance-top:0" coordorigin="0,0" coordsize="21600,21600">
                        <v:line id="_x0000_s1038"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3"/>
                    <w:rPr>
                      <w:sz w:val="2"/>
                      <w:lang w:eastAsia="ru-RU" w:bidi="ru-RU"/>
                    </w:rPr>
                  </w:pPr>
                  <w:r>
                    <w:rPr>
                      <w:noProof/>
                      <w:sz w:val="2"/>
                      <w:lang w:bidi="ar-SA"/>
                    </w:rPr>
                    <w:pict>
                      <v:group id="Группа 40" o:spid="_x0000_i1039" style="width:145.5pt;height:1.5pt;mso-wrap-distance-bottom:0;mso-wrap-distance-left:0;mso-wrap-distance-right:0;mso-wrap-distance-top:0" coordorigin="0,0" coordsize="21600,21600">
                        <v:line id="_x0000_s1040"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3"/>
                    <w:rPr>
                      <w:sz w:val="2"/>
                      <w:lang w:eastAsia="ru-RU" w:bidi="ru-RU"/>
                    </w:rPr>
                  </w:pPr>
                  <w:r>
                    <w:rPr>
                      <w:noProof/>
                      <w:sz w:val="2"/>
                      <w:lang w:bidi="ar-SA"/>
                    </w:rPr>
                    <w:pict>
                      <v:group id="Группа 38" o:spid="_x0000_i1041" style="width:145.5pt;height:1.5pt;mso-wrap-distance-bottom:0;mso-wrap-distance-left:0;mso-wrap-distance-right:0;mso-wrap-distance-top:0" coordorigin="0,0" coordsize="21600,21600">
                        <v:line id="_x0000_s1042" style="position:absolute;v-text-anchor:top" from="0,10800" to="21600,10800" fillcolor="this" stroked="t" strokecolor="black" strokeweight="0.48pt">
                          <v:stroke joinstyle="round"/>
                        </v:line>
                      </v:group>
                    </w:pic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03"/>
              </w:trPr>
              <w:tc>
                <w:tcPr>
                  <w:tcW w:w="1995" w:type="dxa"/>
                </w:tcPr>
                <w:p>
                  <w:pPr>
                    <w:spacing w:after="0" w:line="268" w:lineRule="exact"/>
                    <w:ind w:left="107"/>
                    <w:rPr>
                      <w:lang w:eastAsia="ru-RU" w:bidi="ru-RU"/>
                    </w:rPr>
                  </w:pPr>
                  <w:r>
                    <w:rPr>
                      <w:lang w:eastAsia="ru-RU" w:bidi="ru-RU"/>
                    </w:rPr>
                    <w:t xml:space="preserve">Пример</w:t>
                  </w:r>
                </w:p>
              </w:tc>
              <w:tc>
                <w:tcPr>
                  <w:tcW w:w="2976" w:type="dxa"/>
                </w:tcPr>
                <w:p>
                  <w:pPr>
                    <w:spacing w:before="4" w:after="1" w:line="240" w:lineRule="auto"/>
                    <w:rPr>
                      <w:lang w:eastAsia="ru-RU" w:bidi="ru-RU"/>
                    </w:rPr>
                  </w:pPr>
                </w:p>
                <w:p>
                  <w:pPr>
                    <w:spacing w:after="0" w:line="20" w:lineRule="exact"/>
                    <w:ind w:left="102"/>
                    <w:rPr>
                      <w:sz w:val="2"/>
                      <w:lang w:eastAsia="ru-RU" w:bidi="ru-RU"/>
                    </w:rPr>
                  </w:pPr>
                  <w:r>
                    <w:rPr>
                      <w:noProof/>
                      <w:sz w:val="2"/>
                      <w:lang w:bidi="ar-SA"/>
                    </w:rPr>
                    <w:pict>
                      <v:group id="Группа 36" o:spid="_x0000_i1043" style="width:139.5pt;height:1.5pt;mso-wrap-distance-bottom:0;mso-wrap-distance-left:0;mso-wrap-distance-right:0;mso-wrap-distance-top:0" coordorigin="0,0" coordsize="21600,21600">
                        <v:line id="_x0000_s1044"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34" o:spid="_x0000_i1045" style="width:139.5pt;height:1.5pt;mso-wrap-distance-bottom:0;mso-wrap-distance-left:0;mso-wrap-distance-right:0;mso-wrap-distance-top:0" coordorigin="0,0" coordsize="21600,21600">
                        <v:line id="_x0000_s1046"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32" o:spid="_x0000_i1047" style="width:139.5pt;height:1.5pt;mso-wrap-distance-bottom:0;mso-wrap-distance-left:0;mso-wrap-distance-right:0;mso-wrap-distance-top:0" coordorigin="0,0" coordsize="21600,21600">
                        <v:line id="_x0000_s1048" style="position:absolute;v-text-anchor:top" from="0,10800" to="21600,10800" fillcolor="this" stroked="t" strokecolor="black" strokeweight="0.48pt">
                          <v:stroke joinstyle="round"/>
                        </v:line>
                      </v:group>
                    </w:pict>
                  </w:r>
                </w:p>
              </w:tc>
              <w:tc>
                <w:tcPr>
                  <w:tcW w:w="3120" w:type="dxa"/>
                </w:tcPr>
                <w:p>
                  <w:pPr>
                    <w:spacing w:before="4" w:after="1" w:line="240" w:lineRule="auto"/>
                    <w:rPr>
                      <w:lang w:eastAsia="ru-RU" w:bidi="ru-RU"/>
                    </w:rPr>
                  </w:pPr>
                </w:p>
                <w:p>
                  <w:pPr>
                    <w:spacing w:after="0" w:line="20" w:lineRule="exact"/>
                    <w:ind w:left="103"/>
                    <w:rPr>
                      <w:sz w:val="2"/>
                      <w:lang w:eastAsia="ru-RU" w:bidi="ru-RU"/>
                    </w:rPr>
                  </w:pPr>
                  <w:r>
                    <w:rPr>
                      <w:noProof/>
                      <w:sz w:val="2"/>
                      <w:lang w:bidi="ar-SA"/>
                    </w:rPr>
                    <w:pict>
                      <v:group id="Группа 30" o:spid="_x0000_i1049" style="width:145.5pt;height:1.5pt;mso-wrap-distance-bottom:0;mso-wrap-distance-left:0;mso-wrap-distance-right:0;mso-wrap-distance-top:0" coordorigin="0,0" coordsize="21600,21600">
                        <v:line id="_x0000_s1050"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3"/>
                    <w:rPr>
                      <w:sz w:val="2"/>
                      <w:lang w:eastAsia="ru-RU" w:bidi="ru-RU"/>
                    </w:rPr>
                  </w:pPr>
                  <w:r>
                    <w:rPr>
                      <w:noProof/>
                      <w:sz w:val="2"/>
                      <w:lang w:bidi="ar-SA"/>
                    </w:rPr>
                    <w:pict>
                      <v:group id="Группа 28" o:spid="_x0000_i1051" style="width:145.5pt;height:1.5pt;mso-wrap-distance-bottom:0;mso-wrap-distance-left:0;mso-wrap-distance-right:0;mso-wrap-distance-top:0" coordorigin="0,0" coordsize="21600,21600">
                        <v:line id="_x0000_s1052"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3"/>
                    <w:rPr>
                      <w:sz w:val="2"/>
                      <w:lang w:eastAsia="ru-RU" w:bidi="ru-RU"/>
                    </w:rPr>
                  </w:pPr>
                  <w:r>
                    <w:rPr>
                      <w:noProof/>
                      <w:sz w:val="2"/>
                      <w:lang w:bidi="ar-SA"/>
                    </w:rPr>
                    <w:pict>
                      <v:group id="Группа 26" o:spid="_x0000_i1053" style="width:145.5pt;height:1.5pt;mso-wrap-distance-bottom:0;mso-wrap-distance-left:0;mso-wrap-distance-right:0;mso-wrap-distance-top:0" coordorigin="0,0" coordsize="21600,21600">
                        <v:line id="_x0000_s1054" style="position:absolute;v-text-anchor:top" from="0,10800" to="21600,10800" fillcolor="this" stroked="t" strokecolor="black" strokeweight="0.48pt">
                          <v:stroke joinstyle="round"/>
                        </v:line>
                      </v:group>
                    </w:pic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9"/>
              </w:trPr>
              <w:tc>
                <w:tcPr>
                  <w:tcW w:w="1995" w:type="dxa"/>
                </w:tcPr>
                <w:p>
                  <w:pPr>
                    <w:spacing w:after="0" w:line="268" w:lineRule="exact"/>
                    <w:ind w:left="107"/>
                    <w:rPr>
                      <w:lang w:eastAsia="ru-RU" w:bidi="ru-RU"/>
                    </w:rPr>
                  </w:pPr>
                  <w:r>
                    <w:rPr>
                      <w:lang w:eastAsia="ru-RU" w:bidi="ru-RU"/>
                    </w:rPr>
                    <w:t xml:space="preserve">Черты сходства</w:t>
                  </w:r>
                </w:p>
              </w:tc>
              <w:tc>
                <w:tcPr>
                  <w:tcW w:w="6096" w:type="dxa"/>
                  <w:gridSpan w:val="2"/>
                </w:tcPr>
                <w:p>
                  <w:pPr>
                    <w:spacing w:before="4" w:after="1" w:line="240" w:lineRule="auto"/>
                    <w:rPr>
                      <w:lang w:eastAsia="ru-RU" w:bidi="ru-RU"/>
                    </w:rPr>
                  </w:pPr>
                </w:p>
                <w:p>
                  <w:pPr>
                    <w:spacing w:after="0" w:line="20" w:lineRule="exact"/>
                    <w:ind w:left="102"/>
                    <w:rPr>
                      <w:sz w:val="2"/>
                      <w:lang w:eastAsia="ru-RU" w:bidi="ru-RU"/>
                    </w:rPr>
                  </w:pPr>
                  <w:r>
                    <w:rPr>
                      <w:noProof/>
                      <w:sz w:val="2"/>
                      <w:lang w:bidi="ar-SA"/>
                    </w:rPr>
                    <w:pict>
                      <v:group id="Группа 24" o:spid="_x0000_i1055" style="width:289.5pt;height:1.5pt;mso-wrap-distance-bottom:0;mso-wrap-distance-left:0;mso-wrap-distance-right:0;mso-wrap-distance-top:0" coordorigin="0,0" coordsize="21600,21600">
                        <v:line id="_x0000_s1056"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22" o:spid="_x0000_i1057" style="width:289.5pt;height:1.5pt;mso-wrap-distance-bottom:0;mso-wrap-distance-left:0;mso-wrap-distance-right:0;mso-wrap-distance-top:0" coordorigin="0,0" coordsize="21600,21600">
                        <v:line id="_x0000_s1058"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20" o:spid="_x0000_i1059" style="width:289.5pt;height:1.5pt;mso-wrap-distance-bottom:0;mso-wrap-distance-left:0;mso-wrap-distance-right:0;mso-wrap-distance-top:0" coordorigin="0,0" coordsize="21600,21600">
                        <v:line id="_x0000_s1060"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18" o:spid="_x0000_i1061" style="width:289.5pt;height:1.5pt;mso-wrap-distance-bottom:0;mso-wrap-distance-left:0;mso-wrap-distance-right:0;mso-wrap-distance-top:0" coordorigin="0,0" coordsize="21600,21600">
                        <v:line id="_x0000_s1062" style="position:absolute;v-text-anchor:top" from="0,10800" to="21600,10800" fillcolor="this" stroked="t" strokecolor="black" strokeweight="0.48pt">
                          <v:stroke joinstyle="round"/>
                        </v:line>
                      </v:group>
                    </w:pict>
                  </w:r>
                </w:p>
              </w:tc>
            </w:tr>
            <w:tr w:rsidTr="00D7182F">
              <w:tblPrEx>
                <w:tblW w:w="0" w:type="auto"/>
                <w:tblInd w:w="1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82"/>
              </w:trPr>
              <w:tc>
                <w:tcPr>
                  <w:tcW w:w="1995" w:type="dxa"/>
                </w:tcPr>
                <w:p>
                  <w:pPr>
                    <w:spacing w:after="0" w:line="270" w:lineRule="exact"/>
                    <w:ind w:left="107"/>
                    <w:rPr>
                      <w:lang w:eastAsia="ru-RU" w:bidi="ru-RU"/>
                    </w:rPr>
                  </w:pPr>
                  <w:r>
                    <w:rPr>
                      <w:lang w:eastAsia="ru-RU" w:bidi="ru-RU"/>
                    </w:rPr>
                    <w:t xml:space="preserve">Черты различия</w:t>
                  </w:r>
                </w:p>
              </w:tc>
              <w:tc>
                <w:tcPr>
                  <w:tcW w:w="2976" w:type="dxa"/>
                </w:tcPr>
                <w:p>
                  <w:pPr>
                    <w:spacing w:before="7" w:after="0" w:line="240" w:lineRule="auto"/>
                    <w:rPr>
                      <w:lang w:eastAsia="ru-RU" w:bidi="ru-RU"/>
                    </w:rPr>
                  </w:pPr>
                </w:p>
                <w:p>
                  <w:pPr>
                    <w:spacing w:after="0" w:line="20" w:lineRule="exact"/>
                    <w:ind w:left="102"/>
                    <w:rPr>
                      <w:sz w:val="2"/>
                      <w:lang w:eastAsia="ru-RU" w:bidi="ru-RU"/>
                    </w:rPr>
                  </w:pPr>
                  <w:r>
                    <w:rPr>
                      <w:noProof/>
                      <w:sz w:val="2"/>
                      <w:lang w:bidi="ar-SA"/>
                    </w:rPr>
                    <w:pict>
                      <v:group id="Группа 16" o:spid="_x0000_i1063" style="width:139.5pt;height:1.5pt;mso-wrap-distance-bottom:0;mso-wrap-distance-left:0;mso-wrap-distance-right:0;mso-wrap-distance-top:0" coordorigin="0,0" coordsize="21600,21600">
                        <v:line id="_x0000_s1064"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14" o:spid="_x0000_i1065" style="width:139.5pt;height:1.5pt;mso-wrap-distance-bottom:0;mso-wrap-distance-left:0;mso-wrap-distance-right:0;mso-wrap-distance-top:0" coordorigin="0,0" coordsize="21600,21600">
                        <v:line id="_x0000_s1066"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2"/>
                    <w:rPr>
                      <w:sz w:val="2"/>
                      <w:lang w:eastAsia="ru-RU" w:bidi="ru-RU"/>
                    </w:rPr>
                  </w:pPr>
                  <w:r>
                    <w:rPr>
                      <w:noProof/>
                      <w:sz w:val="2"/>
                      <w:lang w:bidi="ar-SA"/>
                    </w:rPr>
                    <w:pict>
                      <v:group id="Группа 12" o:spid="_x0000_i1067" style="width:139.5pt;height:1.5pt;mso-wrap-distance-bottom:0;mso-wrap-distance-left:0;mso-wrap-distance-right:0;mso-wrap-distance-top:0" coordorigin="0,0" coordsize="21600,21600">
                        <v:line id="_x0000_s1068" style="position:absolute;v-text-anchor:top" from="0,10800" to="21600,10800" fillcolor="this" stroked="t" strokecolor="black" strokeweight="0.48pt">
                          <v:stroke joinstyle="round"/>
                        </v:line>
                      </v:group>
                    </w:pict>
                  </w:r>
                </w:p>
                <w:p>
                  <w:pPr>
                    <w:spacing w:after="0" w:line="240" w:lineRule="auto"/>
                    <w:rPr>
                      <w:lang w:eastAsia="ru-RU" w:bidi="ru-RU"/>
                    </w:rPr>
                  </w:pPr>
                </w:p>
                <w:p>
                  <w:pPr>
                    <w:spacing w:after="0" w:line="20" w:lineRule="exact"/>
                    <w:ind w:left="102"/>
                    <w:rPr>
                      <w:sz w:val="2"/>
                      <w:lang w:eastAsia="ru-RU" w:bidi="ru-RU"/>
                    </w:rPr>
                  </w:pPr>
                  <w:r>
                    <w:rPr>
                      <w:noProof/>
                      <w:sz w:val="2"/>
                      <w:lang w:bidi="ar-SA"/>
                    </w:rPr>
                    <w:pict>
                      <v:group id="Группа 10" o:spid="_x0000_i1069" style="width:139.5pt;height:1.5pt;mso-wrap-distance-bottom:0;mso-wrap-distance-left:0;mso-wrap-distance-right:0;mso-wrap-distance-top:0" coordorigin="0,0" coordsize="21600,21600">
                        <v:line id="_x0000_s1070" style="position:absolute;v-text-anchor:top" from="0,10800" to="21600,10800" fillcolor="this" stroked="t" strokecolor="black" strokeweight="0.48pt">
                          <v:stroke joinstyle="round"/>
                        </v:line>
                      </v:group>
                    </w:pict>
                  </w:r>
                </w:p>
              </w:tc>
              <w:tc>
                <w:tcPr>
                  <w:tcW w:w="3120" w:type="dxa"/>
                </w:tcPr>
                <w:p>
                  <w:pPr>
                    <w:spacing w:before="7" w:after="0" w:line="240" w:lineRule="auto"/>
                    <w:rPr>
                      <w:lang w:eastAsia="ru-RU" w:bidi="ru-RU"/>
                    </w:rPr>
                  </w:pPr>
                </w:p>
                <w:p>
                  <w:pPr>
                    <w:spacing w:after="0" w:line="20" w:lineRule="exact"/>
                    <w:ind w:left="103"/>
                    <w:rPr>
                      <w:sz w:val="2"/>
                      <w:lang w:eastAsia="ru-RU" w:bidi="ru-RU"/>
                    </w:rPr>
                  </w:pPr>
                  <w:r>
                    <w:rPr>
                      <w:noProof/>
                      <w:sz w:val="2"/>
                      <w:lang w:bidi="ar-SA"/>
                    </w:rPr>
                    <w:pict>
                      <v:group id="Группа 8" o:spid="_x0000_i1071" style="width:145.5pt;height:1.5pt;mso-wrap-distance-bottom:0;mso-wrap-distance-left:0;mso-wrap-distance-right:0;mso-wrap-distance-top:0" coordorigin="0,0" coordsize="21600,21600">
                        <v:line id="_x0000_s1072"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3"/>
                    <w:rPr>
                      <w:sz w:val="2"/>
                      <w:lang w:eastAsia="ru-RU" w:bidi="ru-RU"/>
                    </w:rPr>
                  </w:pPr>
                  <w:r>
                    <w:rPr>
                      <w:noProof/>
                      <w:sz w:val="2"/>
                      <w:lang w:bidi="ar-SA"/>
                    </w:rPr>
                    <w:pict>
                      <v:group id="Группа 6" o:spid="_x0000_i1073" style="width:145.5pt;height:1.5pt;mso-wrap-distance-bottom:0;mso-wrap-distance-left:0;mso-wrap-distance-right:0;mso-wrap-distance-top:0" coordorigin="0,0" coordsize="21600,21600">
                        <v:line id="_x0000_s1074" style="position:absolute;v-text-anchor:top" from="0,10800" to="21600,10800" fillcolor="this" stroked="t" strokecolor="black" strokeweight="0.48pt">
                          <v:stroke joinstyle="round"/>
                        </v:line>
                      </v:group>
                    </w:pict>
                  </w:r>
                </w:p>
                <w:p>
                  <w:pPr>
                    <w:spacing w:before="3" w:after="0" w:line="240" w:lineRule="auto"/>
                    <w:rPr>
                      <w:lang w:eastAsia="ru-RU" w:bidi="ru-RU"/>
                    </w:rPr>
                  </w:pPr>
                </w:p>
                <w:p>
                  <w:pPr>
                    <w:spacing w:after="0" w:line="20" w:lineRule="exact"/>
                    <w:ind w:left="103"/>
                    <w:rPr>
                      <w:sz w:val="2"/>
                      <w:lang w:eastAsia="ru-RU" w:bidi="ru-RU"/>
                    </w:rPr>
                  </w:pPr>
                  <w:r>
                    <w:rPr>
                      <w:noProof/>
                      <w:sz w:val="2"/>
                      <w:lang w:bidi="ar-SA"/>
                    </w:rPr>
                    <w:pict>
                      <v:group id="Группа 4" o:spid="_x0000_i1075" style="width:145.5pt;height:1.5pt;mso-wrap-distance-bottom:0;mso-wrap-distance-left:0;mso-wrap-distance-right:0;mso-wrap-distance-top:0" coordorigin="0,0" coordsize="21600,21600">
                        <v:line id="_x0000_s1076" style="position:absolute;v-text-anchor:top" from="0,10800" to="21600,10800" fillcolor="this" stroked="t" strokecolor="black" strokeweight="0.48pt">
                          <v:stroke joinstyle="round"/>
                        </v:line>
                      </v:group>
                    </w:pict>
                  </w:r>
                </w:p>
                <w:p>
                  <w:pPr>
                    <w:spacing w:after="0" w:line="240" w:lineRule="auto"/>
                    <w:rPr>
                      <w:lang w:eastAsia="ru-RU" w:bidi="ru-RU"/>
                    </w:rPr>
                  </w:pPr>
                </w:p>
                <w:p>
                  <w:pPr>
                    <w:spacing w:after="0" w:line="20" w:lineRule="exact"/>
                    <w:ind w:left="103"/>
                    <w:rPr>
                      <w:sz w:val="2"/>
                      <w:lang w:eastAsia="ru-RU" w:bidi="ru-RU"/>
                    </w:rPr>
                  </w:pPr>
                  <w:r>
                    <w:rPr>
                      <w:noProof/>
                      <w:sz w:val="2"/>
                      <w:lang w:bidi="ar-SA"/>
                    </w:rPr>
                    <w:pict>
                      <v:group id="Группа 2" o:spid="_x0000_i1077" style="width:145.5pt;height:1.5pt;mso-wrap-distance-bottom:0;mso-wrap-distance-left:0;mso-wrap-distance-right:0;mso-wrap-distance-top:0" coordorigin="0,0" coordsize="21600,21600">
                        <v:line id="_x0000_s1078" style="position:absolute;v-text-anchor:top" from="0,10800" to="21600,10800" fillcolor="this" stroked="t" strokecolor="black" strokeweight="0.48pt">
                          <v:stroke joinstyle="round"/>
                        </v:line>
                      </v:group>
                    </w:pict>
                  </w:r>
                </w:p>
              </w:tc>
            </w:tr>
          </w:tbl>
          <w:p>
            <w:pPr>
              <w:widowControl w:val="0"/>
              <w:tabs>
                <w:tab w:val="left" w:pos="1657"/>
              </w:tabs>
              <w:autoSpaceDE w:val="0"/>
              <w:autoSpaceDN w:val="0"/>
              <w:spacing w:after="0" w:line="240" w:lineRule="auto"/>
              <w:ind w:right="198"/>
              <w:jc w:val="both"/>
              <w:rPr>
                <w:lang w:eastAsia="ru-RU" w:bidi="ru-RU"/>
              </w:rPr>
            </w:pPr>
            <w:r>
              <w:rPr>
                <w:lang w:eastAsia="ru-RU" w:bidi="ru-RU"/>
              </w:rPr>
              <w:t xml:space="preserve">Дескриптор:</w:t>
            </w:r>
          </w:p>
          <w:p>
            <w:pPr>
              <w:widowControl w:val="0"/>
              <w:tabs>
                <w:tab w:val="left" w:pos="1657"/>
              </w:tabs>
              <w:autoSpaceDE w:val="0"/>
              <w:autoSpaceDN w:val="0"/>
              <w:spacing w:after="0" w:line="240" w:lineRule="auto"/>
              <w:ind w:right="198"/>
              <w:jc w:val="both"/>
              <w:rPr>
                <w:lang w:eastAsia="ru-RU" w:bidi="ru-RU"/>
              </w:rPr>
            </w:pPr>
            <w:r w:rsidRPr="00D877B9">
              <w:rPr>
                <w:lang w:eastAsia="ru-RU" w:bidi="ru-RU"/>
              </w:rPr>
              <w:t xml:space="preserve">-</w:t>
            </w:r>
            <w:r w:rsidRPr="00D877B9">
              <w:rPr>
                <w:lang w:eastAsia="ru-RU" w:bidi="ru-RU"/>
              </w:rPr>
              <w:tab/>
            </w:r>
            <w:r w:rsidRPr="00D877B9">
              <w:rPr>
                <w:lang w:eastAsia="ru-RU" w:bidi="ru-RU"/>
              </w:rPr>
              <w:t xml:space="preserve">дает определение термину полное доминирование;</w:t>
            </w:r>
          </w:p>
          <w:p>
            <w:pPr>
              <w:widowControl w:val="0"/>
              <w:tabs>
                <w:tab w:val="left" w:pos="1657"/>
              </w:tabs>
              <w:autoSpaceDE w:val="0"/>
              <w:autoSpaceDN w:val="0"/>
              <w:spacing w:after="0" w:line="240" w:lineRule="auto"/>
              <w:ind w:right="198"/>
              <w:jc w:val="both"/>
              <w:rPr>
                <w:lang w:eastAsia="ru-RU" w:bidi="ru-RU"/>
              </w:rPr>
            </w:pPr>
            <w:r w:rsidRPr="00D877B9">
              <w:rPr>
                <w:lang w:eastAsia="ru-RU" w:bidi="ru-RU"/>
              </w:rPr>
              <w:t xml:space="preserve">-</w:t>
            </w:r>
            <w:r w:rsidRPr="00D877B9">
              <w:rPr>
                <w:lang w:eastAsia="ru-RU" w:bidi="ru-RU"/>
              </w:rPr>
              <w:tab/>
            </w:r>
            <w:r w:rsidRPr="00D877B9">
              <w:rPr>
                <w:lang w:eastAsia="ru-RU" w:bidi="ru-RU"/>
              </w:rPr>
              <w:t xml:space="preserve">дает определение термину неполное доминирование;</w:t>
            </w:r>
          </w:p>
          <w:p>
            <w:pPr>
              <w:widowControl w:val="0"/>
              <w:tabs>
                <w:tab w:val="left" w:pos="1657"/>
              </w:tabs>
              <w:autoSpaceDE w:val="0"/>
              <w:autoSpaceDN w:val="0"/>
              <w:spacing w:after="0" w:line="240" w:lineRule="auto"/>
              <w:ind w:right="198"/>
              <w:jc w:val="both"/>
              <w:rPr>
                <w:lang w:eastAsia="ru-RU" w:bidi="ru-RU"/>
              </w:rPr>
            </w:pPr>
            <w:r w:rsidRPr="00D877B9">
              <w:rPr>
                <w:lang w:eastAsia="ru-RU" w:bidi="ru-RU"/>
              </w:rPr>
              <w:t xml:space="preserve">-</w:t>
            </w:r>
            <w:r w:rsidRPr="00D877B9">
              <w:rPr>
                <w:lang w:eastAsia="ru-RU" w:bidi="ru-RU"/>
              </w:rPr>
              <w:tab/>
            </w:r>
            <w:r w:rsidRPr="00D877B9">
              <w:rPr>
                <w:lang w:eastAsia="ru-RU" w:bidi="ru-RU"/>
              </w:rPr>
              <w:t xml:space="preserve">приводит 1 пример полного доминирования;</w:t>
            </w:r>
          </w:p>
          <w:p>
            <w:pPr>
              <w:widowControl w:val="0"/>
              <w:tabs>
                <w:tab w:val="left" w:pos="1657"/>
              </w:tabs>
              <w:autoSpaceDE w:val="0"/>
              <w:autoSpaceDN w:val="0"/>
              <w:spacing w:after="0" w:line="240" w:lineRule="auto"/>
              <w:ind w:right="198"/>
              <w:jc w:val="both"/>
              <w:rPr>
                <w:lang w:eastAsia="ru-RU" w:bidi="ru-RU"/>
              </w:rPr>
            </w:pPr>
            <w:r w:rsidRPr="00D877B9">
              <w:rPr>
                <w:lang w:eastAsia="ru-RU" w:bidi="ru-RU"/>
              </w:rPr>
              <w:t xml:space="preserve">-</w:t>
            </w:r>
            <w:r w:rsidRPr="00D877B9">
              <w:rPr>
                <w:lang w:eastAsia="ru-RU" w:bidi="ru-RU"/>
              </w:rPr>
              <w:tab/>
            </w:r>
            <w:r w:rsidRPr="00D877B9">
              <w:rPr>
                <w:lang w:eastAsia="ru-RU" w:bidi="ru-RU"/>
              </w:rPr>
              <w:t xml:space="preserve">приводит 1 пример неполного доминирования;</w:t>
            </w:r>
          </w:p>
          <w:p>
            <w:pPr>
              <w:widowControl w:val="0"/>
              <w:tabs>
                <w:tab w:val="left" w:pos="1657"/>
              </w:tabs>
              <w:autoSpaceDE w:val="0"/>
              <w:autoSpaceDN w:val="0"/>
              <w:spacing w:after="0" w:line="240" w:lineRule="auto"/>
              <w:ind w:right="198"/>
              <w:jc w:val="both"/>
              <w:rPr>
                <w:lang w:eastAsia="ru-RU" w:bidi="ru-RU"/>
              </w:rPr>
            </w:pPr>
            <w:r w:rsidRPr="00D877B9">
              <w:rPr>
                <w:lang w:eastAsia="ru-RU" w:bidi="ru-RU"/>
              </w:rPr>
              <w:t xml:space="preserve">-</w:t>
            </w:r>
            <w:r w:rsidRPr="00D877B9">
              <w:rPr>
                <w:lang w:eastAsia="ru-RU" w:bidi="ru-RU"/>
              </w:rPr>
              <w:tab/>
            </w:r>
            <w:r w:rsidRPr="00D877B9">
              <w:rPr>
                <w:lang w:eastAsia="ru-RU" w:bidi="ru-RU"/>
              </w:rPr>
              <w:t xml:space="preserve">указывает черты сходства;</w:t>
            </w:r>
          </w:p>
          <w:p>
            <w:pPr>
              <w:widowControl w:val="0"/>
              <w:tabs>
                <w:tab w:val="left" w:pos="1657"/>
              </w:tabs>
              <w:autoSpaceDE w:val="0"/>
              <w:autoSpaceDN w:val="0"/>
              <w:spacing w:after="0" w:line="240" w:lineRule="auto"/>
              <w:ind w:right="198"/>
              <w:jc w:val="both"/>
              <w:rPr>
                <w:lang w:eastAsia="ru-RU" w:bidi="ru-RU"/>
              </w:rPr>
            </w:pPr>
            <w:r w:rsidRPr="00D877B9">
              <w:rPr>
                <w:lang w:eastAsia="ru-RU" w:bidi="ru-RU"/>
              </w:rPr>
              <w:t xml:space="preserve">-</w:t>
            </w:r>
            <w:r w:rsidRPr="00D877B9">
              <w:rPr>
                <w:lang w:eastAsia="ru-RU" w:bidi="ru-RU"/>
              </w:rPr>
              <w:tab/>
            </w:r>
            <w:r w:rsidRPr="00D877B9">
              <w:rPr>
                <w:lang w:eastAsia="ru-RU" w:bidi="ru-RU"/>
              </w:rPr>
              <w:t xml:space="preserve">указывает черты различия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карточки</w:t>
            </w:r>
          </w:p>
        </w:tc>
      </w:tr>
      <w:tr w:rsidTr="00D7182F">
        <w:tblPrEx>
          <w:tblW w:w="16221" w:type="dxa"/>
          <w:tblInd w:w="-856" w:type="dxa"/>
        </w:tblPrEx>
        <w:trPr>
          <w:trHeight w:val="282"/>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Рефлексия</w:t>
            </w:r>
          </w:p>
          <w:p>
            <w:pPr>
              <w:widowControl w:val="0"/>
              <w:autoSpaceDE w:val="0"/>
              <w:autoSpaceDN w:val="0"/>
              <w:spacing w:after="0" w:line="240" w:lineRule="auto"/>
              <w:rPr>
                <w:lang w:bidi="ru-RU"/>
              </w:rPr>
            </w:pPr>
            <w:r w:rsidRPr="00DA61EF">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Cs/>
                <w:color w:val="000000" w:themeColor="text1"/>
                <w:lang w:eastAsia="ru-RU" w:bidi="ru-RU"/>
              </w:rPr>
            </w:pPr>
            <w:r>
              <w:rPr>
                <w:bCs/>
                <w:noProof/>
                <w:color w:val="000000" w:themeColor="text1"/>
                <w:sz w:val="24"/>
                <w:szCs w:val="24"/>
                <w:lang w:bidi="ar-SA"/>
              </w:rPr>
              <w:drawing>
                <wp:inline distT="0" distB="0" distL="0" distR="0">
                  <wp:extent cx="2261870" cy="1694815"/>
                  <wp:effectExtent l="0" t="0" r="5080" b="635"/>
                  <wp:docPr id="3380050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23400"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2261870" cy="1694815"/>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DA61EF">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дерево</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tabs>
          <w:tab w:val="left" w:pos="4275"/>
        </w:tabs>
        <w:spacing w:after="0" w:line="240" w:lineRule="auto"/>
        <w:rPr>
          <w:rFonts w:eastAsia="宋体" w:eastAsiaTheme="minorHAnsi"/>
          <w:lang w:val="ru-RU" w:eastAsia="en-US" w:bidi="ar-SA"/>
        </w:rPr>
      </w:pPr>
      <w:r>
        <w:rPr>
          <w:rFonts w:eastAsia="宋体" w:eastAsiaTheme="minorHAnsi"/>
          <w:lang w:val="ru-RU" w:eastAsia="en-US" w:bidi="ar-SA"/>
        </w:rPr>
        <w:tab/>
      </w: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0D01B8">
              <w:rPr>
                <w:lang w:val="ru-RU" w:eastAsia="en-US" w:bidi="ar-SA"/>
              </w:rPr>
              <w:t xml:space="preserve">9.3D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D01B8">
              <w:rPr>
                <w:lang w:val="ru-RU" w:eastAsia="en-US" w:bidi="ar-SA"/>
              </w:rPr>
              <w:t xml:space="preserve">Взаимодействие аллельных генов: полное и неполное. Явление доминирования признаков. Понятие анализирующего скрещивания и его практическое значение</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 Цели обучения в соответствии </w:t>
            </w:r>
            <w:r>
              <w:rPr>
                <w:lang w:val="ru-RU" w:eastAsia="en-US" w:bidi="ar-SA"/>
              </w:rPr>
              <w:br/>
            </w:r>
            <w:r w:rsidRPr="000D01B8">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D01B8">
              <w:rPr>
                <w:lang w:val="ru-RU" w:eastAsia="en-US" w:bidi="ar-SA"/>
              </w:rPr>
              <w:t xml:space="preserve">9.2.4.4 - сравнивать полное и неполное доминирование;</w:t>
            </w:r>
          </w:p>
          <w:p>
            <w:pPr>
              <w:spacing w:after="0" w:line="240" w:lineRule="auto"/>
              <w:rPr>
                <w:lang w:val="ru-RU" w:eastAsia="en-US" w:bidi="ar-SA"/>
              </w:rPr>
            </w:pPr>
            <w:r w:rsidRPr="000D01B8">
              <w:rPr>
                <w:lang w:val="ru-RU" w:eastAsia="en-US" w:bidi="ar-SA"/>
              </w:rPr>
              <w:t xml:space="preserve">9.2.4.5 - оценивать значение анализирующего скрещивания</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D01B8">
              <w:rPr>
                <w:lang w:val="ru-RU" w:eastAsia="en-US" w:bidi="ar-SA"/>
              </w:rPr>
              <w:t xml:space="preserve">Учащиеся смогут:</w:t>
            </w:r>
          </w:p>
          <w:p>
            <w:pPr>
              <w:spacing w:after="0" w:line="240" w:lineRule="auto"/>
              <w:rPr>
                <w:lang w:val="ru-RU" w:eastAsia="en-US" w:bidi="ar-SA"/>
              </w:rPr>
            </w:pPr>
            <w:r w:rsidRPr="000D01B8">
              <w:rPr>
                <w:lang w:val="ru-RU" w:eastAsia="en-US" w:bidi="ar-SA"/>
              </w:rPr>
              <w:t xml:space="preserve">- определять признаки полного и неполного доминирования</w:t>
            </w:r>
          </w:p>
          <w:p>
            <w:pPr>
              <w:spacing w:after="0" w:line="240" w:lineRule="auto"/>
              <w:rPr>
                <w:lang w:val="ru-RU" w:eastAsia="en-US" w:bidi="ar-SA"/>
              </w:rPr>
            </w:pPr>
            <w:r w:rsidRPr="000D01B8">
              <w:rPr>
                <w:lang w:val="ru-RU" w:eastAsia="en-US" w:bidi="ar-SA"/>
              </w:rPr>
              <w:t xml:space="preserve">- называть примеры полного и неполного доминирования</w:t>
            </w:r>
          </w:p>
          <w:p>
            <w:pPr>
              <w:spacing w:after="0" w:line="240" w:lineRule="auto"/>
              <w:rPr>
                <w:lang w:val="ru-RU" w:eastAsia="en-US" w:bidi="ar-SA"/>
              </w:rPr>
            </w:pPr>
            <w:r w:rsidRPr="000D01B8">
              <w:rPr>
                <w:lang w:val="ru-RU" w:eastAsia="en-US" w:bidi="ar-SA"/>
              </w:rPr>
              <w:t xml:space="preserve">- сравнивать полное и неполное доминирование</w:t>
            </w:r>
          </w:p>
          <w:p>
            <w:pPr>
              <w:spacing w:after="0" w:line="240" w:lineRule="auto"/>
              <w:rPr>
                <w:lang w:val="ru-RU" w:eastAsia="en-US" w:bidi="ar-SA"/>
              </w:rPr>
            </w:pPr>
            <w:r w:rsidRPr="000D01B8">
              <w:rPr>
                <w:lang w:val="ru-RU" w:eastAsia="en-US" w:bidi="ar-SA"/>
              </w:rPr>
              <w:t xml:space="preserve">- составлять схемы скрещивания в ходе решения задач</w:t>
            </w:r>
          </w:p>
        </w:tc>
      </w:tr>
    </w:tbl>
    <w:p>
      <w:pPr>
        <w:spacing w:after="0" w:line="240" w:lineRule="auto"/>
        <w:rPr>
          <w:lang w:val="ru-RU" w:eastAsia="ru-RU" w:bidi="ar-SA"/>
        </w:rPr>
      </w:pPr>
      <w:r w:rsidRPr="000D01B8">
        <w:rPr>
          <w:color w:val="000000"/>
          <w:lang w:val="ru-RU" w:eastAsia="ru-RU" w:bidi="ar-SA"/>
        </w:rPr>
        <w:t xml:space="preserve">Ход урока</w:t>
      </w:r>
    </w:p>
    <w:tbl>
      <w:tblPr>
        <w:tblStyle w:val="GridTableLight_3"/>
        <w:tblW w:w="16221" w:type="dxa"/>
        <w:tblInd w:w="-856" w:type="dxa"/>
        <w:tblLook w:val="04A0" w:firstRow="1" w:lastRow="0" w:firstColumn="1" w:lastColumn="0" w:noHBand="0" w:noVBand="1"/>
      </w:tblPr>
      <w:tblGrid>
        <w:gridCol w:w="1300"/>
        <w:gridCol w:w="8959"/>
        <w:gridCol w:w="2074"/>
        <w:gridCol w:w="1485"/>
        <w:gridCol w:w="2403"/>
      </w:tblGrid>
      <w:tr w:rsidTr="00D7182F">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Ресурсы</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Начало урока</w:t>
            </w:r>
          </w:p>
          <w:p>
            <w:pPr>
              <w:widowControl w:val="0"/>
              <w:autoSpaceDE w:val="0"/>
              <w:autoSpaceDN w:val="0"/>
              <w:spacing w:after="0" w:line="240" w:lineRule="auto"/>
              <w:rPr>
                <w:lang w:bidi="ru-RU"/>
              </w:rPr>
            </w:pPr>
            <w:r w:rsidRPr="000D01B8">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Вызов.</w:t>
            </w:r>
            <w:r w:rsidRPr="000D01B8">
              <w:rPr>
                <w:lang w:bidi="ru-RU"/>
              </w:rPr>
              <w:t xml:space="preserve"> Определите процентное соотношение</w:t>
            </w:r>
            <w:r w:rsidRPr="000D01B8">
              <w:rPr>
                <w:lang w:bidi="ru-RU"/>
              </w:rPr>
              <w:t xml:space="preserve"> фенотипов в F2 при скрещивании</w:t>
            </w:r>
          </w:p>
          <w:p>
            <w:pPr>
              <w:widowControl w:val="0"/>
              <w:autoSpaceDE w:val="0"/>
              <w:autoSpaceDN w:val="0"/>
              <w:spacing w:after="0" w:line="240" w:lineRule="auto"/>
              <w:rPr>
                <w:lang w:bidi="ru-RU"/>
              </w:rPr>
            </w:pPr>
            <w:r w:rsidRPr="000D01B8">
              <w:rPr>
                <w:lang w:bidi="ru-RU"/>
              </w:rPr>
              <w:t xml:space="preserve">гетерозиготных растений ночной красавицы с р</w:t>
            </w:r>
            <w:r w:rsidRPr="000D01B8">
              <w:rPr>
                <w:lang w:bidi="ru-RU"/>
              </w:rPr>
              <w:t xml:space="preserve">озовыми цветками (промежуточное</w:t>
            </w:r>
          </w:p>
          <w:p>
            <w:pPr>
              <w:widowControl w:val="0"/>
              <w:autoSpaceDE w:val="0"/>
              <w:autoSpaceDN w:val="0"/>
              <w:spacing w:after="0" w:line="240" w:lineRule="auto"/>
              <w:rPr>
                <w:lang w:bidi="ru-RU"/>
              </w:rPr>
            </w:pPr>
            <w:r w:rsidRPr="000D01B8">
              <w:rPr>
                <w:lang w:bidi="ru-RU"/>
              </w:rPr>
              <w:t xml:space="preserve">наследование)</w:t>
            </w:r>
          </w:p>
          <w:p>
            <w:pPr>
              <w:widowControl w:val="0"/>
              <w:autoSpaceDE w:val="0"/>
              <w:autoSpaceDN w:val="0"/>
              <w:spacing w:after="0" w:line="240" w:lineRule="auto"/>
              <w:rPr>
                <w:lang w:bidi="ru-RU"/>
              </w:rPr>
            </w:pPr>
            <w:r w:rsidRPr="000D01B8">
              <w:rPr>
                <w:lang w:bidi="ru-RU"/>
              </w:rPr>
              <w:t xml:space="preserve">25% (красный</w:t>
            </w:r>
            <w:r w:rsidRPr="000D01B8">
              <w:rPr>
                <w:lang w:bidi="ru-RU"/>
              </w:rPr>
              <w:t xml:space="preserve">)</w:t>
            </w:r>
            <w:r w:rsidRPr="000D01B8">
              <w:rPr>
                <w:lang w:bidi="ru-RU"/>
              </w:rPr>
              <w:t xml:space="preserve"> :</w:t>
            </w:r>
            <w:r w:rsidRPr="000D01B8">
              <w:rPr>
                <w:lang w:bidi="ru-RU"/>
              </w:rPr>
              <w:t xml:space="preserve"> 50% (розовый) : 25% (белый);</w:t>
            </w:r>
          </w:p>
          <w:p>
            <w:pPr>
              <w:widowControl w:val="0"/>
              <w:autoSpaceDE w:val="0"/>
              <w:autoSpaceDN w:val="0"/>
              <w:spacing w:after="0" w:line="240" w:lineRule="auto"/>
              <w:rPr>
                <w:lang w:bidi="ru-RU"/>
              </w:rPr>
            </w:pPr>
            <w:r w:rsidRPr="000D01B8">
              <w:rPr>
                <w:lang w:bidi="ru-RU"/>
              </w:rPr>
              <w:t xml:space="preserve">50% (красный</w:t>
            </w:r>
            <w:r w:rsidRPr="000D01B8">
              <w:rPr>
                <w:lang w:bidi="ru-RU"/>
              </w:rPr>
              <w:t xml:space="preserve">) :</w:t>
            </w:r>
            <w:r w:rsidRPr="000D01B8">
              <w:rPr>
                <w:lang w:bidi="ru-RU"/>
              </w:rPr>
              <w:t xml:space="preserve"> 50% (розовый);</w:t>
            </w:r>
          </w:p>
          <w:p>
            <w:pPr>
              <w:widowControl w:val="0"/>
              <w:autoSpaceDE w:val="0"/>
              <w:autoSpaceDN w:val="0"/>
              <w:spacing w:after="0" w:line="240" w:lineRule="auto"/>
              <w:rPr>
                <w:lang w:bidi="ru-RU"/>
              </w:rPr>
            </w:pPr>
            <w:r w:rsidRPr="000D01B8">
              <w:rPr>
                <w:lang w:bidi="ru-RU"/>
              </w:rPr>
              <w:t xml:space="preserve">50% (красный</w:t>
            </w:r>
            <w:r w:rsidRPr="000D01B8">
              <w:rPr>
                <w:lang w:bidi="ru-RU"/>
              </w:rPr>
              <w:t xml:space="preserve">) :</w:t>
            </w:r>
            <w:r w:rsidRPr="000D01B8">
              <w:rPr>
                <w:lang w:bidi="ru-RU"/>
              </w:rPr>
              <w:t xml:space="preserve"> 50% (белый);</w:t>
            </w:r>
          </w:p>
          <w:p>
            <w:pPr>
              <w:widowControl w:val="0"/>
              <w:autoSpaceDE w:val="0"/>
              <w:autoSpaceDN w:val="0"/>
              <w:spacing w:after="0" w:line="240" w:lineRule="auto"/>
              <w:rPr>
                <w:lang w:bidi="ru-RU"/>
              </w:rPr>
            </w:pPr>
            <w:r w:rsidRPr="000D01B8">
              <w:rPr>
                <w:lang w:bidi="ru-RU"/>
              </w:rPr>
              <w:t xml:space="preserve">25% (розовый) : 50% (красный) : 25% (белый).</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Карточки </w:t>
            </w:r>
          </w:p>
        </w:tc>
      </w:tr>
      <w:tr w:rsidTr="00D7182F">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0D01B8">
              <w:rPr>
                <w:lang w:bidi="ru-RU"/>
              </w:rPr>
              <w:t xml:space="preserve">Середина урока </w:t>
            </w:r>
          </w:p>
          <w:p>
            <w:pPr>
              <w:widowControl w:val="0"/>
              <w:autoSpaceDE w:val="0"/>
              <w:autoSpaceDN w:val="0"/>
              <w:spacing w:after="0" w:line="240" w:lineRule="auto"/>
              <w:rPr>
                <w:lang w:bidi="ru-RU"/>
              </w:rPr>
            </w:pPr>
            <w:r w:rsidRPr="000D01B8">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0D01B8">
              <w:rPr>
                <w:lang w:bidi="ru-RU"/>
              </w:rPr>
              <w:t xml:space="preserve">Глоссарий (</w:t>
            </w:r>
            <w:r w:rsidRPr="000D01B8">
              <w:rPr>
                <w:lang w:bidi="ru-RU"/>
              </w:rPr>
              <w:t xml:space="preserve">до</w:t>
            </w:r>
            <w:r w:rsidRPr="000D01B8">
              <w:rPr>
                <w:lang w:bidi="ru-RU"/>
              </w:rPr>
              <w:t xml:space="preserve">писывают определение терминов</w:t>
            </w:r>
            <w:r w:rsidRPr="000D01B8">
              <w:rPr>
                <w:lang w:bidi="ru-RU"/>
              </w:rPr>
              <w:t xml:space="preserve"> на других языках</w:t>
            </w:r>
            <w:r w:rsidRPr="000D01B8">
              <w:rPr>
                <w:lang w:bidi="ru-RU"/>
              </w:rPr>
              <w:t xml:space="preserve"> в паре)</w:t>
            </w:r>
          </w:p>
          <w:tbl>
            <w:tblPr>
              <w:tblStyle w:val="TableGrid_2"/>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0D01B8">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0D01B8">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0D01B8">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0D01B8">
                    <w:rPr>
                      <w:color w:val="000000" w:themeColor="text1"/>
                    </w:rPr>
                    <w:t xml:space="preserve">аллель</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r>
            <w:tr w:rsidTr="00D7182F">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0D01B8">
                    <w:rPr>
                      <w:color w:val="000000" w:themeColor="text1"/>
                    </w:rPr>
                    <w:t xml:space="preserve">толық</w:t>
                  </w:r>
                  <w:r w:rsidRPr="000D01B8">
                    <w:rPr>
                      <w:color w:val="000000" w:themeColor="text1"/>
                    </w:rPr>
                    <w:t xml:space="preserve"> </w:t>
                  </w:r>
                  <w:r w:rsidRPr="000D01B8">
                    <w:rPr>
                      <w:color w:val="000000" w:themeColor="text1"/>
                    </w:rPr>
                    <w:t xml:space="preserve">үстемдігі</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r>
            <w:tr w:rsidTr="00D7182F">
              <w:tblPrEx>
                <w:tblW w:w="0" w:type="auto"/>
                <w:tblInd w:w="0" w:type="dxa"/>
              </w:tblPrEx>
              <w:trPr>
                <w:trHeight w:val="17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0D01B8">
                    <w:rPr>
                      <w:color w:val="000000" w:themeColor="text1"/>
                    </w:rPr>
                    <w:t xml:space="preserve">гетерозигота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r>
            <w:tr w:rsidTr="00D7182F">
              <w:tblPrEx>
                <w:tblW w:w="0" w:type="auto"/>
                <w:tblInd w:w="0" w:type="dxa"/>
              </w:tblPrEx>
              <w:trPr>
                <w:trHeight w:val="17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0D01B8">
                    <w:rPr>
                      <w:color w:val="000000" w:themeColor="text1"/>
                    </w:rPr>
                    <w:t xml:space="preserve">гомозигота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r>
          </w:tbl>
          <w:p>
            <w:pPr>
              <w:widowControl w:val="0"/>
              <w:tabs>
                <w:tab w:val="left" w:pos="3093"/>
              </w:tabs>
              <w:autoSpaceDE w:val="0"/>
              <w:autoSpaceDN w:val="0"/>
              <w:spacing w:after="160" w:line="259" w:lineRule="auto"/>
              <w:ind w:right="810"/>
              <w:rPr/>
            </w:pPr>
            <w:r w:rsidRPr="000D01B8">
              <w:rPr/>
              <w:t xml:space="preserve">Работа с учебником. «Схема легких и сложных вопросов»</w:t>
            </w:r>
          </w:p>
          <w:p>
            <w:pPr>
              <w:widowControl w:val="0"/>
              <w:tabs>
                <w:tab w:val="left" w:pos="3093"/>
              </w:tabs>
              <w:autoSpaceDE w:val="0"/>
              <w:autoSpaceDN w:val="0"/>
              <w:spacing w:after="160" w:line="259" w:lineRule="auto"/>
              <w:ind w:right="810"/>
              <w:rPr/>
            </w:pPr>
            <w:r w:rsidRPr="000D01B8">
              <w:rPr/>
              <w:t xml:space="preserve">Учащиеся заполняют данную схему, анализируя текст учебника. Вначале работают индивидуально, затем попарно, потом обсуждают в группе. В левой графе пишутся легкие вопросы, в правой – трудные. После заполнения схемы группы обмениваются сообщениями и обсуждают ответы. </w:t>
            </w:r>
            <w:r w:rsidRPr="000D01B8">
              <w:rPr/>
              <w:t xml:space="preserve">Например</w:t>
            </w:r>
            <w:r w:rsidRPr="000D01B8">
              <w:rPr/>
              <w:t xml:space="preserve">:</w:t>
            </w:r>
          </w:p>
          <w:tbl>
            <w:tblPr>
              <w:tblStyle w:val="TableGrid_2"/>
              <w:tblW w:w="0" w:type="auto"/>
              <w:tblInd w:w="0" w:type="dxa"/>
              <w:tblLook w:val="04A0" w:firstRow="1" w:lastRow="0" w:firstColumn="1" w:lastColumn="0" w:noHBand="0" w:noVBand="1"/>
            </w:tblPr>
            <w:tblGrid>
              <w:gridCol w:w="4362"/>
              <w:gridCol w:w="4371"/>
            </w:tblGrid>
            <w:tr w:rsidTr="00D7182F">
              <w:tblPrEx>
                <w:tblW w:w="0" w:type="auto"/>
                <w:tblInd w:w="0" w:type="dxa"/>
              </w:tblPrEx>
              <w:trPr>
                <w:trHeight w:hRule="auto" w:val="0"/>
              </w:trPr>
              <w:tc>
                <w:tcPr>
                  <w:tcW w:w="4482" w:type="dxa"/>
                </w:tcPr>
                <w:p>
                  <w:pPr>
                    <w:tabs>
                      <w:tab w:val="left" w:pos="3093"/>
                    </w:tabs>
                    <w:spacing w:after="0" w:line="240" w:lineRule="auto"/>
                    <w:ind w:right="810"/>
                    <w:rPr/>
                  </w:pPr>
                  <w:r w:rsidRPr="000D01B8">
                    <w:rPr/>
                    <w:t xml:space="preserve">Легкие вопросы</w:t>
                  </w:r>
                </w:p>
              </w:tc>
              <w:tc>
                <w:tcPr>
                  <w:tcW w:w="4482" w:type="dxa"/>
                </w:tcPr>
                <w:p>
                  <w:pPr>
                    <w:tabs>
                      <w:tab w:val="left" w:pos="3093"/>
                    </w:tabs>
                    <w:spacing w:after="0" w:line="240" w:lineRule="auto"/>
                    <w:ind w:right="810"/>
                    <w:rPr/>
                  </w:pPr>
                  <w:r w:rsidRPr="000D01B8">
                    <w:rPr/>
                    <w:t xml:space="preserve">Сложные вопросы</w:t>
                  </w:r>
                </w:p>
              </w:tc>
            </w:tr>
            <w:tr w:rsidTr="00D7182F">
              <w:tblPrEx>
                <w:tblW w:w="0" w:type="auto"/>
                <w:tblInd w:w="0" w:type="dxa"/>
              </w:tblPrEx>
              <w:trPr>
                <w:trHeight w:hRule="auto" w:val="0"/>
              </w:trPr>
              <w:tc>
                <w:tcPr>
                  <w:tcW w:w="4482" w:type="dxa"/>
                </w:tcPr>
                <w:p>
                  <w:pPr>
                    <w:tabs>
                      <w:tab w:val="left" w:pos="3093"/>
                    </w:tabs>
                    <w:spacing w:after="0" w:line="240" w:lineRule="auto"/>
                    <w:ind w:right="810"/>
                    <w:rPr/>
                  </w:pPr>
                  <w:r>
                    <w:t xml:space="preserve">Чем отличается полное и неполное доминирование</w:t>
                  </w:r>
                </w:p>
              </w:tc>
              <w:tc>
                <w:tcPr>
                  <w:tcW w:w="4482" w:type="dxa"/>
                </w:tcPr>
                <w:p>
                  <w:pPr>
                    <w:tabs>
                      <w:tab w:val="left" w:pos="3093"/>
                    </w:tabs>
                    <w:spacing w:after="0" w:line="240" w:lineRule="auto"/>
                    <w:ind w:right="810"/>
                    <w:rPr/>
                  </w:pPr>
                  <w:r>
                    <w:t xml:space="preserve">Опишите практическое значение анализирующего скрещивания</w:t>
                  </w:r>
                </w:p>
              </w:tc>
            </w:tr>
          </w:tbl>
          <w:p>
            <w:pPr>
              <w:spacing w:after="0" w:line="240" w:lineRule="auto"/>
              <w:rPr/>
            </w:pPr>
            <w:r w:rsidRPr="000D01B8">
              <w:rPr/>
              <w:t xml:space="preserve">Учащимся предлагается составить диаграмму Венна для сравнения полного и неполного доминирования.</w:t>
            </w:r>
          </w:p>
          <w:p>
            <w:pPr>
              <w:spacing w:after="0" w:line="240" w:lineRule="auto"/>
              <w:rPr/>
            </w:pPr>
            <w:r>
              <w:rPr>
                <w:noProof/>
                <w:lang w:eastAsia="ru-RU"/>
              </w:rPr>
              <w:drawing>
                <wp:inline distT="0" distB="0" distL="0" distR="0">
                  <wp:extent cx="2381250" cy="1785938"/>
                  <wp:effectExtent l="0" t="0" r="0" b="5080"/>
                  <wp:docPr id="261350520" name="Рисунок 2" descr="https://cloud.prezentacii.org/18/10/80528/images/scree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2085" name="Picture 2" descr="https://cloud.prezentacii.org/18/10/80528/images/screen12.jpg"/>
                          <pic:cNvPicPr>
                            <a:picLocks noChangeAspect="1" noChangeArrowheads="1"/>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82578" cy="1786934"/>
                          </a:xfrm>
                          <a:prstGeom prst="rect">
                            <a:avLst/>
                          </a:prstGeom>
                          <a:noFill/>
                          <a:ln>
                            <a:noFill/>
                          </a:ln>
                        </pic:spPr>
                      </pic:pic>
                    </a:graphicData>
                  </a:graphic>
                </wp:inline>
              </w:drawing>
            </w:r>
          </w:p>
          <w:p>
            <w:pPr>
              <w:spacing w:after="0" w:line="240" w:lineRule="auto"/>
              <w:rPr/>
            </w:pPr>
            <w:r w:rsidRPr="000D01B8">
              <w:rPr/>
              <w:t xml:space="preserve">Критерий оценивания:</w:t>
            </w:r>
          </w:p>
          <w:p>
            <w:pPr>
              <w:spacing w:after="0" w:line="240" w:lineRule="auto"/>
              <w:rPr/>
            </w:pPr>
            <w:r w:rsidRPr="000D01B8">
              <w:rPr/>
              <w:t xml:space="preserve">- объясняет наследование признаков при полном и неполном доминировании</w:t>
            </w:r>
          </w:p>
          <w:p>
            <w:pPr>
              <w:spacing w:after="0" w:line="240" w:lineRule="auto"/>
              <w:rPr/>
            </w:pPr>
            <w:r w:rsidRPr="000D01B8">
              <w:rPr/>
              <w:t xml:space="preserve">Дескрипторы:</w:t>
            </w:r>
          </w:p>
          <w:p>
            <w:pPr>
              <w:spacing w:after="0" w:line="240" w:lineRule="auto"/>
              <w:rPr/>
            </w:pPr>
            <w:r>
              <w:t xml:space="preserve"></w:t>
            </w:r>
            <w:r w:rsidRPr="000D01B8">
              <w:rPr/>
              <w:t xml:space="preserve">Правильно определяет признаки сходства полного и неполного доминирования.</w:t>
            </w:r>
          </w:p>
          <w:p>
            <w:pPr>
              <w:spacing w:after="0" w:line="240" w:lineRule="auto"/>
              <w:rPr/>
            </w:pPr>
            <w:r>
              <w:t xml:space="preserve"></w:t>
            </w:r>
            <w:r w:rsidRPr="000D01B8">
              <w:rPr/>
              <w:t xml:space="preserve">Правильно определяет признаки отличия полного и неполного доминирования.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Карточки</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Конец урока</w:t>
            </w:r>
          </w:p>
          <w:p>
            <w:pPr>
              <w:widowControl w:val="0"/>
              <w:autoSpaceDE w:val="0"/>
              <w:autoSpaceDN w:val="0"/>
              <w:spacing w:after="0" w:line="240" w:lineRule="auto"/>
              <w:rPr>
                <w:lang w:bidi="ru-RU"/>
              </w:rPr>
            </w:pPr>
            <w:r w:rsidRPr="000D01B8">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1657"/>
              </w:tabs>
              <w:autoSpaceDE w:val="0"/>
              <w:autoSpaceDN w:val="0"/>
              <w:spacing w:after="0" w:line="240" w:lineRule="auto"/>
              <w:ind w:right="198"/>
              <w:jc w:val="both"/>
              <w:rPr>
                <w:lang w:eastAsia="ru-RU" w:bidi="ru-RU"/>
              </w:rPr>
            </w:pPr>
            <w:r w:rsidRPr="000D01B8">
              <w:rPr>
                <w:lang w:eastAsia="ru-RU" w:bidi="ru-RU"/>
              </w:rPr>
              <w:t xml:space="preserve">1.</w:t>
            </w:r>
            <w:r w:rsidRPr="000D01B8">
              <w:rPr>
                <w:lang w:eastAsia="ru-RU" w:bidi="ru-RU"/>
              </w:rPr>
              <w:t xml:space="preserve">Дайте</w:t>
            </w:r>
            <w:r w:rsidRPr="000D01B8">
              <w:rPr>
                <w:lang w:eastAsia="ru-RU" w:bidi="ru-RU"/>
              </w:rPr>
              <w:tab/>
            </w:r>
            <w:r w:rsidRPr="000D01B8">
              <w:rPr>
                <w:lang w:eastAsia="ru-RU" w:bidi="ru-RU"/>
              </w:rPr>
              <w:t xml:space="preserve">определение</w:t>
            </w:r>
            <w:r w:rsidRPr="000D01B8">
              <w:rPr>
                <w:lang w:eastAsia="ru-RU" w:bidi="ru-RU"/>
              </w:rPr>
              <w:tab/>
            </w:r>
            <w:r w:rsidRPr="000D01B8">
              <w:rPr>
                <w:lang w:eastAsia="ru-RU" w:bidi="ru-RU"/>
              </w:rPr>
              <w:t xml:space="preserve">термину</w:t>
            </w:r>
            <w:r w:rsidRPr="000D01B8">
              <w:rPr>
                <w:lang w:eastAsia="ru-RU" w:bidi="ru-RU"/>
              </w:rPr>
              <w:tab/>
            </w:r>
            <w:r w:rsidRPr="000D01B8">
              <w:rPr>
                <w:lang w:eastAsia="ru-RU" w:bidi="ru-RU"/>
              </w:rPr>
              <w:t xml:space="preserve">анализ</w:t>
            </w:r>
            <w:r w:rsidRPr="000D01B8">
              <w:rPr>
                <w:lang w:eastAsia="ru-RU" w:bidi="ru-RU"/>
              </w:rPr>
              <w:t xml:space="preserve">ирующее</w:t>
            </w:r>
            <w:r w:rsidRPr="000D01B8">
              <w:rPr>
                <w:lang w:eastAsia="ru-RU" w:bidi="ru-RU"/>
              </w:rPr>
              <w:tab/>
            </w:r>
            <w:r w:rsidRPr="000D01B8">
              <w:rPr>
                <w:lang w:eastAsia="ru-RU" w:bidi="ru-RU"/>
              </w:rPr>
              <w:t xml:space="preserve">скрещивание.</w:t>
            </w:r>
          </w:p>
          <w:p>
            <w:pPr>
              <w:widowControl w:val="0"/>
              <w:tabs>
                <w:tab w:val="left" w:pos="1657"/>
              </w:tabs>
              <w:autoSpaceDE w:val="0"/>
              <w:autoSpaceDN w:val="0"/>
              <w:spacing w:after="0" w:line="240" w:lineRule="auto"/>
              <w:ind w:right="198"/>
              <w:jc w:val="both"/>
              <w:rPr>
                <w:lang w:eastAsia="ru-RU" w:bidi="ru-RU"/>
              </w:rPr>
            </w:pPr>
            <w:r w:rsidRPr="000D01B8">
              <w:rPr>
                <w:lang w:eastAsia="ru-RU" w:bidi="ru-RU"/>
              </w:rPr>
              <w:t xml:space="preserve">2.</w:t>
            </w:r>
            <w:r w:rsidRPr="000D01B8">
              <w:rPr>
                <w:lang w:eastAsia="ru-RU" w:bidi="ru-RU"/>
              </w:rPr>
              <w:t xml:space="preserve">Опишите, в каких сферах человеческой деятельности и для чего применяется анализирующее скрещивание.</w:t>
            </w:r>
          </w:p>
          <w:p>
            <w:pPr>
              <w:widowControl w:val="0"/>
              <w:tabs>
                <w:tab w:val="left" w:pos="1657"/>
              </w:tabs>
              <w:autoSpaceDE w:val="0"/>
              <w:autoSpaceDN w:val="0"/>
              <w:spacing w:after="0" w:line="240" w:lineRule="auto"/>
              <w:ind w:right="198"/>
              <w:jc w:val="both"/>
              <w:rPr>
                <w:lang w:eastAsia="ru-RU" w:bidi="ru-RU"/>
              </w:rPr>
            </w:pPr>
            <w:r w:rsidRPr="000D01B8">
              <w:rPr>
                <w:lang w:eastAsia="ru-RU" w:bidi="ru-RU"/>
              </w:rPr>
              <w:t xml:space="preserve">Дескриптор:</w:t>
            </w:r>
          </w:p>
          <w:p>
            <w:pPr>
              <w:widowControl w:val="0"/>
              <w:tabs>
                <w:tab w:val="left" w:pos="1657"/>
              </w:tabs>
              <w:autoSpaceDE w:val="0"/>
              <w:autoSpaceDN w:val="0"/>
              <w:spacing w:after="0" w:line="240" w:lineRule="auto"/>
              <w:ind w:right="198"/>
              <w:jc w:val="both"/>
              <w:rPr>
                <w:lang w:eastAsia="ru-RU" w:bidi="ru-RU"/>
              </w:rPr>
            </w:pPr>
            <w:r w:rsidRPr="000D01B8">
              <w:rPr>
                <w:lang w:eastAsia="ru-RU" w:bidi="ru-RU"/>
              </w:rPr>
              <w:t xml:space="preserve">-</w:t>
            </w:r>
            <w:r w:rsidRPr="000D01B8">
              <w:rPr>
                <w:lang w:eastAsia="ru-RU" w:bidi="ru-RU"/>
              </w:rPr>
              <w:t xml:space="preserve">дает определение термину анализирующее скрещивание;</w:t>
            </w:r>
          </w:p>
          <w:p>
            <w:pPr>
              <w:widowControl w:val="0"/>
              <w:tabs>
                <w:tab w:val="left" w:pos="1657"/>
              </w:tabs>
              <w:autoSpaceDE w:val="0"/>
              <w:autoSpaceDN w:val="0"/>
              <w:spacing w:after="0" w:line="240" w:lineRule="auto"/>
              <w:ind w:right="198"/>
              <w:jc w:val="both"/>
              <w:rPr>
                <w:lang w:eastAsia="ru-RU" w:bidi="ru-RU"/>
              </w:rPr>
            </w:pPr>
            <w:r w:rsidRPr="000D01B8">
              <w:rPr>
                <w:lang w:eastAsia="ru-RU" w:bidi="ru-RU"/>
              </w:rPr>
              <w:t xml:space="preserve">-</w:t>
            </w:r>
            <w:r w:rsidRPr="000D01B8">
              <w:rPr>
                <w:lang w:eastAsia="ru-RU" w:bidi="ru-RU"/>
              </w:rPr>
              <w:t xml:space="preserve">описывает</w:t>
            </w:r>
            <w:r w:rsidRPr="000D01B8">
              <w:rPr>
                <w:lang w:eastAsia="ru-RU" w:bidi="ru-RU"/>
              </w:rPr>
              <w:tab/>
            </w:r>
            <w:r w:rsidRPr="000D01B8">
              <w:rPr>
                <w:lang w:eastAsia="ru-RU" w:bidi="ru-RU"/>
              </w:rPr>
              <w:t xml:space="preserve">2</w:t>
            </w:r>
            <w:r w:rsidRPr="000D01B8">
              <w:rPr>
                <w:lang w:eastAsia="ru-RU" w:bidi="ru-RU"/>
              </w:rPr>
              <w:tab/>
            </w:r>
            <w:r w:rsidRPr="000D01B8">
              <w:rPr>
                <w:lang w:eastAsia="ru-RU" w:bidi="ru-RU"/>
              </w:rPr>
              <w:t xml:space="preserve">сферы</w:t>
            </w:r>
            <w:r w:rsidRPr="000D01B8">
              <w:rPr>
                <w:lang w:eastAsia="ru-RU" w:bidi="ru-RU"/>
              </w:rPr>
              <w:tab/>
            </w:r>
            <w:r w:rsidRPr="000D01B8">
              <w:rPr>
                <w:lang w:eastAsia="ru-RU" w:bidi="ru-RU"/>
              </w:rPr>
              <w:t xml:space="preserve">человеческой</w:t>
            </w:r>
            <w:r w:rsidRPr="000D01B8">
              <w:rPr>
                <w:lang w:eastAsia="ru-RU" w:bidi="ru-RU"/>
              </w:rPr>
              <w:tab/>
            </w:r>
            <w:r w:rsidRPr="000D01B8">
              <w:rPr>
                <w:lang w:eastAsia="ru-RU" w:bidi="ru-RU"/>
              </w:rPr>
              <w:t xml:space="preserve">жизни,</w:t>
            </w:r>
            <w:r w:rsidRPr="000D01B8">
              <w:rPr>
                <w:lang w:eastAsia="ru-RU" w:bidi="ru-RU"/>
              </w:rPr>
              <w:tab/>
            </w:r>
            <w:r w:rsidRPr="000D01B8">
              <w:rPr>
                <w:lang w:eastAsia="ru-RU" w:bidi="ru-RU"/>
              </w:rPr>
              <w:t xml:space="preserve">в</w:t>
            </w:r>
            <w:r w:rsidRPr="000D01B8">
              <w:rPr>
                <w:lang w:eastAsia="ru-RU" w:bidi="ru-RU"/>
              </w:rPr>
              <w:tab/>
            </w:r>
            <w:r w:rsidRPr="000D01B8">
              <w:rPr>
                <w:lang w:eastAsia="ru-RU" w:bidi="ru-RU"/>
              </w:rPr>
              <w:t xml:space="preserve">которых применяется анализирующее скрещивание;</w:t>
            </w:r>
          </w:p>
          <w:p>
            <w:pPr>
              <w:widowControl w:val="0"/>
              <w:tabs>
                <w:tab w:val="left" w:pos="1657"/>
              </w:tabs>
              <w:autoSpaceDE w:val="0"/>
              <w:autoSpaceDN w:val="0"/>
              <w:spacing w:after="0" w:line="240" w:lineRule="auto"/>
              <w:ind w:right="198"/>
              <w:jc w:val="both"/>
              <w:rPr>
                <w:lang w:eastAsia="ru-RU" w:bidi="ru-RU"/>
              </w:rPr>
            </w:pPr>
            <w:r w:rsidRPr="000D01B8">
              <w:rPr>
                <w:lang w:eastAsia="ru-RU" w:bidi="ru-RU"/>
              </w:rPr>
              <w:t xml:space="preserve">-</w:t>
            </w:r>
            <w:r w:rsidRPr="000D01B8">
              <w:rPr>
                <w:lang w:eastAsia="ru-RU" w:bidi="ru-RU"/>
              </w:rPr>
              <w:t xml:space="preserve">указывает</w:t>
            </w:r>
            <w:r w:rsidRPr="000D01B8">
              <w:rPr>
                <w:lang w:eastAsia="ru-RU" w:bidi="ru-RU"/>
              </w:rPr>
              <w:tab/>
            </w:r>
            <w:r w:rsidRPr="000D01B8">
              <w:rPr>
                <w:lang w:eastAsia="ru-RU" w:bidi="ru-RU"/>
              </w:rPr>
              <w:t xml:space="preserve">2</w:t>
            </w:r>
            <w:r w:rsidRPr="000D01B8">
              <w:rPr>
                <w:lang w:eastAsia="ru-RU" w:bidi="ru-RU"/>
              </w:rPr>
              <w:tab/>
            </w:r>
            <w:r w:rsidRPr="000D01B8">
              <w:rPr>
                <w:lang w:eastAsia="ru-RU" w:bidi="ru-RU"/>
              </w:rPr>
              <w:t xml:space="preserve">примера</w:t>
            </w:r>
            <w:r w:rsidRPr="000D01B8">
              <w:rPr>
                <w:lang w:eastAsia="ru-RU" w:bidi="ru-RU"/>
              </w:rPr>
              <w:tab/>
            </w:r>
            <w:r w:rsidRPr="000D01B8">
              <w:rPr>
                <w:lang w:eastAsia="ru-RU" w:bidi="ru-RU"/>
              </w:rPr>
              <w:t xml:space="preserve">применения</w:t>
            </w:r>
            <w:r w:rsidRPr="000D01B8">
              <w:rPr>
                <w:lang w:eastAsia="ru-RU" w:bidi="ru-RU"/>
              </w:rPr>
              <w:tab/>
            </w:r>
            <w:r w:rsidRPr="000D01B8">
              <w:rPr>
                <w:lang w:eastAsia="ru-RU" w:bidi="ru-RU"/>
              </w:rPr>
              <w:t xml:space="preserve">анализирующего</w:t>
            </w:r>
          </w:p>
          <w:p>
            <w:pPr>
              <w:widowControl w:val="0"/>
              <w:tabs>
                <w:tab w:val="left" w:pos="1657"/>
              </w:tabs>
              <w:autoSpaceDE w:val="0"/>
              <w:autoSpaceDN w:val="0"/>
              <w:spacing w:after="0" w:line="240" w:lineRule="auto"/>
              <w:ind w:right="198"/>
              <w:jc w:val="both"/>
              <w:rPr>
                <w:lang w:eastAsia="ru-RU" w:bidi="ru-RU"/>
              </w:rPr>
            </w:pPr>
            <w:r w:rsidRPr="000D01B8">
              <w:rPr>
                <w:lang w:eastAsia="ru-RU" w:bidi="ru-RU"/>
              </w:rPr>
              <w:t xml:space="preserve">скрещивания.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карточки</w:t>
            </w:r>
          </w:p>
        </w:tc>
      </w:tr>
      <w:tr w:rsidTr="00A7544C">
        <w:tblPrEx>
          <w:tblW w:w="16221" w:type="dxa"/>
          <w:tblInd w:w="-856" w:type="dxa"/>
        </w:tblPrEx>
        <w:trPr>
          <w:trHeight w:val="282"/>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Рефлексия</w:t>
            </w:r>
          </w:p>
          <w:p>
            <w:pPr>
              <w:widowControl w:val="0"/>
              <w:autoSpaceDE w:val="0"/>
              <w:autoSpaceDN w:val="0"/>
              <w:spacing w:after="0" w:line="240" w:lineRule="auto"/>
              <w:rPr>
                <w:lang w:bidi="ru-RU"/>
              </w:rPr>
            </w:pPr>
            <w:r w:rsidRPr="000D01B8">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Cs/>
                <w:color w:val="000000" w:themeColor="text1"/>
                <w:lang w:eastAsia="ru-RU" w:bidi="ru-RU"/>
              </w:rPr>
            </w:pPr>
            <w:r w:rsidRPr="000D01B8">
              <w:rPr>
                <w:bCs/>
                <w:noProof/>
                <w:color w:val="000000" w:themeColor="text1"/>
                <w:sz w:val="24"/>
                <w:szCs w:val="24"/>
                <w:lang w:bidi="ar-SA"/>
              </w:rPr>
              <w:drawing>
                <wp:inline distT="0" distB="0" distL="0" distR="0">
                  <wp:extent cx="3225165" cy="24206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060692" name="Picture 2"/>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a:off x="0" y="0"/>
                            <a:ext cx="3225165" cy="242062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0D01B8">
              <w:rPr>
                <w:lang w:bidi="ru-RU"/>
              </w:rPr>
              <w:t xml:space="preserve">поезд</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tabs>
          <w:tab w:val="left" w:pos="4275"/>
        </w:tabs>
        <w:spacing w:after="0" w:line="240" w:lineRule="auto"/>
        <w:rPr>
          <w:rFonts w:eastAsia="宋体" w:eastAsiaTheme="minorHAnsi"/>
          <w:lang w:val="ru-RU" w:eastAsia="en-US" w:bidi="ar-SA"/>
        </w:rPr>
      </w:pPr>
      <w:r w:rsidRPr="000D01B8">
        <w:rPr>
          <w:rFonts w:eastAsia="宋体" w:eastAsiaTheme="minorHAnsi"/>
          <w:lang w:val="ru-RU" w:eastAsia="en-US" w:bidi="ar-SA"/>
        </w:rPr>
        <w:tab/>
      </w: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0D01B8">
              <w:rPr>
                <w:lang w:val="ru-RU" w:eastAsia="en-US" w:bidi="ar-SA"/>
              </w:rPr>
              <w:t xml:space="preserve">9.3D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460C3">
              <w:rPr>
                <w:lang w:val="ru-RU" w:eastAsia="en-US" w:bidi="ar-SA"/>
              </w:rPr>
              <w:t xml:space="preserve">Генетика пола. Генетический механизм определения пола. Наследование, сцепленное с полом. Гемофилия и дальтонизм</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 Цели обучения в соответствии </w:t>
            </w:r>
            <w:r>
              <w:rPr>
                <w:lang w:val="ru-RU" w:eastAsia="en-US" w:bidi="ar-SA"/>
              </w:rPr>
              <w:br/>
            </w:r>
            <w:r w:rsidRPr="000D01B8">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9460C3">
              <w:rPr>
                <w:lang w:val="ru-RU" w:eastAsia="en-US" w:bidi="ar-SA"/>
              </w:rPr>
              <w:t xml:space="preserve">9.2.4.6 - описывать теорию определения пола;</w:t>
            </w:r>
          </w:p>
          <w:p>
            <w:pPr>
              <w:spacing w:after="0" w:line="240" w:lineRule="auto"/>
              <w:rPr>
                <w:lang w:val="ru-RU" w:eastAsia="en-US" w:bidi="ar-SA"/>
              </w:rPr>
            </w:pPr>
            <w:r w:rsidRPr="009460C3">
              <w:rPr>
                <w:lang w:val="ru-RU" w:eastAsia="en-US" w:bidi="ar-SA"/>
              </w:rPr>
              <w:t xml:space="preserve">9.2.4.7 - составлять схему, объясняющую роль хромосом в определении пола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D01B8">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Pr>
                <w:lang w:val="ru-RU" w:eastAsia="en-US" w:bidi="ar-SA"/>
              </w:rPr>
              <w:t xml:space="preserve">-</w:t>
            </w:r>
            <w:r w:rsidRPr="009460C3">
              <w:rPr>
                <w:lang w:val="ru-RU" w:eastAsia="en-US" w:bidi="ar-SA"/>
              </w:rPr>
              <w:t xml:space="preserve">описывать теорию определения пола </w:t>
            </w:r>
          </w:p>
          <w:p>
            <w:pPr>
              <w:spacing w:after="0" w:line="240" w:lineRule="auto"/>
              <w:rPr>
                <w:lang w:val="ru-RU" w:eastAsia="en-US" w:bidi="ar-SA"/>
              </w:rPr>
            </w:pPr>
            <w:r w:rsidRPr="009460C3">
              <w:rPr>
                <w:lang w:val="ru-RU" w:eastAsia="en-US" w:bidi="ar-SA"/>
              </w:rPr>
              <w:t xml:space="preserve">- объяснить роль  хромосом в определении пола</w:t>
            </w:r>
          </w:p>
          <w:p>
            <w:pPr>
              <w:spacing w:after="0" w:line="240" w:lineRule="auto"/>
              <w:rPr>
                <w:lang w:val="ru-RU" w:eastAsia="en-US" w:bidi="ar-SA"/>
              </w:rPr>
            </w:pPr>
            <w:r w:rsidRPr="009460C3">
              <w:rPr>
                <w:lang w:val="ru-RU" w:eastAsia="en-US" w:bidi="ar-SA"/>
              </w:rPr>
              <w:t xml:space="preserve">- составить схему, объясняющую роль хромосом в определении пола</w:t>
            </w:r>
          </w:p>
        </w:tc>
      </w:tr>
    </w:tbl>
    <w:p>
      <w:pPr>
        <w:spacing w:after="0" w:line="240" w:lineRule="auto"/>
        <w:rPr>
          <w:lang w:val="ru-RU" w:eastAsia="ru-RU" w:bidi="ar-SA"/>
        </w:rPr>
      </w:pPr>
      <w:r w:rsidRPr="000D01B8">
        <w:rPr>
          <w:color w:val="000000"/>
          <w:lang w:val="ru-RU" w:eastAsia="ru-RU" w:bidi="ar-SA"/>
        </w:rPr>
        <w:t xml:space="preserve">Ход урока</w:t>
      </w:r>
    </w:p>
    <w:tbl>
      <w:tblPr>
        <w:tblStyle w:val="GridTableLight_4"/>
        <w:tblW w:w="16221" w:type="dxa"/>
        <w:tblInd w:w="-856" w:type="dxa"/>
        <w:tblLook w:val="04A0" w:firstRow="1" w:lastRow="0" w:firstColumn="1" w:lastColumn="0" w:noHBand="0" w:noVBand="1"/>
      </w:tblPr>
      <w:tblGrid>
        <w:gridCol w:w="1300"/>
        <w:gridCol w:w="8959"/>
        <w:gridCol w:w="2074"/>
        <w:gridCol w:w="1485"/>
        <w:gridCol w:w="2403"/>
      </w:tblGrid>
      <w:tr w:rsidTr="00D7182F">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D01B8">
              <w:rPr>
                <w:color w:val="000000"/>
                <w:lang w:bidi="ru-RU"/>
              </w:rPr>
              <w:t xml:space="preserve">Ресурсы</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Начало урока</w:t>
            </w:r>
          </w:p>
          <w:p>
            <w:pPr>
              <w:widowControl w:val="0"/>
              <w:autoSpaceDE w:val="0"/>
              <w:autoSpaceDN w:val="0"/>
              <w:spacing w:after="0" w:line="240" w:lineRule="auto"/>
              <w:rPr>
                <w:lang w:bidi="ru-RU"/>
              </w:rPr>
            </w:pPr>
            <w:r w:rsidRPr="000D01B8">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9460C3">
              <w:rPr>
                <w:lang w:bidi="ru-RU"/>
              </w:rPr>
              <w:t xml:space="preserve">Покажите учащимся картинки с изображением женских и мужских хромосом и попросите их определить разницу. </w:t>
            </w:r>
          </w:p>
          <w:p>
            <w:pPr>
              <w:widowControl w:val="0"/>
              <w:autoSpaceDE w:val="0"/>
              <w:autoSpaceDN w:val="0"/>
              <w:spacing w:after="0" w:line="240" w:lineRule="auto"/>
              <w:rPr>
                <w:lang w:bidi="ru-RU"/>
              </w:rPr>
            </w:pPr>
            <w:r w:rsidRPr="009460C3">
              <w:rPr>
                <w:lang w:bidi="ru-RU"/>
              </w:rPr>
              <w:t xml:space="preserve">Объясните, как наследуются половые хромосомы и что Y хромосомы – это мужские хромосомы.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Pr>
                <w:lang w:bidi="ru-RU"/>
              </w:rPr>
              <w:t xml:space="preserve">Картинки с изображением женских и мужских хромосом</w:t>
            </w:r>
            <w:r w:rsidRPr="000D01B8">
              <w:rPr>
                <w:lang w:bidi="ru-RU"/>
              </w:rPr>
              <w:t xml:space="preserve"> </w:t>
            </w:r>
          </w:p>
        </w:tc>
      </w:tr>
      <w:tr w:rsidTr="0044362B">
        <w:tblPrEx>
          <w:tblW w:w="16221" w:type="dxa"/>
          <w:tblInd w:w="-856" w:type="dxa"/>
        </w:tblPrEx>
        <w:trPr>
          <w:trHeight w:val="2546"/>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0D01B8">
              <w:rPr>
                <w:lang w:bidi="ru-RU"/>
              </w:rPr>
              <w:t xml:space="preserve">Середина урока </w:t>
            </w:r>
          </w:p>
          <w:p>
            <w:pPr>
              <w:widowControl w:val="0"/>
              <w:autoSpaceDE w:val="0"/>
              <w:autoSpaceDN w:val="0"/>
              <w:spacing w:after="0" w:line="240" w:lineRule="auto"/>
              <w:rPr>
                <w:lang w:bidi="ru-RU"/>
              </w:rPr>
            </w:pPr>
            <w:r w:rsidRPr="000D01B8">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0D01B8">
              <w:rPr>
                <w:lang w:bidi="ru-RU"/>
              </w:rPr>
              <w:t xml:space="preserve">Глоссарий (</w:t>
            </w:r>
            <w:r>
              <w:rPr>
                <w:lang w:bidi="ru-RU"/>
              </w:rPr>
              <w:t xml:space="preserve">за</w:t>
            </w:r>
            <w:r w:rsidRPr="000D01B8">
              <w:rPr>
                <w:lang w:bidi="ru-RU"/>
              </w:rPr>
              <w:t xml:space="preserve">писывают определение терминов в паре)</w:t>
            </w:r>
          </w:p>
          <w:tbl>
            <w:tblPr>
              <w:tblStyle w:val="TableGrid_3"/>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0D01B8">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0D01B8">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0D01B8">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Pr>
                      <w:color w:val="000000" w:themeColor="text1"/>
                    </w:rPr>
                    <w:t xml:space="preserve">хромосома</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9460C3">
                    <w:rPr>
                      <w:color w:val="000000" w:themeColor="text1"/>
                    </w:rPr>
                    <w:t xml:space="preserve">хромосома</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9460C3">
                    <w:rPr>
                      <w:color w:val="000000" w:themeColor="text1"/>
                    </w:rPr>
                    <w:t xml:space="preserve">chromosome</w:t>
                  </w:r>
                </w:p>
              </w:tc>
            </w:tr>
            <w:tr w:rsidTr="00D7182F">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9460C3">
                    <w:rPr>
                      <w:color w:val="000000" w:themeColor="text1"/>
                    </w:rPr>
                    <w:t xml:space="preserve">Гемофилия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9460C3">
                    <w:rPr>
                      <w:color w:val="000000" w:themeColor="text1"/>
                    </w:rPr>
                    <w:t xml:space="preserve">Гемофилия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9460C3">
                    <w:rPr>
                      <w:color w:val="000000" w:themeColor="text1"/>
                    </w:rPr>
                    <w:t xml:space="preserve">hemophilia</w:t>
                  </w:r>
                </w:p>
              </w:tc>
            </w:tr>
            <w:tr w:rsidTr="00D7182F">
              <w:tblPrEx>
                <w:tblW w:w="0" w:type="auto"/>
                <w:tblInd w:w="0" w:type="dxa"/>
              </w:tblPrEx>
              <w:trPr>
                <w:trHeight w:val="17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9460C3">
                    <w:rPr>
                      <w:color w:val="000000" w:themeColor="text1"/>
                    </w:rPr>
                    <w:t xml:space="preserve">дальтонизм</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9460C3">
                    <w:rPr>
                      <w:color w:val="000000" w:themeColor="text1"/>
                    </w:rPr>
                    <w:t xml:space="preserve">түсті</w:t>
                  </w:r>
                  <w:r w:rsidRPr="009460C3">
                    <w:rPr>
                      <w:color w:val="000000" w:themeColor="text1"/>
                    </w:rPr>
                    <w:t xml:space="preserve"> </w:t>
                  </w:r>
                  <w:r w:rsidRPr="009460C3">
                    <w:rPr>
                      <w:color w:val="000000" w:themeColor="text1"/>
                    </w:rPr>
                    <w:t xml:space="preserve">ажыратпаушылық</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9460C3">
                    <w:rPr>
                      <w:color w:val="000000" w:themeColor="text1"/>
                    </w:rPr>
                    <w:t xml:space="preserve">daltonism</w:t>
                  </w:r>
                </w:p>
              </w:tc>
            </w:tr>
          </w:tbl>
          <w:p>
            <w:pPr>
              <w:spacing w:after="0" w:line="240" w:lineRule="auto"/>
              <w:rPr/>
            </w:pPr>
            <w:r w:rsidRPr="009460C3">
              <w:rPr/>
              <w:t xml:space="preserve">Работа в группе по стратегии «Посол». Каждой группе дается задание ознакомиться со своей частью темы, обсудить в группе, поделиться прочитанным, затем группы обмениваются своими участниками и слушают пересказ каждого ученика, пришедшего из другой группы</w:t>
            </w:r>
          </w:p>
          <w:p>
            <w:pPr>
              <w:spacing w:after="0" w:line="240" w:lineRule="auto"/>
              <w:rPr/>
            </w:pPr>
            <w:r w:rsidRPr="009460C3">
              <w:rPr/>
              <w:t xml:space="preserve">1-я группа. </w:t>
            </w:r>
            <w:r>
              <w:t xml:space="preserve">Гемофилия</w:t>
            </w:r>
          </w:p>
          <w:p>
            <w:pPr>
              <w:spacing w:after="0" w:line="240" w:lineRule="auto"/>
              <w:rPr/>
            </w:pPr>
            <w:r w:rsidRPr="009460C3">
              <w:rPr/>
              <w:t xml:space="preserve">2-я группа. </w:t>
            </w:r>
            <w:r w:rsidR="0044362B">
              <w:rPr/>
              <w:t xml:space="preserve">Дальтонизм </w:t>
            </w:r>
          </w:p>
          <w:p>
            <w:pPr>
              <w:spacing w:after="0" w:line="240" w:lineRule="auto"/>
              <w:rPr/>
            </w:pPr>
            <w:r w:rsidRPr="0044362B">
              <w:rPr/>
              <w:t xml:space="preserve">Стратегия «Детектор лжи» Участники одной группы, прочитав текст, задают 8–10 вопросов участникам другой группы. Те дают правильные ответы, а на один вопрос – неправильный ответ. Участники другой группы указывают правильные и неправильные ответы.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Карточки</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Конец урока</w:t>
            </w:r>
          </w:p>
          <w:p>
            <w:pPr>
              <w:widowControl w:val="0"/>
              <w:autoSpaceDE w:val="0"/>
              <w:autoSpaceDN w:val="0"/>
              <w:spacing w:after="0" w:line="240" w:lineRule="auto"/>
              <w:rPr>
                <w:lang w:bidi="ru-RU"/>
              </w:rPr>
            </w:pPr>
            <w:r w:rsidRPr="000D01B8">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1657"/>
              </w:tabs>
              <w:autoSpaceDE w:val="0"/>
              <w:autoSpaceDN w:val="0"/>
              <w:spacing w:after="0" w:line="240" w:lineRule="auto"/>
              <w:ind w:right="198"/>
              <w:jc w:val="both"/>
              <w:rPr>
                <w:lang w:eastAsia="ru-RU" w:bidi="ru-RU"/>
              </w:rPr>
            </w:pPr>
            <w:r w:rsidRPr="009460C3">
              <w:rPr>
                <w:lang w:eastAsia="ru-RU" w:bidi="ru-RU"/>
              </w:rPr>
              <w:t xml:space="preserve">Задание.</w:t>
            </w:r>
            <w:r w:rsidRPr="009460C3">
              <w:rPr>
                <w:lang w:eastAsia="ru-RU" w:bidi="ru-RU"/>
              </w:rPr>
              <w:tab/>
            </w:r>
            <w:r w:rsidRPr="009460C3">
              <w:rPr>
                <w:lang w:eastAsia="ru-RU" w:bidi="ru-RU"/>
              </w:rPr>
              <w:tab/>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1.</w:t>
            </w:r>
            <w:r w:rsidRPr="009460C3">
              <w:rPr>
                <w:lang w:eastAsia="ru-RU" w:bidi="ru-RU"/>
              </w:rPr>
              <w:t xml:space="preserve">Опишите </w:t>
            </w:r>
            <w:r>
              <w:rPr>
                <w:lang w:eastAsia="ru-RU" w:bidi="ru-RU"/>
              </w:rPr>
              <w:t xml:space="preserve">кратко теорию определения пола.</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2.</w:t>
            </w:r>
            <w:r w:rsidRPr="009460C3">
              <w:rPr>
                <w:lang w:eastAsia="ru-RU" w:bidi="ru-RU"/>
              </w:rPr>
              <w:t xml:space="preserve">Дополните схему гаметами, объясняющими р</w:t>
            </w:r>
            <w:r>
              <w:rPr>
                <w:lang w:eastAsia="ru-RU" w:bidi="ru-RU"/>
              </w:rPr>
              <w:t xml:space="preserve">оль хромосом в определении пола</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3.</w:t>
            </w:r>
            <w:r w:rsidRPr="009460C3">
              <w:rPr>
                <w:lang w:eastAsia="ru-RU" w:bidi="ru-RU"/>
              </w:rPr>
              <w:t xml:space="preserve">Укажите не менее двух</w:t>
            </w:r>
            <w:r>
              <w:rPr>
                <w:lang w:eastAsia="ru-RU" w:bidi="ru-RU"/>
              </w:rPr>
              <w:t xml:space="preserve"> признаков, сцепленных с полом.</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4.</w:t>
            </w:r>
            <w:r w:rsidRPr="009460C3">
              <w:rPr>
                <w:lang w:eastAsia="ru-RU" w:bidi="ru-RU"/>
              </w:rPr>
              <w:t xml:space="preserve">Перечислите два заболевания, наследование которых сцеплено с полом.</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Дескриптор:</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w:t>
            </w:r>
            <w:r w:rsidRPr="009460C3">
              <w:rPr>
                <w:lang w:eastAsia="ru-RU" w:bidi="ru-RU"/>
              </w:rPr>
              <w:t xml:space="preserve">описывает кратко теорию определения пола;</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w:t>
            </w:r>
            <w:r w:rsidRPr="009460C3">
              <w:rPr>
                <w:lang w:eastAsia="ru-RU" w:bidi="ru-RU"/>
              </w:rPr>
              <w:t xml:space="preserve">указывает женский и мужской генотипы;</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w:t>
            </w:r>
            <w:r w:rsidRPr="009460C3">
              <w:rPr>
                <w:lang w:eastAsia="ru-RU" w:bidi="ru-RU"/>
              </w:rPr>
              <w:t xml:space="preserve">указывает женские и мужские гаметы;</w:t>
            </w:r>
          </w:p>
          <w:p>
            <w:pPr>
              <w:widowControl w:val="0"/>
              <w:tabs>
                <w:tab w:val="left" w:pos="1657"/>
              </w:tabs>
              <w:autoSpaceDE w:val="0"/>
              <w:autoSpaceDN w:val="0"/>
              <w:spacing w:after="0" w:line="240" w:lineRule="auto"/>
              <w:ind w:right="198"/>
              <w:jc w:val="both"/>
              <w:rPr>
                <w:lang w:eastAsia="ru-RU" w:bidi="ru-RU"/>
              </w:rPr>
            </w:pPr>
            <w:r>
              <w:rPr>
                <w:lang w:eastAsia="ru-RU" w:bidi="ru-RU"/>
              </w:rPr>
              <w:t xml:space="preserve">-</w:t>
            </w:r>
            <w:r w:rsidRPr="009460C3">
              <w:rPr>
                <w:lang w:eastAsia="ru-RU" w:bidi="ru-RU"/>
              </w:rPr>
              <w:t xml:space="preserve">указывает два признака, сцепленных с полом;</w:t>
            </w:r>
          </w:p>
          <w:p>
            <w:pPr>
              <w:widowControl w:val="0"/>
              <w:tabs>
                <w:tab w:val="left" w:pos="1657"/>
              </w:tabs>
              <w:autoSpaceDE w:val="0"/>
              <w:autoSpaceDN w:val="0"/>
              <w:spacing w:after="0" w:line="240" w:lineRule="auto"/>
              <w:ind w:right="198"/>
              <w:jc w:val="both"/>
              <w:rPr>
                <w:color w:val="FF0000"/>
                <w:lang w:eastAsia="ru-RU" w:bidi="ru-RU"/>
              </w:rPr>
            </w:pPr>
            <w:r>
              <w:rPr>
                <w:lang w:eastAsia="ru-RU" w:bidi="ru-RU"/>
              </w:rPr>
              <w:t xml:space="preserve">-</w:t>
            </w:r>
            <w:r w:rsidRPr="009460C3">
              <w:rPr>
                <w:lang w:eastAsia="ru-RU" w:bidi="ru-RU"/>
              </w:rPr>
              <w:t xml:space="preserve">перечисляет две болезни, наследующиеся сцеплено с полом.</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карточки</w:t>
            </w:r>
          </w:p>
        </w:tc>
      </w:tr>
      <w:tr w:rsidTr="00D7182F">
        <w:tblPrEx>
          <w:tblW w:w="16221" w:type="dxa"/>
          <w:tblInd w:w="-856" w:type="dxa"/>
        </w:tblPrEx>
        <w:trPr>
          <w:trHeight w:val="282"/>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Рефлексия</w:t>
            </w:r>
          </w:p>
          <w:p>
            <w:pPr>
              <w:widowControl w:val="0"/>
              <w:autoSpaceDE w:val="0"/>
              <w:autoSpaceDN w:val="0"/>
              <w:spacing w:after="0" w:line="240" w:lineRule="auto"/>
              <w:rPr>
                <w:lang w:bidi="ru-RU"/>
              </w:rPr>
            </w:pPr>
            <w:r w:rsidRPr="000D01B8">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Cs/>
                <w:color w:val="000000" w:themeColor="text1"/>
                <w:lang w:eastAsia="ru-RU" w:bidi="ru-RU"/>
              </w:rPr>
            </w:pPr>
            <w:r w:rsidRPr="009460C3">
              <w:rPr>
                <w:bCs/>
                <w:color w:val="000000" w:themeColor="text1"/>
                <w:lang w:eastAsia="ru-RU" w:bidi="ru-RU"/>
              </w:rPr>
              <w:t xml:space="preserve">Обратная связь осуществляется на основе метода «Сэндвич». Рефлексия может проводится письменно или устно.</w:t>
            </w:r>
          </w:p>
          <w:p>
            <w:pPr>
              <w:widowControl w:val="0"/>
              <w:autoSpaceDE w:val="0"/>
              <w:autoSpaceDN w:val="0"/>
              <w:spacing w:after="0" w:line="240" w:lineRule="auto"/>
              <w:ind w:left="107"/>
              <w:jc w:val="both"/>
              <w:rPr>
                <w:bCs/>
                <w:color w:val="000000" w:themeColor="text1"/>
                <w:lang w:eastAsia="ru-RU" w:bidi="ru-RU"/>
              </w:rPr>
            </w:pPr>
            <w:r w:rsidRPr="009460C3">
              <w:rPr>
                <w:bCs/>
                <w:color w:val="000000" w:themeColor="text1"/>
                <w:lang w:eastAsia="ru-RU" w:bidi="ru-RU"/>
              </w:rPr>
              <w:t xml:space="preserve">1 слой – положительное мнение об уроке;</w:t>
            </w:r>
          </w:p>
          <w:p>
            <w:pPr>
              <w:widowControl w:val="0"/>
              <w:autoSpaceDE w:val="0"/>
              <w:autoSpaceDN w:val="0"/>
              <w:spacing w:after="0" w:line="240" w:lineRule="auto"/>
              <w:ind w:left="107"/>
              <w:jc w:val="both"/>
              <w:rPr>
                <w:bCs/>
                <w:color w:val="000000" w:themeColor="text1"/>
                <w:lang w:eastAsia="ru-RU" w:bidi="ru-RU"/>
              </w:rPr>
            </w:pPr>
            <w:r w:rsidRPr="009460C3">
              <w:rPr>
                <w:bCs/>
                <w:color w:val="000000" w:themeColor="text1"/>
                <w:lang w:eastAsia="ru-RU" w:bidi="ru-RU"/>
              </w:rPr>
              <w:t xml:space="preserve">2 слой – критическое мнение с указаниями по улучшению; </w:t>
            </w:r>
          </w:p>
          <w:p>
            <w:pPr>
              <w:widowControl w:val="0"/>
              <w:autoSpaceDE w:val="0"/>
              <w:autoSpaceDN w:val="0"/>
              <w:spacing w:after="0" w:line="240" w:lineRule="auto"/>
              <w:ind w:left="107"/>
              <w:jc w:val="both"/>
              <w:rPr>
                <w:bCs/>
                <w:color w:val="000000" w:themeColor="text1"/>
                <w:lang w:eastAsia="ru-RU" w:bidi="ru-RU"/>
              </w:rPr>
            </w:pPr>
            <w:r w:rsidRPr="009460C3">
              <w:rPr>
                <w:bCs/>
                <w:color w:val="000000" w:themeColor="text1"/>
                <w:lang w:eastAsia="ru-RU" w:bidi="ru-RU"/>
              </w:rPr>
              <w:t xml:space="preserve">3 слой  – положительное мнение, но с пожеланиями для улучшения в будущем</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D01B8">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стикеры</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tabs>
          <w:tab w:val="left" w:pos="4275"/>
        </w:tabs>
        <w:spacing w:after="0" w:line="240" w:lineRule="auto"/>
        <w:rPr>
          <w:rFonts w:eastAsia="宋体" w:eastAsiaTheme="minorHAnsi"/>
          <w:lang w:val="ru-RU" w:eastAsia="en-US" w:bidi="ar-SA"/>
        </w:rPr>
      </w:pPr>
      <w:r w:rsidRPr="000D01B8">
        <w:rPr>
          <w:rFonts w:eastAsia="宋体" w:eastAsiaTheme="minorHAnsi"/>
          <w:lang w:val="ru-RU" w:eastAsia="en-US" w:bidi="ar-SA"/>
        </w:rPr>
        <w:tab/>
      </w: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6" w:lineRule="auto"/>
        <w:rPr>
          <w:rFonts w:ascii="Calibri" w:eastAsia="宋体" w:hAnsi="Calibri" w:asciiTheme="minorHAnsi" w:eastAsiaTheme="minorHAnsi" w:hAnsiTheme="minorHAnsi" w:cs="Arial" w:cstheme="minorBidi"/>
          <w:sz w:val="22"/>
          <w:szCs w:val="22"/>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1250CB">
              <w:rPr>
                <w:lang w:val="ru-RU" w:eastAsia="en-US" w:bidi="ar-SA"/>
              </w:rPr>
              <w:t xml:space="preserve">9.3D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1250CB">
              <w:rPr>
                <w:lang w:val="ru-RU" w:eastAsia="en-US" w:bidi="ar-SA"/>
              </w:rPr>
              <w:t xml:space="preserve">Закономерности наследования групп крови у человека. Резус-фактор.</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 Цели обучения в соответствии </w:t>
            </w:r>
            <w:r>
              <w:rPr>
                <w:lang w:val="ru-RU" w:eastAsia="en-US" w:bidi="ar-SA"/>
              </w:rPr>
              <w:br/>
            </w:r>
            <w:r w:rsidRPr="001250CB">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1250CB">
              <w:rPr>
                <w:lang w:val="ru-RU" w:eastAsia="en-US" w:bidi="ar-SA"/>
              </w:rPr>
              <w:t xml:space="preserve">9.2.4.8 - объяснять механизм определения и наследования групп крови человека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1250CB">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1250CB">
              <w:rPr>
                <w:lang w:val="ru-RU" w:eastAsia="en-US" w:bidi="ar-SA"/>
              </w:rPr>
              <w:t xml:space="preserve">•</w:t>
            </w:r>
            <w:r w:rsidRPr="001250CB">
              <w:rPr>
                <w:lang w:val="ru-RU" w:eastAsia="en-US" w:bidi="ar-SA"/>
              </w:rPr>
              <w:tab/>
            </w:r>
            <w:r w:rsidRPr="001250CB">
              <w:rPr>
                <w:lang w:val="ru-RU" w:eastAsia="en-US" w:bidi="ar-SA"/>
              </w:rPr>
              <w:t xml:space="preserve">описать строение клеток прокариот и эукариот: наличие и расположение ядра, клеточная стенка, клеточная мембрана, пластиды, митохондрии, клеточная вакуоль, рибосомы;</w:t>
            </w:r>
          </w:p>
          <w:p>
            <w:pPr>
              <w:spacing w:after="0" w:line="240" w:lineRule="auto"/>
              <w:rPr>
                <w:lang w:val="ru-RU" w:eastAsia="en-US" w:bidi="ar-SA"/>
              </w:rPr>
            </w:pPr>
            <w:r w:rsidRPr="001250CB">
              <w:rPr>
                <w:lang w:val="ru-RU" w:eastAsia="en-US" w:bidi="ar-SA"/>
              </w:rPr>
              <w:t xml:space="preserve">•</w:t>
            </w:r>
            <w:r w:rsidRPr="001250CB">
              <w:rPr>
                <w:lang w:val="ru-RU" w:eastAsia="en-US" w:bidi="ar-SA"/>
              </w:rPr>
              <w:tab/>
            </w:r>
            <w:r w:rsidRPr="001250CB">
              <w:rPr>
                <w:lang w:val="ru-RU" w:eastAsia="en-US" w:bidi="ar-SA"/>
              </w:rPr>
              <w:t xml:space="preserve">сравнить строение клеток эукариот и прокариот.</w:t>
            </w:r>
          </w:p>
        </w:tc>
      </w:tr>
    </w:tbl>
    <w:p>
      <w:pPr>
        <w:spacing w:after="0" w:line="240" w:lineRule="auto"/>
        <w:rPr>
          <w:lang w:val="ru-RU" w:eastAsia="ru-RU" w:bidi="ar-SA"/>
        </w:rPr>
      </w:pPr>
      <w:r w:rsidRPr="001250CB">
        <w:rPr>
          <w:color w:val="000000"/>
          <w:lang w:val="ru-RU" w:eastAsia="ru-RU" w:bidi="ar-SA"/>
        </w:rPr>
        <w:t xml:space="preserve">Ход урока</w:t>
      </w:r>
    </w:p>
    <w:tbl>
      <w:tblPr>
        <w:tblStyle w:val="GridTableLight_5"/>
        <w:tblW w:w="16221" w:type="dxa"/>
        <w:tblInd w:w="-856" w:type="dxa"/>
        <w:tblLook w:val="04A0" w:firstRow="1" w:lastRow="0" w:firstColumn="1" w:lastColumn="0" w:noHBand="0" w:noVBand="1"/>
      </w:tblPr>
      <w:tblGrid>
        <w:gridCol w:w="1300"/>
        <w:gridCol w:w="9040"/>
        <w:gridCol w:w="2046"/>
        <w:gridCol w:w="1485"/>
        <w:gridCol w:w="2350"/>
      </w:tblGrid>
      <w:tr w:rsidTr="00D7182F">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1250CB">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1250CB">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1250CB">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1250CB">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1250CB">
              <w:rPr>
                <w:color w:val="000000"/>
                <w:lang w:bidi="ru-RU"/>
              </w:rPr>
              <w:t xml:space="preserve">Ресурсы</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Начало урока</w:t>
            </w:r>
          </w:p>
          <w:p>
            <w:pPr>
              <w:widowControl w:val="0"/>
              <w:autoSpaceDE w:val="0"/>
              <w:autoSpaceDN w:val="0"/>
              <w:spacing w:after="0" w:line="240" w:lineRule="auto"/>
              <w:rPr>
                <w:lang w:bidi="ru-RU"/>
              </w:rPr>
            </w:pPr>
            <w:r w:rsidRPr="001250CB">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Вызов.</w:t>
            </w:r>
            <w:r w:rsidRPr="001250CB">
              <w:rPr/>
              <w:t xml:space="preserve"> </w:t>
            </w:r>
            <w:r w:rsidRPr="001250CB">
              <w:rPr>
                <w:lang w:bidi="ru-RU"/>
              </w:rPr>
              <w:t xml:space="preserve">Предложите учащимся собрать данные о группах крови в классе и определить доминирующую группу.</w:t>
            </w:r>
          </w:p>
          <w:p>
            <w:pPr>
              <w:widowControl w:val="0"/>
              <w:autoSpaceDE w:val="0"/>
              <w:autoSpaceDN w:val="0"/>
              <w:spacing w:after="0" w:line="240" w:lineRule="auto"/>
              <w:rPr>
                <w:lang w:bidi="ru-RU"/>
              </w:rPr>
            </w:pPr>
            <w:r w:rsidRPr="001250CB">
              <w:rPr>
                <w:lang w:bidi="ru-RU"/>
              </w:rPr>
              <w:t xml:space="preserve">На основе полученных данных постройте и проанализируйте гистограмму распределения групп крови в классе.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Учащиеся  отвечают на вопросы 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Постеры, маркеры</w:t>
            </w:r>
            <w:r w:rsidRPr="001250CB">
              <w:rPr>
                <w:lang w:bidi="ru-RU"/>
              </w:rPr>
              <w:t xml:space="preserve"> </w:t>
            </w:r>
          </w:p>
        </w:tc>
      </w:tr>
      <w:tr w:rsidTr="00D7182F">
        <w:tblPrEx>
          <w:tblW w:w="16221" w:type="dxa"/>
          <w:tblInd w:w="-856" w:type="dxa"/>
        </w:tblPrEx>
        <w:trPr>
          <w:trHeight w:val="2546"/>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1250CB">
              <w:rPr>
                <w:lang w:bidi="ru-RU"/>
              </w:rPr>
              <w:t xml:space="preserve">Середина урока </w:t>
            </w:r>
          </w:p>
          <w:p>
            <w:pPr>
              <w:widowControl w:val="0"/>
              <w:autoSpaceDE w:val="0"/>
              <w:autoSpaceDN w:val="0"/>
              <w:spacing w:after="0" w:line="240" w:lineRule="auto"/>
              <w:rPr>
                <w:lang w:bidi="ru-RU"/>
              </w:rPr>
            </w:pPr>
            <w:r w:rsidRPr="001250CB">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1250CB">
              <w:rPr>
                <w:lang w:bidi="ru-RU"/>
              </w:rPr>
              <w:t xml:space="preserve">Глоссарий (записывают определение терминов в паре)</w:t>
            </w:r>
          </w:p>
          <w:tbl>
            <w:tblPr>
              <w:tblStyle w:val="TableGrid_4"/>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1250CB">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1250CB">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1250CB">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кровь</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қан</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blood</w:t>
                  </w:r>
                </w:p>
              </w:tc>
            </w:tr>
            <w:tr w:rsidTr="00D7182F">
              <w:tblPrEx>
                <w:tblW w:w="0" w:type="auto"/>
                <w:tblInd w:w="0" w:type="dxa"/>
              </w:tblPrEx>
              <w:trPr>
                <w:trHeight w:val="15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Группа крови</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қан</w:t>
                  </w:r>
                  <w:r w:rsidRPr="001250CB">
                    <w:rPr>
                      <w:color w:val="000000" w:themeColor="text1"/>
                    </w:rPr>
                    <w:t xml:space="preserve"> </w:t>
                  </w:r>
                  <w:r w:rsidRPr="001250CB">
                    <w:rPr>
                      <w:color w:val="000000" w:themeColor="text1"/>
                    </w:rPr>
                    <w:t xml:space="preserve">топтары</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 blood </w:t>
                  </w:r>
                  <w:r w:rsidRPr="001250CB">
                    <w:rPr>
                      <w:color w:val="000000" w:themeColor="text1"/>
                    </w:rPr>
                    <w:t xml:space="preserve">group</w:t>
                  </w:r>
                </w:p>
              </w:tc>
            </w:tr>
            <w:tr w:rsidTr="00D7182F">
              <w:tblPrEx>
                <w:tblW w:w="0" w:type="auto"/>
                <w:tblInd w:w="0" w:type="dxa"/>
              </w:tblPrEx>
              <w:trPr>
                <w:trHeight w:val="17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Резус-фактор</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Резус-фактор</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1250CB">
                    <w:rPr>
                      <w:color w:val="000000" w:themeColor="text1"/>
                    </w:rPr>
                    <w:t xml:space="preserve">rhesus</w:t>
                  </w:r>
                  <w:r w:rsidRPr="001250CB">
                    <w:rPr>
                      <w:color w:val="000000" w:themeColor="text1"/>
                    </w:rPr>
                    <w:t xml:space="preserve"> blood </w:t>
                  </w:r>
                  <w:r w:rsidRPr="001250CB">
                    <w:rPr>
                      <w:color w:val="000000" w:themeColor="text1"/>
                    </w:rPr>
                    <w:t xml:space="preserve">factor</w:t>
                  </w:r>
                </w:p>
              </w:tc>
            </w:tr>
          </w:tbl>
          <w:p>
            <w:pPr>
              <w:spacing w:after="0" w:line="240" w:lineRule="auto"/>
              <w:rPr/>
            </w:pPr>
            <w:r w:rsidRPr="001250CB">
              <w:rPr/>
              <w:t xml:space="preserve">Стратегия «Детектор лжи» Участники одной группы, прочитав текст, задают 8–10 вопросов участникам другой группы. Те дают правильные ответы, а на один вопрос – неправильный ответ. Участники другой группы указывают правильные и неправильные ответы.</w:t>
            </w:r>
          </w:p>
          <w:p>
            <w:pPr>
              <w:tabs>
                <w:tab w:val="left" w:pos="540"/>
              </w:tabs>
              <w:spacing w:after="0" w:line="240" w:lineRule="auto"/>
              <w:rPr>
                <w:rFonts w:eastAsia="Calibri"/>
              </w:rPr>
            </w:pPr>
            <w:r w:rsidRPr="001250CB">
              <w:rPr/>
              <w:t xml:space="preserve">Объяснение учителя.</w:t>
            </w:r>
            <w:r w:rsidRPr="001250CB">
              <w:rPr>
                <w:rFonts w:eastAsia="Calibri"/>
              </w:rPr>
              <w:t xml:space="preserve"> </w:t>
            </w:r>
            <w:r w:rsidRPr="001250CB">
              <w:rPr>
                <w:rFonts w:eastAsia="Calibri"/>
              </w:rPr>
              <w:t xml:space="preserve">Известно, что в эритроцитах крови человека имеются </w:t>
            </w:r>
            <w:r w:rsidRPr="001250CB">
              <w:rPr>
                <w:rFonts w:eastAsia="Calibri"/>
                <w:b/>
              </w:rPr>
              <w:t xml:space="preserve">особые белки (антигены – агглютиногены)</w:t>
            </w:r>
            <w:r w:rsidRPr="001250CB">
              <w:rPr>
                <w:rFonts w:eastAsia="Calibri"/>
              </w:rPr>
              <w:t xml:space="preserve">, а в </w:t>
            </w:r>
            <w:r w:rsidRPr="001250CB">
              <w:rPr>
                <w:rFonts w:eastAsia="Calibri"/>
              </w:rPr>
              <w:t xml:space="preserve">плазме -</w:t>
            </w:r>
            <w:r w:rsidRPr="001250CB">
              <w:rPr>
                <w:rFonts w:eastAsia="Calibri"/>
              </w:rPr>
              <w:t xml:space="preserve"> </w:t>
            </w:r>
            <w:r w:rsidRPr="001250CB">
              <w:rPr>
                <w:rFonts w:eastAsia="Calibri"/>
                <w:b/>
              </w:rPr>
              <w:t xml:space="preserve">антитела - агглютинины</w:t>
            </w:r>
            <w:r w:rsidRPr="001250CB">
              <w:rPr>
                <w:rFonts w:eastAsia="Calibri"/>
              </w:rPr>
              <w:t xml:space="preserve">.  В научной литературе они обозначаются следующим образом: </w:t>
            </w:r>
            <w:r w:rsidRPr="001250CB">
              <w:rPr>
                <w:rFonts w:eastAsia="Calibri"/>
                <w:b/>
              </w:rPr>
              <w:t xml:space="preserve">А</w:t>
            </w:r>
            <w:r w:rsidRPr="001250CB">
              <w:rPr>
                <w:rFonts w:eastAsia="Calibri"/>
              </w:rPr>
              <w:t xml:space="preserve"> и </w:t>
            </w:r>
            <w:r w:rsidRPr="001250CB">
              <w:rPr>
                <w:rFonts w:eastAsia="Calibri"/>
                <w:b/>
              </w:rPr>
              <w:t xml:space="preserve">В</w:t>
            </w:r>
            <w:r w:rsidRPr="001250CB">
              <w:rPr>
                <w:rFonts w:eastAsia="Calibri"/>
              </w:rPr>
              <w:t xml:space="preserve"> – белки эритроцитов (антигена) </w:t>
            </w:r>
            <w:r w:rsidRPr="001250CB">
              <w:rPr>
                <w:rFonts w:eastAsia="Calibri"/>
              </w:rPr>
              <w:t xml:space="preserve">и,</w:t>
            </w:r>
            <w:r w:rsidRPr="001250CB">
              <w:rPr>
                <w:rFonts w:eastAsia="Calibri"/>
              </w:rPr>
              <w:t xml:space="preserve"> </w:t>
            </w:r>
            <w:r w:rsidRPr="001250CB">
              <w:rPr>
                <w:rFonts w:eastAsia="Calibri"/>
                <w:b/>
              </w:rPr>
              <w:t xml:space="preserve">а</w:t>
            </w:r>
            <w:r w:rsidRPr="001250CB">
              <w:rPr>
                <w:rFonts w:eastAsia="Calibri"/>
              </w:rPr>
              <w:t xml:space="preserve"> и </w:t>
            </w:r>
            <w:r w:rsidRPr="001250CB">
              <w:rPr>
                <w:rFonts w:eastAsia="Calibri"/>
                <w:b/>
              </w:rPr>
              <w:t xml:space="preserve">в</w:t>
            </w:r>
            <w:r w:rsidRPr="001250CB">
              <w:rPr>
                <w:rFonts w:eastAsia="Calibri"/>
              </w:rPr>
              <w:t xml:space="preserve"> – антитела плазмы. При совпадении антигена с соответствующим антителом происходит их склеивание и образуются сгустки крови.</w:t>
            </w:r>
          </w:p>
          <w:p>
            <w:pPr>
              <w:spacing w:after="0" w:line="240" w:lineRule="auto"/>
              <w:rPr>
                <w:lang w:eastAsia="ru-RU"/>
              </w:rPr>
            </w:pPr>
            <w:r w:rsidRPr="001250CB">
              <w:rPr>
                <w:lang w:eastAsia="ru-RU"/>
              </w:rPr>
              <w:t xml:space="preserve">У человека группы крови обозначаются:</w:t>
            </w:r>
          </w:p>
          <w:p>
            <w:pPr>
              <w:spacing w:after="0" w:line="240" w:lineRule="auto"/>
              <w:rPr>
                <w:lang w:eastAsia="ru-RU"/>
              </w:rPr>
            </w:pPr>
            <w:r w:rsidRPr="001250CB">
              <w:rPr>
                <w:lang w:eastAsia="ru-RU"/>
              </w:rPr>
              <w:t xml:space="preserve">1</w:t>
            </w:r>
            <w:r w:rsidRPr="001250CB">
              <w:rPr>
                <w:lang w:eastAsia="ru-RU"/>
              </w:rPr>
              <w:t xml:space="preserve">группа ОО</w:t>
            </w:r>
            <w:r w:rsidRPr="001250CB">
              <w:rPr>
                <w:lang w:eastAsia="ru-RU"/>
              </w:rPr>
              <w:t xml:space="preserve"> гомозиготная </w:t>
            </w:r>
            <w:r w:rsidRPr="001250CB">
              <w:rPr>
                <w:lang w:eastAsia="ru-RU"/>
              </w:rPr>
              <w:t xml:space="preserve">(самая</w:t>
            </w:r>
            <w:r w:rsidRPr="001250CB">
              <w:rPr>
                <w:lang w:eastAsia="ru-RU"/>
              </w:rPr>
              <w:t xml:space="preserve"> древняя, мясоеды, север Европы) рецессив</w:t>
            </w:r>
          </w:p>
          <w:p>
            <w:pPr>
              <w:spacing w:after="0" w:line="240" w:lineRule="auto"/>
              <w:rPr>
                <w:lang w:eastAsia="ru-RU"/>
              </w:rPr>
            </w:pPr>
            <w:r w:rsidRPr="001250CB">
              <w:rPr>
                <w:lang w:eastAsia="ru-RU"/>
              </w:rPr>
              <w:t xml:space="preserve">2 группа АА </w:t>
            </w:r>
            <w:r w:rsidRPr="001250CB">
              <w:rPr>
                <w:lang w:eastAsia="ru-RU"/>
              </w:rPr>
              <w:t xml:space="preserve">гомо и</w:t>
            </w:r>
            <w:r w:rsidRPr="001250CB">
              <w:rPr>
                <w:lang w:eastAsia="ru-RU"/>
              </w:rPr>
              <w:t xml:space="preserve"> АО гетерогамета (центр Европы,)</w:t>
            </w:r>
          </w:p>
          <w:p>
            <w:pPr>
              <w:spacing w:after="0" w:line="240" w:lineRule="auto"/>
              <w:rPr>
                <w:lang w:eastAsia="ru-RU"/>
              </w:rPr>
            </w:pPr>
            <w:r w:rsidRPr="001250CB">
              <w:rPr>
                <w:lang w:eastAsia="ru-RU"/>
              </w:rPr>
              <w:t xml:space="preserve">3 </w:t>
            </w:r>
            <w:r w:rsidRPr="001250CB">
              <w:rPr>
                <w:lang w:eastAsia="ru-RU"/>
              </w:rPr>
              <w:t xml:space="preserve">группа</w:t>
            </w:r>
            <w:r w:rsidRPr="001250CB">
              <w:rPr>
                <w:lang w:eastAsia="ru-RU"/>
              </w:rPr>
              <w:t xml:space="preserve"> ВВ </w:t>
            </w:r>
            <w:r w:rsidRPr="001250CB">
              <w:rPr>
                <w:lang w:eastAsia="ru-RU"/>
              </w:rPr>
              <w:t xml:space="preserve">гомо и ВО</w:t>
            </w:r>
            <w:r w:rsidRPr="001250CB">
              <w:rPr>
                <w:lang w:eastAsia="ru-RU"/>
              </w:rPr>
              <w:t xml:space="preserve"> </w:t>
            </w:r>
            <w:r w:rsidRPr="001250CB">
              <w:rPr>
                <w:lang w:eastAsia="ru-RU"/>
              </w:rPr>
              <w:t xml:space="preserve">гетеро (юг</w:t>
            </w:r>
            <w:r w:rsidRPr="001250CB">
              <w:rPr>
                <w:lang w:eastAsia="ru-RU"/>
              </w:rPr>
              <w:t xml:space="preserve"> Европы)</w:t>
            </w:r>
          </w:p>
          <w:p>
            <w:pPr>
              <w:spacing w:after="0" w:line="240" w:lineRule="auto"/>
              <w:rPr>
                <w:lang w:eastAsia="ru-RU"/>
              </w:rPr>
            </w:pPr>
            <w:r w:rsidRPr="001250CB">
              <w:rPr>
                <w:lang w:eastAsia="ru-RU"/>
              </w:rPr>
              <w:t xml:space="preserve">4 группа крови АВ гетерогаметная (самая молодая, гибриды)</w:t>
            </w:r>
          </w:p>
          <w:p>
            <w:pPr>
              <w:spacing w:after="0" w:line="240" w:lineRule="auto"/>
              <w:ind w:firstLine="540"/>
              <w:jc w:val="both"/>
              <w:rPr>
                <w:b/>
                <w:bCs/>
              </w:rPr>
            </w:pPr>
          </w:p>
          <w:p>
            <w:pPr>
              <w:spacing w:after="0" w:line="240" w:lineRule="auto"/>
              <w:outlineLvl w:val="0"/>
              <w:rPr>
                <w:b/>
                <w:bCs/>
                <w:kern w:val="36"/>
                <w:lang w:eastAsia="ru-RU"/>
              </w:rPr>
            </w:pPr>
            <w:r w:rsidRPr="001250CB">
              <w:rPr>
                <w:b/>
                <w:bCs/>
                <w:kern w:val="36"/>
                <w:lang w:eastAsia="ru-RU"/>
              </w:rPr>
              <w:t xml:space="preserve">Наследование по типу множественных аллелей-</w:t>
            </w:r>
            <w:r w:rsidRPr="001250CB">
              <w:rPr>
                <w:lang w:eastAsia="ru-RU"/>
              </w:rPr>
              <w:t xml:space="preserve"> </w:t>
            </w:r>
            <w:r w:rsidRPr="001250CB">
              <w:rPr>
                <w:lang w:eastAsia="ru-RU"/>
              </w:rPr>
              <w:t xml:space="preserve">по</w:t>
            </w:r>
            <w:r w:rsidRPr="001250CB">
              <w:rPr>
                <w:lang w:eastAsia="ru-RU"/>
              </w:rPr>
              <w:t xml:space="preserve"> такому типу осуществляется, например, </w:t>
            </w:r>
            <w:r w:rsidRPr="001250CB">
              <w:rPr>
                <w:b/>
                <w:bCs/>
                <w:lang w:eastAsia="ru-RU"/>
              </w:rPr>
              <w:t xml:space="preserve">наследование групп крови</w:t>
            </w:r>
            <w:r w:rsidRPr="001250CB">
              <w:rPr>
                <w:lang w:eastAsia="ru-RU"/>
              </w:rPr>
              <w:t xml:space="preserve"> системы АВ0. Наличие той или иной группы крови определяется парой генов (точнее, локусов), каждый из которых может находиться в трех состояниях (J</w:t>
            </w:r>
            <w:r w:rsidRPr="001250CB">
              <w:rPr>
                <w:vertAlign w:val="superscript"/>
                <w:lang w:eastAsia="ru-RU"/>
              </w:rPr>
              <w:t xml:space="preserve">A</w:t>
            </w:r>
            <w:r w:rsidRPr="001250CB">
              <w:rPr>
                <w:lang w:eastAsia="ru-RU"/>
              </w:rPr>
              <w:t xml:space="preserve">, J</w:t>
            </w:r>
            <w:r w:rsidRPr="001250CB">
              <w:rPr>
                <w:vertAlign w:val="superscript"/>
                <w:lang w:eastAsia="ru-RU"/>
              </w:rPr>
              <w:t xml:space="preserve">B</w:t>
            </w:r>
            <w:r w:rsidRPr="001250CB">
              <w:rPr>
                <w:lang w:eastAsia="ru-RU"/>
              </w:rPr>
              <w:t xml:space="preserve"> или j</w:t>
            </w:r>
            <w:r w:rsidRPr="001250CB">
              <w:rPr>
                <w:vertAlign w:val="superscript"/>
                <w:lang w:eastAsia="ru-RU"/>
              </w:rPr>
              <w:t xml:space="preserve">0</w:t>
            </w:r>
            <w:r w:rsidRPr="001250CB">
              <w:rPr>
                <w:lang w:eastAsia="ru-RU"/>
              </w:rPr>
              <w:t xml:space="preserve">).</w:t>
            </w:r>
          </w:p>
          <w:p>
            <w:pPr>
              <w:spacing w:after="0" w:line="240" w:lineRule="auto"/>
              <w:ind w:firstLine="540"/>
              <w:jc w:val="both"/>
              <w:rPr/>
            </w:pPr>
            <w:r w:rsidRPr="001250CB">
              <w:rPr>
                <w:b/>
                <w:bCs/>
              </w:rPr>
              <w:t xml:space="preserve">Или это называется Кодоминирование</w:t>
            </w:r>
            <w:r w:rsidRPr="001250CB">
              <w:rPr/>
              <w:t xml:space="preserve"> – отсутствие доминантно-рецессивных отношений. У гетерозигот каждый из аллельных генов вызывает формирование в фенотипе контролирование имеющегося признака.</w:t>
            </w:r>
          </w:p>
          <w:p>
            <w:pPr>
              <w:spacing w:after="0" w:line="240" w:lineRule="auto"/>
              <w:ind w:firstLine="539"/>
              <w:jc w:val="both"/>
              <w:rPr/>
            </w:pPr>
            <w:r w:rsidRPr="001250CB">
              <w:rPr>
                <w:b/>
                <w:bCs/>
              </w:rPr>
              <w:t xml:space="preserve">Кодоминирование</w:t>
            </w:r>
            <w:r w:rsidRPr="001250CB">
              <w:rPr/>
              <w:t xml:space="preserve"> проявляется </w:t>
            </w:r>
            <w:r w:rsidRPr="001250CB">
              <w:rPr/>
              <w:t xml:space="preserve">при наследовании</w:t>
            </w:r>
            <w:r w:rsidRPr="001250CB">
              <w:rPr/>
              <w:t xml:space="preserve"> групп крови у человека. </w:t>
            </w:r>
          </w:p>
          <w:p>
            <w:pPr>
              <w:spacing w:after="0" w:line="240" w:lineRule="auto"/>
              <w:ind w:firstLine="539"/>
              <w:jc w:val="center"/>
              <w:rPr>
                <w:b/>
                <w:bCs/>
              </w:rPr>
            </w:pPr>
            <w:r w:rsidRPr="001250CB">
              <w:rPr>
                <w:b/>
                <w:bCs/>
              </w:rPr>
              <w:t xml:space="preserve">АВО – </w:t>
            </w:r>
            <w:r w:rsidRPr="001250CB">
              <w:rPr>
                <w:b/>
                <w:bCs/>
              </w:rPr>
              <w:t xml:space="preserve">аллели,  </w:t>
            </w:r>
            <w:r w:rsidRPr="001250CB">
              <w:rPr>
                <w:b/>
                <w:bCs/>
              </w:rPr>
              <w:t xml:space="preserve">І</w:t>
            </w:r>
            <w:r w:rsidRPr="001250CB">
              <w:rPr>
                <w:b/>
                <w:bCs/>
              </w:rPr>
              <w:t xml:space="preserve">- ген</w:t>
            </w:r>
          </w:p>
          <w:p>
            <w:pPr>
              <w:spacing w:after="0" w:line="240" w:lineRule="auto"/>
              <w:ind w:firstLine="539"/>
              <w:jc w:val="both"/>
              <w:rPr/>
            </w:pPr>
            <w:r w:rsidRPr="001250CB">
              <w:rPr>
                <w:b/>
                <w:bCs/>
              </w:rPr>
              <w:t xml:space="preserve">І группа</w:t>
            </w:r>
            <w:r w:rsidRPr="001250CB">
              <w:rPr/>
              <w:t xml:space="preserve"> имеет генотип – </w:t>
            </w:r>
            <w:r w:rsidRPr="001250CB">
              <w:rPr>
                <w:b/>
                <w:bCs/>
                <w:lang w:val="en-US"/>
              </w:rPr>
              <w:t xml:space="preserve">I</w:t>
            </w:r>
            <w:r w:rsidRPr="001250CB">
              <w:rPr>
                <w:b/>
                <w:bCs/>
                <w:vertAlign w:val="superscript"/>
              </w:rPr>
              <w:t xml:space="preserve">0</w:t>
            </w:r>
            <w:r w:rsidRPr="001250CB">
              <w:rPr>
                <w:b/>
                <w:bCs/>
                <w:lang w:val="en-US"/>
              </w:rPr>
              <w:t xml:space="preserve">I</w:t>
            </w:r>
            <w:r w:rsidRPr="001250CB">
              <w:rPr>
                <w:b/>
                <w:bCs/>
                <w:vertAlign w:val="superscript"/>
              </w:rPr>
              <w:t xml:space="preserve">0</w:t>
            </w:r>
          </w:p>
          <w:p>
            <w:pPr>
              <w:spacing w:after="0" w:line="240" w:lineRule="auto"/>
              <w:ind w:firstLine="539"/>
              <w:jc w:val="both"/>
              <w:rPr/>
            </w:pPr>
            <w:r w:rsidRPr="001250CB">
              <w:rPr>
                <w:b/>
                <w:bCs/>
              </w:rPr>
              <w:t xml:space="preserve">ІІ группа</w:t>
            </w:r>
            <w:r w:rsidRPr="001250CB">
              <w:rPr/>
              <w:t xml:space="preserve"> имеет два варианта генотипа -  </w:t>
            </w:r>
            <w:r w:rsidRPr="001250CB">
              <w:rPr>
                <w:b/>
                <w:bCs/>
                <w:lang w:val="en-US"/>
              </w:rPr>
              <w:t xml:space="preserve">I</w:t>
            </w:r>
            <w:r w:rsidRPr="001250CB">
              <w:rPr>
                <w:b/>
                <w:bCs/>
                <w:vertAlign w:val="superscript"/>
              </w:rPr>
              <w:t xml:space="preserve">0</w:t>
            </w:r>
            <w:r w:rsidRPr="001250CB">
              <w:rPr>
                <w:b/>
                <w:bCs/>
                <w:lang w:val="en-US"/>
              </w:rPr>
              <w:t xml:space="preserve">I</w:t>
            </w:r>
            <w:r w:rsidRPr="001250CB">
              <w:rPr>
                <w:b/>
                <w:bCs/>
                <w:vertAlign w:val="superscript"/>
              </w:rPr>
              <w:t xml:space="preserve">А</w:t>
            </w:r>
            <w:r w:rsidRPr="001250CB">
              <w:rPr/>
              <w:t xml:space="preserve"> или</w:t>
            </w:r>
            <w:r w:rsidRPr="001250CB">
              <w:rPr>
                <w:b/>
                <w:bCs/>
              </w:rPr>
              <w:t xml:space="preserve"> </w:t>
            </w:r>
            <w:r w:rsidRPr="001250CB">
              <w:rPr>
                <w:b/>
                <w:bCs/>
                <w:lang w:val="en-US"/>
              </w:rPr>
              <w:t xml:space="preserve">I</w:t>
            </w:r>
            <w:r w:rsidRPr="001250CB">
              <w:rPr>
                <w:b/>
                <w:bCs/>
                <w:vertAlign w:val="superscript"/>
              </w:rPr>
              <w:t xml:space="preserve">А</w:t>
            </w:r>
            <w:r w:rsidRPr="001250CB">
              <w:rPr>
                <w:b/>
                <w:bCs/>
                <w:lang w:val="en-US"/>
              </w:rPr>
              <w:t xml:space="preserve">I</w:t>
            </w:r>
            <w:r w:rsidRPr="001250CB">
              <w:rPr>
                <w:b/>
                <w:bCs/>
                <w:vertAlign w:val="superscript"/>
              </w:rPr>
              <w:t xml:space="preserve">А</w:t>
            </w:r>
          </w:p>
          <w:p>
            <w:pPr>
              <w:spacing w:after="0" w:line="240" w:lineRule="auto"/>
              <w:ind w:firstLine="539"/>
              <w:jc w:val="both"/>
              <w:rPr/>
            </w:pPr>
            <w:r w:rsidRPr="001250CB">
              <w:rPr>
                <w:b/>
                <w:bCs/>
              </w:rPr>
              <w:t xml:space="preserve">ІІІ группа</w:t>
            </w:r>
            <w:r w:rsidRPr="001250CB">
              <w:rPr/>
              <w:t xml:space="preserve"> имеет два варианта генотипа – </w:t>
            </w:r>
            <w:r w:rsidRPr="001250CB">
              <w:rPr>
                <w:b/>
                <w:bCs/>
                <w:lang w:val="en-US"/>
              </w:rPr>
              <w:t xml:space="preserve">I</w:t>
            </w:r>
            <w:r w:rsidRPr="001250CB">
              <w:rPr>
                <w:b/>
                <w:bCs/>
                <w:vertAlign w:val="superscript"/>
              </w:rPr>
              <w:t xml:space="preserve">0</w:t>
            </w:r>
            <w:r w:rsidRPr="001250CB">
              <w:rPr>
                <w:b/>
                <w:bCs/>
                <w:lang w:val="en-US"/>
              </w:rPr>
              <w:t xml:space="preserve">I</w:t>
            </w:r>
            <w:r w:rsidRPr="001250CB">
              <w:rPr>
                <w:b/>
                <w:bCs/>
                <w:vertAlign w:val="superscript"/>
              </w:rPr>
              <w:t xml:space="preserve">В</w:t>
            </w:r>
            <w:r w:rsidRPr="001250CB">
              <w:rPr/>
              <w:t xml:space="preserve"> </w:t>
            </w:r>
            <w:r w:rsidRPr="001250CB">
              <w:rPr/>
              <w:t xml:space="preserve">или </w:t>
            </w:r>
            <w:r w:rsidRPr="001250CB">
              <w:rPr/>
              <w:t xml:space="preserve"> </w:t>
            </w:r>
            <w:r w:rsidRPr="001250CB">
              <w:rPr>
                <w:b/>
                <w:bCs/>
                <w:lang w:val="en-US"/>
              </w:rPr>
              <w:t xml:space="preserve">I</w:t>
            </w:r>
            <w:r w:rsidRPr="001250CB">
              <w:rPr>
                <w:b/>
                <w:bCs/>
                <w:vertAlign w:val="superscript"/>
              </w:rPr>
              <w:t xml:space="preserve">В</w:t>
            </w:r>
            <w:r w:rsidRPr="001250CB">
              <w:rPr>
                <w:b/>
                <w:bCs/>
                <w:lang w:val="en-US"/>
              </w:rPr>
              <w:t xml:space="preserve">I</w:t>
            </w:r>
            <w:r w:rsidRPr="001250CB">
              <w:rPr>
                <w:b/>
                <w:bCs/>
                <w:vertAlign w:val="superscript"/>
              </w:rPr>
              <w:t xml:space="preserve">В</w:t>
            </w:r>
          </w:p>
          <w:p>
            <w:pPr>
              <w:spacing w:after="0" w:line="240" w:lineRule="auto"/>
              <w:ind w:firstLine="539"/>
              <w:jc w:val="both"/>
              <w:rPr/>
            </w:pPr>
            <w:r w:rsidRPr="001250CB">
              <w:rPr>
                <w:b/>
                <w:bCs/>
              </w:rPr>
              <w:t xml:space="preserve">І</w:t>
            </w:r>
            <w:r w:rsidRPr="001250CB">
              <w:rPr>
                <w:b/>
                <w:bCs/>
                <w:lang w:val="en-US"/>
              </w:rPr>
              <w:t xml:space="preserve">V</w:t>
            </w:r>
            <w:r w:rsidRPr="001250CB">
              <w:rPr>
                <w:b/>
                <w:bCs/>
              </w:rPr>
              <w:t xml:space="preserve"> группа</w:t>
            </w:r>
            <w:r w:rsidRPr="001250CB">
              <w:rPr/>
              <w:t xml:space="preserve"> имеет генотип - </w:t>
            </w:r>
            <w:r w:rsidRPr="001250CB">
              <w:rPr>
                <w:b/>
                <w:bCs/>
                <w:lang w:val="en-US"/>
              </w:rPr>
              <w:t xml:space="preserve">I</w:t>
            </w:r>
            <w:r w:rsidRPr="001250CB">
              <w:rPr>
                <w:b/>
                <w:bCs/>
                <w:vertAlign w:val="superscript"/>
              </w:rPr>
              <w:t xml:space="preserve">А</w:t>
            </w:r>
            <w:r w:rsidRPr="001250CB">
              <w:rPr>
                <w:b/>
                <w:bCs/>
                <w:lang w:val="en-US"/>
              </w:rPr>
              <w:t xml:space="preserve">I</w:t>
            </w:r>
            <w:r w:rsidRPr="001250CB">
              <w:rPr>
                <w:b/>
                <w:bCs/>
                <w:vertAlign w:val="superscript"/>
              </w:rPr>
              <w:t xml:space="preserve">В</w:t>
            </w:r>
            <w:r w:rsidRPr="001250CB">
              <w:rPr>
                <w:vertAlign w:val="superscript"/>
              </w:rPr>
              <w:t xml:space="preserve"> </w:t>
            </w:r>
            <w:r w:rsidRPr="001250CB">
              <w:rPr/>
              <w:t xml:space="preserve">,</w:t>
            </w:r>
            <w:r w:rsidRPr="001250CB">
              <w:rPr/>
              <w:t xml:space="preserve"> где и проявляется, собственно, кодоминирование или взаимовлияние двух доминантных аллелей А и В. </w:t>
            </w:r>
          </w:p>
          <w:p>
            <w:pPr>
              <w:spacing w:after="0" w:line="240" w:lineRule="auto"/>
              <w:rPr>
                <w:lang w:eastAsia="ru-RU"/>
              </w:rPr>
            </w:pPr>
            <w:r w:rsidRPr="001250CB">
              <w:rPr>
                <w:lang w:eastAsia="ru-RU"/>
              </w:rPr>
              <w:t xml:space="preserve">Генотипы и фенотипы лиц с разными группами крови приведены в таблице 1. </w:t>
            </w:r>
          </w:p>
          <w:p>
            <w:pPr>
              <w:spacing w:after="0" w:line="240" w:lineRule="auto"/>
              <w:rPr>
                <w:lang w:eastAsia="ru-RU"/>
              </w:rPr>
            </w:pPr>
            <w:r w:rsidRPr="001250CB">
              <w:rPr>
                <w:lang w:eastAsia="ru-RU"/>
              </w:rPr>
              <w:t xml:space="preserve">Таблица 1. Наследование групп крови системы АB0</w:t>
            </w:r>
          </w:p>
          <w:tbl>
            <w:tblPr>
              <w:tblStyle w:val="NormalTable"/>
              <w:tblW w:w="8791" w:type="dxa"/>
              <w:tblCellMar>
                <w:left w:w="0" w:type="dxa"/>
                <w:right w:w="0" w:type="dxa"/>
              </w:tblCellMar>
              <w:tblLook w:val="0600" w:firstRow="0" w:lastRow="0" w:firstColumn="0" w:lastColumn="0" w:noHBand="1" w:noVBand="1"/>
            </w:tblPr>
            <w:tblGrid>
              <w:gridCol w:w="1350"/>
              <w:gridCol w:w="2801"/>
              <w:gridCol w:w="2098"/>
              <w:gridCol w:w="2542"/>
            </w:tblGrid>
            <w:tr w:rsidTr="00D7182F">
              <w:tblPrEx>
                <w:tblW w:w="8791" w:type="dxa"/>
                <w:tblCellMar>
                  <w:left w:w="0" w:type="dxa"/>
                  <w:right w:w="0" w:type="dxa"/>
                </w:tblCellMar>
              </w:tblPrEx>
              <w:trPr>
                <w:trHeight w:val="534"/>
              </w:trPr>
              <w:tc>
                <w:tcPr>
                  <w:tcW w:w="1420" w:type="dxa"/>
                  <w:tcBorders>
                    <w:top w:val="single" w:sz="18" w:space="0" w:color="auto"/>
                    <w:left w:val="single" w:sz="1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textAlignment w:val="baseline"/>
                    <w:rPr>
                      <w:b/>
                      <w:lang w:val="kk-KZ" w:eastAsia="ru-RU" w:bidi="ar-SA"/>
                    </w:rPr>
                  </w:pPr>
                  <w:r w:rsidRPr="001250CB">
                    <w:rPr>
                      <w:b/>
                      <w:color w:val="000000" w:themeColor="text1"/>
                      <w:kern w:val="24"/>
                      <w:position w:val="1"/>
                      <w:lang w:val="kk-KZ" w:eastAsia="ru-RU" w:bidi="ar-SA"/>
                    </w:rPr>
                    <w:t xml:space="preserve">Группа крови</w:t>
                  </w:r>
                </w:p>
              </w:tc>
              <w:tc>
                <w:tcPr>
                  <w:tcW w:w="2126" w:type="dxa"/>
                  <w:tcBorders>
                    <w:top w:val="single" w:sz="18" w:space="0" w:color="auto"/>
                    <w:left w:val="single" w:sz="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textAlignment w:val="baseline"/>
                    <w:rPr>
                      <w:b/>
                      <w:lang w:val="kk-KZ" w:eastAsia="ru-RU" w:bidi="ar-SA"/>
                    </w:rPr>
                  </w:pPr>
                  <w:r w:rsidRPr="001250CB">
                    <w:rPr>
                      <w:b/>
                      <w:kern w:val="24"/>
                      <w:position w:val="1"/>
                      <w:lang w:val="kk-KZ" w:eastAsia="ru-RU" w:bidi="ar-SA"/>
                    </w:rPr>
                    <w:t xml:space="preserve">Агглютиноген/антиген</w:t>
                  </w:r>
                </w:p>
                <w:p>
                  <w:pPr>
                    <w:spacing w:after="0" w:line="240" w:lineRule="auto"/>
                    <w:jc w:val="center"/>
                    <w:textAlignment w:val="baseline"/>
                    <w:rPr>
                      <w:b/>
                      <w:lang w:val="ru-RU" w:eastAsia="ru-RU" w:bidi="ar-SA"/>
                    </w:rPr>
                  </w:pPr>
                  <w:r w:rsidRPr="001250CB">
                    <w:rPr>
                      <w:b/>
                      <w:kern w:val="24"/>
                      <w:position w:val="1"/>
                      <w:lang w:val="en-US" w:eastAsia="ru-RU" w:bidi="ar-SA"/>
                    </w:rPr>
                    <w:t xml:space="preserve">(</w:t>
                  </w:r>
                  <w:r w:rsidRPr="001250CB">
                    <w:rPr>
                      <w:b/>
                      <w:kern w:val="24"/>
                      <w:position w:val="1"/>
                      <w:lang w:val="kk-KZ" w:eastAsia="ru-RU" w:bidi="ar-SA"/>
                    </w:rPr>
                    <w:t xml:space="preserve">эритроцит</w:t>
                  </w:r>
                  <w:r w:rsidRPr="001250CB">
                    <w:rPr>
                      <w:b/>
                      <w:kern w:val="24"/>
                      <w:position w:val="1"/>
                      <w:lang w:val="en-US" w:eastAsia="ru-RU" w:bidi="ar-SA"/>
                    </w:rPr>
                    <w:t xml:space="preserve">)</w:t>
                  </w:r>
                </w:p>
              </w:tc>
              <w:tc>
                <w:tcPr>
                  <w:tcW w:w="2268" w:type="dxa"/>
                  <w:tcBorders>
                    <w:top w:val="single" w:sz="18" w:space="0" w:color="auto"/>
                    <w:left w:val="single" w:sz="8" w:space="0" w:color="auto"/>
                    <w:bottom w:val="single" w:sz="8" w:space="0" w:color="auto"/>
                    <w:right w:val="single" w:sz="8" w:space="0" w:color="auto"/>
                  </w:tcBorders>
                </w:tcPr>
                <w:p>
                  <w:pPr>
                    <w:spacing w:after="0" w:line="240" w:lineRule="auto"/>
                    <w:jc w:val="center"/>
                    <w:textAlignment w:val="baseline"/>
                    <w:rPr>
                      <w:b/>
                      <w:kern w:val="24"/>
                      <w:position w:val="1"/>
                      <w:lang w:val="kk-KZ" w:eastAsia="ru-RU" w:bidi="ar-SA"/>
                    </w:rPr>
                  </w:pPr>
                  <w:r w:rsidRPr="001250CB">
                    <w:rPr>
                      <w:b/>
                      <w:kern w:val="24"/>
                      <w:position w:val="1"/>
                      <w:lang w:val="kk-KZ" w:eastAsia="ru-RU" w:bidi="ar-SA"/>
                    </w:rPr>
                    <w:t xml:space="preserve">Агглютинин/</w:t>
                  </w:r>
                </w:p>
                <w:p>
                  <w:pPr>
                    <w:spacing w:after="0" w:line="240" w:lineRule="auto"/>
                    <w:jc w:val="center"/>
                    <w:textAlignment w:val="baseline"/>
                    <w:rPr>
                      <w:b/>
                      <w:lang w:val="kk-KZ" w:eastAsia="ru-RU" w:bidi="ar-SA"/>
                    </w:rPr>
                  </w:pPr>
                  <w:r w:rsidRPr="001250CB">
                    <w:rPr>
                      <w:b/>
                      <w:kern w:val="24"/>
                      <w:position w:val="1"/>
                      <w:lang w:val="kk-KZ" w:eastAsia="ru-RU" w:bidi="ar-SA"/>
                    </w:rPr>
                    <w:t xml:space="preserve">антитело</w:t>
                  </w:r>
                </w:p>
                <w:p>
                  <w:pPr>
                    <w:spacing w:after="0" w:line="240" w:lineRule="auto"/>
                    <w:jc w:val="center"/>
                    <w:textAlignment w:val="baseline"/>
                    <w:rPr>
                      <w:b/>
                      <w:lang w:val="ru-RU" w:eastAsia="ru-RU" w:bidi="ar-SA"/>
                    </w:rPr>
                  </w:pPr>
                  <w:r w:rsidRPr="001250CB">
                    <w:rPr>
                      <w:b/>
                      <w:kern w:val="24"/>
                      <w:position w:val="1"/>
                      <w:lang w:val="en-US" w:eastAsia="ru-RU" w:bidi="ar-SA"/>
                    </w:rPr>
                    <w:t xml:space="preserve">(</w:t>
                  </w:r>
                  <w:r w:rsidRPr="001250CB">
                    <w:rPr>
                      <w:b/>
                      <w:kern w:val="24"/>
                      <w:position w:val="1"/>
                      <w:lang w:val="kk-KZ" w:eastAsia="ru-RU" w:bidi="ar-SA"/>
                    </w:rPr>
                    <w:t xml:space="preserve">плазма</w:t>
                  </w:r>
                  <w:r w:rsidRPr="001250CB">
                    <w:rPr>
                      <w:b/>
                      <w:kern w:val="24"/>
                      <w:position w:val="1"/>
                      <w:lang w:val="en-US" w:eastAsia="ru-RU" w:bidi="ar-SA"/>
                    </w:rPr>
                    <w:t xml:space="preserve">)</w:t>
                  </w:r>
                </w:p>
              </w:tc>
              <w:tc>
                <w:tcPr>
                  <w:tcW w:w="2977" w:type="dxa"/>
                  <w:tcBorders>
                    <w:top w:val="single" w:sz="18" w:space="0" w:color="auto"/>
                    <w:left w:val="single" w:sz="8" w:space="0" w:color="auto"/>
                    <w:bottom w:val="single" w:sz="8" w:space="0" w:color="auto"/>
                    <w:right w:val="single" w:sz="8" w:space="0" w:color="auto"/>
                  </w:tcBorders>
                </w:tcPr>
                <w:p>
                  <w:pPr>
                    <w:spacing w:after="0" w:line="240" w:lineRule="auto"/>
                    <w:jc w:val="center"/>
                    <w:rPr>
                      <w:b/>
                      <w:bCs/>
                      <w:lang w:val="ru-RU" w:eastAsia="ru-RU" w:bidi="ar-SA"/>
                    </w:rPr>
                  </w:pPr>
                  <w:r w:rsidRPr="001250CB">
                    <w:rPr>
                      <w:b/>
                      <w:bCs/>
                      <w:lang w:val="ru-RU" w:eastAsia="ru-RU" w:bidi="ar-SA"/>
                    </w:rPr>
                    <w:t xml:space="preserve">Генотип</w:t>
                  </w:r>
                </w:p>
              </w:tc>
            </w:tr>
            <w:tr w:rsidTr="00D7182F">
              <w:tblPrEx>
                <w:tblW w:w="8791" w:type="dxa"/>
                <w:tblCellMar>
                  <w:left w:w="0" w:type="dxa"/>
                  <w:right w:w="0" w:type="dxa"/>
                </w:tblCellMar>
              </w:tblPrEx>
              <w:trPr>
                <w:trHeight w:val="360"/>
              </w:trPr>
              <w:tc>
                <w:tcPr>
                  <w:tcW w:w="1420" w:type="dxa"/>
                  <w:tcBorders>
                    <w:top w:val="single" w:sz="8" w:space="0" w:color="auto"/>
                    <w:left w:val="single" w:sz="1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textAlignment w:val="baseline"/>
                    <w:rPr>
                      <w:lang w:val="ru-RU" w:eastAsia="ru-RU" w:bidi="ar-SA"/>
                    </w:rPr>
                  </w:pPr>
                  <w:r w:rsidRPr="001250CB">
                    <w:rPr>
                      <w:lang w:val="ru-RU" w:eastAsia="ru-RU" w:bidi="ar-SA"/>
                    </w:rPr>
                    <w:t xml:space="preserve">I (0)</w:t>
                  </w:r>
                </w:p>
              </w:tc>
              <w:tc>
                <w:tcPr>
                  <w:tcW w:w="2126" w:type="dxa"/>
                  <w:tcBorders>
                    <w:top w:val="single" w:sz="8" w:space="0" w:color="auto"/>
                    <w:left w:val="single" w:sz="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rPr>
                      <w:lang w:val="ru-RU" w:eastAsia="ru-RU" w:bidi="ar-SA"/>
                    </w:rPr>
                  </w:pPr>
                  <w:r w:rsidRPr="001250CB">
                    <w:rPr>
                      <w:lang w:val="ru-RU" w:eastAsia="ru-RU" w:bidi="ar-SA"/>
                    </w:rPr>
                    <w:t xml:space="preserve">-</w:t>
                  </w:r>
                </w:p>
              </w:tc>
              <w:tc>
                <w:tcPr>
                  <w:tcW w:w="2268" w:type="dxa"/>
                  <w:tcBorders>
                    <w:top w:val="single" w:sz="8" w:space="0" w:color="auto"/>
                    <w:left w:val="single" w:sz="8" w:space="0" w:color="auto"/>
                    <w:bottom w:val="single" w:sz="8" w:space="0" w:color="auto"/>
                    <w:right w:val="single" w:sz="8" w:space="0" w:color="auto"/>
                  </w:tcBorders>
                </w:tcPr>
                <w:p>
                  <w:pPr>
                    <w:tabs>
                      <w:tab w:val="left" w:pos="851"/>
                    </w:tabs>
                    <w:spacing w:after="0" w:line="240" w:lineRule="auto"/>
                    <w:ind w:right="141"/>
                    <w:jc w:val="both"/>
                    <w:rPr>
                      <w:lang w:val="ru-RU" w:eastAsia="ru-RU" w:bidi="ar-SA"/>
                    </w:rPr>
                  </w:pPr>
                  <w:r w:rsidRPr="001250CB">
                    <w:rPr>
                      <w:lang w:val="ru-RU" w:eastAsia="en-US" w:bidi="ar-SA"/>
                    </w:rPr>
                    <w:t xml:space="preserve">α и β</w:t>
                  </w:r>
                </w:p>
              </w:tc>
              <w:tc>
                <w:tcPr>
                  <w:tcW w:w="2977" w:type="dxa"/>
                  <w:tcBorders>
                    <w:top w:val="single" w:sz="8" w:space="0" w:color="auto"/>
                    <w:left w:val="single" w:sz="8" w:space="0" w:color="auto"/>
                    <w:bottom w:val="single" w:sz="8" w:space="0" w:color="auto"/>
                    <w:right w:val="single" w:sz="8" w:space="0" w:color="auto"/>
                  </w:tcBorders>
                </w:tcPr>
                <w:p>
                  <w:pPr>
                    <w:spacing w:after="0" w:line="240" w:lineRule="auto"/>
                    <w:rPr>
                      <w:lang w:val="ru-RU" w:eastAsia="ru-RU" w:bidi="ar-SA"/>
                    </w:rPr>
                  </w:pPr>
                  <w:r w:rsidRPr="001250CB">
                    <w:rPr>
                      <w:lang w:val="ru-RU" w:eastAsia="ru-RU" w:bidi="ar-SA"/>
                    </w:rPr>
                    <w:t xml:space="preserve">j</w:t>
                  </w:r>
                  <w:r w:rsidRPr="001250CB">
                    <w:rPr>
                      <w:vertAlign w:val="superscript"/>
                      <w:lang w:val="ru-RU" w:eastAsia="ru-RU" w:bidi="ar-SA"/>
                    </w:rPr>
                    <w:t xml:space="preserve">0</w:t>
                  </w:r>
                  <w:r w:rsidRPr="001250CB">
                    <w:rPr>
                      <w:lang w:val="ru-RU" w:eastAsia="ru-RU" w:bidi="ar-SA"/>
                    </w:rPr>
                    <w:t xml:space="preserve">j</w:t>
                  </w:r>
                  <w:r w:rsidRPr="001250CB">
                    <w:rPr>
                      <w:vertAlign w:val="superscript"/>
                      <w:lang w:val="ru-RU" w:eastAsia="ru-RU" w:bidi="ar-SA"/>
                    </w:rPr>
                    <w:t xml:space="preserve">0                     </w:t>
                  </w:r>
                  <w:r w:rsidRPr="001250CB">
                    <w:rPr>
                      <w:lang w:val="ru-RU" w:eastAsia="ru-RU" w:bidi="ar-SA"/>
                    </w:rPr>
                    <w:t xml:space="preserve">(ОО)</w:t>
                  </w:r>
                </w:p>
              </w:tc>
            </w:tr>
            <w:tr w:rsidTr="00D7182F">
              <w:tblPrEx>
                <w:tblW w:w="8791" w:type="dxa"/>
                <w:tblCellMar>
                  <w:left w:w="0" w:type="dxa"/>
                  <w:right w:w="0" w:type="dxa"/>
                </w:tblCellMar>
              </w:tblPrEx>
              <w:trPr>
                <w:trHeight w:val="328"/>
              </w:trPr>
              <w:tc>
                <w:tcPr>
                  <w:tcW w:w="1420" w:type="dxa"/>
                  <w:tcBorders>
                    <w:top w:val="single" w:sz="8" w:space="0" w:color="auto"/>
                    <w:left w:val="single" w:sz="1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rPr>
                      <w:lang w:val="ru-RU" w:eastAsia="ru-RU" w:bidi="ar-SA"/>
                    </w:rPr>
                  </w:pPr>
                  <w:r w:rsidRPr="001250CB">
                    <w:rPr>
                      <w:lang w:val="ru-RU" w:eastAsia="ru-RU" w:bidi="ar-SA"/>
                    </w:rPr>
                    <w:t xml:space="preserve">II (A)</w:t>
                  </w:r>
                </w:p>
              </w:tc>
              <w:tc>
                <w:tcPr>
                  <w:tcW w:w="2126" w:type="dxa"/>
                  <w:tcBorders>
                    <w:top w:val="single" w:sz="8" w:space="0" w:color="auto"/>
                    <w:left w:val="single" w:sz="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textAlignment w:val="baseline"/>
                    <w:rPr>
                      <w:lang w:val="ru-RU" w:eastAsia="ru-RU" w:bidi="ar-SA"/>
                    </w:rPr>
                  </w:pPr>
                  <w:r w:rsidRPr="001250CB">
                    <w:rPr>
                      <w:kern w:val="24"/>
                      <w:position w:val="1"/>
                      <w:lang w:val="en-US" w:eastAsia="ru-RU" w:bidi="ar-SA"/>
                    </w:rPr>
                    <w:t xml:space="preserve">A</w:t>
                  </w:r>
                </w:p>
              </w:tc>
              <w:tc>
                <w:tcPr>
                  <w:tcW w:w="2268" w:type="dxa"/>
                  <w:tcBorders>
                    <w:top w:val="single" w:sz="8" w:space="0" w:color="auto"/>
                    <w:left w:val="single" w:sz="8" w:space="0" w:color="auto"/>
                    <w:bottom w:val="single" w:sz="8" w:space="0" w:color="auto"/>
                    <w:right w:val="single" w:sz="8" w:space="0" w:color="auto"/>
                  </w:tcBorders>
                </w:tcPr>
                <w:p>
                  <w:pPr>
                    <w:tabs>
                      <w:tab w:val="left" w:pos="851"/>
                    </w:tabs>
                    <w:spacing w:after="0" w:line="240" w:lineRule="auto"/>
                    <w:ind w:right="141"/>
                    <w:jc w:val="both"/>
                    <w:rPr>
                      <w:lang w:val="ru-RU" w:eastAsia="ru-RU" w:bidi="ar-SA"/>
                    </w:rPr>
                  </w:pPr>
                  <w:r w:rsidRPr="001250CB">
                    <w:rPr>
                      <w:lang w:val="ru-RU" w:eastAsia="en-US" w:bidi="ar-SA"/>
                    </w:rPr>
                    <w:t xml:space="preserve">β</w:t>
                  </w:r>
                </w:p>
              </w:tc>
              <w:tc>
                <w:tcPr>
                  <w:tcW w:w="2977" w:type="dxa"/>
                  <w:tcBorders>
                    <w:top w:val="single" w:sz="8" w:space="0" w:color="auto"/>
                    <w:left w:val="single" w:sz="8" w:space="0" w:color="auto"/>
                    <w:bottom w:val="single" w:sz="8" w:space="0" w:color="auto"/>
                    <w:right w:val="single" w:sz="8" w:space="0" w:color="auto"/>
                  </w:tcBorders>
                </w:tcPr>
                <w:p>
                  <w:pPr>
                    <w:spacing w:after="0" w:line="240" w:lineRule="auto"/>
                    <w:rPr>
                      <w:lang w:val="ru-RU" w:eastAsia="ru-RU" w:bidi="ar-SA"/>
                    </w:rPr>
                  </w:pPr>
                  <w:r w:rsidRPr="001250CB">
                    <w:rPr>
                      <w:lang w:val="ru-RU" w:eastAsia="ru-RU" w:bidi="ar-SA"/>
                    </w:rPr>
                    <w:t xml:space="preserve">J</w:t>
                  </w:r>
                  <w:r w:rsidRPr="001250CB">
                    <w:rPr>
                      <w:vertAlign w:val="superscript"/>
                      <w:lang w:val="ru-RU" w:eastAsia="ru-RU" w:bidi="ar-SA"/>
                    </w:rPr>
                    <w:t xml:space="preserve">A</w:t>
                  </w:r>
                  <w:r w:rsidRPr="001250CB">
                    <w:rPr>
                      <w:lang w:val="ru-RU" w:eastAsia="ru-RU" w:bidi="ar-SA"/>
                    </w:rPr>
                    <w:t xml:space="preserve">J</w:t>
                  </w:r>
                  <w:r w:rsidRPr="001250CB">
                    <w:rPr>
                      <w:vertAlign w:val="superscript"/>
                      <w:lang w:val="ru-RU" w:eastAsia="ru-RU" w:bidi="ar-SA"/>
                    </w:rPr>
                    <w:t xml:space="preserve">A</w:t>
                  </w:r>
                  <w:r w:rsidRPr="001250CB">
                    <w:rPr>
                      <w:lang w:val="ru-RU" w:eastAsia="ru-RU" w:bidi="ar-SA"/>
                    </w:rPr>
                    <w:t xml:space="preserve">, J</w:t>
                  </w:r>
                  <w:r w:rsidRPr="001250CB">
                    <w:rPr>
                      <w:vertAlign w:val="superscript"/>
                      <w:lang w:val="ru-RU" w:eastAsia="ru-RU" w:bidi="ar-SA"/>
                    </w:rPr>
                    <w:t xml:space="preserve">A</w:t>
                  </w:r>
                  <w:r w:rsidRPr="001250CB">
                    <w:rPr>
                      <w:lang w:val="ru-RU" w:eastAsia="ru-RU" w:bidi="ar-SA"/>
                    </w:rPr>
                    <w:t xml:space="preserve">J</w:t>
                  </w:r>
                  <w:r w:rsidRPr="001250CB">
                    <w:rPr>
                      <w:vertAlign w:val="superscript"/>
                      <w:lang w:val="ru-RU" w:eastAsia="ru-RU" w:bidi="ar-SA"/>
                    </w:rPr>
                    <w:t xml:space="preserve">0         </w:t>
                  </w:r>
                  <w:r w:rsidRPr="001250CB">
                    <w:rPr>
                      <w:lang w:val="ru-RU" w:eastAsia="ru-RU" w:bidi="ar-SA"/>
                    </w:rPr>
                    <w:t xml:space="preserve">(</w:t>
                  </w:r>
                  <w:r w:rsidRPr="001250CB">
                    <w:rPr>
                      <w:vertAlign w:val="superscript"/>
                      <w:lang w:val="ru-RU" w:eastAsia="ru-RU" w:bidi="ar-SA"/>
                    </w:rPr>
                    <w:t xml:space="preserve"> </w:t>
                  </w:r>
                  <w:r w:rsidRPr="001250CB">
                    <w:rPr>
                      <w:lang w:val="ru-RU" w:eastAsia="ru-RU" w:bidi="ar-SA"/>
                    </w:rPr>
                    <w:t xml:space="preserve">АА,АО)</w:t>
                  </w:r>
                </w:p>
              </w:tc>
            </w:tr>
            <w:tr w:rsidTr="00D7182F">
              <w:tblPrEx>
                <w:tblW w:w="8791" w:type="dxa"/>
                <w:tblCellMar>
                  <w:left w:w="0" w:type="dxa"/>
                  <w:right w:w="0" w:type="dxa"/>
                </w:tblCellMar>
              </w:tblPrEx>
              <w:trPr>
                <w:trHeight w:val="453"/>
              </w:trPr>
              <w:tc>
                <w:tcPr>
                  <w:tcW w:w="1420" w:type="dxa"/>
                  <w:tcBorders>
                    <w:top w:val="single" w:sz="8" w:space="0" w:color="auto"/>
                    <w:left w:val="single" w:sz="1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textAlignment w:val="baseline"/>
                    <w:rPr>
                      <w:lang w:val="ru-RU" w:eastAsia="ru-RU" w:bidi="ar-SA"/>
                    </w:rPr>
                  </w:pPr>
                  <w:r w:rsidRPr="001250CB">
                    <w:rPr>
                      <w:lang w:val="ru-RU" w:eastAsia="ru-RU" w:bidi="ar-SA"/>
                    </w:rPr>
                    <w:t xml:space="preserve">III (B)</w:t>
                  </w:r>
                </w:p>
              </w:tc>
              <w:tc>
                <w:tcPr>
                  <w:tcW w:w="2126" w:type="dxa"/>
                  <w:tcBorders>
                    <w:top w:val="single" w:sz="8" w:space="0" w:color="auto"/>
                    <w:left w:val="single" w:sz="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textAlignment w:val="baseline"/>
                    <w:rPr>
                      <w:lang w:val="ru-RU" w:eastAsia="ru-RU" w:bidi="ar-SA"/>
                    </w:rPr>
                  </w:pPr>
                  <w:r w:rsidRPr="001250CB">
                    <w:rPr>
                      <w:kern w:val="24"/>
                      <w:position w:val="1"/>
                      <w:lang w:val="en-US" w:eastAsia="ru-RU" w:bidi="ar-SA"/>
                    </w:rPr>
                    <w:t xml:space="preserve">B</w:t>
                  </w:r>
                </w:p>
              </w:tc>
              <w:tc>
                <w:tcPr>
                  <w:tcW w:w="2268" w:type="dxa"/>
                  <w:tcBorders>
                    <w:top w:val="single" w:sz="8" w:space="0" w:color="auto"/>
                    <w:left w:val="single" w:sz="8" w:space="0" w:color="auto"/>
                    <w:bottom w:val="single" w:sz="8" w:space="0" w:color="auto"/>
                    <w:right w:val="single" w:sz="8" w:space="0" w:color="auto"/>
                  </w:tcBorders>
                </w:tcPr>
                <w:p>
                  <w:pPr>
                    <w:tabs>
                      <w:tab w:val="left" w:pos="851"/>
                    </w:tabs>
                    <w:spacing w:after="0" w:line="240" w:lineRule="auto"/>
                    <w:ind w:right="141"/>
                    <w:jc w:val="both"/>
                    <w:rPr>
                      <w:lang w:val="ru-RU" w:eastAsia="ru-RU" w:bidi="ar-SA"/>
                    </w:rPr>
                  </w:pPr>
                  <w:r w:rsidRPr="001250CB">
                    <w:rPr>
                      <w:lang w:val="ru-RU" w:eastAsia="en-US" w:bidi="ar-SA"/>
                    </w:rPr>
                    <w:t xml:space="preserve">α</w:t>
                  </w:r>
                </w:p>
              </w:tc>
              <w:tc>
                <w:tcPr>
                  <w:tcW w:w="2977" w:type="dxa"/>
                  <w:tcBorders>
                    <w:top w:val="single" w:sz="8" w:space="0" w:color="auto"/>
                    <w:left w:val="single" w:sz="8" w:space="0" w:color="auto"/>
                    <w:bottom w:val="single" w:sz="8" w:space="0" w:color="auto"/>
                    <w:right w:val="single" w:sz="8" w:space="0" w:color="auto"/>
                  </w:tcBorders>
                </w:tcPr>
                <w:p>
                  <w:pPr>
                    <w:spacing w:after="0" w:line="240" w:lineRule="auto"/>
                    <w:rPr>
                      <w:lang w:val="ru-RU" w:eastAsia="ru-RU" w:bidi="ar-SA"/>
                    </w:rPr>
                  </w:pPr>
                  <w:r w:rsidRPr="001250CB">
                    <w:rPr>
                      <w:lang w:val="ru-RU" w:eastAsia="ru-RU" w:bidi="ar-SA"/>
                    </w:rPr>
                    <w:t xml:space="preserve">J</w:t>
                  </w:r>
                  <w:r w:rsidRPr="001250CB">
                    <w:rPr>
                      <w:vertAlign w:val="superscript"/>
                      <w:lang w:val="ru-RU" w:eastAsia="ru-RU" w:bidi="ar-SA"/>
                    </w:rPr>
                    <w:t xml:space="preserve">B</w:t>
                  </w:r>
                  <w:r w:rsidRPr="001250CB">
                    <w:rPr>
                      <w:lang w:val="ru-RU" w:eastAsia="ru-RU" w:bidi="ar-SA"/>
                    </w:rPr>
                    <w:t xml:space="preserve">J</w:t>
                  </w:r>
                  <w:r w:rsidRPr="001250CB">
                    <w:rPr>
                      <w:vertAlign w:val="superscript"/>
                      <w:lang w:val="ru-RU" w:eastAsia="ru-RU" w:bidi="ar-SA"/>
                    </w:rPr>
                    <w:t xml:space="preserve">B</w:t>
                  </w:r>
                  <w:r w:rsidRPr="001250CB">
                    <w:rPr>
                      <w:lang w:val="ru-RU" w:eastAsia="ru-RU" w:bidi="ar-SA"/>
                    </w:rPr>
                    <w:t xml:space="preserve">, J</w:t>
                  </w:r>
                  <w:r w:rsidRPr="001250CB">
                    <w:rPr>
                      <w:vertAlign w:val="superscript"/>
                      <w:lang w:val="ru-RU" w:eastAsia="ru-RU" w:bidi="ar-SA"/>
                    </w:rPr>
                    <w:t xml:space="preserve">B</w:t>
                  </w:r>
                  <w:r w:rsidRPr="001250CB">
                    <w:rPr>
                      <w:lang w:val="ru-RU" w:eastAsia="ru-RU" w:bidi="ar-SA"/>
                    </w:rPr>
                    <w:t xml:space="preserve">J</w:t>
                  </w:r>
                  <w:r w:rsidRPr="001250CB">
                    <w:rPr>
                      <w:vertAlign w:val="superscript"/>
                      <w:lang w:val="ru-RU" w:eastAsia="ru-RU" w:bidi="ar-SA"/>
                    </w:rPr>
                    <w:t xml:space="preserve">0    </w:t>
                  </w:r>
                  <w:r w:rsidRPr="001250CB">
                    <w:rPr>
                      <w:lang w:val="ru-RU" w:eastAsia="ru-RU" w:bidi="ar-SA"/>
                    </w:rPr>
                    <w:t xml:space="preserve">(ВВ, ВО)</w:t>
                  </w:r>
                </w:p>
              </w:tc>
            </w:tr>
            <w:tr w:rsidTr="00D7182F">
              <w:tblPrEx>
                <w:tblW w:w="8791" w:type="dxa"/>
                <w:tblCellMar>
                  <w:left w:w="0" w:type="dxa"/>
                  <w:right w:w="0" w:type="dxa"/>
                </w:tblCellMar>
              </w:tblPrEx>
              <w:trPr>
                <w:trHeight w:val="263"/>
              </w:trPr>
              <w:tc>
                <w:tcPr>
                  <w:tcW w:w="1420" w:type="dxa"/>
                  <w:tcBorders>
                    <w:top w:val="single" w:sz="8" w:space="0" w:color="auto"/>
                    <w:left w:val="single" w:sz="1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textAlignment w:val="baseline"/>
                    <w:rPr>
                      <w:lang w:val="ru-RU" w:eastAsia="ru-RU" w:bidi="ar-SA"/>
                    </w:rPr>
                  </w:pPr>
                  <w:r w:rsidRPr="001250CB">
                    <w:rPr>
                      <w:lang w:val="ru-RU" w:eastAsia="ru-RU" w:bidi="ar-SA"/>
                    </w:rPr>
                    <w:t xml:space="preserve">IV (AB)</w:t>
                  </w:r>
                </w:p>
              </w:tc>
              <w:tc>
                <w:tcPr>
                  <w:tcW w:w="2126" w:type="dxa"/>
                  <w:tcBorders>
                    <w:top w:val="single" w:sz="8" w:space="0" w:color="auto"/>
                    <w:left w:val="single" w:sz="8" w:space="0" w:color="auto"/>
                    <w:bottom w:val="single" w:sz="8" w:space="0" w:color="auto"/>
                    <w:right w:val="single" w:sz="8" w:space="0" w:color="auto"/>
                  </w:tcBorders>
                  <w:shd w:val="clear" w:color="auto" w:fill="auto"/>
                  <w:tcMar>
                    <w:top w:w="72" w:type="dxa"/>
                    <w:left w:w="144" w:type="dxa"/>
                    <w:bottom w:w="72" w:type="dxa"/>
                    <w:right w:w="144" w:type="dxa"/>
                  </w:tcMar>
                  <w:hideMark/>
                </w:tcPr>
                <w:p>
                  <w:pPr>
                    <w:spacing w:after="0" w:line="240" w:lineRule="auto"/>
                    <w:jc w:val="center"/>
                    <w:textAlignment w:val="baseline"/>
                    <w:rPr>
                      <w:lang w:val="ru-RU" w:eastAsia="ru-RU" w:bidi="ar-SA"/>
                    </w:rPr>
                  </w:pPr>
                  <w:r w:rsidRPr="001250CB">
                    <w:rPr>
                      <w:kern w:val="24"/>
                      <w:position w:val="1"/>
                      <w:lang w:val="en-US" w:eastAsia="ru-RU" w:bidi="ar-SA"/>
                    </w:rPr>
                    <w:t xml:space="preserve">AB</w:t>
                  </w:r>
                </w:p>
              </w:tc>
              <w:tc>
                <w:tcPr>
                  <w:tcW w:w="2268" w:type="dxa"/>
                  <w:tcBorders>
                    <w:top w:val="single" w:sz="8" w:space="0" w:color="auto"/>
                    <w:left w:val="single" w:sz="8" w:space="0" w:color="auto"/>
                    <w:bottom w:val="single" w:sz="8" w:space="0" w:color="auto"/>
                    <w:right w:val="single" w:sz="8" w:space="0" w:color="auto"/>
                  </w:tcBorders>
                </w:tcPr>
                <w:p>
                  <w:pPr>
                    <w:spacing w:after="0" w:line="240" w:lineRule="auto"/>
                    <w:jc w:val="center"/>
                    <w:rPr>
                      <w:lang w:val="ru-RU" w:eastAsia="ru-RU" w:bidi="ar-SA"/>
                    </w:rPr>
                  </w:pPr>
                  <w:r w:rsidRPr="001250CB">
                    <w:rPr>
                      <w:lang w:val="ru-RU" w:eastAsia="ru-RU" w:bidi="ar-SA"/>
                    </w:rPr>
                    <w:t xml:space="preserve">-</w:t>
                  </w:r>
                </w:p>
              </w:tc>
              <w:tc>
                <w:tcPr>
                  <w:tcW w:w="2977" w:type="dxa"/>
                  <w:tcBorders>
                    <w:top w:val="single" w:sz="8" w:space="0" w:color="auto"/>
                    <w:left w:val="single" w:sz="8" w:space="0" w:color="auto"/>
                    <w:bottom w:val="single" w:sz="8" w:space="0" w:color="auto"/>
                    <w:right w:val="single" w:sz="8" w:space="0" w:color="auto"/>
                  </w:tcBorders>
                </w:tcPr>
                <w:p>
                  <w:pPr>
                    <w:spacing w:after="0" w:line="240" w:lineRule="auto"/>
                    <w:rPr>
                      <w:lang w:val="ru-RU" w:eastAsia="ru-RU" w:bidi="ar-SA"/>
                    </w:rPr>
                  </w:pPr>
                  <w:r w:rsidRPr="001250CB">
                    <w:rPr>
                      <w:lang w:val="ru-RU" w:eastAsia="ru-RU" w:bidi="ar-SA"/>
                    </w:rPr>
                    <w:t xml:space="preserve">J</w:t>
                  </w:r>
                  <w:r w:rsidRPr="001250CB">
                    <w:rPr>
                      <w:vertAlign w:val="superscript"/>
                      <w:lang w:val="ru-RU" w:eastAsia="ru-RU" w:bidi="ar-SA"/>
                    </w:rPr>
                    <w:t xml:space="preserve">A</w:t>
                  </w:r>
                  <w:r w:rsidRPr="001250CB">
                    <w:rPr>
                      <w:lang w:val="ru-RU" w:eastAsia="ru-RU" w:bidi="ar-SA"/>
                    </w:rPr>
                    <w:t xml:space="preserve">J</w:t>
                  </w:r>
                  <w:r w:rsidRPr="001250CB">
                    <w:rPr>
                      <w:vertAlign w:val="superscript"/>
                      <w:lang w:val="ru-RU" w:eastAsia="ru-RU" w:bidi="ar-SA"/>
                    </w:rPr>
                    <w:t xml:space="preserve">B                  </w:t>
                  </w:r>
                  <w:r w:rsidRPr="001250CB">
                    <w:rPr>
                      <w:lang w:val="ru-RU" w:eastAsia="ru-RU" w:bidi="ar-SA"/>
                    </w:rPr>
                    <w:t xml:space="preserve">(АВ)</w:t>
                  </w:r>
                </w:p>
              </w:tc>
            </w:tr>
          </w:tbl>
          <w:p>
            <w:pPr>
              <w:spacing w:after="0" w:line="240" w:lineRule="auto"/>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Карточки</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Конец урока</w:t>
            </w:r>
          </w:p>
          <w:p>
            <w:pPr>
              <w:widowControl w:val="0"/>
              <w:autoSpaceDE w:val="0"/>
              <w:autoSpaceDN w:val="0"/>
              <w:spacing w:after="0" w:line="240" w:lineRule="auto"/>
              <w:rPr>
                <w:lang w:bidi="ru-RU"/>
              </w:rPr>
            </w:pPr>
            <w:r w:rsidRPr="001250CB">
              <w:rPr>
                <w:lang w:bidi="ru-RU"/>
              </w:rPr>
              <w:t xml:space="preserve">10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ind w:left="-128" w:right="609"/>
              <w:rPr>
                <w:lang w:eastAsia="ru-RU" w:bidi="ru-RU"/>
              </w:rPr>
            </w:pPr>
            <w:r w:rsidRPr="001250CB">
              <w:rPr>
                <w:lang w:eastAsia="ru-RU" w:bidi="ru-RU"/>
              </w:rPr>
              <w:t xml:space="preserve">И</w:t>
            </w:r>
            <w:r w:rsidRPr="001250CB">
              <w:rPr>
                <w:lang w:eastAsia="ru-RU" w:bidi="ru-RU"/>
              </w:rPr>
              <w:t xml:space="preserve">звестно, что группы крови определяются наличием/ отсутствием в эритроцитах и плазме крови специальных веществ – агглютиногенов и агглютининов.</w:t>
            </w:r>
            <w:r w:rsidRPr="001250CB">
              <w:rPr>
                <w:lang w:eastAsia="ru-RU" w:bidi="ru-RU"/>
              </w:rPr>
              <w:t xml:space="preserve"> </w:t>
            </w:r>
            <w:r w:rsidRPr="001250CB">
              <w:rPr>
                <w:lang w:eastAsia="ru-RU" w:bidi="ru-RU"/>
              </w:rPr>
              <w:t xml:space="preserve">Заполните информацию о каждой группе</w:t>
            </w:r>
            <w:r w:rsidRPr="001250CB">
              <w:rPr>
                <w:spacing w:val="-2"/>
                <w:lang w:eastAsia="ru-RU" w:bidi="ru-RU"/>
              </w:rPr>
              <w:t xml:space="preserve"> </w:t>
            </w:r>
            <w:r w:rsidRPr="001250CB">
              <w:rPr>
                <w:lang w:eastAsia="ru-RU" w:bidi="ru-RU"/>
              </w:rPr>
              <w:t xml:space="preserve">крови</w:t>
            </w:r>
          </w:p>
          <w:tbl>
            <w:tblPr>
              <w:tblStyle w:val="TableNormal_0_0"/>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6"/>
              <w:gridCol w:w="1871"/>
              <w:gridCol w:w="1857"/>
              <w:gridCol w:w="1695"/>
              <w:gridCol w:w="1645"/>
            </w:tblGrid>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1418" w:type="dxa"/>
                </w:tcPr>
                <w:p>
                  <w:pPr>
                    <w:spacing w:after="0" w:line="240" w:lineRule="auto"/>
                    <w:rPr>
                      <w:lang w:val="ru-RU" w:eastAsia="ru-RU" w:bidi="ru-RU"/>
                    </w:rPr>
                  </w:pPr>
                </w:p>
              </w:tc>
              <w:tc>
                <w:tcPr>
                  <w:tcW w:w="1985" w:type="dxa"/>
                </w:tcPr>
                <w:p>
                  <w:pPr>
                    <w:tabs>
                      <w:tab w:val="left" w:pos="590"/>
                    </w:tabs>
                    <w:spacing w:after="0" w:line="240" w:lineRule="auto"/>
                    <w:ind w:left="108" w:right="95"/>
                    <w:rPr>
                      <w:lang w:val="ru-RU" w:eastAsia="ru-RU" w:bidi="ru-RU"/>
                    </w:rPr>
                  </w:pPr>
                  <w:r w:rsidRPr="001250CB">
                    <w:rPr>
                      <w:lang w:val="ru-RU" w:eastAsia="ru-RU" w:bidi="ru-RU"/>
                    </w:rPr>
                    <w:t xml:space="preserve">В</w:t>
                  </w:r>
                  <w:r w:rsidRPr="001250CB">
                    <w:rPr>
                      <w:lang w:val="ru-RU" w:eastAsia="ru-RU" w:bidi="ru-RU"/>
                    </w:rPr>
                    <w:tab/>
                  </w:r>
                  <w:r w:rsidRPr="001250CB">
                    <w:rPr>
                      <w:spacing w:val="-1"/>
                      <w:lang w:val="ru-RU" w:eastAsia="ru-RU" w:bidi="ru-RU"/>
                    </w:rPr>
                    <w:t xml:space="preserve">эритроцитах </w:t>
                  </w:r>
                  <w:r w:rsidRPr="001250CB">
                    <w:rPr>
                      <w:lang w:val="ru-RU" w:eastAsia="ru-RU" w:bidi="ru-RU"/>
                    </w:rPr>
                    <w:t xml:space="preserve">присутствует</w:t>
                  </w:r>
                </w:p>
                <w:p>
                  <w:pPr>
                    <w:spacing w:after="0" w:line="240" w:lineRule="auto"/>
                    <w:ind w:left="108"/>
                    <w:rPr>
                      <w:lang w:val="ru-RU" w:eastAsia="ru-RU" w:bidi="ru-RU"/>
                    </w:rPr>
                  </w:pPr>
                  <w:r w:rsidRPr="001250CB">
                    <w:rPr>
                      <w:lang w:val="ru-RU" w:eastAsia="ru-RU" w:bidi="ru-RU"/>
                    </w:rPr>
                    <w:t xml:space="preserve">агглютиноген</w:t>
                  </w:r>
                  <w:r w:rsidRPr="001250CB">
                    <w:rPr>
                      <w:lang w:val="ru-RU" w:eastAsia="ru-RU" w:bidi="ru-RU"/>
                    </w:rPr>
                    <w:t xml:space="preserve"> А</w:t>
                  </w:r>
                </w:p>
              </w:tc>
              <w:tc>
                <w:tcPr>
                  <w:tcW w:w="1985" w:type="dxa"/>
                </w:tcPr>
                <w:p>
                  <w:pPr>
                    <w:tabs>
                      <w:tab w:val="left" w:pos="590"/>
                    </w:tabs>
                    <w:spacing w:after="0" w:line="240" w:lineRule="auto"/>
                    <w:ind w:left="108" w:right="95"/>
                    <w:rPr>
                      <w:lang w:val="ru-RU" w:eastAsia="ru-RU" w:bidi="ru-RU"/>
                    </w:rPr>
                  </w:pPr>
                  <w:r w:rsidRPr="001250CB">
                    <w:rPr>
                      <w:lang w:val="ru-RU" w:eastAsia="ru-RU" w:bidi="ru-RU"/>
                    </w:rPr>
                    <w:t xml:space="preserve">В</w:t>
                  </w:r>
                  <w:r w:rsidRPr="001250CB">
                    <w:rPr>
                      <w:lang w:val="ru-RU" w:eastAsia="ru-RU" w:bidi="ru-RU"/>
                    </w:rPr>
                    <w:tab/>
                  </w:r>
                  <w:r w:rsidRPr="001250CB">
                    <w:rPr>
                      <w:spacing w:val="-3"/>
                      <w:lang w:val="ru-RU" w:eastAsia="ru-RU" w:bidi="ru-RU"/>
                    </w:rPr>
                    <w:t xml:space="preserve">эритроцитах </w:t>
                  </w:r>
                  <w:r w:rsidRPr="001250CB">
                    <w:rPr>
                      <w:lang w:val="ru-RU" w:eastAsia="ru-RU" w:bidi="ru-RU"/>
                    </w:rPr>
                    <w:t xml:space="preserve">присутствует</w:t>
                  </w:r>
                </w:p>
                <w:p>
                  <w:pPr>
                    <w:spacing w:after="0" w:line="240" w:lineRule="auto"/>
                    <w:ind w:left="108"/>
                    <w:rPr>
                      <w:lang w:val="ru-RU" w:eastAsia="ru-RU" w:bidi="ru-RU"/>
                    </w:rPr>
                  </w:pPr>
                  <w:r w:rsidRPr="001250CB">
                    <w:rPr>
                      <w:lang w:val="ru-RU" w:eastAsia="ru-RU" w:bidi="ru-RU"/>
                    </w:rPr>
                    <w:t xml:space="preserve">агглютиноген</w:t>
                  </w:r>
                  <w:r w:rsidRPr="001250CB">
                    <w:rPr>
                      <w:lang w:val="ru-RU" w:eastAsia="ru-RU" w:bidi="ru-RU"/>
                    </w:rPr>
                    <w:t xml:space="preserve"> В</w:t>
                  </w:r>
                </w:p>
              </w:tc>
              <w:tc>
                <w:tcPr>
                  <w:tcW w:w="1985" w:type="dxa"/>
                </w:tcPr>
                <w:p>
                  <w:pPr>
                    <w:spacing w:after="0" w:line="240" w:lineRule="auto"/>
                    <w:ind w:left="108"/>
                    <w:rPr>
                      <w:lang w:val="ru-RU" w:eastAsia="ru-RU" w:bidi="ru-RU"/>
                    </w:rPr>
                  </w:pPr>
                  <w:r w:rsidRPr="001250CB">
                    <w:rPr>
                      <w:lang w:val="ru-RU" w:eastAsia="ru-RU" w:bidi="ru-RU"/>
                    </w:rPr>
                    <w:t xml:space="preserve">В плазме крови присутствует</w:t>
                  </w:r>
                </w:p>
                <w:p>
                  <w:pPr>
                    <w:spacing w:after="0" w:line="240" w:lineRule="auto"/>
                    <w:ind w:left="108"/>
                    <w:rPr>
                      <w:lang w:val="ru-RU" w:eastAsia="ru-RU" w:bidi="ru-RU"/>
                    </w:rPr>
                  </w:pPr>
                  <w:r w:rsidRPr="001250CB">
                    <w:rPr>
                      <w:lang w:val="ru-RU" w:eastAsia="ru-RU" w:bidi="ru-RU"/>
                    </w:rPr>
                    <w:t xml:space="preserve">агглютиноген</w:t>
                  </w:r>
                  <w:r w:rsidRPr="001250CB">
                    <w:rPr>
                      <w:lang w:val="ru-RU" w:eastAsia="ru-RU" w:bidi="ru-RU"/>
                    </w:rPr>
                    <w:t xml:space="preserve"> </w:t>
                  </w:r>
                  <w:r w:rsidRPr="001250CB">
                    <w:rPr>
                      <w:color w:val="333333"/>
                      <w:lang w:eastAsia="ru-RU" w:bidi="ru-RU"/>
                    </w:rPr>
                    <w:t xml:space="preserve">α</w:t>
                  </w:r>
                </w:p>
              </w:tc>
              <w:tc>
                <w:tcPr>
                  <w:tcW w:w="1843" w:type="dxa"/>
                </w:tcPr>
                <w:p>
                  <w:pPr>
                    <w:spacing w:after="0" w:line="240" w:lineRule="auto"/>
                    <w:ind w:left="109"/>
                    <w:rPr>
                      <w:lang w:val="ru-RU" w:eastAsia="ru-RU" w:bidi="ru-RU"/>
                    </w:rPr>
                  </w:pPr>
                  <w:r w:rsidRPr="001250CB">
                    <w:rPr>
                      <w:lang w:val="ru-RU" w:eastAsia="ru-RU" w:bidi="ru-RU"/>
                    </w:rPr>
                    <w:t xml:space="preserve">В плазме крови присутствует</w:t>
                  </w:r>
                </w:p>
                <w:p>
                  <w:pPr>
                    <w:spacing w:after="0" w:line="240" w:lineRule="auto"/>
                    <w:ind w:left="109"/>
                    <w:rPr>
                      <w:lang w:val="ru-RU" w:eastAsia="ru-RU" w:bidi="ru-RU"/>
                    </w:rPr>
                  </w:pPr>
                  <w:r w:rsidRPr="001250CB">
                    <w:rPr>
                      <w:lang w:val="ru-RU" w:eastAsia="ru-RU" w:bidi="ru-RU"/>
                    </w:rPr>
                    <w:t xml:space="preserve">агглютиноген</w:t>
                  </w:r>
                  <w:r w:rsidRPr="001250CB">
                    <w:rPr>
                      <w:lang w:val="ru-RU" w:eastAsia="ru-RU" w:bidi="ru-RU"/>
                    </w:rPr>
                    <w:t xml:space="preserve"> </w:t>
                  </w:r>
                  <w:r w:rsidRPr="001250CB">
                    <w:rPr>
                      <w:lang w:eastAsia="ru-RU" w:bidi="ru-RU"/>
                    </w:rPr>
                    <w:t xml:space="preserve">β</w:t>
                  </w: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1418" w:type="dxa"/>
                </w:tcPr>
                <w:p>
                  <w:pPr>
                    <w:spacing w:after="0" w:line="240" w:lineRule="auto"/>
                    <w:ind w:left="110"/>
                    <w:rPr>
                      <w:lang w:eastAsia="ru-RU" w:bidi="ru-RU"/>
                    </w:rPr>
                  </w:pPr>
                  <w:r w:rsidRPr="001250CB">
                    <w:rPr>
                      <w:lang w:eastAsia="ru-RU" w:bidi="ru-RU"/>
                    </w:rPr>
                    <w:t xml:space="preserve">Первая</w:t>
                  </w:r>
                </w:p>
                <w:p>
                  <w:pPr>
                    <w:spacing w:after="0" w:line="240" w:lineRule="auto"/>
                    <w:ind w:left="110" w:right="576"/>
                    <w:rPr>
                      <w:lang w:eastAsia="ru-RU" w:bidi="ru-RU"/>
                    </w:rPr>
                  </w:pPr>
                  <w:r w:rsidRPr="001250CB">
                    <w:rPr>
                      <w:lang w:eastAsia="ru-RU" w:bidi="ru-RU"/>
                    </w:rPr>
                    <w:t xml:space="preserve">группа крови</w:t>
                  </w:r>
                </w:p>
              </w:tc>
              <w:tc>
                <w:tcPr>
                  <w:tcW w:w="1985" w:type="dxa"/>
                </w:tcPr>
                <w:p>
                  <w:pPr>
                    <w:spacing w:after="0" w:line="240" w:lineRule="auto"/>
                    <w:rPr>
                      <w:lang w:eastAsia="ru-RU" w:bidi="ru-RU"/>
                    </w:rPr>
                  </w:pPr>
                </w:p>
              </w:tc>
              <w:tc>
                <w:tcPr>
                  <w:tcW w:w="1985" w:type="dxa"/>
                </w:tcPr>
                <w:p>
                  <w:pPr>
                    <w:spacing w:after="0" w:line="240" w:lineRule="auto"/>
                    <w:rPr>
                      <w:lang w:eastAsia="ru-RU" w:bidi="ru-RU"/>
                    </w:rPr>
                  </w:pPr>
                </w:p>
              </w:tc>
              <w:tc>
                <w:tcPr>
                  <w:tcW w:w="1985" w:type="dxa"/>
                </w:tcPr>
                <w:p>
                  <w:pPr>
                    <w:spacing w:after="0" w:line="240" w:lineRule="auto"/>
                    <w:rPr>
                      <w:lang w:eastAsia="ru-RU" w:bidi="ru-RU"/>
                    </w:rPr>
                  </w:pPr>
                </w:p>
              </w:tc>
              <w:tc>
                <w:tcPr>
                  <w:tcW w:w="1843" w:type="dxa"/>
                </w:tcPr>
                <w:p>
                  <w:pPr>
                    <w:spacing w:after="0" w:line="240" w:lineRule="auto"/>
                    <w:rPr>
                      <w:lang w:eastAsia="ru-RU" w:bidi="ru-RU"/>
                    </w:rPr>
                  </w:pP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8"/>
              </w:trPr>
              <w:tc>
                <w:tcPr>
                  <w:tcW w:w="1418" w:type="dxa"/>
                </w:tcPr>
                <w:p>
                  <w:pPr>
                    <w:spacing w:after="0" w:line="240" w:lineRule="auto"/>
                    <w:ind w:left="110" w:right="556"/>
                    <w:rPr>
                      <w:lang w:eastAsia="ru-RU" w:bidi="ru-RU"/>
                    </w:rPr>
                  </w:pPr>
                  <w:r w:rsidRPr="001250CB">
                    <w:rPr>
                      <w:lang w:eastAsia="ru-RU" w:bidi="ru-RU"/>
                    </w:rPr>
                    <w:t xml:space="preserve">Вторая группа</w:t>
                  </w:r>
                </w:p>
                <w:p>
                  <w:pPr>
                    <w:spacing w:after="0" w:line="240" w:lineRule="auto"/>
                    <w:ind w:left="110"/>
                    <w:rPr>
                      <w:lang w:eastAsia="ru-RU" w:bidi="ru-RU"/>
                    </w:rPr>
                  </w:pPr>
                  <w:r w:rsidRPr="001250CB">
                    <w:rPr>
                      <w:lang w:eastAsia="ru-RU" w:bidi="ru-RU"/>
                    </w:rPr>
                    <w:t xml:space="preserve">крови</w:t>
                  </w:r>
                </w:p>
              </w:tc>
              <w:tc>
                <w:tcPr>
                  <w:tcW w:w="1985" w:type="dxa"/>
                </w:tcPr>
                <w:p>
                  <w:pPr>
                    <w:spacing w:after="0" w:line="240" w:lineRule="auto"/>
                    <w:rPr>
                      <w:lang w:eastAsia="ru-RU" w:bidi="ru-RU"/>
                    </w:rPr>
                  </w:pPr>
                </w:p>
              </w:tc>
              <w:tc>
                <w:tcPr>
                  <w:tcW w:w="1985" w:type="dxa"/>
                </w:tcPr>
                <w:p>
                  <w:pPr>
                    <w:spacing w:after="0" w:line="240" w:lineRule="auto"/>
                    <w:rPr>
                      <w:lang w:eastAsia="ru-RU" w:bidi="ru-RU"/>
                    </w:rPr>
                  </w:pPr>
                </w:p>
              </w:tc>
              <w:tc>
                <w:tcPr>
                  <w:tcW w:w="1985" w:type="dxa"/>
                </w:tcPr>
                <w:p>
                  <w:pPr>
                    <w:spacing w:after="0" w:line="240" w:lineRule="auto"/>
                    <w:rPr>
                      <w:lang w:eastAsia="ru-RU" w:bidi="ru-RU"/>
                    </w:rPr>
                  </w:pPr>
                </w:p>
              </w:tc>
              <w:tc>
                <w:tcPr>
                  <w:tcW w:w="1843" w:type="dxa"/>
                </w:tcPr>
                <w:p>
                  <w:pPr>
                    <w:spacing w:after="0" w:line="240" w:lineRule="auto"/>
                    <w:rPr>
                      <w:lang w:eastAsia="ru-RU" w:bidi="ru-RU"/>
                    </w:rPr>
                  </w:pP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1418" w:type="dxa"/>
                </w:tcPr>
                <w:p>
                  <w:pPr>
                    <w:spacing w:after="0" w:line="240" w:lineRule="auto"/>
                    <w:ind w:left="110"/>
                    <w:rPr>
                      <w:lang w:eastAsia="ru-RU" w:bidi="ru-RU"/>
                    </w:rPr>
                  </w:pPr>
                  <w:r w:rsidRPr="001250CB">
                    <w:rPr>
                      <w:lang w:eastAsia="ru-RU" w:bidi="ru-RU"/>
                    </w:rPr>
                    <w:t xml:space="preserve">Третья</w:t>
                  </w:r>
                </w:p>
                <w:p>
                  <w:pPr>
                    <w:spacing w:after="0" w:line="240" w:lineRule="auto"/>
                    <w:ind w:left="110" w:right="576"/>
                    <w:rPr>
                      <w:lang w:eastAsia="ru-RU" w:bidi="ru-RU"/>
                    </w:rPr>
                  </w:pPr>
                  <w:r w:rsidRPr="001250CB">
                    <w:rPr>
                      <w:lang w:eastAsia="ru-RU" w:bidi="ru-RU"/>
                    </w:rPr>
                    <w:t xml:space="preserve">группа крови</w:t>
                  </w:r>
                </w:p>
              </w:tc>
              <w:tc>
                <w:tcPr>
                  <w:tcW w:w="1985" w:type="dxa"/>
                </w:tcPr>
                <w:p>
                  <w:pPr>
                    <w:spacing w:after="0" w:line="240" w:lineRule="auto"/>
                    <w:rPr>
                      <w:lang w:eastAsia="ru-RU" w:bidi="ru-RU"/>
                    </w:rPr>
                  </w:pPr>
                </w:p>
              </w:tc>
              <w:tc>
                <w:tcPr>
                  <w:tcW w:w="1985" w:type="dxa"/>
                </w:tcPr>
                <w:p>
                  <w:pPr>
                    <w:spacing w:after="0" w:line="240" w:lineRule="auto"/>
                    <w:rPr>
                      <w:lang w:eastAsia="ru-RU" w:bidi="ru-RU"/>
                    </w:rPr>
                  </w:pPr>
                </w:p>
              </w:tc>
              <w:tc>
                <w:tcPr>
                  <w:tcW w:w="1985" w:type="dxa"/>
                </w:tcPr>
                <w:p>
                  <w:pPr>
                    <w:spacing w:after="0" w:line="240" w:lineRule="auto"/>
                    <w:rPr>
                      <w:lang w:eastAsia="ru-RU" w:bidi="ru-RU"/>
                    </w:rPr>
                  </w:pPr>
                </w:p>
              </w:tc>
              <w:tc>
                <w:tcPr>
                  <w:tcW w:w="1843" w:type="dxa"/>
                </w:tcPr>
                <w:p>
                  <w:pPr>
                    <w:spacing w:after="0" w:line="240" w:lineRule="auto"/>
                    <w:rPr>
                      <w:lang w:eastAsia="ru-RU" w:bidi="ru-RU"/>
                    </w:rPr>
                  </w:pP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0"/>
              </w:trPr>
              <w:tc>
                <w:tcPr>
                  <w:tcW w:w="1418" w:type="dxa"/>
                </w:tcPr>
                <w:p>
                  <w:pPr>
                    <w:spacing w:after="0" w:line="240" w:lineRule="auto"/>
                    <w:ind w:left="110"/>
                    <w:rPr>
                      <w:lang w:eastAsia="ru-RU" w:bidi="ru-RU"/>
                    </w:rPr>
                  </w:pPr>
                  <w:r w:rsidRPr="001250CB">
                    <w:rPr>
                      <w:lang w:eastAsia="ru-RU" w:bidi="ru-RU"/>
                    </w:rPr>
                    <w:t xml:space="preserve">Четвертая</w:t>
                  </w:r>
                </w:p>
                <w:p>
                  <w:pPr>
                    <w:spacing w:after="0" w:line="240" w:lineRule="auto"/>
                    <w:ind w:left="110" w:right="576"/>
                    <w:rPr>
                      <w:lang w:eastAsia="ru-RU" w:bidi="ru-RU"/>
                    </w:rPr>
                  </w:pPr>
                  <w:r w:rsidRPr="001250CB">
                    <w:rPr>
                      <w:lang w:eastAsia="ru-RU" w:bidi="ru-RU"/>
                    </w:rPr>
                    <w:t xml:space="preserve">группа крови</w:t>
                  </w:r>
                </w:p>
              </w:tc>
              <w:tc>
                <w:tcPr>
                  <w:tcW w:w="1985" w:type="dxa"/>
                </w:tcPr>
                <w:p>
                  <w:pPr>
                    <w:spacing w:after="0" w:line="240" w:lineRule="auto"/>
                    <w:rPr>
                      <w:lang w:eastAsia="ru-RU" w:bidi="ru-RU"/>
                    </w:rPr>
                  </w:pPr>
                </w:p>
              </w:tc>
              <w:tc>
                <w:tcPr>
                  <w:tcW w:w="1985" w:type="dxa"/>
                </w:tcPr>
                <w:p>
                  <w:pPr>
                    <w:spacing w:after="0" w:line="240" w:lineRule="auto"/>
                    <w:rPr>
                      <w:lang w:eastAsia="ru-RU" w:bidi="ru-RU"/>
                    </w:rPr>
                  </w:pPr>
                </w:p>
              </w:tc>
              <w:tc>
                <w:tcPr>
                  <w:tcW w:w="1985" w:type="dxa"/>
                </w:tcPr>
                <w:p>
                  <w:pPr>
                    <w:spacing w:after="0" w:line="240" w:lineRule="auto"/>
                    <w:rPr>
                      <w:lang w:eastAsia="ru-RU" w:bidi="ru-RU"/>
                    </w:rPr>
                  </w:pPr>
                </w:p>
              </w:tc>
              <w:tc>
                <w:tcPr>
                  <w:tcW w:w="1843" w:type="dxa"/>
                </w:tcPr>
                <w:p>
                  <w:pPr>
                    <w:spacing w:after="0" w:line="240" w:lineRule="auto"/>
                    <w:rPr>
                      <w:lang w:eastAsia="ru-RU" w:bidi="ru-RU"/>
                    </w:rPr>
                  </w:pPr>
                </w:p>
              </w:tc>
            </w:tr>
          </w:tbl>
          <w:p>
            <w:pPr>
              <w:widowControl w:val="0"/>
              <w:autoSpaceDE w:val="0"/>
              <w:autoSpaceDN w:val="0"/>
              <w:spacing w:after="0" w:line="240" w:lineRule="auto"/>
              <w:ind w:left="-128" w:right="609"/>
              <w:rPr>
                <w:lang w:eastAsia="ru-RU" w:bidi="ru-RU"/>
              </w:rPr>
            </w:pPr>
            <w:r w:rsidRPr="001250CB">
              <w:rPr>
                <w:lang w:eastAsia="ru-RU" w:bidi="ru-RU"/>
              </w:rPr>
              <w:t xml:space="preserve">2.</w:t>
            </w:r>
            <w:r w:rsidRPr="001250CB">
              <w:rPr>
                <w:lang w:eastAsia="ru-RU" w:bidi="ru-RU"/>
              </w:rPr>
              <w:tab/>
            </w:r>
            <w:r w:rsidRPr="001250CB">
              <w:rPr>
                <w:lang w:eastAsia="ru-RU" w:bidi="ru-RU"/>
              </w:rPr>
              <w:t xml:space="preserve">Определить группу крови ребенка не сложно, если знать группы крови родителей. Ниже в таблице представлены группы крови отцов и матерей.</w:t>
            </w:r>
          </w:p>
          <w:p>
            <w:pPr>
              <w:widowControl w:val="0"/>
              <w:autoSpaceDE w:val="0"/>
              <w:autoSpaceDN w:val="0"/>
              <w:spacing w:after="0" w:line="240" w:lineRule="auto"/>
              <w:ind w:left="-128" w:right="609"/>
              <w:rPr>
                <w:lang w:eastAsia="ru-RU" w:bidi="ru-RU"/>
              </w:rPr>
            </w:pPr>
            <w:r w:rsidRPr="001250CB">
              <w:rPr>
                <w:lang w:eastAsia="ru-RU" w:bidi="ru-RU"/>
              </w:rPr>
              <w:t xml:space="preserve">Напишите, какие группы крови могут быть у их детей, и с какой вероятностью. Ответы занесите в таблицу, согласно образцу. Подсчеты покажите ниже.</w:t>
            </w:r>
          </w:p>
          <w:tbl>
            <w:tblPr>
              <w:tblStyle w:val="TableNormal_0_0"/>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0"/>
              <w:gridCol w:w="1936"/>
              <w:gridCol w:w="2518"/>
              <w:gridCol w:w="2480"/>
            </w:tblGrid>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1560" w:type="dxa"/>
                </w:tcPr>
                <w:p>
                  <w:pPr>
                    <w:spacing w:after="0" w:line="240" w:lineRule="auto"/>
                    <w:ind w:left="110"/>
                    <w:rPr>
                      <w:lang w:eastAsia="ru-RU" w:bidi="ru-RU"/>
                    </w:rPr>
                  </w:pPr>
                  <w:r w:rsidRPr="001250CB">
                    <w:rPr>
                      <w:lang w:eastAsia="ru-RU" w:bidi="ru-RU"/>
                    </w:rPr>
                    <w:t xml:space="preserve">Отец</w:t>
                  </w:r>
                </w:p>
              </w:tc>
              <w:tc>
                <w:tcPr>
                  <w:tcW w:w="1985" w:type="dxa"/>
                </w:tcPr>
                <w:p>
                  <w:pPr>
                    <w:spacing w:after="0" w:line="240" w:lineRule="auto"/>
                    <w:ind w:left="110"/>
                    <w:rPr>
                      <w:lang w:eastAsia="ru-RU" w:bidi="ru-RU"/>
                    </w:rPr>
                  </w:pPr>
                  <w:r w:rsidRPr="001250CB">
                    <w:rPr>
                      <w:lang w:eastAsia="ru-RU" w:bidi="ru-RU"/>
                    </w:rPr>
                    <w:t xml:space="preserve">Мать</w:t>
                  </w:r>
                </w:p>
              </w:tc>
              <w:tc>
                <w:tcPr>
                  <w:tcW w:w="2834" w:type="dxa"/>
                </w:tcPr>
                <w:p>
                  <w:pPr>
                    <w:spacing w:after="0" w:line="240" w:lineRule="auto"/>
                    <w:ind w:left="108"/>
                    <w:rPr>
                      <w:lang w:eastAsia="ru-RU" w:bidi="ru-RU"/>
                    </w:rPr>
                  </w:pPr>
                  <w:r w:rsidRPr="001250CB">
                    <w:rPr>
                      <w:lang w:eastAsia="ru-RU" w:bidi="ru-RU"/>
                    </w:rPr>
                    <w:t xml:space="preserve">Дети</w:t>
                  </w:r>
                </w:p>
              </w:tc>
              <w:tc>
                <w:tcPr>
                  <w:tcW w:w="2693" w:type="dxa"/>
                </w:tcPr>
                <w:p>
                  <w:pPr>
                    <w:spacing w:after="0" w:line="240" w:lineRule="auto"/>
                    <w:ind w:left="111"/>
                    <w:rPr>
                      <w:lang w:eastAsia="ru-RU" w:bidi="ru-RU"/>
                    </w:rPr>
                  </w:pPr>
                  <w:r w:rsidRPr="001250CB">
                    <w:rPr>
                      <w:lang w:eastAsia="ru-RU" w:bidi="ru-RU"/>
                    </w:rPr>
                    <w:t xml:space="preserve">Вероятность</w:t>
                  </w: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1560" w:type="dxa"/>
                  <w:vMerge w:val="restart"/>
                </w:tcPr>
                <w:p>
                  <w:pPr>
                    <w:tabs>
                      <w:tab w:val="left" w:pos="695"/>
                    </w:tabs>
                    <w:spacing w:after="0" w:line="240" w:lineRule="auto"/>
                    <w:ind w:left="110" w:right="92"/>
                    <w:rPr>
                      <w:b/>
                      <w:lang w:eastAsia="ru-RU" w:bidi="ru-RU"/>
                    </w:rPr>
                  </w:pPr>
                  <w:r w:rsidRPr="001250CB">
                    <w:rPr>
                      <w:b/>
                      <w:lang w:eastAsia="ru-RU" w:bidi="ru-RU"/>
                    </w:rPr>
                    <w:t xml:space="preserve">I</w:t>
                  </w:r>
                  <w:r w:rsidRPr="001250CB">
                    <w:rPr>
                      <w:b/>
                      <w:lang w:eastAsia="ru-RU" w:bidi="ru-RU"/>
                    </w:rPr>
                    <w:tab/>
                  </w:r>
                  <w:r w:rsidRPr="001250CB">
                    <w:rPr>
                      <w:b/>
                      <w:spacing w:val="-4"/>
                      <w:lang w:eastAsia="ru-RU" w:bidi="ru-RU"/>
                    </w:rPr>
                    <w:t xml:space="preserve">группа </w:t>
                  </w:r>
                  <w:r w:rsidRPr="001250CB">
                    <w:rPr>
                      <w:b/>
                      <w:lang w:eastAsia="ru-RU" w:bidi="ru-RU"/>
                    </w:rPr>
                    <w:t xml:space="preserve">крови</w:t>
                  </w:r>
                </w:p>
              </w:tc>
              <w:tc>
                <w:tcPr>
                  <w:tcW w:w="1985" w:type="dxa"/>
                  <w:vMerge w:val="restart"/>
                </w:tcPr>
                <w:p>
                  <w:pPr>
                    <w:tabs>
                      <w:tab w:val="left" w:pos="1118"/>
                    </w:tabs>
                    <w:spacing w:after="0" w:line="240" w:lineRule="auto"/>
                    <w:ind w:left="110" w:right="94"/>
                    <w:rPr>
                      <w:b/>
                      <w:lang w:eastAsia="ru-RU" w:bidi="ru-RU"/>
                    </w:rPr>
                  </w:pPr>
                  <w:r w:rsidRPr="001250CB">
                    <w:rPr>
                      <w:b/>
                      <w:lang w:eastAsia="ru-RU" w:bidi="ru-RU"/>
                    </w:rPr>
                    <w:t xml:space="preserve">IV</w:t>
                  </w:r>
                  <w:r w:rsidRPr="001250CB">
                    <w:rPr>
                      <w:b/>
                      <w:lang w:eastAsia="ru-RU" w:bidi="ru-RU"/>
                    </w:rPr>
                    <w:tab/>
                  </w:r>
                  <w:r w:rsidRPr="001250CB">
                    <w:rPr>
                      <w:b/>
                      <w:spacing w:val="-4"/>
                      <w:lang w:eastAsia="ru-RU" w:bidi="ru-RU"/>
                    </w:rPr>
                    <w:t xml:space="preserve">группа </w:t>
                  </w:r>
                  <w:r w:rsidRPr="001250CB">
                    <w:rPr>
                      <w:b/>
                      <w:lang w:eastAsia="ru-RU" w:bidi="ru-RU"/>
                    </w:rPr>
                    <w:t xml:space="preserve">крови</w:t>
                  </w:r>
                </w:p>
              </w:tc>
              <w:tc>
                <w:tcPr>
                  <w:tcW w:w="2834" w:type="dxa"/>
                </w:tcPr>
                <w:p>
                  <w:pPr>
                    <w:spacing w:after="0" w:line="240" w:lineRule="auto"/>
                    <w:ind w:left="108"/>
                    <w:rPr>
                      <w:b/>
                      <w:lang w:eastAsia="ru-RU" w:bidi="ru-RU"/>
                    </w:rPr>
                  </w:pPr>
                  <w:r w:rsidRPr="001250CB">
                    <w:rPr>
                      <w:b/>
                      <w:lang w:eastAsia="ru-RU" w:bidi="ru-RU"/>
                    </w:rPr>
                    <w:t xml:space="preserve">II группа крови</w:t>
                  </w:r>
                </w:p>
              </w:tc>
              <w:tc>
                <w:tcPr>
                  <w:tcW w:w="2693" w:type="dxa"/>
                </w:tcPr>
                <w:p>
                  <w:pPr>
                    <w:spacing w:after="0" w:line="240" w:lineRule="auto"/>
                    <w:ind w:left="111"/>
                    <w:rPr>
                      <w:b/>
                      <w:lang w:eastAsia="ru-RU" w:bidi="ru-RU"/>
                    </w:rPr>
                  </w:pPr>
                  <w:r w:rsidRPr="001250CB">
                    <w:rPr>
                      <w:b/>
                      <w:lang w:eastAsia="ru-RU" w:bidi="ru-RU"/>
                    </w:rPr>
                    <w:t xml:space="preserve">25%</w:t>
                  </w: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85"/>
              </w:trPr>
              <w:tc>
                <w:tcPr>
                  <w:tcW w:w="1560" w:type="dxa"/>
                  <w:vMerge/>
                  <w:tcBorders>
                    <w:top w:val="nil"/>
                  </w:tcBorders>
                </w:tcPr>
                <w:p>
                  <w:pPr>
                    <w:spacing w:after="0" w:line="240" w:lineRule="auto"/>
                    <w:rPr/>
                  </w:pPr>
                </w:p>
              </w:tc>
              <w:tc>
                <w:tcPr>
                  <w:tcW w:w="1985" w:type="dxa"/>
                  <w:vMerge/>
                  <w:tcBorders>
                    <w:top w:val="nil"/>
                  </w:tcBorders>
                </w:tcPr>
                <w:p>
                  <w:pPr>
                    <w:spacing w:after="0" w:line="240" w:lineRule="auto"/>
                    <w:rPr/>
                  </w:pPr>
                </w:p>
              </w:tc>
              <w:tc>
                <w:tcPr>
                  <w:tcW w:w="2834" w:type="dxa"/>
                </w:tcPr>
                <w:p>
                  <w:pPr>
                    <w:spacing w:after="0" w:line="240" w:lineRule="auto"/>
                    <w:ind w:left="168"/>
                    <w:rPr>
                      <w:b/>
                      <w:lang w:eastAsia="ru-RU" w:bidi="ru-RU"/>
                    </w:rPr>
                  </w:pPr>
                  <w:r w:rsidRPr="001250CB">
                    <w:rPr>
                      <w:b/>
                      <w:lang w:eastAsia="ru-RU" w:bidi="ru-RU"/>
                    </w:rPr>
                    <w:t xml:space="preserve">III группа крови</w:t>
                  </w:r>
                </w:p>
              </w:tc>
              <w:tc>
                <w:tcPr>
                  <w:tcW w:w="2693" w:type="dxa"/>
                </w:tcPr>
                <w:p>
                  <w:pPr>
                    <w:spacing w:after="0" w:line="240" w:lineRule="auto"/>
                    <w:ind w:left="111"/>
                    <w:rPr>
                      <w:b/>
                      <w:lang w:eastAsia="ru-RU" w:bidi="ru-RU"/>
                    </w:rPr>
                  </w:pPr>
                  <w:r w:rsidRPr="001250CB">
                    <w:rPr>
                      <w:b/>
                      <w:lang w:eastAsia="ru-RU" w:bidi="ru-RU"/>
                    </w:rPr>
                    <w:t xml:space="preserve">25%</w:t>
                  </w: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1560" w:type="dxa"/>
                  <w:vMerge/>
                  <w:tcBorders>
                    <w:top w:val="nil"/>
                  </w:tcBorders>
                </w:tcPr>
                <w:p>
                  <w:pPr>
                    <w:spacing w:after="0" w:line="240" w:lineRule="auto"/>
                    <w:rPr/>
                  </w:pPr>
                </w:p>
              </w:tc>
              <w:tc>
                <w:tcPr>
                  <w:tcW w:w="1985" w:type="dxa"/>
                  <w:vMerge/>
                  <w:tcBorders>
                    <w:top w:val="nil"/>
                  </w:tcBorders>
                </w:tcPr>
                <w:p>
                  <w:pPr>
                    <w:spacing w:after="0" w:line="240" w:lineRule="auto"/>
                    <w:rPr/>
                  </w:pPr>
                </w:p>
              </w:tc>
              <w:tc>
                <w:tcPr>
                  <w:tcW w:w="2834" w:type="dxa"/>
                </w:tcPr>
                <w:p>
                  <w:pPr>
                    <w:spacing w:after="0" w:line="240" w:lineRule="auto"/>
                    <w:ind w:left="108"/>
                    <w:rPr>
                      <w:b/>
                      <w:lang w:eastAsia="ru-RU" w:bidi="ru-RU"/>
                    </w:rPr>
                  </w:pPr>
                  <w:r w:rsidRPr="001250CB">
                    <w:rPr>
                      <w:b/>
                      <w:lang w:eastAsia="ru-RU" w:bidi="ru-RU"/>
                    </w:rPr>
                    <w:t xml:space="preserve">IV группа крови</w:t>
                  </w:r>
                </w:p>
              </w:tc>
              <w:tc>
                <w:tcPr>
                  <w:tcW w:w="2693" w:type="dxa"/>
                </w:tcPr>
                <w:p>
                  <w:pPr>
                    <w:spacing w:after="0" w:line="240" w:lineRule="auto"/>
                    <w:ind w:left="111"/>
                    <w:rPr>
                      <w:b/>
                      <w:lang w:eastAsia="ru-RU" w:bidi="ru-RU"/>
                    </w:rPr>
                  </w:pPr>
                  <w:r w:rsidRPr="001250CB">
                    <w:rPr>
                      <w:b/>
                      <w:lang w:eastAsia="ru-RU" w:bidi="ru-RU"/>
                    </w:rPr>
                    <w:t xml:space="preserve">50%</w:t>
                  </w: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1"/>
              </w:trPr>
              <w:tc>
                <w:tcPr>
                  <w:tcW w:w="1560" w:type="dxa"/>
                </w:tcPr>
                <w:p>
                  <w:pPr>
                    <w:tabs>
                      <w:tab w:val="left" w:pos="750"/>
                    </w:tabs>
                    <w:spacing w:after="0" w:line="240" w:lineRule="auto"/>
                    <w:ind w:left="110"/>
                    <w:rPr>
                      <w:lang w:eastAsia="ru-RU" w:bidi="ru-RU"/>
                    </w:rPr>
                  </w:pPr>
                  <w:r w:rsidRPr="001250CB">
                    <w:rPr>
                      <w:lang w:eastAsia="ru-RU" w:bidi="ru-RU"/>
                    </w:rPr>
                    <w:t xml:space="preserve">I</w:t>
                  </w:r>
                  <w:r w:rsidRPr="001250CB">
                    <w:rPr>
                      <w:lang w:eastAsia="ru-RU" w:bidi="ru-RU"/>
                    </w:rPr>
                    <w:tab/>
                  </w:r>
                  <w:r w:rsidRPr="001250CB">
                    <w:rPr>
                      <w:lang w:eastAsia="ru-RU" w:bidi="ru-RU"/>
                    </w:rPr>
                    <w:t xml:space="preserve">группа</w:t>
                  </w:r>
                </w:p>
                <w:p>
                  <w:pPr>
                    <w:spacing w:after="0" w:line="240" w:lineRule="auto"/>
                    <w:ind w:left="110"/>
                    <w:rPr>
                      <w:lang w:eastAsia="ru-RU" w:bidi="ru-RU"/>
                    </w:rPr>
                  </w:pPr>
                  <w:r w:rsidRPr="001250CB">
                    <w:rPr>
                      <w:lang w:eastAsia="ru-RU" w:bidi="ru-RU"/>
                    </w:rPr>
                    <w:t xml:space="preserve">крови</w:t>
                  </w:r>
                </w:p>
              </w:tc>
              <w:tc>
                <w:tcPr>
                  <w:tcW w:w="1985" w:type="dxa"/>
                </w:tcPr>
                <w:p>
                  <w:pPr>
                    <w:spacing w:after="0" w:line="240" w:lineRule="auto"/>
                    <w:ind w:left="110"/>
                    <w:rPr>
                      <w:lang w:eastAsia="ru-RU" w:bidi="ru-RU"/>
                    </w:rPr>
                  </w:pPr>
                  <w:r w:rsidRPr="001250CB">
                    <w:rPr>
                      <w:lang w:eastAsia="ru-RU" w:bidi="ru-RU"/>
                    </w:rPr>
                    <w:t xml:space="preserve">I группа крови</w:t>
                  </w:r>
                </w:p>
              </w:tc>
              <w:tc>
                <w:tcPr>
                  <w:tcW w:w="2834" w:type="dxa"/>
                </w:tcPr>
                <w:p>
                  <w:pPr>
                    <w:spacing w:after="0" w:line="240" w:lineRule="auto"/>
                    <w:rPr>
                      <w:lang w:eastAsia="ru-RU" w:bidi="ru-RU"/>
                    </w:rPr>
                  </w:pPr>
                </w:p>
              </w:tc>
              <w:tc>
                <w:tcPr>
                  <w:tcW w:w="2693" w:type="dxa"/>
                </w:tcPr>
                <w:p>
                  <w:pPr>
                    <w:spacing w:after="0" w:line="240" w:lineRule="auto"/>
                    <w:rPr>
                      <w:lang w:eastAsia="ru-RU" w:bidi="ru-RU"/>
                    </w:rPr>
                  </w:pPr>
                </w:p>
              </w:tc>
            </w:tr>
            <w:tr w:rsidTr="00D7182F">
              <w:tblPrEx>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2"/>
              </w:trPr>
              <w:tc>
                <w:tcPr>
                  <w:tcW w:w="1560" w:type="dxa"/>
                </w:tcPr>
                <w:p>
                  <w:pPr>
                    <w:tabs>
                      <w:tab w:val="left" w:pos="750"/>
                    </w:tabs>
                    <w:spacing w:after="0" w:line="240" w:lineRule="auto"/>
                    <w:ind w:left="110"/>
                    <w:rPr>
                      <w:lang w:eastAsia="ru-RU" w:bidi="ru-RU"/>
                    </w:rPr>
                  </w:pPr>
                  <w:r w:rsidRPr="001250CB">
                    <w:rPr>
                      <w:lang w:eastAsia="ru-RU" w:bidi="ru-RU"/>
                    </w:rPr>
                    <w:t xml:space="preserve">II</w:t>
                  </w:r>
                  <w:r w:rsidRPr="001250CB">
                    <w:rPr>
                      <w:lang w:eastAsia="ru-RU" w:bidi="ru-RU"/>
                    </w:rPr>
                    <w:tab/>
                  </w:r>
                  <w:r w:rsidRPr="001250CB">
                    <w:rPr>
                      <w:lang w:eastAsia="ru-RU" w:bidi="ru-RU"/>
                    </w:rPr>
                    <w:t xml:space="preserve">группа</w:t>
                  </w:r>
                </w:p>
                <w:p>
                  <w:pPr>
                    <w:spacing w:after="0" w:line="240" w:lineRule="auto"/>
                    <w:ind w:left="110"/>
                    <w:rPr>
                      <w:lang w:eastAsia="ru-RU" w:bidi="ru-RU"/>
                    </w:rPr>
                  </w:pPr>
                  <w:r w:rsidRPr="001250CB">
                    <w:rPr>
                      <w:lang w:eastAsia="ru-RU" w:bidi="ru-RU"/>
                    </w:rPr>
                    <w:t xml:space="preserve">крови</w:t>
                  </w:r>
                </w:p>
              </w:tc>
              <w:tc>
                <w:tcPr>
                  <w:tcW w:w="1985" w:type="dxa"/>
                </w:tcPr>
                <w:p>
                  <w:pPr>
                    <w:spacing w:after="0" w:line="240" w:lineRule="auto"/>
                    <w:ind w:left="110"/>
                    <w:rPr>
                      <w:lang w:eastAsia="ru-RU" w:bidi="ru-RU"/>
                    </w:rPr>
                  </w:pPr>
                  <w:r w:rsidRPr="001250CB">
                    <w:rPr>
                      <w:lang w:eastAsia="ru-RU" w:bidi="ru-RU"/>
                    </w:rPr>
                    <w:t xml:space="preserve">III группа крови</w:t>
                  </w:r>
                </w:p>
              </w:tc>
              <w:tc>
                <w:tcPr>
                  <w:tcW w:w="2834" w:type="dxa"/>
                </w:tcPr>
                <w:p>
                  <w:pPr>
                    <w:spacing w:after="0" w:line="240" w:lineRule="auto"/>
                    <w:rPr>
                      <w:lang w:eastAsia="ru-RU" w:bidi="ru-RU"/>
                    </w:rPr>
                  </w:pPr>
                </w:p>
              </w:tc>
              <w:tc>
                <w:tcPr>
                  <w:tcW w:w="2693" w:type="dxa"/>
                </w:tcPr>
                <w:p>
                  <w:pPr>
                    <w:spacing w:after="0" w:line="240" w:lineRule="auto"/>
                    <w:rPr>
                      <w:lang w:eastAsia="ru-RU" w:bidi="ru-RU"/>
                    </w:rPr>
                  </w:pPr>
                </w:p>
              </w:tc>
            </w:tr>
          </w:tbl>
          <w:p>
            <w:pPr>
              <w:widowControl w:val="0"/>
              <w:autoSpaceDE w:val="0"/>
              <w:autoSpaceDN w:val="0"/>
              <w:spacing w:after="0" w:line="240" w:lineRule="auto"/>
              <w:ind w:left="-128" w:right="609"/>
              <w:rPr>
                <w:lang w:eastAsia="ru-RU" w:bidi="ru-RU"/>
              </w:rPr>
            </w:pPr>
          </w:p>
          <w:tbl>
            <w:tblPr>
              <w:tblStyle w:val="TableNormal_0_0"/>
              <w:tblW w:w="0" w:type="auto"/>
              <w:tblInd w:w="118" w:type="dxa"/>
              <w:tblLook w:val="01E0" w:firstRow="1" w:lastRow="1" w:firstColumn="1" w:lastColumn="1" w:noHBand="0" w:noVBand="0"/>
            </w:tblPr>
            <w:tblGrid>
              <w:gridCol w:w="1823"/>
              <w:gridCol w:w="6883"/>
            </w:tblGrid>
            <w:tr w:rsidTr="00D7182F">
              <w:tblPrEx>
                <w:tblW w:w="0" w:type="auto"/>
                <w:tblInd w:w="118" w:type="dxa"/>
              </w:tblPrEx>
              <w:trPr>
                <w:trHeight w:val="273"/>
              </w:trPr>
              <w:tc>
                <w:tcPr>
                  <w:tcW w:w="1907" w:type="dxa"/>
                </w:tcPr>
                <w:p>
                  <w:pPr>
                    <w:spacing w:after="0" w:line="240" w:lineRule="auto"/>
                    <w:ind w:left="200"/>
                    <w:rPr>
                      <w:b/>
                      <w:lang w:eastAsia="ru-RU" w:bidi="ru-RU"/>
                    </w:rPr>
                  </w:pPr>
                  <w:r w:rsidRPr="001250CB">
                    <w:rPr>
                      <w:b/>
                      <w:lang w:eastAsia="ru-RU" w:bidi="ru-RU"/>
                    </w:rPr>
                    <w:t xml:space="preserve">Дескриптор</w:t>
                  </w:r>
                </w:p>
              </w:tc>
              <w:tc>
                <w:tcPr>
                  <w:tcW w:w="7896" w:type="dxa"/>
                </w:tcPr>
                <w:p>
                  <w:pPr>
                    <w:spacing w:after="0" w:line="240" w:lineRule="auto"/>
                    <w:ind w:left="407"/>
                    <w:rPr>
                      <w:i/>
                      <w:lang w:eastAsia="ru-RU" w:bidi="ru-RU"/>
                    </w:rPr>
                  </w:pPr>
                  <w:r w:rsidRPr="001250CB">
                    <w:rPr>
                      <w:i/>
                      <w:lang w:eastAsia="ru-RU" w:bidi="ru-RU"/>
                    </w:rPr>
                    <w:t xml:space="preserve">Обучающийся</w:t>
                  </w:r>
                </w:p>
              </w:tc>
            </w:tr>
            <w:tr w:rsidTr="00D7182F">
              <w:tblPrEx>
                <w:tblW w:w="0" w:type="auto"/>
                <w:tblInd w:w="118" w:type="dxa"/>
              </w:tblPrEx>
              <w:trPr>
                <w:trHeight w:val="825"/>
              </w:trPr>
              <w:tc>
                <w:tcPr>
                  <w:tcW w:w="1907" w:type="dxa"/>
                </w:tcPr>
                <w:p>
                  <w:pPr>
                    <w:spacing w:after="0" w:line="240" w:lineRule="auto"/>
                    <w:rPr>
                      <w:lang w:eastAsia="ru-RU" w:bidi="ru-RU"/>
                    </w:rPr>
                  </w:pPr>
                </w:p>
              </w:tc>
              <w:tc>
                <w:tcPr>
                  <w:tcW w:w="7896" w:type="dxa"/>
                </w:tcPr>
                <w:p>
                  <w:pPr>
                    <w:spacing w:after="0" w:line="240" w:lineRule="auto"/>
                    <w:ind w:left="1127" w:right="198" w:hanging="360"/>
                    <w:jc w:val="both"/>
                    <w:rPr>
                      <w:lang w:val="ru-RU" w:eastAsia="ru-RU" w:bidi="ru-RU"/>
                    </w:rPr>
                  </w:pPr>
                  <w:r w:rsidRPr="001250CB">
                    <w:rPr>
                      <w:lang w:val="ru-RU" w:eastAsia="ru-RU" w:bidi="ru-RU"/>
                    </w:rPr>
                    <w:t xml:space="preserve">- указывает наличие/ отсутствие в эритроцитах и плазме крови специальных веществ – агглютиногенов и агглютининов и определяет первую группу крови;</w:t>
                  </w:r>
                </w:p>
              </w:tc>
            </w:tr>
            <w:tr w:rsidTr="00D7182F">
              <w:tblPrEx>
                <w:tblW w:w="0" w:type="auto"/>
                <w:tblInd w:w="118" w:type="dxa"/>
              </w:tblPrEx>
              <w:trPr>
                <w:trHeight w:val="825"/>
              </w:trPr>
              <w:tc>
                <w:tcPr>
                  <w:tcW w:w="1907" w:type="dxa"/>
                </w:tcPr>
                <w:p>
                  <w:pPr>
                    <w:spacing w:after="0" w:line="240" w:lineRule="auto"/>
                    <w:rPr>
                      <w:lang w:val="ru-RU" w:eastAsia="ru-RU" w:bidi="ru-RU"/>
                    </w:rPr>
                  </w:pPr>
                </w:p>
              </w:tc>
              <w:tc>
                <w:tcPr>
                  <w:tcW w:w="7896" w:type="dxa"/>
                </w:tcPr>
                <w:p>
                  <w:pPr>
                    <w:spacing w:after="0" w:line="240" w:lineRule="auto"/>
                    <w:ind w:left="1127" w:right="198" w:hanging="360"/>
                    <w:jc w:val="both"/>
                    <w:rPr>
                      <w:lang w:val="ru-RU" w:eastAsia="ru-RU" w:bidi="ru-RU"/>
                    </w:rPr>
                  </w:pPr>
                  <w:r w:rsidRPr="001250CB">
                    <w:rPr>
                      <w:lang w:val="ru-RU" w:eastAsia="ru-RU" w:bidi="ru-RU"/>
                    </w:rPr>
                    <w:t xml:space="preserve">- указывает наличие/ отсутствие в эритроцитах и плазме крови специальных веществ – агглютиногенов и агглютининов и определяет вторую группу крови;</w:t>
                  </w:r>
                </w:p>
              </w:tc>
            </w:tr>
            <w:tr w:rsidTr="00D7182F">
              <w:tblPrEx>
                <w:tblW w:w="0" w:type="auto"/>
                <w:tblInd w:w="118" w:type="dxa"/>
              </w:tblPrEx>
              <w:trPr>
                <w:trHeight w:val="826"/>
              </w:trPr>
              <w:tc>
                <w:tcPr>
                  <w:tcW w:w="1907" w:type="dxa"/>
                </w:tcPr>
                <w:p>
                  <w:pPr>
                    <w:spacing w:after="0" w:line="240" w:lineRule="auto"/>
                    <w:rPr>
                      <w:lang w:val="ru-RU" w:eastAsia="ru-RU" w:bidi="ru-RU"/>
                    </w:rPr>
                  </w:pPr>
                </w:p>
              </w:tc>
              <w:tc>
                <w:tcPr>
                  <w:tcW w:w="7896" w:type="dxa"/>
                </w:tcPr>
                <w:p>
                  <w:pPr>
                    <w:spacing w:after="0" w:line="240" w:lineRule="auto"/>
                    <w:ind w:left="1127" w:right="198" w:hanging="360"/>
                    <w:jc w:val="both"/>
                    <w:rPr>
                      <w:lang w:val="ru-RU" w:eastAsia="ru-RU" w:bidi="ru-RU"/>
                    </w:rPr>
                  </w:pPr>
                  <w:r w:rsidRPr="001250CB">
                    <w:rPr>
                      <w:lang w:val="ru-RU" w:eastAsia="ru-RU" w:bidi="ru-RU"/>
                    </w:rPr>
                    <w:t xml:space="preserve">- указывает наличие/ отсутствие в эритроцитах и плазме крови специальных веществ – агглютиногенов и агглютининов и определяет третью группу крови;</w:t>
                  </w:r>
                </w:p>
              </w:tc>
            </w:tr>
            <w:tr w:rsidTr="00D7182F">
              <w:tblPrEx>
                <w:tblW w:w="0" w:type="auto"/>
                <w:tblInd w:w="118" w:type="dxa"/>
              </w:tblPrEx>
              <w:trPr>
                <w:trHeight w:val="826"/>
              </w:trPr>
              <w:tc>
                <w:tcPr>
                  <w:tcW w:w="1907" w:type="dxa"/>
                </w:tcPr>
                <w:p>
                  <w:pPr>
                    <w:spacing w:after="0" w:line="240" w:lineRule="auto"/>
                    <w:rPr>
                      <w:lang w:val="ru-RU" w:eastAsia="ru-RU" w:bidi="ru-RU"/>
                    </w:rPr>
                  </w:pPr>
                </w:p>
              </w:tc>
              <w:tc>
                <w:tcPr>
                  <w:tcW w:w="7896" w:type="dxa"/>
                </w:tcPr>
                <w:p>
                  <w:pPr>
                    <w:spacing w:after="0" w:line="240" w:lineRule="auto"/>
                    <w:ind w:left="1127" w:right="198" w:hanging="360"/>
                    <w:jc w:val="both"/>
                    <w:rPr>
                      <w:lang w:val="ru-RU" w:eastAsia="ru-RU" w:bidi="ru-RU"/>
                    </w:rPr>
                  </w:pPr>
                  <w:r w:rsidRPr="001250CB">
                    <w:rPr>
                      <w:lang w:val="ru-RU" w:eastAsia="ru-RU" w:bidi="ru-RU"/>
                    </w:rPr>
                    <w:t xml:space="preserve">- указывает наличие/ отсутствие в эритроцитах и плазме крови специальных веществ – агглютиногенов и агглютининов и определяет четвертую группу крови;</w:t>
                  </w:r>
                </w:p>
              </w:tc>
            </w:tr>
            <w:tr w:rsidTr="00D7182F">
              <w:tblPrEx>
                <w:tblW w:w="0" w:type="auto"/>
                <w:tblInd w:w="118" w:type="dxa"/>
              </w:tblPrEx>
              <w:trPr>
                <w:trHeight w:val="550"/>
              </w:trPr>
              <w:tc>
                <w:tcPr>
                  <w:tcW w:w="1907" w:type="dxa"/>
                </w:tcPr>
                <w:p>
                  <w:pPr>
                    <w:spacing w:after="0" w:line="240" w:lineRule="auto"/>
                    <w:rPr>
                      <w:lang w:val="ru-RU" w:eastAsia="ru-RU" w:bidi="ru-RU"/>
                    </w:rPr>
                  </w:pPr>
                </w:p>
              </w:tc>
              <w:tc>
                <w:tcPr>
                  <w:tcW w:w="7896" w:type="dxa"/>
                </w:tcPr>
                <w:p>
                  <w:pPr>
                    <w:tabs>
                      <w:tab w:val="left" w:pos="1127"/>
                    </w:tabs>
                    <w:spacing w:after="0" w:line="240" w:lineRule="auto"/>
                    <w:ind w:left="1127" w:right="202" w:hanging="360"/>
                    <w:rPr>
                      <w:lang w:val="ru-RU" w:eastAsia="ru-RU" w:bidi="ru-RU"/>
                    </w:rPr>
                  </w:pPr>
                  <w:r w:rsidRPr="001250CB">
                    <w:rPr>
                      <w:lang w:val="ru-RU" w:eastAsia="ru-RU" w:bidi="ru-RU"/>
                    </w:rPr>
                    <w:t xml:space="preserve">-</w:t>
                  </w:r>
                  <w:r w:rsidRPr="001250CB">
                    <w:rPr>
                      <w:lang w:val="ru-RU" w:eastAsia="ru-RU" w:bidi="ru-RU"/>
                    </w:rPr>
                    <w:tab/>
                  </w:r>
                  <w:r w:rsidRPr="001250CB">
                    <w:rPr>
                      <w:lang w:val="ru-RU" w:eastAsia="ru-RU" w:bidi="ru-RU"/>
                    </w:rPr>
                    <w:t xml:space="preserve">определяет возможные группы крови детей по группе крови родителей;</w:t>
                  </w:r>
                </w:p>
              </w:tc>
            </w:tr>
            <w:tr w:rsidTr="00D7182F">
              <w:tblPrEx>
                <w:tblW w:w="0" w:type="auto"/>
                <w:tblInd w:w="118" w:type="dxa"/>
              </w:tblPrEx>
              <w:trPr>
                <w:trHeight w:val="545"/>
              </w:trPr>
              <w:tc>
                <w:tcPr>
                  <w:tcW w:w="1907" w:type="dxa"/>
                </w:tcPr>
                <w:p>
                  <w:pPr>
                    <w:spacing w:after="0" w:line="240" w:lineRule="auto"/>
                    <w:rPr>
                      <w:lang w:val="ru-RU" w:eastAsia="ru-RU" w:bidi="ru-RU"/>
                    </w:rPr>
                  </w:pPr>
                </w:p>
              </w:tc>
              <w:tc>
                <w:tcPr>
                  <w:tcW w:w="7896" w:type="dxa"/>
                </w:tcPr>
                <w:p>
                  <w:pPr>
                    <w:tabs>
                      <w:tab w:val="left" w:pos="1127"/>
                    </w:tabs>
                    <w:spacing w:after="0" w:line="240" w:lineRule="auto"/>
                    <w:ind w:left="767"/>
                    <w:rPr>
                      <w:lang w:val="ru-RU" w:eastAsia="ru-RU" w:bidi="ru-RU"/>
                    </w:rPr>
                  </w:pPr>
                  <w:r w:rsidRPr="001250CB">
                    <w:rPr>
                      <w:lang w:val="ru-RU" w:eastAsia="ru-RU" w:bidi="ru-RU"/>
                    </w:rPr>
                    <w:t xml:space="preserve">-</w:t>
                  </w:r>
                  <w:r w:rsidRPr="001250CB">
                    <w:rPr>
                      <w:lang w:val="ru-RU" w:eastAsia="ru-RU" w:bidi="ru-RU"/>
                    </w:rPr>
                    <w:tab/>
                  </w:r>
                  <w:r w:rsidRPr="001250CB">
                    <w:rPr>
                      <w:lang w:val="ru-RU" w:eastAsia="ru-RU" w:bidi="ru-RU"/>
                    </w:rPr>
                    <w:t xml:space="preserve">определяет вероятность появление определенной группы</w:t>
                  </w:r>
                  <w:r w:rsidRPr="001250CB">
                    <w:rPr>
                      <w:spacing w:val="14"/>
                      <w:lang w:val="ru-RU" w:eastAsia="ru-RU" w:bidi="ru-RU"/>
                    </w:rPr>
                    <w:t xml:space="preserve"> </w:t>
                  </w:r>
                  <w:r w:rsidRPr="001250CB">
                    <w:rPr>
                      <w:lang w:val="ru-RU" w:eastAsia="ru-RU" w:bidi="ru-RU"/>
                    </w:rPr>
                    <w:t xml:space="preserve">крови</w:t>
                  </w:r>
                </w:p>
                <w:p>
                  <w:pPr>
                    <w:spacing w:after="0" w:line="240" w:lineRule="auto"/>
                    <w:ind w:left="1127"/>
                    <w:rPr>
                      <w:lang w:eastAsia="ru-RU" w:bidi="ru-RU"/>
                    </w:rPr>
                  </w:pPr>
                  <w:r w:rsidRPr="001250CB">
                    <w:rPr>
                      <w:lang w:eastAsia="ru-RU" w:bidi="ru-RU"/>
                    </w:rPr>
                    <w:t xml:space="preserve">у</w:t>
                  </w:r>
                  <w:r w:rsidRPr="001250CB">
                    <w:rPr>
                      <w:lang w:eastAsia="ru-RU" w:bidi="ru-RU"/>
                    </w:rPr>
                    <w:t xml:space="preserve"> </w:t>
                  </w:r>
                  <w:r w:rsidRPr="001250CB">
                    <w:rPr>
                      <w:lang w:eastAsia="ru-RU" w:bidi="ru-RU"/>
                    </w:rPr>
                    <w:t xml:space="preserve">детей</w:t>
                  </w:r>
                  <w:r w:rsidRPr="001250CB">
                    <w:rPr>
                      <w:lang w:eastAsia="ru-RU" w:bidi="ru-RU"/>
                    </w:rPr>
                    <w:t xml:space="preserve">.</w:t>
                  </w:r>
                </w:p>
              </w:tc>
            </w:tr>
          </w:tbl>
          <w:p>
            <w:pPr>
              <w:widowControl w:val="0"/>
              <w:autoSpaceDE w:val="0"/>
              <w:autoSpaceDN w:val="0"/>
              <w:spacing w:after="0" w:line="240" w:lineRule="auto"/>
              <w:ind w:left="-128" w:right="609"/>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карточки</w:t>
            </w:r>
          </w:p>
        </w:tc>
      </w:tr>
      <w:tr w:rsidTr="00D7182F">
        <w:tblPrEx>
          <w:tblW w:w="16221" w:type="dxa"/>
          <w:tblInd w:w="-856" w:type="dxa"/>
        </w:tblPrEx>
        <w:trPr>
          <w:trHeight w:val="282"/>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Рефлексия</w:t>
            </w:r>
          </w:p>
          <w:p>
            <w:pPr>
              <w:widowControl w:val="0"/>
              <w:autoSpaceDE w:val="0"/>
              <w:autoSpaceDN w:val="0"/>
              <w:spacing w:after="0" w:line="240" w:lineRule="auto"/>
              <w:rPr>
                <w:lang w:bidi="ru-RU"/>
              </w:rPr>
            </w:pPr>
            <w:r w:rsidRPr="001250CB">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Cs/>
                <w:color w:val="000000" w:themeColor="text1"/>
                <w:lang w:eastAsia="ru-RU" w:bidi="ru-RU"/>
              </w:rPr>
            </w:pPr>
            <w:r w:rsidRPr="001250CB">
              <w:rPr>
                <w:bCs/>
                <w:noProof/>
                <w:color w:val="000000" w:themeColor="text1"/>
                <w:sz w:val="24"/>
                <w:szCs w:val="24"/>
                <w:lang w:bidi="ar-SA"/>
              </w:rPr>
              <w:drawing>
                <wp:inline distT="0" distB="0" distL="0" distR="0">
                  <wp:extent cx="3225165" cy="2420620"/>
                  <wp:effectExtent l="0" t="0" r="0" b="0"/>
                  <wp:docPr id="1721081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82063" name="Picture 2"/>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a:off x="0" y="0"/>
                            <a:ext cx="3225165" cy="242062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1250CB">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1250CB">
              <w:rPr>
                <w:lang w:bidi="ru-RU"/>
              </w:rPr>
              <w:t xml:space="preserve">поезд</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tabs>
          <w:tab w:val="left" w:pos="4275"/>
        </w:tabs>
        <w:spacing w:after="0" w:line="240" w:lineRule="auto"/>
        <w:rPr>
          <w:rFonts w:eastAsia="宋体" w:eastAsiaTheme="minorHAnsi"/>
          <w:lang w:val="ru-RU" w:eastAsia="en-US" w:bidi="ar-SA"/>
        </w:rPr>
      </w:pPr>
      <w:r w:rsidRPr="001250CB">
        <w:rPr>
          <w:rFonts w:eastAsia="宋体" w:eastAsiaTheme="minorHAnsi"/>
          <w:lang w:val="ru-RU" w:eastAsia="en-US" w:bidi="ar-SA"/>
        </w:rPr>
        <w:tab/>
      </w: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sidRPr="00A435D3">
              <w:rPr>
                <w:lang w:val="ru-RU" w:eastAsia="en-US" w:bidi="ar-SA"/>
              </w:rPr>
              <w:t xml:space="preserve">9.3D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E30047">
              <w:rPr>
                <w:lang w:val="ru-RU" w:eastAsia="en-US" w:bidi="ar-SA"/>
              </w:rPr>
              <w:t xml:space="preserve">Генетика человека. Методы изучения наследственности у человека. Предупреждение наследственных заболеваний человека. Составление генеалогического древа человека. Моделирование «Составление родословной человека».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 Цели обучения в соответствии </w:t>
            </w:r>
            <w:r>
              <w:rPr>
                <w:lang w:val="ru-RU" w:eastAsia="en-US" w:bidi="ar-SA"/>
              </w:rPr>
              <w:br/>
            </w:r>
            <w:r w:rsidRPr="00A435D3">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E30047">
              <w:rPr>
                <w:lang w:val="ru-RU" w:eastAsia="en-US" w:bidi="ar-SA"/>
              </w:rPr>
              <w:t xml:space="preserve">9.2.4.9 - характеризовать основные методы изучения генетики человека;</w:t>
            </w:r>
          </w:p>
          <w:p>
            <w:pPr>
              <w:spacing w:after="0" w:line="240" w:lineRule="auto"/>
              <w:rPr>
                <w:lang w:val="ru-RU" w:eastAsia="en-US" w:bidi="ar-SA"/>
              </w:rPr>
            </w:pPr>
            <w:r w:rsidRPr="00E30047">
              <w:rPr>
                <w:lang w:val="ru-RU" w:eastAsia="en-US" w:bidi="ar-SA"/>
              </w:rPr>
              <w:t xml:space="preserve">9.2.4.10 - составлять генеалогическое древо</w:t>
            </w:r>
          </w:p>
        </w:tc>
      </w:tr>
      <w:tr w:rsidTr="00726243">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A435D3">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0" w:lineRule="auto"/>
              <w:ind w:left="107"/>
              <w:rPr>
                <w:b/>
                <w:lang w:val="ru-RU" w:eastAsia="ru-RU" w:bidi="ru-RU"/>
              </w:rPr>
            </w:pPr>
            <w:r w:rsidRPr="00E30047">
              <w:rPr>
                <w:b/>
                <w:lang w:val="ru-RU" w:eastAsia="ru-RU" w:bidi="ru-RU"/>
              </w:rPr>
              <w:t xml:space="preserve">Все учащиеся:</w:t>
            </w:r>
          </w:p>
          <w:p>
            <w:pPr>
              <w:widowControl w:val="0"/>
              <w:numPr>
                <w:ilvl w:val="0"/>
                <w:numId w:val="91"/>
              </w:numPr>
              <w:tabs>
                <w:tab w:val="left" w:pos="274"/>
              </w:tabs>
              <w:autoSpaceDE w:val="0"/>
              <w:autoSpaceDN w:val="0"/>
              <w:spacing w:after="0" w:line="240" w:lineRule="auto"/>
              <w:ind w:left="273" w:hanging="167"/>
              <w:rPr>
                <w:lang w:val="ru-RU" w:eastAsia="ru-RU" w:bidi="ru-RU"/>
              </w:rPr>
            </w:pPr>
            <w:r w:rsidRPr="00E30047">
              <w:rPr>
                <w:lang w:val="ru-RU" w:eastAsia="ru-RU" w:bidi="ru-RU"/>
              </w:rPr>
              <w:t xml:space="preserve">читают текст, понимают содержание, выделяют главную</w:t>
            </w:r>
            <w:r w:rsidRPr="00E30047">
              <w:rPr>
                <w:spacing w:val="-5"/>
                <w:lang w:val="ru-RU" w:eastAsia="ru-RU" w:bidi="ru-RU"/>
              </w:rPr>
              <w:t xml:space="preserve"> </w:t>
            </w:r>
            <w:r w:rsidRPr="00E30047">
              <w:rPr>
                <w:lang w:val="ru-RU" w:eastAsia="ru-RU" w:bidi="ru-RU"/>
              </w:rPr>
              <w:t xml:space="preserve">мысль;</w:t>
            </w:r>
          </w:p>
          <w:p>
            <w:pPr>
              <w:widowControl w:val="0"/>
              <w:numPr>
                <w:ilvl w:val="0"/>
                <w:numId w:val="91"/>
              </w:numPr>
              <w:tabs>
                <w:tab w:val="left" w:pos="274"/>
              </w:tabs>
              <w:autoSpaceDE w:val="0"/>
              <w:autoSpaceDN w:val="0"/>
              <w:spacing w:after="0" w:line="240" w:lineRule="auto"/>
              <w:ind w:left="273" w:hanging="167"/>
              <w:rPr>
                <w:lang w:val="ru-RU" w:eastAsia="ru-RU" w:bidi="ru-RU"/>
              </w:rPr>
            </w:pPr>
            <w:r w:rsidRPr="00E30047">
              <w:rPr>
                <w:lang w:val="ru-RU" w:eastAsia="ru-RU" w:bidi="ru-RU"/>
              </w:rPr>
              <w:t xml:space="preserve">знают о медицинской</w:t>
            </w:r>
            <w:r w:rsidRPr="00E30047">
              <w:rPr>
                <w:spacing w:val="-4"/>
                <w:lang w:val="ru-RU" w:eastAsia="ru-RU" w:bidi="ru-RU"/>
              </w:rPr>
              <w:t xml:space="preserve"> </w:t>
            </w:r>
            <w:r w:rsidRPr="00E30047">
              <w:rPr>
                <w:lang w:val="ru-RU" w:eastAsia="ru-RU" w:bidi="ru-RU"/>
              </w:rPr>
              <w:t xml:space="preserve">генетике;</w:t>
            </w:r>
          </w:p>
          <w:p>
            <w:pPr>
              <w:widowControl w:val="0"/>
              <w:numPr>
                <w:ilvl w:val="0"/>
                <w:numId w:val="91"/>
              </w:numPr>
              <w:tabs>
                <w:tab w:val="left" w:pos="274"/>
              </w:tabs>
              <w:autoSpaceDE w:val="0"/>
              <w:autoSpaceDN w:val="0"/>
              <w:spacing w:after="0" w:line="240" w:lineRule="auto"/>
              <w:ind w:left="107" w:right="96" w:firstLine="0"/>
              <w:rPr>
                <w:lang w:val="ru-RU" w:eastAsia="ru-RU" w:bidi="ru-RU"/>
              </w:rPr>
            </w:pPr>
            <w:r w:rsidRPr="00E30047">
              <w:rPr>
                <w:lang w:val="ru-RU" w:eastAsia="ru-RU" w:bidi="ru-RU"/>
              </w:rPr>
              <w:t xml:space="preserve">понимают причины возникновения вредных генетических изменений, накапливающихся в генофонде у</w:t>
            </w:r>
            <w:r w:rsidRPr="00E30047">
              <w:rPr>
                <w:spacing w:val="-5"/>
                <w:lang w:val="ru-RU" w:eastAsia="ru-RU" w:bidi="ru-RU"/>
              </w:rPr>
              <w:t xml:space="preserve"> </w:t>
            </w:r>
            <w:r w:rsidRPr="00E30047">
              <w:rPr>
                <w:lang w:val="ru-RU" w:eastAsia="ru-RU" w:bidi="ru-RU"/>
              </w:rPr>
              <w:t xml:space="preserve">человека.</w:t>
            </w:r>
          </w:p>
          <w:p>
            <w:pPr>
              <w:widowControl w:val="0"/>
              <w:autoSpaceDE w:val="0"/>
              <w:autoSpaceDN w:val="0"/>
              <w:spacing w:after="0" w:line="240" w:lineRule="auto"/>
              <w:ind w:left="107"/>
              <w:rPr>
                <w:b/>
                <w:lang w:val="ru-RU" w:eastAsia="ru-RU" w:bidi="ru-RU"/>
              </w:rPr>
            </w:pPr>
            <w:r w:rsidRPr="00E30047">
              <w:rPr>
                <w:b/>
                <w:lang w:val="ru-RU" w:eastAsia="ru-RU" w:bidi="ru-RU"/>
              </w:rPr>
              <w:t xml:space="preserve">Большинство учащихся:</w:t>
            </w:r>
          </w:p>
          <w:p>
            <w:pPr>
              <w:widowControl w:val="0"/>
              <w:numPr>
                <w:ilvl w:val="0"/>
                <w:numId w:val="91"/>
              </w:numPr>
              <w:tabs>
                <w:tab w:val="left" w:pos="274"/>
              </w:tabs>
              <w:autoSpaceDE w:val="0"/>
              <w:autoSpaceDN w:val="0"/>
              <w:spacing w:after="0" w:line="240" w:lineRule="auto"/>
              <w:ind w:left="273" w:hanging="167"/>
              <w:rPr>
                <w:lang w:val="ru-RU" w:eastAsia="ru-RU" w:bidi="ru-RU"/>
              </w:rPr>
            </w:pPr>
            <w:r w:rsidRPr="00E30047">
              <w:rPr>
                <w:lang w:val="ru-RU" w:eastAsia="ru-RU" w:bidi="ru-RU"/>
              </w:rPr>
              <w:t xml:space="preserve">обсуждают влияние мутагенов, знают о мутагенах;</w:t>
            </w:r>
          </w:p>
          <w:p>
            <w:pPr>
              <w:widowControl w:val="0"/>
              <w:numPr>
                <w:ilvl w:val="0"/>
                <w:numId w:val="91"/>
              </w:numPr>
              <w:tabs>
                <w:tab w:val="left" w:pos="274"/>
              </w:tabs>
              <w:autoSpaceDE w:val="0"/>
              <w:autoSpaceDN w:val="0"/>
              <w:spacing w:after="0" w:line="240" w:lineRule="auto"/>
              <w:ind w:left="273" w:hanging="167"/>
              <w:rPr>
                <w:lang w:val="ru-RU" w:eastAsia="ru-RU" w:bidi="ru-RU"/>
              </w:rPr>
            </w:pPr>
            <w:r w:rsidRPr="00E30047">
              <w:rPr>
                <w:lang w:val="ru-RU" w:eastAsia="ru-RU" w:bidi="ru-RU"/>
              </w:rPr>
              <w:t xml:space="preserve">рассматривают причины появление</w:t>
            </w:r>
            <w:r w:rsidRPr="00E30047">
              <w:rPr>
                <w:spacing w:val="-1"/>
                <w:lang w:val="ru-RU" w:eastAsia="ru-RU" w:bidi="ru-RU"/>
              </w:rPr>
              <w:t xml:space="preserve"> </w:t>
            </w:r>
            <w:r w:rsidRPr="00E30047">
              <w:rPr>
                <w:lang w:val="ru-RU" w:eastAsia="ru-RU" w:bidi="ru-RU"/>
              </w:rPr>
              <w:t xml:space="preserve">изменений;</w:t>
            </w:r>
          </w:p>
          <w:p>
            <w:pPr>
              <w:widowControl w:val="0"/>
              <w:numPr>
                <w:ilvl w:val="0"/>
                <w:numId w:val="91"/>
              </w:numPr>
              <w:tabs>
                <w:tab w:val="left" w:pos="274"/>
              </w:tabs>
              <w:autoSpaceDE w:val="0"/>
              <w:autoSpaceDN w:val="0"/>
              <w:spacing w:after="0" w:line="240" w:lineRule="auto"/>
              <w:ind w:left="273" w:hanging="167"/>
              <w:rPr>
                <w:lang w:val="ru-RU" w:eastAsia="ru-RU" w:bidi="ru-RU"/>
              </w:rPr>
            </w:pPr>
            <w:r w:rsidRPr="00E30047">
              <w:rPr>
                <w:lang w:val="ru-RU" w:eastAsia="ru-RU" w:bidi="ru-RU"/>
              </w:rPr>
              <w:t xml:space="preserve">доказывают нежелательность родственных</w:t>
            </w:r>
            <w:r w:rsidRPr="00E30047">
              <w:rPr>
                <w:spacing w:val="-2"/>
                <w:lang w:val="ru-RU" w:eastAsia="ru-RU" w:bidi="ru-RU"/>
              </w:rPr>
              <w:t xml:space="preserve"> </w:t>
            </w:r>
            <w:r w:rsidRPr="00E30047">
              <w:rPr>
                <w:lang w:val="ru-RU" w:eastAsia="ru-RU" w:bidi="ru-RU"/>
              </w:rPr>
              <w:t xml:space="preserve">браков;</w:t>
            </w:r>
          </w:p>
          <w:p>
            <w:pPr>
              <w:widowControl w:val="0"/>
              <w:numPr>
                <w:ilvl w:val="0"/>
                <w:numId w:val="91"/>
              </w:numPr>
              <w:tabs>
                <w:tab w:val="left" w:pos="274"/>
              </w:tabs>
              <w:autoSpaceDE w:val="0"/>
              <w:autoSpaceDN w:val="0"/>
              <w:spacing w:after="0" w:line="240" w:lineRule="auto"/>
              <w:ind w:left="273" w:hanging="167"/>
              <w:rPr>
                <w:lang w:val="ru-RU" w:eastAsia="ru-RU" w:bidi="ru-RU"/>
              </w:rPr>
            </w:pPr>
            <w:r w:rsidRPr="00E30047">
              <w:rPr>
                <w:lang w:val="ru-RU" w:eastAsia="ru-RU" w:bidi="ru-RU"/>
              </w:rPr>
              <w:t xml:space="preserve">исследуют генетические социальные</w:t>
            </w:r>
            <w:r w:rsidRPr="00E30047">
              <w:rPr>
                <w:spacing w:val="-2"/>
                <w:lang w:val="ru-RU" w:eastAsia="ru-RU" w:bidi="ru-RU"/>
              </w:rPr>
              <w:t xml:space="preserve"> </w:t>
            </w:r>
            <w:r w:rsidRPr="00E30047">
              <w:rPr>
                <w:lang w:val="ru-RU" w:eastAsia="ru-RU" w:bidi="ru-RU"/>
              </w:rPr>
              <w:t xml:space="preserve">проблемы;</w:t>
            </w:r>
          </w:p>
          <w:p>
            <w:pPr>
              <w:widowControl w:val="0"/>
              <w:numPr>
                <w:ilvl w:val="0"/>
                <w:numId w:val="91"/>
              </w:numPr>
              <w:tabs>
                <w:tab w:val="left" w:pos="274"/>
              </w:tabs>
              <w:autoSpaceDE w:val="0"/>
              <w:autoSpaceDN w:val="0"/>
              <w:spacing w:after="0" w:line="240" w:lineRule="auto"/>
              <w:ind w:left="273" w:hanging="167"/>
              <w:rPr>
                <w:lang w:val="ru-RU" w:eastAsia="ru-RU" w:bidi="ru-RU"/>
              </w:rPr>
            </w:pPr>
            <w:r w:rsidRPr="00E30047">
              <w:rPr>
                <w:lang w:val="ru-RU" w:eastAsia="ru-RU" w:bidi="ru-RU"/>
              </w:rPr>
              <w:t xml:space="preserve">составляют генеалогическое древо</w:t>
            </w:r>
            <w:r w:rsidRPr="00E30047">
              <w:rPr>
                <w:spacing w:val="-6"/>
                <w:lang w:val="ru-RU" w:eastAsia="ru-RU" w:bidi="ru-RU"/>
              </w:rPr>
              <w:t xml:space="preserve"> </w:t>
            </w:r>
            <w:r w:rsidRPr="00E30047">
              <w:rPr>
                <w:lang w:val="ru-RU" w:eastAsia="ru-RU" w:bidi="ru-RU"/>
              </w:rPr>
              <w:t xml:space="preserve">жизни.</w:t>
            </w:r>
          </w:p>
          <w:p>
            <w:pPr>
              <w:widowControl w:val="0"/>
              <w:autoSpaceDE w:val="0"/>
              <w:autoSpaceDN w:val="0"/>
              <w:spacing w:after="0" w:line="240" w:lineRule="auto"/>
              <w:ind w:left="107"/>
              <w:rPr>
                <w:b/>
                <w:lang w:val="ru-RU" w:eastAsia="ru-RU" w:bidi="ru-RU"/>
              </w:rPr>
            </w:pPr>
            <w:r w:rsidRPr="00E30047">
              <w:rPr>
                <w:b/>
                <w:lang w:val="ru-RU" w:eastAsia="ru-RU" w:bidi="ru-RU"/>
              </w:rPr>
              <w:t xml:space="preserve">Некоторые учащиеся:</w:t>
            </w:r>
          </w:p>
          <w:p>
            <w:pPr>
              <w:widowControl w:val="0"/>
              <w:numPr>
                <w:ilvl w:val="0"/>
                <w:numId w:val="91"/>
              </w:numPr>
              <w:tabs>
                <w:tab w:val="left" w:pos="274"/>
              </w:tabs>
              <w:autoSpaceDE w:val="0"/>
              <w:autoSpaceDN w:val="0"/>
              <w:spacing w:after="0" w:line="240" w:lineRule="auto"/>
              <w:ind w:left="273" w:hanging="167"/>
              <w:rPr>
                <w:lang w:val="ru-RU" w:eastAsia="ru-RU" w:bidi="ru-RU"/>
              </w:rPr>
            </w:pPr>
            <w:r w:rsidRPr="00E30047">
              <w:rPr>
                <w:lang w:val="ru-RU" w:eastAsia="ru-RU" w:bidi="ru-RU"/>
              </w:rPr>
              <w:t xml:space="preserve">составляют схему наследственных заболеваний, описывают</w:t>
            </w:r>
            <w:r w:rsidRPr="00E30047">
              <w:rPr>
                <w:spacing w:val="-8"/>
                <w:lang w:val="ru-RU" w:eastAsia="ru-RU" w:bidi="ru-RU"/>
              </w:rPr>
              <w:t xml:space="preserve"> </w:t>
            </w:r>
            <w:r w:rsidRPr="00E30047">
              <w:rPr>
                <w:lang w:val="ru-RU" w:eastAsia="ru-RU" w:bidi="ru-RU"/>
              </w:rPr>
              <w:t xml:space="preserve">их.</w:t>
            </w:r>
          </w:p>
        </w:tc>
      </w:tr>
    </w:tbl>
    <w:p>
      <w:pPr>
        <w:spacing w:after="0" w:line="240" w:lineRule="auto"/>
        <w:rPr>
          <w:lang w:val="ru-RU" w:eastAsia="ru-RU" w:bidi="ar-SA"/>
        </w:rPr>
      </w:pPr>
      <w:r w:rsidRPr="00A435D3">
        <w:rPr>
          <w:color w:val="000000"/>
          <w:lang w:val="ru-RU" w:eastAsia="ru-RU" w:bidi="ar-SA"/>
        </w:rPr>
        <w:t xml:space="preserve">Ход урока</w:t>
      </w:r>
    </w:p>
    <w:tbl>
      <w:tblPr>
        <w:tblStyle w:val="GridTableLight_6"/>
        <w:tblW w:w="16221" w:type="dxa"/>
        <w:tblInd w:w="-856" w:type="dxa"/>
        <w:tblLook w:val="04A0" w:firstRow="1" w:lastRow="0" w:firstColumn="1" w:lastColumn="0" w:noHBand="0" w:noVBand="1"/>
      </w:tblPr>
      <w:tblGrid>
        <w:gridCol w:w="1300"/>
        <w:gridCol w:w="9021"/>
        <w:gridCol w:w="2053"/>
        <w:gridCol w:w="1485"/>
        <w:gridCol w:w="2362"/>
      </w:tblGrid>
      <w:tr w:rsidTr="00B02488">
        <w:tblPrEx>
          <w:tblW w:w="16221" w:type="dxa"/>
          <w:tblInd w:w="-856" w:type="dxa"/>
        </w:tblPrEx>
        <w:trPr>
          <w:trHeight w:val="451"/>
        </w:trPr>
        <w:tc>
          <w:tcPr>
            <w:tcW w:w="113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35D3">
              <w:rPr>
                <w:color w:val="000000"/>
                <w:lang w:bidi="ru-RU"/>
              </w:rPr>
              <w:t xml:space="preserve">Этап урока/ Время</w:t>
            </w:r>
          </w:p>
        </w:tc>
        <w:tc>
          <w:tcPr>
            <w:tcW w:w="912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35D3">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35D3">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35D3">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A435D3">
              <w:rPr>
                <w:color w:val="000000"/>
                <w:lang w:bidi="ru-RU"/>
              </w:rPr>
              <w:t xml:space="preserve">Ресурсы</w:t>
            </w:r>
          </w:p>
        </w:tc>
      </w:tr>
      <w:tr w:rsidTr="00B02488">
        <w:tblPrEx>
          <w:tblW w:w="16221" w:type="dxa"/>
          <w:tblInd w:w="-856" w:type="dxa"/>
        </w:tblPrEx>
        <w:trPr>
          <w:trHeight w:val="30"/>
        </w:trPr>
        <w:tc>
          <w:tcPr>
            <w:tcW w:w="113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Начало урока</w:t>
            </w:r>
          </w:p>
          <w:p>
            <w:pPr>
              <w:widowControl w:val="0"/>
              <w:autoSpaceDE w:val="0"/>
              <w:autoSpaceDN w:val="0"/>
              <w:spacing w:after="0" w:line="240" w:lineRule="auto"/>
              <w:rPr>
                <w:lang w:bidi="ru-RU"/>
              </w:rPr>
            </w:pPr>
            <w:r w:rsidRPr="00A435D3">
              <w:rPr>
                <w:lang w:bidi="ru-RU"/>
              </w:rPr>
              <w:t xml:space="preserve">5мин </w:t>
            </w:r>
            <w:r>
              <w:rPr>
                <w:lang w:bidi="ru-RU"/>
              </w:rPr>
              <w:br/>
            </w:r>
          </w:p>
        </w:tc>
        <w:tc>
          <w:tcPr>
            <w:tcW w:w="912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E30047">
              <w:rPr>
                <w:lang w:bidi="ru-RU"/>
              </w:rPr>
              <w:t xml:space="preserve">Подготовьте сообщение о следующих ученых: Н. К. Кольцов, Абай, Д. Тио,</w:t>
            </w:r>
          </w:p>
          <w:p>
            <w:pPr>
              <w:widowControl w:val="0"/>
              <w:autoSpaceDE w:val="0"/>
              <w:autoSpaceDN w:val="0"/>
              <w:spacing w:after="0" w:line="240" w:lineRule="auto"/>
              <w:rPr>
                <w:lang w:bidi="ru-RU"/>
              </w:rPr>
            </w:pPr>
            <w:r w:rsidRPr="00E30047">
              <w:rPr>
                <w:lang w:bidi="ru-RU"/>
              </w:rPr>
              <w:t xml:space="preserve">А. Леван, Ж. </w:t>
            </w:r>
            <w:r w:rsidRPr="00E30047">
              <w:rPr>
                <w:lang w:bidi="ru-RU"/>
              </w:rPr>
              <w:t xml:space="preserve">Лежен</w:t>
            </w:r>
            <w:r w:rsidRPr="00E30047">
              <w:rPr>
                <w:lang w:bidi="ru-RU"/>
              </w:rPr>
              <w:t xml:space="preserve">, Р. </w:t>
            </w:r>
            <w:r w:rsidRPr="00E30047">
              <w:rPr>
                <w:lang w:bidi="ru-RU"/>
              </w:rPr>
              <w:t xml:space="preserve">Тюрпен</w:t>
            </w:r>
            <w:r w:rsidRPr="00E30047">
              <w:rPr>
                <w:lang w:bidi="ru-RU"/>
              </w:rPr>
              <w:t xml:space="preserve">, М. </w:t>
            </w:r>
            <w:r w:rsidRPr="00E30047">
              <w:rPr>
                <w:lang w:bidi="ru-RU"/>
              </w:rPr>
              <w:t xml:space="preserve">Готье</w:t>
            </w:r>
            <w:r w:rsidRPr="00E30047">
              <w:rPr>
                <w:lang w:bidi="ru-RU"/>
              </w:rPr>
              <w:t xml:space="preserve"> Даун, Людовик ХІV.</w:t>
            </w:r>
          </w:p>
          <w:p>
            <w:pPr>
              <w:widowControl w:val="0"/>
              <w:autoSpaceDE w:val="0"/>
              <w:autoSpaceDN w:val="0"/>
              <w:spacing w:after="0" w:line="240" w:lineRule="auto"/>
              <w:rPr>
                <w:lang w:bidi="ru-RU"/>
              </w:rPr>
            </w:pPr>
            <w:r w:rsidRPr="00E30047">
              <w:rPr>
                <w:lang w:bidi="ru-RU"/>
              </w:rPr>
              <w:t xml:space="preserve">Вызов.</w:t>
            </w:r>
            <w:r w:rsidRPr="00E30047">
              <w:rPr/>
              <w:t xml:space="preserve"> </w:t>
            </w:r>
            <w:r w:rsidRPr="00E30047">
              <w:rPr>
                <w:lang w:bidi="ru-RU"/>
              </w:rPr>
              <w:t xml:space="preserve">Почему у казахов действует правило, запрещающее браки между </w:t>
            </w:r>
            <w:r w:rsidRPr="00E30047">
              <w:rPr>
                <w:lang w:bidi="ru-RU"/>
              </w:rPr>
              <w:t xml:space="preserve">родственниками до седьмого колена? Ответ обоснуйте</w:t>
            </w:r>
          </w:p>
          <w:p>
            <w:pPr>
              <w:widowControl w:val="0"/>
              <w:autoSpaceDE w:val="0"/>
              <w:autoSpaceDN w:val="0"/>
              <w:spacing w:after="0" w:line="240" w:lineRule="auto"/>
              <w:rPr>
                <w:lang w:bidi="ru-RU"/>
              </w:rPr>
            </w:pPr>
            <w:r w:rsidRPr="00E30047">
              <w:rPr>
                <w:lang w:bidi="ru-RU"/>
              </w:rPr>
              <w:t xml:space="preserve">Учитель. </w:t>
            </w:r>
            <w:r w:rsidRPr="00E30047">
              <w:rPr>
                <w:lang w:bidi="ru-RU"/>
              </w:rPr>
              <w:t xml:space="preserve">Издревне</w:t>
            </w:r>
            <w:r w:rsidRPr="00E30047">
              <w:rPr>
                <w:lang w:bidi="ru-RU"/>
              </w:rPr>
              <w:t xml:space="preserve"> у казахов до седьмого колена дедов нельзя было</w:t>
            </w:r>
          </w:p>
          <w:p>
            <w:pPr>
              <w:widowControl w:val="0"/>
              <w:autoSpaceDE w:val="0"/>
              <w:autoSpaceDN w:val="0"/>
              <w:spacing w:after="0" w:line="240" w:lineRule="auto"/>
              <w:rPr>
                <w:lang w:bidi="ru-RU"/>
              </w:rPr>
            </w:pPr>
            <w:r w:rsidRPr="00E30047">
              <w:rPr>
                <w:lang w:bidi="ru-RU"/>
              </w:rPr>
              <w:t xml:space="preserve">сочетаться браком. Героем считался тот, кто находил жену за семью горами, за семью реками. Условие: не быть родственниками до седьмого колена, что позволило сохранить в чистоте генофонд, чистоту крови. Это признали все народы мира.</w:t>
            </w:r>
          </w:p>
          <w:p>
            <w:pPr>
              <w:widowControl w:val="0"/>
              <w:autoSpaceDE w:val="0"/>
              <w:autoSpaceDN w:val="0"/>
              <w:spacing w:after="0" w:line="240" w:lineRule="auto"/>
              <w:rPr>
                <w:lang w:bidi="ru-RU"/>
              </w:rPr>
            </w:pPr>
            <w:r w:rsidRPr="00E30047">
              <w:rPr>
                <w:lang w:bidi="ru-RU"/>
              </w:rPr>
              <w:t xml:space="preserve">Законы эти именовались «Жеті </w:t>
            </w:r>
            <w:r w:rsidRPr="00E30047">
              <w:rPr>
                <w:lang w:bidi="ru-RU"/>
              </w:rPr>
              <w:t xml:space="preserve">Жарғы</w:t>
            </w:r>
            <w:r w:rsidRPr="00E30047">
              <w:rPr>
                <w:lang w:bidi="ru-RU"/>
              </w:rPr>
              <w:t xml:space="preserve">», в которых были отражены все законы степи. Хан </w:t>
            </w:r>
            <w:r w:rsidRPr="00E30047">
              <w:rPr>
                <w:lang w:bidi="ru-RU"/>
              </w:rPr>
              <w:t xml:space="preserve">Тауке</w:t>
            </w:r>
            <w:r w:rsidRPr="00E30047">
              <w:rPr>
                <w:lang w:bidi="ru-RU"/>
              </w:rPr>
              <w:t xml:space="preserve"> написал </w:t>
            </w:r>
            <w:r w:rsidRPr="00E30047">
              <w:rPr>
                <w:lang w:bidi="ru-RU"/>
              </w:rPr>
              <w:t xml:space="preserve">книгу  "</w:t>
            </w:r>
            <w:r w:rsidRPr="00E30047">
              <w:rPr>
                <w:lang w:bidi="ru-RU"/>
              </w:rPr>
              <w:t xml:space="preserve">Қасым</w:t>
            </w:r>
            <w:r w:rsidRPr="00E30047">
              <w:rPr>
                <w:lang w:bidi="ru-RU"/>
              </w:rPr>
              <w:t xml:space="preserve"> </w:t>
            </w:r>
            <w:r w:rsidRPr="00E30047">
              <w:rPr>
                <w:lang w:bidi="ru-RU"/>
              </w:rPr>
              <w:t xml:space="preserve">ханның</w:t>
            </w:r>
            <w:r w:rsidRPr="00E30047">
              <w:rPr>
                <w:lang w:bidi="ru-RU"/>
              </w:rPr>
              <w:t xml:space="preserve"> </w:t>
            </w:r>
            <w:r w:rsidRPr="00E30047">
              <w:rPr>
                <w:lang w:bidi="ru-RU"/>
              </w:rPr>
              <w:t xml:space="preserve">қасқа</w:t>
            </w:r>
            <w:r w:rsidRPr="00E30047">
              <w:rPr>
                <w:lang w:bidi="ru-RU"/>
              </w:rPr>
              <w:t xml:space="preserve"> </w:t>
            </w:r>
            <w:r w:rsidRPr="00E30047">
              <w:rPr>
                <w:lang w:bidi="ru-RU"/>
              </w:rPr>
              <w:t xml:space="preserve">жолы</w:t>
            </w:r>
            <w:r w:rsidRPr="00E30047">
              <w:rPr>
                <w:lang w:bidi="ru-RU"/>
              </w:rPr>
              <w:t xml:space="preserve">"    и "</w:t>
            </w:r>
            <w:r w:rsidRPr="00E30047">
              <w:rPr>
                <w:lang w:bidi="ru-RU"/>
              </w:rPr>
              <w:t xml:space="preserve">Есім</w:t>
            </w:r>
            <w:r w:rsidRPr="00E30047">
              <w:rPr>
                <w:lang w:bidi="ru-RU"/>
              </w:rPr>
              <w:t xml:space="preserve"> </w:t>
            </w:r>
            <w:r w:rsidRPr="00E30047">
              <w:rPr>
                <w:lang w:bidi="ru-RU"/>
              </w:rPr>
              <w:t xml:space="preserve">ханның</w:t>
            </w:r>
            <w:r w:rsidRPr="00E30047">
              <w:rPr>
                <w:lang w:bidi="ru-RU"/>
              </w:rPr>
              <w:t xml:space="preserve"> </w:t>
            </w:r>
            <w:r w:rsidRPr="00E30047">
              <w:rPr>
                <w:lang w:bidi="ru-RU"/>
              </w:rPr>
              <w:t xml:space="preserve">ескі</w:t>
            </w:r>
            <w:r w:rsidRPr="00E30047">
              <w:rPr>
                <w:lang w:bidi="ru-RU"/>
              </w:rPr>
              <w:t xml:space="preserve"> </w:t>
            </w:r>
            <w:r w:rsidRPr="00E30047">
              <w:rPr>
                <w:lang w:bidi="ru-RU"/>
              </w:rPr>
              <w:t xml:space="preserve">жолын</w:t>
            </w:r>
            <w:r w:rsidRPr="00E30047">
              <w:rPr>
                <w:lang w:bidi="ru-RU"/>
              </w:rPr>
              <w:t xml:space="preserve">", на основе которых были созданы Законы степи – Жеті </w:t>
            </w:r>
            <w:r w:rsidRPr="00E30047">
              <w:rPr>
                <w:lang w:bidi="ru-RU"/>
              </w:rPr>
              <w:t xml:space="preserve">Жарғы</w:t>
            </w:r>
            <w:r w:rsidRPr="00E30047">
              <w:rPr>
                <w:lang w:bidi="ru-RU"/>
              </w:rPr>
              <w:t xml:space="preserve"> </w:t>
            </w:r>
            <w:r w:rsidRPr="00E30047">
              <w:rPr>
                <w:lang w:bidi="ru-RU"/>
              </w:rPr>
              <w:t xml:space="preserve">Тауке</w:t>
            </w:r>
            <w:r w:rsidRPr="00E30047">
              <w:rPr>
                <w:lang w:bidi="ru-RU"/>
              </w:rPr>
              <w:t xml:space="preserve"> хана. В законе был отражен </w:t>
            </w:r>
            <w:r w:rsidRPr="00E30047">
              <w:rPr>
                <w:lang w:bidi="ru-RU"/>
              </w:rPr>
              <w:t xml:space="preserve">возвраст</w:t>
            </w:r>
            <w:r w:rsidRPr="00E30047">
              <w:rPr>
                <w:lang w:bidi="ru-RU"/>
              </w:rPr>
              <w:t xml:space="preserve"> для вступления в брак – 13 лет. Другое условие – будущие молодожены не должны состоять в родстве до седьмого колена.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Учащиеся  отвечают на вопросы выходят  </w:t>
            </w:r>
            <w:r w:rsidRPr="00A435D3">
              <w:rPr>
                <w:lang w:bidi="ru-RU"/>
              </w:rPr>
              <w:t xml:space="preserve">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Постеры, маркеры </w:t>
            </w:r>
          </w:p>
        </w:tc>
      </w:tr>
      <w:tr w:rsidTr="00B02488">
        <w:tblPrEx>
          <w:tblW w:w="16221" w:type="dxa"/>
          <w:tblInd w:w="-856" w:type="dxa"/>
        </w:tblPrEx>
        <w:trPr>
          <w:trHeight w:val="2546"/>
        </w:trPr>
        <w:tc>
          <w:tcPr>
            <w:tcW w:w="113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35D3">
              <w:rPr>
                <w:lang w:bidi="ru-RU"/>
              </w:rPr>
              <w:t xml:space="preserve">Середина урока </w:t>
            </w:r>
          </w:p>
          <w:p>
            <w:pPr>
              <w:widowControl w:val="0"/>
              <w:autoSpaceDE w:val="0"/>
              <w:autoSpaceDN w:val="0"/>
              <w:spacing w:after="0" w:line="240" w:lineRule="auto"/>
              <w:rPr>
                <w:lang w:bidi="ru-RU"/>
              </w:rPr>
            </w:pPr>
            <w:r w:rsidRPr="00A435D3">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912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A435D3">
              <w:rPr>
                <w:lang w:bidi="ru-RU"/>
              </w:rPr>
              <w:t xml:space="preserve">Глоссарий (записывают определение терминов в паре)</w:t>
            </w:r>
          </w:p>
          <w:tbl>
            <w:tblPr>
              <w:tblStyle w:val="TableGrid_5"/>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A435D3">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A435D3">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A435D3">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Мутагенез</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Мутагенез</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mutagenesis</w:t>
                  </w:r>
                </w:p>
              </w:tc>
            </w:tr>
            <w:tr w:rsidTr="00B02488">
              <w:tblPrEx>
                <w:tblW w:w="0" w:type="auto"/>
                <w:tblInd w:w="0" w:type="dxa"/>
              </w:tblPrEx>
              <w:trPr>
                <w:trHeight w:val="146"/>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мутация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мутация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mutation</w:t>
                  </w:r>
                </w:p>
              </w:tc>
            </w:tr>
            <w:tr w:rsidTr="00D7182F">
              <w:tblPrEx>
                <w:tblW w:w="0" w:type="auto"/>
                <w:tblInd w:w="0" w:type="dxa"/>
              </w:tblPrEx>
              <w:trPr>
                <w:trHeight w:val="17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генные мутации</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гендік</w:t>
                  </w:r>
                  <w:r w:rsidRPr="00E30047">
                    <w:rPr>
                      <w:color w:val="000000" w:themeColor="text1"/>
                    </w:rPr>
                    <w:t xml:space="preserve"> мутация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 gene </w:t>
                  </w:r>
                  <w:r w:rsidRPr="00E30047">
                    <w:rPr>
                      <w:color w:val="000000" w:themeColor="text1"/>
                    </w:rPr>
                    <w:t xml:space="preserve">mutation</w:t>
                  </w:r>
                </w:p>
              </w:tc>
            </w:tr>
            <w:tr w:rsidTr="00D7182F">
              <w:tblPrEx>
                <w:tblW w:w="0" w:type="auto"/>
                <w:tblInd w:w="0" w:type="dxa"/>
              </w:tblPrEx>
              <w:trPr>
                <w:trHeight w:val="174"/>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спонтанные мутации</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r w:rsidRPr="00E30047">
                    <w:rPr>
                      <w:color w:val="000000" w:themeColor="text1"/>
                    </w:rPr>
                    <w:t xml:space="preserve">тосын</w:t>
                  </w:r>
                  <w:r w:rsidRPr="00E30047">
                    <w:rPr>
                      <w:color w:val="000000" w:themeColor="text1"/>
                    </w:rPr>
                    <w:t xml:space="preserve"> </w:t>
                  </w:r>
                  <w:r w:rsidRPr="00E30047">
                    <w:rPr>
                      <w:color w:val="000000" w:themeColor="text1"/>
                    </w:rPr>
                    <w:t xml:space="preserve">мутациялар</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jc w:val="both"/>
                    <w:rPr>
                      <w:color w:val="000000" w:themeColor="text1"/>
                    </w:rPr>
                  </w:pPr>
                </w:p>
              </w:tc>
            </w:tr>
          </w:tbl>
          <w:p>
            <w:pPr>
              <w:spacing w:after="0" w:line="240" w:lineRule="auto"/>
              <w:rPr/>
            </w:pPr>
            <w:r w:rsidRPr="00E30047">
              <w:rPr/>
              <w:t xml:space="preserve">Работа в группе. Стратегия «Индивидуальное мнение». После чтения текста учащимся предлагается высказать личное мнение. За 7–8 минут учащиеся успевают его записать. Оно должно состоять из:</w:t>
            </w:r>
          </w:p>
          <w:p>
            <w:pPr>
              <w:spacing w:after="0" w:line="240" w:lineRule="auto"/>
              <w:rPr/>
            </w:pPr>
            <w:r w:rsidRPr="00E30047">
              <w:rPr/>
              <w:t xml:space="preserve">–</w:t>
            </w:r>
            <w:r w:rsidRPr="00E30047">
              <w:rPr/>
              <w:tab/>
            </w:r>
            <w:r w:rsidRPr="00E30047">
              <w:rPr/>
              <w:t xml:space="preserve">личного мнения – 1 предложение;</w:t>
            </w:r>
          </w:p>
          <w:p>
            <w:pPr>
              <w:spacing w:after="0" w:line="240" w:lineRule="auto"/>
              <w:rPr/>
            </w:pPr>
            <w:r w:rsidRPr="00E30047">
              <w:rPr/>
              <w:t xml:space="preserve">–</w:t>
            </w:r>
            <w:r w:rsidRPr="00E30047">
              <w:rPr/>
              <w:tab/>
            </w:r>
            <w:r w:rsidRPr="00E30047">
              <w:rPr/>
              <w:t xml:space="preserve">доказательства – 2 предложения;</w:t>
            </w:r>
          </w:p>
          <w:p>
            <w:pPr>
              <w:spacing w:after="0" w:line="240" w:lineRule="auto"/>
              <w:rPr/>
            </w:pPr>
            <w:r w:rsidRPr="00E30047">
              <w:rPr/>
              <w:t xml:space="preserve">–</w:t>
            </w:r>
            <w:r w:rsidRPr="00E30047">
              <w:rPr/>
              <w:tab/>
            </w:r>
            <w:r w:rsidRPr="00E30047">
              <w:rPr/>
              <w:t xml:space="preserve">примера – 2 предложения;</w:t>
            </w:r>
          </w:p>
          <w:p>
            <w:pPr>
              <w:spacing w:after="0" w:line="240" w:lineRule="auto"/>
              <w:rPr/>
            </w:pPr>
            <w:r w:rsidRPr="00E30047">
              <w:rPr/>
              <w:t xml:space="preserve">–</w:t>
            </w:r>
            <w:r w:rsidRPr="00E30047">
              <w:rPr/>
              <w:tab/>
            </w:r>
            <w:r w:rsidRPr="00E30047">
              <w:rPr/>
              <w:t xml:space="preserve">контраргумента – 1 предложение;</w:t>
            </w:r>
          </w:p>
          <w:p>
            <w:pPr>
              <w:spacing w:after="0" w:line="240" w:lineRule="auto"/>
              <w:rPr/>
            </w:pPr>
            <w:r w:rsidRPr="00E30047">
              <w:rPr/>
              <w:t xml:space="preserve">–</w:t>
            </w:r>
            <w:r w:rsidRPr="00E30047">
              <w:rPr/>
              <w:tab/>
            </w:r>
            <w:r w:rsidRPr="00E30047">
              <w:rPr/>
              <w:t xml:space="preserve">заключения – 2 предложения.</w:t>
            </w:r>
          </w:p>
          <w:p>
            <w:pPr>
              <w:spacing w:after="0" w:line="240" w:lineRule="auto"/>
              <w:rPr/>
            </w:pPr>
            <w:r w:rsidRPr="00E30047">
              <w:rPr/>
              <w:t xml:space="preserve">Тема 1-й группы – Медицинская генетика и здоровье человека. Тема 2-й группы – Генетические и социальные проблемы.</w:t>
            </w:r>
          </w:p>
          <w:p>
            <w:pPr>
              <w:spacing w:after="0" w:line="240" w:lineRule="auto"/>
              <w:rPr/>
            </w:pPr>
          </w:p>
          <w:p>
            <w:pPr>
              <w:spacing w:after="0" w:line="240" w:lineRule="auto"/>
              <w:rPr/>
            </w:pPr>
            <w:r w:rsidRPr="00E30047">
              <w:rPr/>
              <w:t xml:space="preserve">Дескрипторы:</w:t>
            </w:r>
          </w:p>
          <w:p>
            <w:pPr>
              <w:spacing w:after="0" w:line="240" w:lineRule="auto"/>
              <w:rPr/>
            </w:pPr>
            <w:r w:rsidRPr="00E30047">
              <w:rPr/>
              <w:t xml:space="preserve">–</w:t>
            </w:r>
            <w:r w:rsidRPr="00E30047">
              <w:rPr/>
              <w:tab/>
            </w:r>
            <w:r w:rsidRPr="00E30047">
              <w:rPr/>
              <w:t xml:space="preserve">выделяют главную мысль текста;</w:t>
            </w:r>
          </w:p>
          <w:p>
            <w:pPr>
              <w:spacing w:after="0" w:line="240" w:lineRule="auto"/>
              <w:rPr/>
            </w:pPr>
            <w:r w:rsidRPr="00E30047">
              <w:rPr/>
              <w:t xml:space="preserve">–</w:t>
            </w:r>
            <w:r w:rsidRPr="00E30047">
              <w:rPr/>
              <w:tab/>
            </w:r>
            <w:r w:rsidRPr="00E30047">
              <w:rPr/>
              <w:t xml:space="preserve">проводят наблюдения в группе, обсуждение проблемы;</w:t>
            </w:r>
          </w:p>
          <w:p>
            <w:pPr>
              <w:spacing w:after="0" w:line="240" w:lineRule="auto"/>
              <w:rPr/>
            </w:pPr>
            <w:r w:rsidRPr="00E30047">
              <w:rPr/>
              <w:t xml:space="preserve">–</w:t>
            </w:r>
            <w:r w:rsidRPr="00E30047">
              <w:rPr/>
              <w:tab/>
            </w:r>
            <w:r w:rsidRPr="00E30047">
              <w:rPr/>
              <w:t xml:space="preserve">защищают свое индивидуальное мнение</w:t>
            </w:r>
          </w:p>
          <w:p>
            <w:pPr>
              <w:widowControl w:val="0"/>
              <w:autoSpaceDE w:val="0"/>
              <w:autoSpaceDN w:val="0"/>
              <w:spacing w:after="0" w:line="240" w:lineRule="auto"/>
              <w:ind w:left="107"/>
              <w:rPr>
                <w:lang w:eastAsia="ru-RU" w:bidi="ru-RU"/>
              </w:rPr>
            </w:pPr>
            <w:r w:rsidRPr="00E30047">
              <w:rPr>
                <w:b/>
                <w:lang w:eastAsia="ru-RU" w:bidi="ru-RU"/>
              </w:rPr>
              <w:t xml:space="preserve">Работа в паре. </w:t>
            </w:r>
            <w:r w:rsidRPr="00E30047">
              <w:rPr>
                <w:lang w:eastAsia="ru-RU" w:bidi="ru-RU"/>
              </w:rPr>
              <w:t xml:space="preserve">Обсудите таблицу.</w:t>
            </w:r>
          </w:p>
          <w:p>
            <w:pPr>
              <w:widowControl w:val="0"/>
              <w:autoSpaceDE w:val="0"/>
              <w:autoSpaceDN w:val="0"/>
              <w:spacing w:after="0" w:line="240" w:lineRule="auto"/>
              <w:ind w:left="107"/>
              <w:rPr>
                <w:b/>
                <w:lang w:eastAsia="ru-RU" w:bidi="ru-RU"/>
              </w:rPr>
            </w:pPr>
            <w:r w:rsidRPr="00E30047">
              <w:rPr>
                <w:b/>
                <w:lang w:eastAsia="ru-RU" w:bidi="ru-RU"/>
              </w:rPr>
              <w:t xml:space="preserve">Алгоритм работы:</w:t>
            </w:r>
          </w:p>
          <w:p>
            <w:pPr>
              <w:widowControl w:val="0"/>
              <w:numPr>
                <w:ilvl w:val="0"/>
                <w:numId w:val="89"/>
              </w:numPr>
              <w:tabs>
                <w:tab w:val="left" w:pos="274"/>
              </w:tabs>
              <w:autoSpaceDE w:val="0"/>
              <w:autoSpaceDN w:val="0"/>
              <w:spacing w:after="0" w:line="240" w:lineRule="auto"/>
              <w:ind w:left="273" w:hanging="167"/>
              <w:rPr>
                <w:lang w:eastAsia="ru-RU" w:bidi="ru-RU"/>
              </w:rPr>
            </w:pPr>
            <w:r w:rsidRPr="00E30047">
              <w:rPr>
                <w:lang w:eastAsia="ru-RU" w:bidi="ru-RU"/>
              </w:rPr>
              <w:t xml:space="preserve">ознакомьтесь с таблицей;</w:t>
            </w:r>
          </w:p>
          <w:p>
            <w:pPr>
              <w:widowControl w:val="0"/>
              <w:numPr>
                <w:ilvl w:val="0"/>
                <w:numId w:val="89"/>
              </w:numPr>
              <w:tabs>
                <w:tab w:val="left" w:pos="274"/>
              </w:tabs>
              <w:autoSpaceDE w:val="0"/>
              <w:autoSpaceDN w:val="0"/>
              <w:spacing w:after="0" w:line="240" w:lineRule="auto"/>
              <w:ind w:left="273" w:hanging="167"/>
              <w:rPr>
                <w:lang w:eastAsia="ru-RU" w:bidi="ru-RU"/>
              </w:rPr>
            </w:pPr>
            <w:r w:rsidRPr="00E30047">
              <w:rPr>
                <w:lang w:eastAsia="ru-RU" w:bidi="ru-RU"/>
              </w:rPr>
              <w:t xml:space="preserve">раскройте сущность новых</w:t>
            </w:r>
            <w:r w:rsidRPr="00E30047">
              <w:rPr>
                <w:spacing w:val="-1"/>
                <w:lang w:eastAsia="ru-RU" w:bidi="ru-RU"/>
              </w:rPr>
              <w:t xml:space="preserve"> </w:t>
            </w:r>
            <w:r w:rsidRPr="00E30047">
              <w:rPr>
                <w:lang w:eastAsia="ru-RU" w:bidi="ru-RU"/>
              </w:rPr>
              <w:t xml:space="preserve">терминов;</w:t>
            </w:r>
          </w:p>
          <w:p>
            <w:pPr>
              <w:widowControl w:val="0"/>
              <w:numPr>
                <w:ilvl w:val="0"/>
                <w:numId w:val="89"/>
              </w:numPr>
              <w:tabs>
                <w:tab w:val="left" w:pos="274"/>
              </w:tabs>
              <w:autoSpaceDE w:val="0"/>
              <w:autoSpaceDN w:val="0"/>
              <w:spacing w:after="0" w:line="240" w:lineRule="auto"/>
              <w:ind w:left="273" w:hanging="167"/>
              <w:rPr>
                <w:lang w:eastAsia="ru-RU" w:bidi="ru-RU"/>
              </w:rPr>
            </w:pPr>
            <w:r w:rsidRPr="00E30047">
              <w:rPr>
                <w:lang w:eastAsia="ru-RU" w:bidi="ru-RU"/>
              </w:rPr>
              <w:t xml:space="preserve">назовите условия возникновения</w:t>
            </w:r>
            <w:r w:rsidRPr="00E30047">
              <w:rPr>
                <w:spacing w:val="-3"/>
                <w:lang w:eastAsia="ru-RU" w:bidi="ru-RU"/>
              </w:rPr>
              <w:t xml:space="preserve"> </w:t>
            </w:r>
            <w:r w:rsidRPr="00E30047">
              <w:rPr>
                <w:lang w:eastAsia="ru-RU" w:bidi="ru-RU"/>
              </w:rPr>
              <w:t xml:space="preserve">мутации.</w:t>
            </w:r>
          </w:p>
          <w:p>
            <w:pPr>
              <w:widowControl w:val="0"/>
              <w:autoSpaceDE w:val="0"/>
              <w:autoSpaceDN w:val="0"/>
              <w:spacing w:after="0" w:line="240" w:lineRule="auto"/>
              <w:rPr>
                <w:lang w:eastAsia="ru-RU" w:bidi="ru-RU"/>
              </w:rPr>
            </w:pPr>
          </w:p>
          <w:p>
            <w:pPr>
              <w:widowControl w:val="0"/>
              <w:autoSpaceDE w:val="0"/>
              <w:autoSpaceDN w:val="0"/>
              <w:spacing w:after="0" w:line="240" w:lineRule="auto"/>
              <w:ind w:left="107"/>
              <w:rPr>
                <w:b/>
                <w:lang w:eastAsia="ru-RU" w:bidi="ru-RU"/>
              </w:rPr>
            </w:pPr>
            <w:r w:rsidRPr="00E30047">
              <w:rPr>
                <w:b/>
                <w:lang w:eastAsia="ru-RU" w:bidi="ru-RU"/>
              </w:rPr>
              <w:t xml:space="preserve">Хромосомные мутации</w:t>
            </w:r>
          </w:p>
          <w:tbl>
            <w:tblPr>
              <w:tblStyle w:val="TableNormal_0_1"/>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7"/>
              <w:gridCol w:w="2890"/>
            </w:tblGrid>
            <w:tr w:rsidTr="00D7182F">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3857" w:type="dxa"/>
                </w:tcPr>
                <w:p>
                  <w:pPr>
                    <w:spacing w:after="0" w:line="240" w:lineRule="auto"/>
                    <w:ind w:left="107"/>
                    <w:rPr>
                      <w:lang w:eastAsia="ru-RU" w:bidi="ru-RU"/>
                    </w:rPr>
                  </w:pPr>
                  <w:r w:rsidRPr="00E30047">
                    <w:rPr>
                      <w:lang w:eastAsia="ru-RU" w:bidi="ru-RU"/>
                    </w:rPr>
                    <w:t xml:space="preserve">Внутрихромосомные</w:t>
                  </w:r>
                  <w:r w:rsidRPr="00E30047">
                    <w:rPr>
                      <w:lang w:eastAsia="ru-RU" w:bidi="ru-RU"/>
                    </w:rPr>
                    <w:t xml:space="preserve"> </w:t>
                  </w:r>
                  <w:r w:rsidRPr="00E30047">
                    <w:rPr>
                      <w:lang w:eastAsia="ru-RU" w:bidi="ru-RU"/>
                    </w:rPr>
                    <w:t xml:space="preserve">мутации</w:t>
                  </w:r>
                </w:p>
              </w:tc>
              <w:tc>
                <w:tcPr>
                  <w:tcW w:w="2890" w:type="dxa"/>
                </w:tcPr>
                <w:p>
                  <w:pPr>
                    <w:spacing w:after="0" w:line="240" w:lineRule="auto"/>
                    <w:ind w:left="108"/>
                    <w:rPr>
                      <w:lang w:eastAsia="ru-RU" w:bidi="ru-RU"/>
                    </w:rPr>
                  </w:pPr>
                  <w:r w:rsidRPr="00E30047">
                    <w:rPr>
                      <w:lang w:eastAsia="ru-RU" w:bidi="ru-RU"/>
                    </w:rPr>
                    <w:t xml:space="preserve">Межхромосомные</w:t>
                  </w:r>
                  <w:r w:rsidRPr="00E30047">
                    <w:rPr>
                      <w:lang w:eastAsia="ru-RU" w:bidi="ru-RU"/>
                    </w:rPr>
                    <w:t xml:space="preserve"> </w:t>
                  </w:r>
                  <w:r w:rsidRPr="00E30047">
                    <w:rPr>
                      <w:lang w:eastAsia="ru-RU" w:bidi="ru-RU"/>
                    </w:rPr>
                    <w:t xml:space="preserve">мутации</w:t>
                  </w:r>
                </w:p>
              </w:tc>
            </w:tr>
            <w:tr w:rsidTr="00D7182F">
              <w:tblPrEx>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12"/>
              </w:trPr>
              <w:tc>
                <w:tcPr>
                  <w:tcW w:w="3857" w:type="dxa"/>
                </w:tcPr>
                <w:p>
                  <w:pPr>
                    <w:spacing w:after="0" w:line="240" w:lineRule="auto"/>
                    <w:ind w:left="107" w:right="93"/>
                    <w:jc w:val="both"/>
                    <w:rPr>
                      <w:lang w:val="ru-RU" w:eastAsia="ru-RU" w:bidi="ru-RU"/>
                    </w:rPr>
                  </w:pPr>
                  <w:r w:rsidRPr="00E30047">
                    <w:rPr>
                      <w:lang w:val="ru-RU" w:eastAsia="ru-RU" w:bidi="ru-RU"/>
                    </w:rPr>
                    <w:t xml:space="preserve">Эти изменения наблюдаются при потере участков хромосом (</w:t>
                  </w:r>
                  <w:r w:rsidRPr="00E30047">
                    <w:rPr>
                      <w:lang w:val="ru-RU" w:eastAsia="ru-RU" w:bidi="ru-RU"/>
                    </w:rPr>
                    <w:t xml:space="preserve">делеция</w:t>
                  </w:r>
                  <w:r w:rsidRPr="00E30047">
                    <w:rPr>
                      <w:lang w:val="ru-RU" w:eastAsia="ru-RU" w:bidi="ru-RU"/>
                    </w:rPr>
                    <w:t xml:space="preserve">), свертывание (дупликация), замена</w:t>
                  </w:r>
                </w:p>
                <w:p>
                  <w:pPr>
                    <w:spacing w:after="0" w:line="240" w:lineRule="auto"/>
                    <w:ind w:left="107"/>
                    <w:jc w:val="both"/>
                    <w:rPr>
                      <w:lang w:eastAsia="ru-RU" w:bidi="ru-RU"/>
                    </w:rPr>
                  </w:pPr>
                  <w:r w:rsidRPr="00E30047">
                    <w:rPr>
                      <w:lang w:eastAsia="ru-RU" w:bidi="ru-RU"/>
                    </w:rPr>
                    <w:t xml:space="preserve">участков</w:t>
                  </w:r>
                  <w:r w:rsidRPr="00E30047">
                    <w:rPr>
                      <w:lang w:eastAsia="ru-RU" w:bidi="ru-RU"/>
                    </w:rPr>
                    <w:t xml:space="preserve"> (</w:t>
                  </w:r>
                  <w:r w:rsidRPr="00E30047">
                    <w:rPr>
                      <w:lang w:eastAsia="ru-RU" w:bidi="ru-RU"/>
                    </w:rPr>
                    <w:t xml:space="preserve">инверсия</w:t>
                  </w:r>
                  <w:r w:rsidRPr="00E30047">
                    <w:rPr>
                      <w:lang w:eastAsia="ru-RU" w:bidi="ru-RU"/>
                    </w:rPr>
                    <w:t xml:space="preserve">) на 180 </w:t>
                  </w:r>
                  <w:r w:rsidRPr="00E30047">
                    <w:rPr>
                      <w:lang w:eastAsia="ru-RU" w:bidi="ru-RU"/>
                    </w:rPr>
                    <w:t xml:space="preserve">градусов</w:t>
                  </w:r>
                  <w:r w:rsidRPr="00E30047">
                    <w:rPr>
                      <w:lang w:eastAsia="ru-RU" w:bidi="ru-RU"/>
                    </w:rPr>
                    <w:t xml:space="preserve">.</w:t>
                  </w:r>
                </w:p>
              </w:tc>
              <w:tc>
                <w:tcPr>
                  <w:tcW w:w="2890" w:type="dxa"/>
                </w:tcPr>
                <w:p>
                  <w:pPr>
                    <w:tabs>
                      <w:tab w:val="left" w:pos="1858"/>
                    </w:tabs>
                    <w:spacing w:after="0" w:line="240" w:lineRule="auto"/>
                    <w:ind w:left="108" w:right="93"/>
                    <w:jc w:val="both"/>
                    <w:rPr>
                      <w:lang w:val="ru-RU" w:eastAsia="ru-RU" w:bidi="ru-RU"/>
                    </w:rPr>
                  </w:pPr>
                  <w:r w:rsidRPr="00E30047">
                    <w:rPr>
                      <w:lang w:val="ru-RU" w:eastAsia="ru-RU" w:bidi="ru-RU"/>
                    </w:rPr>
                    <w:t xml:space="preserve">Эти изменения проявляются при замене участков </w:t>
                  </w:r>
                  <w:r w:rsidRPr="00E30047">
                    <w:rPr>
                      <w:lang w:val="ru-RU" w:eastAsia="ru-RU" w:bidi="ru-RU"/>
                    </w:rPr>
                    <w:t xml:space="preserve">него- </w:t>
                  </w:r>
                  <w:r w:rsidRPr="00E30047">
                    <w:rPr>
                      <w:lang w:val="ru-RU" w:eastAsia="ru-RU" w:bidi="ru-RU"/>
                    </w:rPr>
                    <w:t xml:space="preserve">мологичных</w:t>
                  </w:r>
                  <w:r w:rsidRPr="00E30047">
                    <w:rPr>
                      <w:lang w:val="ru-RU" w:eastAsia="ru-RU" w:bidi="ru-RU"/>
                    </w:rPr>
                    <w:tab/>
                  </w:r>
                  <w:r w:rsidRPr="00E30047">
                    <w:rPr>
                      <w:spacing w:val="-3"/>
                      <w:lang w:val="ru-RU" w:eastAsia="ru-RU" w:bidi="ru-RU"/>
                    </w:rPr>
                    <w:t xml:space="preserve">хромосом</w:t>
                  </w:r>
                </w:p>
                <w:p>
                  <w:pPr>
                    <w:spacing w:after="0" w:line="240" w:lineRule="auto"/>
                    <w:ind w:left="108"/>
                    <w:rPr>
                      <w:lang w:val="ru-RU" w:eastAsia="ru-RU" w:bidi="ru-RU"/>
                    </w:rPr>
                  </w:pPr>
                  <w:r w:rsidRPr="00E30047">
                    <w:rPr>
                      <w:lang w:val="ru-RU" w:eastAsia="ru-RU" w:bidi="ru-RU"/>
                    </w:rPr>
                    <w:t xml:space="preserve">(</w:t>
                  </w:r>
                  <w:r w:rsidRPr="00E30047">
                    <w:rPr>
                      <w:lang w:val="ru-RU" w:eastAsia="ru-RU" w:bidi="ru-RU"/>
                    </w:rPr>
                    <w:t xml:space="preserve">транслокация</w:t>
                  </w:r>
                  <w:r w:rsidRPr="00E30047">
                    <w:rPr>
                      <w:lang w:val="ru-RU" w:eastAsia="ru-RU" w:bidi="ru-RU"/>
                    </w:rPr>
                    <w:t xml:space="preserve">).</w:t>
                  </w:r>
                </w:p>
              </w:tc>
            </w:tr>
          </w:tbl>
          <w:p>
            <w:pPr>
              <w:widowControl w:val="0"/>
              <w:autoSpaceDE w:val="0"/>
              <w:autoSpaceDN w:val="0"/>
              <w:spacing w:after="0" w:line="240" w:lineRule="auto"/>
              <w:rPr>
                <w:lang w:eastAsia="ru-RU" w:bidi="ru-RU"/>
              </w:rPr>
            </w:pPr>
            <w:r w:rsidRPr="00E30047">
              <w:rPr>
                <w:lang w:eastAsia="ru-RU" w:bidi="ru-RU"/>
              </w:rPr>
              <w:t xml:space="preserve">Дескрипторы:</w:t>
            </w:r>
          </w:p>
          <w:p>
            <w:pPr>
              <w:widowControl w:val="0"/>
              <w:autoSpaceDE w:val="0"/>
              <w:autoSpaceDN w:val="0"/>
              <w:spacing w:after="0" w:line="240" w:lineRule="auto"/>
              <w:rPr>
                <w:lang w:eastAsia="ru-RU" w:bidi="ru-RU"/>
              </w:rPr>
            </w:pPr>
            <w:r w:rsidRPr="00E30047">
              <w:rPr>
                <w:lang w:eastAsia="ru-RU" w:bidi="ru-RU"/>
              </w:rPr>
              <w:t xml:space="preserve">–</w:t>
            </w:r>
            <w:r w:rsidRPr="00E30047">
              <w:rPr>
                <w:lang w:eastAsia="ru-RU" w:bidi="ru-RU"/>
              </w:rPr>
              <w:tab/>
            </w:r>
            <w:r w:rsidRPr="00E30047">
              <w:rPr>
                <w:lang w:eastAsia="ru-RU" w:bidi="ru-RU"/>
              </w:rPr>
              <w:t xml:space="preserve">знают причины возникновения мутаций;</w:t>
            </w:r>
          </w:p>
          <w:p>
            <w:pPr>
              <w:widowControl w:val="0"/>
              <w:autoSpaceDE w:val="0"/>
              <w:autoSpaceDN w:val="0"/>
              <w:spacing w:after="0" w:line="240" w:lineRule="auto"/>
              <w:rPr>
                <w:lang w:eastAsia="ru-RU" w:bidi="ru-RU"/>
              </w:rPr>
            </w:pPr>
            <w:r w:rsidRPr="00E30047">
              <w:rPr>
                <w:lang w:eastAsia="ru-RU" w:bidi="ru-RU"/>
              </w:rPr>
              <w:t xml:space="preserve">–</w:t>
            </w:r>
            <w:r w:rsidRPr="00E30047">
              <w:rPr>
                <w:lang w:eastAsia="ru-RU" w:bidi="ru-RU"/>
              </w:rPr>
              <w:tab/>
            </w:r>
            <w:r w:rsidRPr="00E30047">
              <w:rPr>
                <w:lang w:eastAsia="ru-RU" w:bidi="ru-RU"/>
              </w:rPr>
              <w:t xml:space="preserve">систематизируют мутагены;</w:t>
            </w:r>
          </w:p>
          <w:p>
            <w:pPr>
              <w:widowControl w:val="0"/>
              <w:autoSpaceDE w:val="0"/>
              <w:autoSpaceDN w:val="0"/>
              <w:spacing w:after="0" w:line="240" w:lineRule="auto"/>
              <w:rPr>
                <w:lang w:eastAsia="ru-RU" w:bidi="ru-RU"/>
              </w:rPr>
            </w:pPr>
            <w:r w:rsidRPr="00E30047">
              <w:rPr>
                <w:lang w:eastAsia="ru-RU" w:bidi="ru-RU"/>
              </w:rPr>
              <w:t xml:space="preserve">–</w:t>
            </w:r>
            <w:r w:rsidRPr="00E30047">
              <w:rPr>
                <w:lang w:eastAsia="ru-RU" w:bidi="ru-RU"/>
              </w:rPr>
              <w:tab/>
            </w:r>
            <w:r w:rsidRPr="00E30047">
              <w:rPr>
                <w:lang w:eastAsia="ru-RU" w:bidi="ru-RU"/>
              </w:rPr>
              <w:t xml:space="preserve">классифицируют хромосомные мутации;</w:t>
            </w:r>
          </w:p>
          <w:p>
            <w:pPr>
              <w:widowControl w:val="0"/>
              <w:autoSpaceDE w:val="0"/>
              <w:autoSpaceDN w:val="0"/>
              <w:spacing w:after="0" w:line="240" w:lineRule="auto"/>
              <w:rPr>
                <w:lang w:eastAsia="ru-RU" w:bidi="ru-RU"/>
              </w:rPr>
            </w:pPr>
            <w:r w:rsidRPr="00E30047">
              <w:rPr>
                <w:lang w:eastAsia="ru-RU" w:bidi="ru-RU"/>
              </w:rPr>
              <w:t xml:space="preserve">– раскрывают сущность новых терминов.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Карточки</w:t>
            </w:r>
          </w:p>
        </w:tc>
      </w:tr>
      <w:tr w:rsidTr="00B02488">
        <w:tblPrEx>
          <w:tblW w:w="16221" w:type="dxa"/>
          <w:tblInd w:w="-856" w:type="dxa"/>
        </w:tblPrEx>
        <w:trPr>
          <w:trHeight w:val="30"/>
        </w:trPr>
        <w:tc>
          <w:tcPr>
            <w:tcW w:w="113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Конец урока</w:t>
            </w:r>
          </w:p>
          <w:p>
            <w:pPr>
              <w:widowControl w:val="0"/>
              <w:autoSpaceDE w:val="0"/>
              <w:autoSpaceDN w:val="0"/>
              <w:spacing w:after="0" w:line="240" w:lineRule="auto"/>
              <w:rPr>
                <w:lang w:bidi="ru-RU"/>
              </w:rPr>
            </w:pPr>
            <w:r w:rsidRPr="00A435D3">
              <w:rPr>
                <w:lang w:bidi="ru-RU"/>
              </w:rPr>
              <w:t xml:space="preserve">10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912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ind w:left="-128" w:right="609"/>
              <w:rPr>
                <w:lang w:eastAsia="ru-RU" w:bidi="ru-RU"/>
              </w:rPr>
            </w:pPr>
            <w:r w:rsidRPr="00E30047">
              <w:rPr>
                <w:lang w:eastAsia="ru-RU" w:bidi="ru-RU"/>
              </w:rPr>
              <w:t xml:space="preserve">Задание</w:t>
            </w:r>
          </w:p>
          <w:p>
            <w:pPr>
              <w:widowControl w:val="0"/>
              <w:autoSpaceDE w:val="0"/>
              <w:autoSpaceDN w:val="0"/>
              <w:spacing w:after="0" w:line="240" w:lineRule="auto"/>
              <w:ind w:left="-128" w:right="609"/>
              <w:rPr>
                <w:lang w:eastAsia="ru-RU" w:bidi="ru-RU"/>
              </w:rPr>
            </w:pPr>
            <w:r w:rsidRPr="00E30047">
              <w:rPr>
                <w:lang w:eastAsia="ru-RU" w:bidi="ru-RU"/>
              </w:rPr>
              <w:t xml:space="preserve">Заполните пропуски в таблице, описывая методы изучения генетики человека.</w:t>
            </w:r>
          </w:p>
          <w:tbl>
            <w:tblPr>
              <w:tblStyle w:val="TableGrid_5"/>
              <w:tblW w:w="0" w:type="auto"/>
              <w:tblInd w:w="0" w:type="dxa"/>
              <w:tblLook w:val="04A0" w:firstRow="1" w:lastRow="0" w:firstColumn="1" w:lastColumn="0" w:noHBand="0" w:noVBand="1"/>
            </w:tblPr>
            <w:tblGrid>
              <w:gridCol w:w="2842"/>
              <w:gridCol w:w="5670"/>
            </w:tblGrid>
            <w:tr w:rsidTr="00E30047">
              <w:tblPrEx>
                <w:tblW w:w="0" w:type="auto"/>
                <w:tblInd w:w="0" w:type="dxa"/>
              </w:tblPrEx>
              <w:trPr>
                <w:trHeight w:hRule="auto" w:val="0"/>
              </w:trPr>
              <w:tc>
                <w:tcPr>
                  <w:tcW w:w="2842" w:type="dxa"/>
                </w:tcPr>
                <w:p>
                  <w:pPr>
                    <w:widowControl w:val="0"/>
                    <w:autoSpaceDE w:val="0"/>
                    <w:autoSpaceDN w:val="0"/>
                    <w:spacing w:after="0" w:line="240" w:lineRule="auto"/>
                    <w:ind w:right="609"/>
                    <w:rPr>
                      <w:lang w:eastAsia="ru-RU" w:bidi="ru-RU"/>
                    </w:rPr>
                  </w:pPr>
                </w:p>
              </w:tc>
              <w:tc>
                <w:tcPr>
                  <w:tcW w:w="5670" w:type="dxa"/>
                </w:tcPr>
                <w:p>
                  <w:pPr>
                    <w:widowControl w:val="0"/>
                    <w:autoSpaceDE w:val="0"/>
                    <w:autoSpaceDN w:val="0"/>
                    <w:spacing w:after="0" w:line="240" w:lineRule="auto"/>
                    <w:ind w:right="609"/>
                    <w:rPr>
                      <w:lang w:eastAsia="ru-RU" w:bidi="ru-RU"/>
                    </w:rPr>
                  </w:pPr>
                  <w:r w:rsidRPr="00E30047">
                    <w:rPr>
                      <w:lang w:eastAsia="ru-RU" w:bidi="ru-RU"/>
                    </w:rPr>
                    <w:t xml:space="preserve">Включает</w:t>
                  </w:r>
                  <w:r w:rsidRPr="00E30047">
                    <w:rPr>
                      <w:lang w:eastAsia="ru-RU" w:bidi="ru-RU"/>
                    </w:rPr>
                    <w:tab/>
                  </w:r>
                  <w:r w:rsidRPr="00E30047">
                    <w:rPr>
                      <w:lang w:eastAsia="ru-RU" w:bidi="ru-RU"/>
                    </w:rPr>
                    <w:t xml:space="preserve">2</w:t>
                  </w:r>
                  <w:r w:rsidRPr="00E30047">
                    <w:rPr>
                      <w:lang w:eastAsia="ru-RU" w:bidi="ru-RU"/>
                    </w:rPr>
                    <w:tab/>
                  </w:r>
                  <w:r w:rsidRPr="00E30047">
                    <w:rPr>
                      <w:lang w:eastAsia="ru-RU" w:bidi="ru-RU"/>
                    </w:rPr>
                    <w:t xml:space="preserve">этапа:</w:t>
                  </w:r>
                  <w:r w:rsidRPr="00E30047">
                    <w:rPr>
                      <w:lang w:eastAsia="ru-RU" w:bidi="ru-RU"/>
                    </w:rPr>
                    <w:tab/>
                  </w:r>
                  <w:r w:rsidRPr="00E30047">
                    <w:rPr>
                      <w:lang w:eastAsia="ru-RU" w:bidi="ru-RU"/>
                    </w:rPr>
                    <w:t xml:space="preserve">составление</w:t>
                  </w:r>
                  <w:r w:rsidRPr="00E30047">
                    <w:rPr>
                      <w:lang w:eastAsia="ru-RU" w:bidi="ru-RU"/>
                    </w:rPr>
                    <w:tab/>
                  </w:r>
                  <w:r w:rsidRPr="00E30047">
                    <w:rPr>
                      <w:lang w:eastAsia="ru-RU" w:bidi="ru-RU"/>
                    </w:rPr>
                    <w:t xml:space="preserve">родословной</w:t>
                  </w:r>
                </w:p>
                <w:p>
                  <w:pPr>
                    <w:widowControl w:val="0"/>
                    <w:autoSpaceDE w:val="0"/>
                    <w:autoSpaceDN w:val="0"/>
                    <w:spacing w:after="0" w:line="240" w:lineRule="auto"/>
                    <w:ind w:right="609"/>
                    <w:rPr>
                      <w:lang w:eastAsia="ru-RU" w:bidi="ru-RU"/>
                    </w:rPr>
                  </w:pPr>
                  <w:r w:rsidRPr="00E30047">
                    <w:rPr>
                      <w:lang w:eastAsia="ru-RU" w:bidi="ru-RU"/>
                    </w:rPr>
                    <w:t xml:space="preserve">человека</w:t>
                  </w:r>
                  <w:r w:rsidRPr="00E30047">
                    <w:rPr>
                      <w:lang w:eastAsia="ru-RU" w:bidi="ru-RU"/>
                    </w:rPr>
                    <w:tab/>
                  </w:r>
                  <w:r w:rsidRPr="00E30047">
                    <w:rPr>
                      <w:lang w:eastAsia="ru-RU" w:bidi="ru-RU"/>
                    </w:rPr>
                    <w:t xml:space="preserve">и</w:t>
                  </w:r>
                  <w:r w:rsidRPr="00E30047">
                    <w:rPr>
                      <w:lang w:eastAsia="ru-RU" w:bidi="ru-RU"/>
                    </w:rPr>
                    <w:tab/>
                  </w:r>
                  <w:r w:rsidRPr="00E30047">
                    <w:rPr>
                      <w:lang w:eastAsia="ru-RU" w:bidi="ru-RU"/>
                    </w:rPr>
                    <w:t xml:space="preserve">генеалогический</w:t>
                  </w:r>
                  <w:r w:rsidRPr="00E30047">
                    <w:rPr>
                      <w:lang w:eastAsia="ru-RU" w:bidi="ru-RU"/>
                    </w:rPr>
                    <w:tab/>
                  </w:r>
                  <w:r w:rsidRPr="00E30047">
                    <w:rPr>
                      <w:lang w:eastAsia="ru-RU" w:bidi="ru-RU"/>
                    </w:rPr>
                    <w:t xml:space="preserve">анализ.</w:t>
                  </w:r>
                </w:p>
                <w:p>
                  <w:pPr>
                    <w:widowControl w:val="0"/>
                    <w:autoSpaceDE w:val="0"/>
                    <w:autoSpaceDN w:val="0"/>
                    <w:spacing w:after="0" w:line="240" w:lineRule="auto"/>
                    <w:ind w:right="609"/>
                    <w:rPr>
                      <w:lang w:eastAsia="ru-RU" w:bidi="ru-RU"/>
                    </w:rPr>
                  </w:pPr>
                  <w:r w:rsidRPr="00E30047">
                    <w:rPr>
                      <w:lang w:eastAsia="ru-RU" w:bidi="ru-RU"/>
                    </w:rPr>
                    <w:t xml:space="preserve">Генеалогический</w:t>
                  </w:r>
                  <w:r w:rsidRPr="00E30047">
                    <w:rPr>
                      <w:lang w:eastAsia="ru-RU" w:bidi="ru-RU"/>
                    </w:rPr>
                    <w:tab/>
                  </w:r>
                  <w:r w:rsidRPr="00E30047">
                    <w:rPr>
                      <w:lang w:eastAsia="ru-RU" w:bidi="ru-RU"/>
                    </w:rPr>
                    <w:t xml:space="preserve">анализ</w:t>
                  </w:r>
                  <w:r w:rsidRPr="00E30047">
                    <w:rPr>
                      <w:lang w:eastAsia="ru-RU" w:bidi="ru-RU"/>
                    </w:rPr>
                    <w:tab/>
                  </w:r>
                  <w:r w:rsidRPr="00E30047">
                    <w:rPr>
                      <w:lang w:eastAsia="ru-RU" w:bidi="ru-RU"/>
                    </w:rPr>
                    <w:t xml:space="preserve">позволяет</w:t>
                  </w:r>
                  <w:r w:rsidRPr="00E30047">
                    <w:rPr>
                      <w:lang w:eastAsia="ru-RU" w:bidi="ru-RU"/>
                    </w:rPr>
                    <w:tab/>
                  </w:r>
                  <w:r w:rsidRPr="00E30047">
                    <w:rPr>
                      <w:lang w:eastAsia="ru-RU" w:bidi="ru-RU"/>
                    </w:rPr>
                    <w:t xml:space="preserve">установить:</w:t>
                  </w:r>
                </w:p>
                <w:p>
                  <w:pPr>
                    <w:widowControl w:val="0"/>
                    <w:autoSpaceDE w:val="0"/>
                    <w:autoSpaceDN w:val="0"/>
                    <w:spacing w:after="0" w:line="240" w:lineRule="auto"/>
                    <w:ind w:right="609"/>
                    <w:rPr>
                      <w:lang w:eastAsia="ru-RU" w:bidi="ru-RU"/>
                    </w:rPr>
                  </w:pPr>
                  <w:r w:rsidRPr="00E30047">
                    <w:rPr>
                      <w:lang w:eastAsia="ru-RU" w:bidi="ru-RU"/>
                    </w:rPr>
                    <w:t xml:space="preserve">является ли признак наследственным; определить</w:t>
                  </w:r>
                </w:p>
                <w:p>
                  <w:pPr>
                    <w:widowControl w:val="0"/>
                    <w:autoSpaceDE w:val="0"/>
                    <w:autoSpaceDN w:val="0"/>
                    <w:spacing w:after="0" w:line="240" w:lineRule="auto"/>
                    <w:ind w:right="609"/>
                    <w:rPr>
                      <w:lang w:eastAsia="ru-RU" w:bidi="ru-RU"/>
                    </w:rPr>
                  </w:pPr>
                  <w:r w:rsidRPr="00E30047">
                    <w:rPr>
                      <w:lang w:eastAsia="ru-RU" w:bidi="ru-RU"/>
                    </w:rPr>
                    <w:t xml:space="preserve">тип</w:t>
                  </w:r>
                  <w:r w:rsidRPr="00E30047">
                    <w:rPr>
                      <w:lang w:eastAsia="ru-RU" w:bidi="ru-RU"/>
                    </w:rPr>
                    <w:tab/>
                  </w:r>
                  <w:r w:rsidRPr="00E30047">
                    <w:rPr>
                      <w:lang w:eastAsia="ru-RU" w:bidi="ru-RU"/>
                    </w:rPr>
                    <w:t xml:space="preserve">наследования</w:t>
                  </w:r>
                  <w:r w:rsidRPr="00E30047">
                    <w:rPr>
                      <w:lang w:eastAsia="ru-RU" w:bidi="ru-RU"/>
                    </w:rPr>
                    <w:tab/>
                  </w:r>
                  <w:r w:rsidRPr="00E30047">
                    <w:rPr>
                      <w:lang w:eastAsia="ru-RU" w:bidi="ru-RU"/>
                    </w:rPr>
                    <w:t xml:space="preserve">(аутосомно-доминантный,</w:t>
                  </w:r>
                </w:p>
                <w:p>
                  <w:pPr>
                    <w:widowControl w:val="0"/>
                    <w:autoSpaceDE w:val="0"/>
                    <w:autoSpaceDN w:val="0"/>
                    <w:spacing w:after="0" w:line="240" w:lineRule="auto"/>
                    <w:ind w:right="609"/>
                    <w:rPr>
                      <w:lang w:eastAsia="ru-RU" w:bidi="ru-RU"/>
                    </w:rPr>
                  </w:pPr>
                  <w:r w:rsidRPr="00E30047">
                    <w:rPr>
                      <w:lang w:eastAsia="ru-RU" w:bidi="ru-RU"/>
                    </w:rPr>
                    <w:t xml:space="preserve">аутосомно-рецессивный, сцепленный с полом) и</w:t>
                  </w:r>
                </w:p>
                <w:p>
                  <w:pPr>
                    <w:widowControl w:val="0"/>
                    <w:autoSpaceDE w:val="0"/>
                    <w:autoSpaceDN w:val="0"/>
                    <w:spacing w:after="0" w:line="240" w:lineRule="auto"/>
                    <w:ind w:right="609"/>
                    <w:rPr>
                      <w:lang w:eastAsia="ru-RU" w:bidi="ru-RU"/>
                    </w:rPr>
                  </w:pPr>
                  <w:r w:rsidRPr="00E30047">
                    <w:rPr>
                      <w:lang w:eastAsia="ru-RU" w:bidi="ru-RU"/>
                    </w:rPr>
                    <w:t xml:space="preserve">генотипы</w:t>
                  </w:r>
                  <w:r w:rsidRPr="00E30047">
                    <w:rPr>
                      <w:lang w:eastAsia="ru-RU" w:bidi="ru-RU"/>
                    </w:rPr>
                    <w:tab/>
                  </w:r>
                  <w:r w:rsidRPr="00E30047">
                    <w:rPr>
                      <w:lang w:eastAsia="ru-RU" w:bidi="ru-RU"/>
                    </w:rPr>
                    <w:t xml:space="preserve">членов</w:t>
                  </w:r>
                  <w:r w:rsidRPr="00E30047">
                    <w:rPr>
                      <w:lang w:eastAsia="ru-RU" w:bidi="ru-RU"/>
                    </w:rPr>
                    <w:tab/>
                  </w:r>
                  <w:r w:rsidRPr="00E30047">
                    <w:rPr>
                      <w:lang w:eastAsia="ru-RU" w:bidi="ru-RU"/>
                    </w:rPr>
                    <w:t xml:space="preserve">родословной;</w:t>
                  </w:r>
                  <w:r w:rsidRPr="00E30047">
                    <w:rPr>
                      <w:lang w:eastAsia="ru-RU" w:bidi="ru-RU"/>
                    </w:rPr>
                    <w:tab/>
                  </w:r>
                  <w:r w:rsidRPr="00E30047">
                    <w:rPr>
                      <w:lang w:eastAsia="ru-RU" w:bidi="ru-RU"/>
                    </w:rPr>
                    <w:t xml:space="preserve">прогнозировать</w:t>
                  </w:r>
                </w:p>
                <w:p>
                  <w:pPr>
                    <w:widowControl w:val="0"/>
                    <w:autoSpaceDE w:val="0"/>
                    <w:autoSpaceDN w:val="0"/>
                    <w:spacing w:after="0" w:line="240" w:lineRule="auto"/>
                    <w:ind w:right="609"/>
                    <w:rPr>
                      <w:lang w:eastAsia="ru-RU" w:bidi="ru-RU"/>
                    </w:rPr>
                  </w:pPr>
                  <w:r w:rsidRPr="00E30047">
                    <w:rPr>
                      <w:lang w:eastAsia="ru-RU" w:bidi="ru-RU"/>
                    </w:rPr>
                    <w:t xml:space="preserve">вероятность проявления признака в потомстве.</w:t>
                  </w:r>
                </w:p>
              </w:tc>
            </w:tr>
            <w:tr w:rsidTr="00E30047">
              <w:tblPrEx>
                <w:tblW w:w="0" w:type="auto"/>
                <w:tblInd w:w="0" w:type="dxa"/>
              </w:tblPrEx>
              <w:trPr>
                <w:trHeight w:hRule="auto" w:val="0"/>
              </w:trPr>
              <w:tc>
                <w:tcPr>
                  <w:tcW w:w="2842" w:type="dxa"/>
                </w:tcPr>
                <w:p>
                  <w:pPr>
                    <w:widowControl w:val="0"/>
                    <w:autoSpaceDE w:val="0"/>
                    <w:autoSpaceDN w:val="0"/>
                    <w:spacing w:after="0" w:line="240" w:lineRule="auto"/>
                    <w:ind w:right="609"/>
                    <w:rPr>
                      <w:lang w:eastAsia="ru-RU" w:bidi="ru-RU"/>
                    </w:rPr>
                  </w:pPr>
                  <w:r w:rsidRPr="00E30047">
                    <w:rPr>
                      <w:lang w:eastAsia="ru-RU" w:bidi="ru-RU"/>
                    </w:rPr>
                    <w:t xml:space="preserve">Близнецовый метод</w:t>
                  </w:r>
                </w:p>
              </w:tc>
              <w:tc>
                <w:tcPr>
                  <w:tcW w:w="5670" w:type="dxa"/>
                </w:tcPr>
                <w:p>
                  <w:pPr>
                    <w:widowControl w:val="0"/>
                    <w:autoSpaceDE w:val="0"/>
                    <w:autoSpaceDN w:val="0"/>
                    <w:spacing w:after="0" w:line="240" w:lineRule="auto"/>
                    <w:ind w:right="609"/>
                    <w:rPr>
                      <w:lang w:eastAsia="ru-RU" w:bidi="ru-RU"/>
                    </w:rPr>
                  </w:pPr>
                </w:p>
              </w:tc>
            </w:tr>
            <w:tr w:rsidTr="00E30047">
              <w:tblPrEx>
                <w:tblW w:w="0" w:type="auto"/>
                <w:tblInd w:w="0" w:type="dxa"/>
              </w:tblPrEx>
              <w:trPr>
                <w:trHeight w:hRule="auto" w:val="0"/>
              </w:trPr>
              <w:tc>
                <w:tcPr>
                  <w:tcW w:w="2842" w:type="dxa"/>
                </w:tcPr>
                <w:p>
                  <w:pPr>
                    <w:widowControl w:val="0"/>
                    <w:autoSpaceDE w:val="0"/>
                    <w:autoSpaceDN w:val="0"/>
                    <w:spacing w:after="0" w:line="240" w:lineRule="auto"/>
                    <w:ind w:right="609"/>
                    <w:rPr>
                      <w:lang w:eastAsia="ru-RU" w:bidi="ru-RU"/>
                    </w:rPr>
                  </w:pPr>
                  <w:r w:rsidRPr="00E30047">
                    <w:rPr>
                      <w:lang w:eastAsia="ru-RU" w:bidi="ru-RU"/>
                    </w:rPr>
                    <w:t xml:space="preserve">Цитогенетический метод</w:t>
                  </w:r>
                </w:p>
              </w:tc>
              <w:tc>
                <w:tcPr>
                  <w:tcW w:w="5670" w:type="dxa"/>
                </w:tcPr>
                <w:p>
                  <w:pPr>
                    <w:widowControl w:val="0"/>
                    <w:autoSpaceDE w:val="0"/>
                    <w:autoSpaceDN w:val="0"/>
                    <w:spacing w:after="0" w:line="240" w:lineRule="auto"/>
                    <w:ind w:right="609"/>
                    <w:rPr>
                      <w:lang w:eastAsia="ru-RU" w:bidi="ru-RU"/>
                    </w:rPr>
                  </w:pPr>
                </w:p>
              </w:tc>
            </w:tr>
          </w:tbl>
          <w:p>
            <w:pPr>
              <w:widowControl w:val="0"/>
              <w:autoSpaceDE w:val="0"/>
              <w:autoSpaceDN w:val="0"/>
              <w:spacing w:after="0" w:line="240" w:lineRule="auto"/>
              <w:ind w:left="-128" w:right="609"/>
              <w:rPr>
                <w:lang w:eastAsia="ru-RU" w:bidi="ru-RU"/>
              </w:rPr>
            </w:pPr>
            <w:r w:rsidRPr="00E30047">
              <w:rPr>
                <w:lang w:eastAsia="ru-RU" w:bidi="ru-RU"/>
              </w:rPr>
              <w:t xml:space="preserve">Дескриптор</w:t>
            </w:r>
          </w:p>
          <w:p>
            <w:pPr>
              <w:widowControl w:val="0"/>
              <w:autoSpaceDE w:val="0"/>
              <w:autoSpaceDN w:val="0"/>
              <w:spacing w:after="0" w:line="240" w:lineRule="auto"/>
              <w:ind w:left="-128" w:right="609"/>
              <w:rPr>
                <w:lang w:eastAsia="ru-RU" w:bidi="ru-RU"/>
              </w:rPr>
            </w:pPr>
            <w:r w:rsidRPr="00E30047">
              <w:rPr>
                <w:lang w:eastAsia="ru-RU" w:bidi="ru-RU"/>
              </w:rPr>
              <w:t xml:space="preserve">Обучающийся</w:t>
            </w:r>
          </w:p>
          <w:p>
            <w:pPr>
              <w:widowControl w:val="0"/>
              <w:autoSpaceDE w:val="0"/>
              <w:autoSpaceDN w:val="0"/>
              <w:spacing w:after="0" w:line="240" w:lineRule="auto"/>
              <w:ind w:left="-128" w:right="609"/>
              <w:rPr>
                <w:lang w:eastAsia="ru-RU" w:bidi="ru-RU"/>
              </w:rPr>
            </w:pPr>
            <w:r w:rsidRPr="00E30047">
              <w:rPr>
                <w:lang w:eastAsia="ru-RU" w:bidi="ru-RU"/>
              </w:rPr>
              <w:t xml:space="preserve">-</w:t>
            </w:r>
            <w:r w:rsidRPr="00E30047">
              <w:rPr>
                <w:lang w:eastAsia="ru-RU" w:bidi="ru-RU"/>
              </w:rPr>
              <w:tab/>
            </w:r>
            <w:r w:rsidRPr="00E30047">
              <w:rPr>
                <w:lang w:eastAsia="ru-RU" w:bidi="ru-RU"/>
              </w:rPr>
              <w:t xml:space="preserve">определяет метод изучения генетики человека по описанию данного метода;</w:t>
            </w:r>
          </w:p>
          <w:p>
            <w:pPr>
              <w:widowControl w:val="0"/>
              <w:autoSpaceDE w:val="0"/>
              <w:autoSpaceDN w:val="0"/>
              <w:spacing w:after="0" w:line="240" w:lineRule="auto"/>
              <w:ind w:left="-128" w:right="609"/>
              <w:rPr>
                <w:lang w:eastAsia="ru-RU" w:bidi="ru-RU"/>
              </w:rPr>
            </w:pPr>
            <w:r w:rsidRPr="00E30047">
              <w:rPr>
                <w:lang w:eastAsia="ru-RU" w:bidi="ru-RU"/>
              </w:rPr>
              <w:t xml:space="preserve">-</w:t>
            </w:r>
            <w:r w:rsidRPr="00E30047">
              <w:rPr>
                <w:lang w:eastAsia="ru-RU" w:bidi="ru-RU"/>
              </w:rPr>
              <w:tab/>
            </w:r>
            <w:r w:rsidRPr="00E30047">
              <w:rPr>
                <w:lang w:eastAsia="ru-RU" w:bidi="ru-RU"/>
              </w:rPr>
              <w:t xml:space="preserve">кратко</w:t>
            </w:r>
            <w:r w:rsidRPr="00E30047">
              <w:rPr>
                <w:lang w:eastAsia="ru-RU" w:bidi="ru-RU"/>
              </w:rPr>
              <w:tab/>
            </w:r>
            <w:r w:rsidRPr="00E30047">
              <w:rPr>
                <w:lang w:eastAsia="ru-RU" w:bidi="ru-RU"/>
              </w:rPr>
              <w:t xml:space="preserve">описывает</w:t>
            </w:r>
            <w:r w:rsidRPr="00E30047">
              <w:rPr>
                <w:lang w:eastAsia="ru-RU" w:bidi="ru-RU"/>
              </w:rPr>
              <w:tab/>
            </w:r>
            <w:r w:rsidRPr="00E30047">
              <w:rPr>
                <w:lang w:eastAsia="ru-RU" w:bidi="ru-RU"/>
              </w:rPr>
              <w:t xml:space="preserve">близнецовый</w:t>
            </w:r>
            <w:r w:rsidRPr="00E30047">
              <w:rPr>
                <w:lang w:eastAsia="ru-RU" w:bidi="ru-RU"/>
              </w:rPr>
              <w:tab/>
            </w:r>
            <w:r w:rsidRPr="00E30047">
              <w:rPr>
                <w:lang w:eastAsia="ru-RU" w:bidi="ru-RU"/>
              </w:rPr>
              <w:t xml:space="preserve">метод</w:t>
            </w:r>
            <w:r w:rsidRPr="00E30047">
              <w:rPr>
                <w:lang w:eastAsia="ru-RU" w:bidi="ru-RU"/>
              </w:rPr>
              <w:tab/>
            </w:r>
            <w:r w:rsidRPr="00E30047">
              <w:rPr>
                <w:lang w:eastAsia="ru-RU" w:bidi="ru-RU"/>
              </w:rPr>
              <w:t xml:space="preserve">изучения</w:t>
            </w:r>
            <w:r w:rsidRPr="00E30047">
              <w:rPr>
                <w:lang w:eastAsia="ru-RU" w:bidi="ru-RU"/>
              </w:rPr>
              <w:tab/>
            </w:r>
            <w:r w:rsidRPr="00E30047">
              <w:rPr>
                <w:lang w:eastAsia="ru-RU" w:bidi="ru-RU"/>
              </w:rPr>
              <w:t xml:space="preserve">генетики человека;</w:t>
            </w:r>
          </w:p>
          <w:p>
            <w:pPr>
              <w:widowControl w:val="0"/>
              <w:autoSpaceDE w:val="0"/>
              <w:autoSpaceDN w:val="0"/>
              <w:spacing w:after="0" w:line="240" w:lineRule="auto"/>
              <w:ind w:left="-128" w:right="609"/>
              <w:rPr>
                <w:lang w:eastAsia="ru-RU" w:bidi="ru-RU"/>
              </w:rPr>
            </w:pPr>
            <w:r w:rsidRPr="00E30047">
              <w:rPr>
                <w:lang w:eastAsia="ru-RU" w:bidi="ru-RU"/>
              </w:rPr>
              <w:t xml:space="preserve">-</w:t>
            </w:r>
            <w:r w:rsidRPr="00E30047">
              <w:rPr>
                <w:lang w:eastAsia="ru-RU" w:bidi="ru-RU"/>
              </w:rPr>
              <w:tab/>
            </w:r>
            <w:r w:rsidRPr="00E30047">
              <w:rPr>
                <w:lang w:eastAsia="ru-RU" w:bidi="ru-RU"/>
              </w:rPr>
              <w:t xml:space="preserve">кратко описывает цитогенетический метод изучения генетики человека;</w:t>
            </w:r>
          </w:p>
          <w:p>
            <w:pPr>
              <w:widowControl w:val="0"/>
              <w:autoSpaceDE w:val="0"/>
              <w:autoSpaceDN w:val="0"/>
              <w:spacing w:after="0" w:line="240" w:lineRule="auto"/>
              <w:ind w:left="-128" w:right="609"/>
              <w:rPr>
                <w:lang w:eastAsia="ru-RU" w:bidi="ru-RU"/>
              </w:rPr>
            </w:pPr>
            <w:r w:rsidRPr="00E30047">
              <w:rPr>
                <w:lang w:eastAsia="ru-RU" w:bidi="ru-RU"/>
              </w:rPr>
              <w:t xml:space="preserve">-</w:t>
            </w:r>
            <w:r w:rsidRPr="00E30047">
              <w:rPr>
                <w:lang w:eastAsia="ru-RU" w:bidi="ru-RU"/>
              </w:rPr>
              <w:tab/>
            </w:r>
            <w:r w:rsidRPr="00E30047">
              <w:rPr>
                <w:lang w:eastAsia="ru-RU" w:bidi="ru-RU"/>
              </w:rPr>
              <w:t xml:space="preserve">называет один из методов изучения генетики человека, не упоминающийся ранее;</w:t>
            </w:r>
          </w:p>
          <w:p>
            <w:pPr>
              <w:widowControl w:val="0"/>
              <w:autoSpaceDE w:val="0"/>
              <w:autoSpaceDN w:val="0"/>
              <w:spacing w:after="0" w:line="240" w:lineRule="auto"/>
              <w:ind w:left="-128" w:right="609"/>
              <w:rPr>
                <w:lang w:eastAsia="ru-RU" w:bidi="ru-RU"/>
              </w:rPr>
            </w:pPr>
            <w:r w:rsidRPr="00E30047">
              <w:rPr>
                <w:lang w:eastAsia="ru-RU" w:bidi="ru-RU"/>
              </w:rPr>
              <w:t xml:space="preserve">-</w:t>
            </w:r>
            <w:r w:rsidRPr="00E30047">
              <w:rPr>
                <w:lang w:eastAsia="ru-RU" w:bidi="ru-RU"/>
              </w:rPr>
              <w:tab/>
            </w:r>
            <w:r w:rsidRPr="00E30047">
              <w:rPr>
                <w:lang w:eastAsia="ru-RU" w:bidi="ru-RU"/>
              </w:rPr>
              <w:t xml:space="preserve">кратко</w:t>
            </w:r>
            <w:r w:rsidRPr="00E30047">
              <w:rPr>
                <w:lang w:eastAsia="ru-RU" w:bidi="ru-RU"/>
              </w:rPr>
              <w:tab/>
            </w:r>
            <w:r w:rsidRPr="00E30047">
              <w:rPr>
                <w:lang w:eastAsia="ru-RU" w:bidi="ru-RU"/>
              </w:rPr>
              <w:t xml:space="preserve">описывает</w:t>
            </w:r>
            <w:r w:rsidRPr="00E30047">
              <w:rPr>
                <w:lang w:eastAsia="ru-RU" w:bidi="ru-RU"/>
              </w:rPr>
              <w:tab/>
            </w:r>
            <w:r w:rsidRPr="00E30047">
              <w:rPr>
                <w:lang w:eastAsia="ru-RU" w:bidi="ru-RU"/>
              </w:rPr>
              <w:t xml:space="preserve">выбранный</w:t>
            </w:r>
            <w:r w:rsidRPr="00E30047">
              <w:rPr>
                <w:lang w:eastAsia="ru-RU" w:bidi="ru-RU"/>
              </w:rPr>
              <w:tab/>
            </w:r>
            <w:r w:rsidRPr="00E30047">
              <w:rPr>
                <w:lang w:eastAsia="ru-RU" w:bidi="ru-RU"/>
              </w:rPr>
              <w:t xml:space="preserve">метод</w:t>
            </w:r>
            <w:r w:rsidRPr="00E30047">
              <w:rPr>
                <w:lang w:eastAsia="ru-RU" w:bidi="ru-RU"/>
              </w:rPr>
              <w:tab/>
            </w:r>
            <w:r w:rsidRPr="00E30047">
              <w:rPr>
                <w:lang w:eastAsia="ru-RU" w:bidi="ru-RU"/>
              </w:rPr>
              <w:t xml:space="preserve">изучения</w:t>
            </w:r>
            <w:r w:rsidRPr="00E30047">
              <w:rPr>
                <w:lang w:eastAsia="ru-RU" w:bidi="ru-RU"/>
              </w:rPr>
              <w:tab/>
            </w:r>
            <w:r w:rsidRPr="00E30047">
              <w:rPr>
                <w:lang w:eastAsia="ru-RU" w:bidi="ru-RU"/>
              </w:rPr>
              <w:t xml:space="preserve">генетики человека.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карточки</w:t>
            </w:r>
          </w:p>
        </w:tc>
      </w:tr>
      <w:tr w:rsidTr="00B02488">
        <w:tblPrEx>
          <w:tblW w:w="16221" w:type="dxa"/>
          <w:tblInd w:w="-856" w:type="dxa"/>
        </w:tblPrEx>
        <w:trPr>
          <w:trHeight w:val="282"/>
        </w:trPr>
        <w:tc>
          <w:tcPr>
            <w:tcW w:w="113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Рефлексия</w:t>
            </w:r>
          </w:p>
          <w:p>
            <w:pPr>
              <w:widowControl w:val="0"/>
              <w:autoSpaceDE w:val="0"/>
              <w:autoSpaceDN w:val="0"/>
              <w:spacing w:after="0" w:line="240" w:lineRule="auto"/>
              <w:rPr>
                <w:lang w:bidi="ru-RU"/>
              </w:rPr>
            </w:pPr>
            <w:r w:rsidRPr="00A435D3">
              <w:rPr>
                <w:lang w:bidi="ru-RU"/>
              </w:rPr>
              <w:t xml:space="preserve">5 мин</w:t>
            </w:r>
          </w:p>
        </w:tc>
        <w:tc>
          <w:tcPr>
            <w:tcW w:w="912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Cs/>
                <w:color w:val="000000" w:themeColor="text1"/>
                <w:lang w:eastAsia="ru-RU" w:bidi="ru-RU"/>
              </w:rPr>
            </w:pPr>
            <w:r w:rsidRPr="00E30047">
              <w:rPr>
                <w:bCs/>
                <w:color w:val="000000" w:themeColor="text1"/>
                <w:lang w:eastAsia="ru-RU" w:bidi="ru-RU"/>
              </w:rPr>
              <w:t xml:space="preserve">Дерево Блоба</w:t>
            </w:r>
          </w:p>
          <w:p>
            <w:pPr>
              <w:widowControl w:val="0"/>
              <w:autoSpaceDE w:val="0"/>
              <w:autoSpaceDN w:val="0"/>
              <w:spacing w:after="0" w:line="240" w:lineRule="auto"/>
              <w:ind w:left="107"/>
              <w:jc w:val="both"/>
              <w:rPr>
                <w:bCs/>
                <w:color w:val="000000" w:themeColor="text1"/>
                <w:lang w:eastAsia="ru-RU" w:bidi="ru-RU"/>
              </w:rPr>
            </w:pPr>
            <w:r w:rsidRPr="00E30047">
              <w:rPr>
                <w:bCs/>
                <w:color w:val="000000" w:themeColor="text1"/>
                <w:lang w:eastAsia="ru-RU" w:bidi="ru-RU"/>
              </w:rPr>
              <w:t xml:space="preserve">Стратегия метода помогает развивать образное мышление, соотносить аргументы и факты, развивать фантазию и умение мыслить перспективно.</w:t>
            </w:r>
            <w:r>
              <w:rPr>
                <w:bCs/>
                <w:color w:val="000000" w:themeColor="text1"/>
                <w:lang w:eastAsia="ru-RU" w:bidi="ru-RU"/>
              </w:rPr>
              <w:t xml:space="preserve"> </w:t>
            </w:r>
            <w:r w:rsidRPr="00E30047">
              <w:rPr>
                <w:bCs/>
                <w:color w:val="000000" w:themeColor="text1"/>
                <w:lang w:eastAsia="ru-RU" w:bidi="ru-RU"/>
              </w:rPr>
              <w:t xml:space="preserve">Закрашивают дерево Блоба, таким образом оценивают свою деятельность на уроке.</w:t>
            </w:r>
          </w:p>
          <w:p>
            <w:pPr>
              <w:widowControl w:val="0"/>
              <w:autoSpaceDE w:val="0"/>
              <w:autoSpaceDN w:val="0"/>
              <w:spacing w:after="0" w:line="240" w:lineRule="auto"/>
              <w:ind w:left="107"/>
              <w:jc w:val="both"/>
              <w:rPr>
                <w:bCs/>
                <w:color w:val="000000" w:themeColor="text1"/>
                <w:lang w:eastAsia="ru-RU" w:bidi="ru-RU"/>
              </w:rPr>
            </w:pPr>
            <w:r>
              <w:rPr>
                <w:rFonts w:ascii="Times New Roman" w:eastAsia="Times New Roman" w:hAnsi="Times New Roman" w:cs="Times New Roman"/>
                <w:bCs/>
                <w:noProof/>
                <w:color w:val="000000" w:themeColor="text1"/>
                <w:sz w:val="24"/>
                <w:szCs w:val="24"/>
                <w:lang w:eastAsia="ru-RU"/>
              </w:rPr>
              <w:drawing>
                <wp:inline distT="0" distB="0" distL="0" distR="0">
                  <wp:extent cx="536575" cy="737870"/>
                  <wp:effectExtent l="0" t="0" r="0" b="5080"/>
                  <wp:docPr id="16956744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13281" name="Picture 2"/>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bwMode="auto">
                          <a:xfrm>
                            <a:off x="0" y="0"/>
                            <a:ext cx="536575" cy="73787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A435D3">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Pr>
                <w:lang w:bidi="ru-RU"/>
              </w:rPr>
              <w:t xml:space="preserve">дерево</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tabs>
          <w:tab w:val="left" w:pos="4275"/>
        </w:tabs>
        <w:spacing w:after="0" w:line="240" w:lineRule="auto"/>
        <w:rPr>
          <w:rFonts w:eastAsia="宋体" w:eastAsiaTheme="minorHAnsi"/>
          <w:lang w:val="ru-RU" w:eastAsia="en-US" w:bidi="ar-SA"/>
        </w:rPr>
      </w:pPr>
      <w:r w:rsidRPr="00A435D3">
        <w:rPr>
          <w:rFonts w:eastAsia="宋体" w:eastAsiaTheme="minorHAnsi"/>
          <w:lang w:val="ru-RU" w:eastAsia="en-US" w:bidi="ar-SA"/>
        </w:rPr>
        <w:tab/>
      </w: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67981">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F67981">
              <w:rPr>
                <w:lang w:val="ru-RU" w:eastAsia="en-US" w:bidi="ar-SA"/>
              </w:rPr>
              <w:t xml:space="preserve">9.3D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67981">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67981">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67981">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67981">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67981">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67981">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lang w:val="ru-RU" w:eastAsia="en-US" w:bidi="ar-SA"/>
              </w:rPr>
            </w:pPr>
            <w:r w:rsidRPr="00F67981">
              <w:rPr>
                <w:lang w:val="ru-RU" w:eastAsia="en-US" w:bidi="ar-SA"/>
              </w:rPr>
              <w:t xml:space="preserve">Современные сельскохозяйственные технологии для повышения урожайности.</w:t>
            </w:r>
          </w:p>
          <w:p>
            <w:pPr>
              <w:spacing w:after="0" w:line="240" w:lineRule="auto"/>
              <w:jc w:val="both"/>
              <w:rPr>
                <w:lang w:val="ru-RU" w:eastAsia="en-US" w:bidi="ar-SA"/>
              </w:rPr>
            </w:pPr>
            <w:r w:rsidRPr="00F67981">
              <w:rPr>
                <w:lang w:val="ru-RU" w:eastAsia="en-US" w:bidi="ar-SA"/>
              </w:rPr>
              <w:t xml:space="preserve">Новые альтернативные пути ведения высокопродуктивного сельского хозяйства</w:t>
            </w:r>
            <w:r w:rsidRPr="00F67981">
              <w:rPr>
                <w:lang w:val="ru-RU" w:eastAsia="en-US" w:bidi="ar-SA"/>
              </w:rPr>
              <w:t xml:space="preserve">. СОР «Закономерности наследственности и изменчивости»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F67981">
              <w:rPr>
                <w:color w:val="000000"/>
                <w:lang w:val="ru-RU" w:eastAsia="en-US" w:bidi="ar-SA"/>
              </w:rPr>
              <w:t xml:space="preserve"> Цели обучения в соответствии </w:t>
            </w:r>
            <w:r>
              <w:rPr>
                <w:lang w:val="ru-RU" w:eastAsia="en-US" w:bidi="ar-SA"/>
              </w:rPr>
              <w:br/>
            </w:r>
            <w:r w:rsidRPr="00F67981">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F67981">
              <w:rPr>
                <w:lang w:val="ru-RU" w:eastAsia="en-US" w:bidi="ar-SA"/>
              </w:rPr>
              <w:t xml:space="preserve">9.2.4.11 - изучать использование современных сельскохозяйственных технологий для повышения урожайности культурных растений на основе местного региона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lang w:val="ru-RU" w:eastAsia="en-US" w:bidi="ar-SA"/>
              </w:rPr>
            </w:pPr>
            <w:r w:rsidRPr="00F67981">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widowControl w:val="0"/>
              <w:autoSpaceDE w:val="0"/>
              <w:autoSpaceDN w:val="0"/>
              <w:spacing w:after="0" w:line="245" w:lineRule="exact"/>
              <w:ind w:left="110"/>
              <w:rPr>
                <w:b/>
                <w:lang w:val="ru-RU" w:eastAsia="ru-RU" w:bidi="ru-RU"/>
              </w:rPr>
            </w:pPr>
            <w:r w:rsidRPr="00F67981">
              <w:rPr>
                <w:b/>
                <w:lang w:val="ru-RU" w:eastAsia="ru-RU" w:bidi="ru-RU"/>
              </w:rPr>
              <w:t xml:space="preserve">Все учащиеся:</w:t>
            </w:r>
          </w:p>
          <w:p>
            <w:pPr>
              <w:widowControl w:val="0"/>
              <w:numPr>
                <w:ilvl w:val="0"/>
                <w:numId w:val="90"/>
              </w:numPr>
              <w:tabs>
                <w:tab w:val="left" w:pos="276"/>
              </w:tabs>
              <w:autoSpaceDE w:val="0"/>
              <w:autoSpaceDN w:val="0"/>
              <w:spacing w:after="0" w:line="250" w:lineRule="exact"/>
              <w:ind w:left="275" w:hanging="166"/>
              <w:rPr>
                <w:lang w:val="ru-RU" w:eastAsia="ru-RU" w:bidi="ru-RU"/>
              </w:rPr>
            </w:pPr>
            <w:r w:rsidRPr="00F67981">
              <w:rPr>
                <w:lang w:val="ru-RU" w:eastAsia="ru-RU" w:bidi="ru-RU"/>
              </w:rPr>
              <w:t xml:space="preserve">раскрывают сущность новых терминов;</w:t>
            </w:r>
          </w:p>
          <w:p>
            <w:pPr>
              <w:widowControl w:val="0"/>
              <w:numPr>
                <w:ilvl w:val="0"/>
                <w:numId w:val="90"/>
              </w:numPr>
              <w:tabs>
                <w:tab w:val="left" w:pos="276"/>
              </w:tabs>
              <w:autoSpaceDE w:val="0"/>
              <w:autoSpaceDN w:val="0"/>
              <w:spacing w:after="0" w:line="252" w:lineRule="exact"/>
              <w:ind w:left="275" w:hanging="166"/>
              <w:rPr>
                <w:lang w:val="ru-RU" w:eastAsia="ru-RU" w:bidi="ru-RU"/>
              </w:rPr>
            </w:pPr>
            <w:r w:rsidRPr="00F67981">
              <w:rPr>
                <w:lang w:val="ru-RU" w:eastAsia="ru-RU" w:bidi="ru-RU"/>
              </w:rPr>
              <w:t xml:space="preserve">выделяют главную мысль</w:t>
            </w:r>
            <w:r w:rsidRPr="00F67981">
              <w:rPr>
                <w:spacing w:val="-1"/>
                <w:lang w:val="ru-RU" w:eastAsia="ru-RU" w:bidi="ru-RU"/>
              </w:rPr>
              <w:t xml:space="preserve"> </w:t>
            </w:r>
            <w:r w:rsidRPr="00F67981">
              <w:rPr>
                <w:lang w:val="ru-RU" w:eastAsia="ru-RU" w:bidi="ru-RU"/>
              </w:rPr>
              <w:t xml:space="preserve">текста.</w:t>
            </w:r>
          </w:p>
          <w:p>
            <w:pPr>
              <w:widowControl w:val="0"/>
              <w:autoSpaceDE w:val="0"/>
              <w:autoSpaceDN w:val="0"/>
              <w:spacing w:before="6" w:after="0" w:line="250" w:lineRule="exact"/>
              <w:ind w:left="110"/>
              <w:rPr>
                <w:b/>
                <w:lang w:val="ru-RU" w:eastAsia="ru-RU" w:bidi="ru-RU"/>
              </w:rPr>
            </w:pPr>
            <w:r w:rsidRPr="00F67981">
              <w:rPr>
                <w:b/>
                <w:lang w:val="ru-RU" w:eastAsia="ru-RU" w:bidi="ru-RU"/>
              </w:rPr>
              <w:t xml:space="preserve">Большинство учащихся:</w:t>
            </w:r>
          </w:p>
          <w:p>
            <w:pPr>
              <w:widowControl w:val="0"/>
              <w:numPr>
                <w:ilvl w:val="0"/>
                <w:numId w:val="90"/>
              </w:numPr>
              <w:tabs>
                <w:tab w:val="left" w:pos="276"/>
              </w:tabs>
              <w:autoSpaceDE w:val="0"/>
              <w:autoSpaceDN w:val="0"/>
              <w:spacing w:after="0" w:line="250" w:lineRule="exact"/>
              <w:ind w:left="275" w:hanging="166"/>
              <w:rPr>
                <w:lang w:val="ru-RU" w:eastAsia="ru-RU" w:bidi="ru-RU"/>
              </w:rPr>
            </w:pPr>
            <w:r w:rsidRPr="00F67981">
              <w:rPr>
                <w:lang w:val="ru-RU" w:eastAsia="ru-RU" w:bidi="ru-RU"/>
              </w:rPr>
              <w:t xml:space="preserve">обсуждают возникновение гетерозиса, определяют его</w:t>
            </w:r>
            <w:r w:rsidRPr="00F67981">
              <w:rPr>
                <w:spacing w:val="-10"/>
                <w:lang w:val="ru-RU" w:eastAsia="ru-RU" w:bidi="ru-RU"/>
              </w:rPr>
              <w:t xml:space="preserve"> </w:t>
            </w:r>
            <w:r w:rsidRPr="00F67981">
              <w:rPr>
                <w:lang w:val="ru-RU" w:eastAsia="ru-RU" w:bidi="ru-RU"/>
              </w:rPr>
              <w:t xml:space="preserve">особенности;</w:t>
            </w:r>
          </w:p>
          <w:p>
            <w:pPr>
              <w:widowControl w:val="0"/>
              <w:numPr>
                <w:ilvl w:val="0"/>
                <w:numId w:val="90"/>
              </w:numPr>
              <w:tabs>
                <w:tab w:val="left" w:pos="276"/>
              </w:tabs>
              <w:autoSpaceDE w:val="0"/>
              <w:autoSpaceDN w:val="0"/>
              <w:spacing w:before="1" w:after="0" w:line="240" w:lineRule="auto"/>
              <w:ind w:left="110" w:right="93" w:firstLine="0"/>
              <w:rPr>
                <w:lang w:val="ru-RU" w:eastAsia="ru-RU" w:bidi="ru-RU"/>
              </w:rPr>
            </w:pPr>
            <w:r w:rsidRPr="00F67981">
              <w:rPr>
                <w:lang w:val="ru-RU" w:eastAsia="ru-RU" w:bidi="ru-RU"/>
              </w:rPr>
              <w:t xml:space="preserve">различают направляющий и искусственный мутагенез, выявляют область применения</w:t>
            </w:r>
            <w:r w:rsidRPr="00F67981">
              <w:rPr>
                <w:spacing w:val="-2"/>
                <w:lang w:val="ru-RU" w:eastAsia="ru-RU" w:bidi="ru-RU"/>
              </w:rPr>
              <w:t xml:space="preserve"> </w:t>
            </w:r>
            <w:r w:rsidRPr="00F67981">
              <w:rPr>
                <w:lang w:val="ru-RU" w:eastAsia="ru-RU" w:bidi="ru-RU"/>
              </w:rPr>
              <w:t xml:space="preserve">их;</w:t>
            </w:r>
          </w:p>
          <w:p>
            <w:pPr>
              <w:widowControl w:val="0"/>
              <w:numPr>
                <w:ilvl w:val="0"/>
                <w:numId w:val="90"/>
              </w:numPr>
              <w:tabs>
                <w:tab w:val="left" w:pos="276"/>
                <w:tab w:val="left" w:pos="1549"/>
                <w:tab w:val="left" w:pos="2326"/>
                <w:tab w:val="left" w:pos="3860"/>
                <w:tab w:val="left" w:pos="5136"/>
                <w:tab w:val="left" w:pos="5455"/>
                <w:tab w:val="left" w:pos="6458"/>
              </w:tabs>
              <w:autoSpaceDE w:val="0"/>
              <w:autoSpaceDN w:val="0"/>
              <w:spacing w:after="0" w:line="240" w:lineRule="auto"/>
              <w:ind w:left="110" w:right="92" w:firstLine="0"/>
              <w:rPr>
                <w:lang w:val="ru-RU" w:eastAsia="ru-RU" w:bidi="ru-RU"/>
              </w:rPr>
            </w:pPr>
            <w:r w:rsidRPr="00F67981">
              <w:rPr>
                <w:lang w:val="ru-RU" w:eastAsia="ru-RU" w:bidi="ru-RU"/>
              </w:rPr>
              <w:t xml:space="preserve">описывают</w:t>
            </w:r>
            <w:r w:rsidRPr="00F67981">
              <w:rPr>
                <w:lang w:val="ru-RU" w:eastAsia="ru-RU" w:bidi="ru-RU"/>
              </w:rPr>
              <w:tab/>
            </w:r>
            <w:r w:rsidRPr="00F67981">
              <w:rPr>
                <w:lang w:val="ru-RU" w:eastAsia="ru-RU" w:bidi="ru-RU"/>
              </w:rPr>
              <w:t xml:space="preserve">метод</w:t>
            </w:r>
            <w:r w:rsidRPr="00F67981">
              <w:rPr>
                <w:lang w:val="ru-RU" w:eastAsia="ru-RU" w:bidi="ru-RU"/>
              </w:rPr>
              <w:tab/>
            </w:r>
            <w:r w:rsidRPr="00F67981">
              <w:rPr>
                <w:lang w:val="ru-RU" w:eastAsia="ru-RU" w:bidi="ru-RU"/>
              </w:rPr>
              <w:t xml:space="preserve">полиплоидии,</w:t>
            </w:r>
            <w:r w:rsidRPr="00F67981">
              <w:rPr>
                <w:lang w:val="ru-RU" w:eastAsia="ru-RU" w:bidi="ru-RU"/>
              </w:rPr>
              <w:tab/>
            </w:r>
            <w:r w:rsidRPr="00F67981">
              <w:rPr>
                <w:lang w:val="ru-RU" w:eastAsia="ru-RU" w:bidi="ru-RU"/>
              </w:rPr>
              <w:t xml:space="preserve">знакомятся</w:t>
            </w:r>
            <w:r w:rsidRPr="00F67981">
              <w:rPr>
                <w:lang w:val="ru-RU" w:eastAsia="ru-RU" w:bidi="ru-RU"/>
              </w:rPr>
              <w:tab/>
            </w:r>
            <w:r w:rsidRPr="00F67981">
              <w:rPr>
                <w:lang w:val="ru-RU" w:eastAsia="ru-RU" w:bidi="ru-RU"/>
              </w:rPr>
              <w:t xml:space="preserve">с</w:t>
            </w:r>
            <w:r w:rsidRPr="00F67981">
              <w:rPr>
                <w:lang w:val="ru-RU" w:eastAsia="ru-RU" w:bidi="ru-RU"/>
              </w:rPr>
              <w:tab/>
            </w:r>
            <w:r w:rsidRPr="00F67981">
              <w:rPr>
                <w:lang w:val="ru-RU" w:eastAsia="ru-RU" w:bidi="ru-RU"/>
              </w:rPr>
              <w:t xml:space="preserve">трудами</w:t>
            </w:r>
            <w:r w:rsidRPr="00F67981">
              <w:rPr>
                <w:lang w:val="ru-RU" w:eastAsia="ru-RU" w:bidi="ru-RU"/>
              </w:rPr>
              <w:tab/>
            </w:r>
            <w:r w:rsidRPr="00F67981">
              <w:rPr>
                <w:spacing w:val="-4"/>
                <w:lang w:val="ru-RU" w:eastAsia="ru-RU" w:bidi="ru-RU"/>
              </w:rPr>
              <w:t xml:space="preserve">ученых, </w:t>
            </w:r>
            <w:r w:rsidRPr="00F67981">
              <w:rPr>
                <w:lang w:val="ru-RU" w:eastAsia="ru-RU" w:bidi="ru-RU"/>
              </w:rPr>
              <w:t xml:space="preserve">работающих в данном</w:t>
            </w:r>
            <w:r w:rsidRPr="00F67981">
              <w:rPr>
                <w:spacing w:val="-5"/>
                <w:lang w:val="ru-RU" w:eastAsia="ru-RU" w:bidi="ru-RU"/>
              </w:rPr>
              <w:t xml:space="preserve"> </w:t>
            </w:r>
            <w:r w:rsidRPr="00F67981">
              <w:rPr>
                <w:lang w:val="ru-RU" w:eastAsia="ru-RU" w:bidi="ru-RU"/>
              </w:rPr>
              <w:t xml:space="preserve">направлении;</w:t>
            </w:r>
          </w:p>
          <w:p>
            <w:pPr>
              <w:widowControl w:val="0"/>
              <w:numPr>
                <w:ilvl w:val="0"/>
                <w:numId w:val="90"/>
              </w:numPr>
              <w:tabs>
                <w:tab w:val="left" w:pos="276"/>
              </w:tabs>
              <w:autoSpaceDE w:val="0"/>
              <w:autoSpaceDN w:val="0"/>
              <w:spacing w:after="0" w:line="240" w:lineRule="auto"/>
              <w:ind w:left="275" w:hanging="166"/>
              <w:rPr>
                <w:lang w:val="ru-RU" w:eastAsia="ru-RU" w:bidi="ru-RU"/>
              </w:rPr>
            </w:pPr>
            <w:r w:rsidRPr="00F67981">
              <w:rPr>
                <w:lang w:val="ru-RU" w:eastAsia="ru-RU" w:bidi="ru-RU"/>
              </w:rPr>
              <w:t xml:space="preserve">подготавливают сообщение о достижениях генной</w:t>
            </w:r>
            <w:r w:rsidRPr="00F67981">
              <w:rPr>
                <w:spacing w:val="-7"/>
                <w:lang w:val="ru-RU" w:eastAsia="ru-RU" w:bidi="ru-RU"/>
              </w:rPr>
              <w:t xml:space="preserve"> </w:t>
            </w:r>
            <w:r w:rsidRPr="00F67981">
              <w:rPr>
                <w:lang w:val="ru-RU" w:eastAsia="ru-RU" w:bidi="ru-RU"/>
              </w:rPr>
              <w:t xml:space="preserve">инженерии.</w:t>
            </w:r>
          </w:p>
          <w:p>
            <w:pPr>
              <w:widowControl w:val="0"/>
              <w:autoSpaceDE w:val="0"/>
              <w:autoSpaceDN w:val="0"/>
              <w:spacing w:before="6" w:after="0" w:line="250" w:lineRule="exact"/>
              <w:ind w:left="110"/>
              <w:rPr>
                <w:b/>
                <w:lang w:val="ru-RU" w:eastAsia="ru-RU" w:bidi="ru-RU"/>
              </w:rPr>
            </w:pPr>
            <w:r w:rsidRPr="00F67981">
              <w:rPr>
                <w:b/>
                <w:lang w:val="ru-RU" w:eastAsia="ru-RU" w:bidi="ru-RU"/>
              </w:rPr>
              <w:t xml:space="preserve">Некоторые учащиеся:</w:t>
            </w:r>
          </w:p>
          <w:p>
            <w:pPr>
              <w:widowControl w:val="0"/>
              <w:numPr>
                <w:ilvl w:val="0"/>
                <w:numId w:val="90"/>
              </w:numPr>
              <w:tabs>
                <w:tab w:val="left" w:pos="276"/>
              </w:tabs>
              <w:autoSpaceDE w:val="0"/>
              <w:autoSpaceDN w:val="0"/>
              <w:spacing w:after="0" w:line="250" w:lineRule="exact"/>
              <w:ind w:left="275" w:hanging="166"/>
              <w:rPr>
                <w:lang w:val="ru-RU" w:eastAsia="ru-RU" w:bidi="ru-RU"/>
              </w:rPr>
            </w:pPr>
            <w:r w:rsidRPr="00F67981">
              <w:rPr>
                <w:lang w:val="ru-RU" w:eastAsia="ru-RU" w:bidi="ru-RU"/>
              </w:rPr>
              <w:t xml:space="preserve">дают</w:t>
            </w:r>
            <w:r w:rsidRPr="00F67981">
              <w:rPr>
                <w:spacing w:val="23"/>
                <w:lang w:val="ru-RU" w:eastAsia="ru-RU" w:bidi="ru-RU"/>
              </w:rPr>
              <w:t xml:space="preserve"> </w:t>
            </w:r>
            <w:r w:rsidRPr="00F67981">
              <w:rPr>
                <w:lang w:val="ru-RU" w:eastAsia="ru-RU" w:bidi="ru-RU"/>
              </w:rPr>
              <w:t xml:space="preserve">оценку</w:t>
            </w:r>
            <w:r w:rsidRPr="00F67981">
              <w:rPr>
                <w:spacing w:val="25"/>
                <w:lang w:val="ru-RU" w:eastAsia="ru-RU" w:bidi="ru-RU"/>
              </w:rPr>
              <w:t xml:space="preserve"> </w:t>
            </w:r>
            <w:r w:rsidRPr="00F67981">
              <w:rPr>
                <w:lang w:val="ru-RU" w:eastAsia="ru-RU" w:bidi="ru-RU"/>
              </w:rPr>
              <w:t xml:space="preserve">значению</w:t>
            </w:r>
            <w:r w:rsidRPr="00F67981">
              <w:rPr>
                <w:spacing w:val="25"/>
                <w:lang w:val="ru-RU" w:eastAsia="ru-RU" w:bidi="ru-RU"/>
              </w:rPr>
              <w:t xml:space="preserve"> </w:t>
            </w:r>
            <w:r w:rsidRPr="00F67981">
              <w:rPr>
                <w:lang w:val="ru-RU" w:eastAsia="ru-RU" w:bidi="ru-RU"/>
              </w:rPr>
              <w:t xml:space="preserve">использования</w:t>
            </w:r>
            <w:r w:rsidRPr="00F67981">
              <w:rPr>
                <w:spacing w:val="27"/>
                <w:lang w:val="ru-RU" w:eastAsia="ru-RU" w:bidi="ru-RU"/>
              </w:rPr>
              <w:t xml:space="preserve"> </w:t>
            </w:r>
            <w:r w:rsidRPr="00F67981">
              <w:rPr>
                <w:lang w:val="ru-RU" w:eastAsia="ru-RU" w:bidi="ru-RU"/>
              </w:rPr>
              <w:t xml:space="preserve">современных</w:t>
            </w:r>
            <w:r w:rsidRPr="00F67981">
              <w:rPr>
                <w:spacing w:val="27"/>
                <w:lang w:val="ru-RU" w:eastAsia="ru-RU" w:bidi="ru-RU"/>
              </w:rPr>
              <w:t xml:space="preserve"> </w:t>
            </w:r>
            <w:r>
              <w:rPr>
                <w:lang w:val="ru-RU" w:eastAsia="ru-RU" w:bidi="ru-RU"/>
              </w:rPr>
              <w:t xml:space="preserve">сельскохозяйствен</w:t>
            </w:r>
            <w:r w:rsidRPr="00F67981">
              <w:rPr>
                <w:lang w:val="ru-RU" w:eastAsia="ru-RU" w:bidi="ru-RU"/>
              </w:rPr>
              <w:t xml:space="preserve">ных технологий для повышения урожайности культурных растений.</w:t>
            </w:r>
          </w:p>
        </w:tc>
      </w:tr>
    </w:tbl>
    <w:p>
      <w:pPr>
        <w:spacing w:after="0" w:line="240" w:lineRule="auto"/>
        <w:jc w:val="center"/>
        <w:rPr>
          <w:lang w:val="ru-RU" w:eastAsia="ru-RU" w:bidi="ar-SA"/>
        </w:rPr>
      </w:pPr>
      <w:r w:rsidRPr="00F67981">
        <w:rPr>
          <w:color w:val="000000"/>
          <w:lang w:val="ru-RU" w:eastAsia="ru-RU" w:bidi="ar-SA"/>
        </w:rPr>
        <w:t xml:space="preserve">Ход урока</w:t>
      </w:r>
    </w:p>
    <w:tbl>
      <w:tblPr>
        <w:tblStyle w:val="GridTableLight_7"/>
        <w:tblW w:w="16221" w:type="dxa"/>
        <w:tblInd w:w="-856" w:type="dxa"/>
        <w:tblLook w:val="04A0" w:firstRow="1" w:lastRow="0" w:firstColumn="1" w:lastColumn="0" w:noHBand="0" w:noVBand="1"/>
      </w:tblPr>
      <w:tblGrid>
        <w:gridCol w:w="1300"/>
        <w:gridCol w:w="8959"/>
        <w:gridCol w:w="2074"/>
        <w:gridCol w:w="1485"/>
        <w:gridCol w:w="2403"/>
      </w:tblGrid>
      <w:tr w:rsidTr="00D7182F">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67981">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67981">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67981">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67981">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F67981">
              <w:rPr>
                <w:color w:val="000000"/>
                <w:lang w:bidi="ru-RU"/>
              </w:rPr>
              <w:t xml:space="preserve">Ресурсы</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Начало урока</w:t>
            </w:r>
          </w:p>
          <w:p>
            <w:pPr>
              <w:widowControl w:val="0"/>
              <w:autoSpaceDE w:val="0"/>
              <w:autoSpaceDN w:val="0"/>
              <w:spacing w:after="0" w:line="240" w:lineRule="auto"/>
              <w:rPr>
                <w:lang w:bidi="ru-RU"/>
              </w:rPr>
            </w:pPr>
            <w:r w:rsidRPr="00F67981">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«Понять науку». Что изучает медицинская генетика, каковы его задачи?</w:t>
            </w:r>
          </w:p>
          <w:p>
            <w:pPr>
              <w:widowControl w:val="0"/>
              <w:autoSpaceDE w:val="0"/>
              <w:autoSpaceDN w:val="0"/>
              <w:spacing w:after="0" w:line="240" w:lineRule="auto"/>
              <w:rPr>
                <w:lang w:bidi="ru-RU"/>
              </w:rPr>
            </w:pPr>
            <w:r w:rsidRPr="00F67981">
              <w:rPr>
                <w:lang w:bidi="ru-RU"/>
              </w:rPr>
              <w:t xml:space="preserve">При появлении в семье больных с на</w:t>
            </w:r>
            <w:r>
              <w:rPr>
                <w:lang w:bidi="ru-RU"/>
              </w:rPr>
              <w:t xml:space="preserve">следственными заболеваниями вы</w:t>
            </w:r>
            <w:r w:rsidRPr="00F67981">
              <w:rPr>
                <w:lang w:bidi="ru-RU"/>
              </w:rPr>
              <w:t xml:space="preserve">явить его генетическую опасность.</w:t>
            </w:r>
          </w:p>
          <w:p>
            <w:pPr>
              <w:widowControl w:val="0"/>
              <w:autoSpaceDE w:val="0"/>
              <w:autoSpaceDN w:val="0"/>
              <w:spacing w:after="0" w:line="240" w:lineRule="auto"/>
              <w:rPr>
                <w:lang w:bidi="ru-RU"/>
              </w:rPr>
            </w:pPr>
            <w:r w:rsidRPr="00F67981">
              <w:rPr>
                <w:lang w:bidi="ru-RU"/>
              </w:rPr>
              <w:t xml:space="preserve">Уточнить диагноз наследственных заболеваний и определить степень риска.</w:t>
            </w:r>
          </w:p>
          <w:p>
            <w:pPr>
              <w:widowControl w:val="0"/>
              <w:autoSpaceDE w:val="0"/>
              <w:autoSpaceDN w:val="0"/>
              <w:spacing w:after="0" w:line="240" w:lineRule="auto"/>
              <w:rPr>
                <w:lang w:bidi="ru-RU"/>
              </w:rPr>
            </w:pPr>
            <w:r w:rsidRPr="00F67981">
              <w:rPr>
                <w:lang w:bidi="ru-RU"/>
              </w:rPr>
              <w:t xml:space="preserve">Врач-консультант:</w:t>
            </w:r>
          </w:p>
          <w:p>
            <w:pPr>
              <w:widowControl w:val="0"/>
              <w:autoSpaceDE w:val="0"/>
              <w:autoSpaceDN w:val="0"/>
              <w:spacing w:after="0" w:line="240" w:lineRule="auto"/>
              <w:rPr>
                <w:lang w:bidi="ru-RU"/>
              </w:rPr>
            </w:pPr>
            <w:r w:rsidRPr="00F67981">
              <w:rPr>
                <w:lang w:bidi="ru-RU"/>
              </w:rPr>
              <w:t xml:space="preserve">– определяет необходимость проведения методов изучения для выявления больных людей или их родственников посредством лабораторных методов</w:t>
            </w:r>
          </w:p>
          <w:p>
            <w:pPr>
              <w:widowControl w:val="0"/>
              <w:autoSpaceDE w:val="0"/>
              <w:autoSpaceDN w:val="0"/>
              <w:spacing w:after="0" w:line="240" w:lineRule="auto"/>
              <w:rPr>
                <w:lang w:bidi="ru-RU"/>
              </w:rPr>
            </w:pPr>
            <w:r w:rsidRPr="00F67981">
              <w:rPr>
                <w:lang w:bidi="ru-RU"/>
              </w:rPr>
              <w:t xml:space="preserve">(цитогенетический, биохимический, им</w:t>
            </w:r>
            <w:r>
              <w:rPr>
                <w:lang w:bidi="ru-RU"/>
              </w:rPr>
              <w:t xml:space="preserve">мунологический, рентгенологиче</w:t>
            </w:r>
            <w:r w:rsidRPr="00F67981">
              <w:rPr>
                <w:lang w:bidi="ru-RU"/>
              </w:rPr>
              <w:t xml:space="preserve">ский и т.п.);</w:t>
            </w:r>
          </w:p>
          <w:p>
            <w:pPr>
              <w:widowControl w:val="0"/>
              <w:autoSpaceDE w:val="0"/>
              <w:autoSpaceDN w:val="0"/>
              <w:spacing w:after="0" w:line="240" w:lineRule="auto"/>
              <w:rPr>
                <w:lang w:bidi="ru-RU"/>
              </w:rPr>
            </w:pPr>
            <w:r w:rsidRPr="00F67981">
              <w:rPr>
                <w:lang w:bidi="ru-RU"/>
              </w:rPr>
              <w:t xml:space="preserve">– определяет необходимость консультации других </w:t>
            </w:r>
            <w:r w:rsidRPr="00F67981">
              <w:rPr>
                <w:lang w:bidi="ru-RU"/>
              </w:rPr>
              <w:t xml:space="preserve">специализированных</w:t>
            </w:r>
          </w:p>
          <w:p>
            <w:pPr>
              <w:widowControl w:val="0"/>
              <w:autoSpaceDE w:val="0"/>
              <w:autoSpaceDN w:val="0"/>
              <w:spacing w:after="0" w:line="240" w:lineRule="auto"/>
              <w:rPr>
                <w:lang w:bidi="ru-RU"/>
              </w:rPr>
            </w:pPr>
            <w:r w:rsidRPr="00F67981">
              <w:rPr>
                <w:lang w:bidi="ru-RU"/>
              </w:rPr>
              <w:t xml:space="preserve">врачей (эндокринолог, </w:t>
            </w:r>
            <w:r w:rsidRPr="00F67981">
              <w:rPr>
                <w:lang w:bidi="ru-RU"/>
              </w:rPr>
              <w:t xml:space="preserve">невропатолог</w:t>
            </w:r>
            <w:r w:rsidRPr="00F67981">
              <w:rPr>
                <w:lang w:bidi="ru-RU"/>
              </w:rPr>
              <w:t xml:space="preserve">, окулист</w:t>
            </w:r>
            <w:r>
              <w:rPr>
                <w:lang w:bidi="ru-RU"/>
              </w:rPr>
              <w:t xml:space="preserve"> и т. д.) для больных с наслед</w:t>
            </w:r>
            <w:r w:rsidRPr="00F67981">
              <w:rPr>
                <w:lang w:bidi="ru-RU"/>
              </w:rPr>
              <w:t xml:space="preserve">ственными заболеваниями и их родственников.</w:t>
            </w:r>
          </w:p>
          <w:p>
            <w:pPr>
              <w:widowControl w:val="0"/>
              <w:autoSpaceDE w:val="0"/>
              <w:autoSpaceDN w:val="0"/>
              <w:spacing w:after="0" w:line="240" w:lineRule="auto"/>
              <w:rPr>
                <w:lang w:bidi="ru-RU"/>
              </w:rPr>
            </w:pPr>
            <w:r>
              <w:rPr>
                <w:lang w:bidi="ru-RU"/>
              </w:rPr>
              <w:t xml:space="preserve">Вызов.</w:t>
            </w:r>
            <w:r>
              <w:t xml:space="preserve"> </w:t>
            </w:r>
            <w:r w:rsidRPr="00F67981">
              <w:rPr>
                <w:lang w:bidi="ru-RU"/>
              </w:rPr>
              <w:t xml:space="preserve">Почему гетерозис не применяется при получении новых сортов растений и пород животных</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Учащиеся  отвечают на вопросы выходят  к  названию  </w:t>
            </w:r>
            <w:r w:rsidRPr="00F67981">
              <w:rPr>
                <w:lang w:bidi="ru-RU"/>
              </w:rPr>
              <w:t xml:space="preserve">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карточки</w:t>
            </w:r>
          </w:p>
        </w:tc>
      </w:tr>
      <w:tr w:rsidTr="00D7182F">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Середина урока </w:t>
            </w:r>
          </w:p>
          <w:p>
            <w:pPr>
              <w:widowControl w:val="0"/>
              <w:autoSpaceDE w:val="0"/>
              <w:autoSpaceDN w:val="0"/>
              <w:spacing w:after="0" w:line="240" w:lineRule="auto"/>
              <w:rPr>
                <w:lang w:bidi="ru-RU"/>
              </w:rPr>
            </w:pPr>
            <w:r w:rsidRPr="00F67981">
              <w:rPr>
                <w:lang w:bidi="ru-RU"/>
              </w:rPr>
              <w:t xml:space="preserve">15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F67981">
              <w:rPr>
                <w:lang w:bidi="ru-RU"/>
              </w:rPr>
              <w:t xml:space="preserve">Глоссарий (записывают определение </w:t>
            </w:r>
            <w:r w:rsidRPr="00F67981">
              <w:rPr>
                <w:lang w:bidi="ru-RU"/>
              </w:rPr>
              <w:t xml:space="preserve">терминов  в</w:t>
            </w:r>
            <w:r w:rsidRPr="00F67981">
              <w:rPr>
                <w:lang w:bidi="ru-RU"/>
              </w:rPr>
              <w:t xml:space="preserve"> паре)</w:t>
            </w:r>
          </w:p>
          <w:tbl>
            <w:tblPr>
              <w:tblStyle w:val="TableGrid_6"/>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F67981">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jc w:val="center"/>
                    <w:rPr>
                      <w:color w:val="000000" w:themeColor="text1"/>
                    </w:rPr>
                  </w:pPr>
                  <w:r w:rsidRPr="00F67981">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jc w:val="center"/>
                    <w:rPr>
                      <w:color w:val="000000" w:themeColor="text1"/>
                    </w:rPr>
                  </w:pPr>
                  <w:r w:rsidRPr="00F67981">
                    <w:rPr>
                      <w:color w:val="000000" w:themeColor="text1"/>
                    </w:rPr>
                    <w:t xml:space="preserve">На английском языке</w:t>
                  </w:r>
                </w:p>
              </w:tc>
            </w:tr>
            <w:tr w:rsidTr="00D7182F">
              <w:tblPrEx>
                <w:tblW w:w="0" w:type="auto"/>
                <w:tblInd w:w="0" w:type="dxa"/>
              </w:tblPrEx>
              <w:trPr>
                <w:trHeight w:val="331"/>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полиплоидия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көпплоидтылық</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Polyploidy</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гетерозис</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гетерозис</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Heterosis</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гибридизация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будандастыру</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hybridization</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генная</w:t>
                  </w:r>
                </w:p>
                <w:p>
                  <w:pPr>
                    <w:spacing w:after="0" w:line="240" w:lineRule="auto"/>
                    <w:rPr>
                      <w:color w:val="000000" w:themeColor="text1"/>
                    </w:rPr>
                  </w:pPr>
                  <w:r w:rsidRPr="000710A1">
                    <w:rPr>
                      <w:color w:val="000000" w:themeColor="text1"/>
                    </w:rPr>
                    <w:t xml:space="preserve">инженерия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гендік</w:t>
                  </w:r>
                  <w:r w:rsidRPr="000710A1">
                    <w:rPr>
                      <w:color w:val="000000" w:themeColor="text1"/>
                    </w:rPr>
                    <w:t xml:space="preserve"> инженерия; </w:t>
                  </w:r>
                  <w:r w:rsidRPr="000710A1">
                    <w:rPr>
                      <w:color w:val="000000" w:themeColor="text1"/>
                    </w:rPr>
                    <w:t xml:space="preserve">тектік</w:t>
                  </w:r>
                  <w:r w:rsidRPr="000710A1">
                    <w:rPr>
                      <w:color w:val="000000" w:themeColor="text1"/>
                    </w:rPr>
                    <w:t xml:space="preserve"> инженерия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710A1">
                    <w:rPr>
                      <w:color w:val="000000" w:themeColor="text1"/>
                    </w:rPr>
                    <w:t xml:space="preserve"> </w:t>
                  </w:r>
                  <w:r w:rsidRPr="000710A1">
                    <w:rPr>
                      <w:color w:val="000000" w:themeColor="text1"/>
                    </w:rPr>
                    <w:t xml:space="preserve">genetic</w:t>
                  </w:r>
                  <w:r w:rsidRPr="000710A1">
                    <w:rPr>
                      <w:color w:val="000000" w:themeColor="text1"/>
                    </w:rPr>
                    <w:t xml:space="preserve"> </w:t>
                  </w:r>
                  <w:r w:rsidRPr="000710A1">
                    <w:rPr>
                      <w:color w:val="000000" w:themeColor="text1"/>
                    </w:rPr>
                    <w:t xml:space="preserve">engineering</w:t>
                  </w:r>
                </w:p>
              </w:tc>
            </w:tr>
          </w:tbl>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Задание 1. Работа в группе. «Мозговой штурм»:</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1-</w:t>
            </w:r>
            <w:r w:rsidRPr="000710A1">
              <w:rPr>
                <w:lang w:eastAsia="ru-RU" w:bidi="ru-RU"/>
              </w:rPr>
              <w:tab/>
            </w:r>
            <w:r w:rsidRPr="000710A1">
              <w:rPr>
                <w:lang w:eastAsia="ru-RU" w:bidi="ru-RU"/>
              </w:rPr>
              <w:t xml:space="preserve">я группа – Современные сельскохозяйственные технологии.</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2-</w:t>
            </w:r>
            <w:r w:rsidRPr="000710A1">
              <w:rPr>
                <w:lang w:eastAsia="ru-RU" w:bidi="ru-RU"/>
              </w:rPr>
              <w:tab/>
            </w:r>
            <w:r w:rsidRPr="000710A1">
              <w:rPr>
                <w:lang w:eastAsia="ru-RU" w:bidi="ru-RU"/>
              </w:rPr>
              <w:t xml:space="preserve">я группа – Новые пути выведения сортов сельскохозяйственной продукции.</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Учащимся выдаются разноцветные стикеры и разноцветная бумага для написания на плакатах основных идей темы урока. Учащиеся свободно передвигаются по классу, рассуждают, советуются друг с другом, делятся со своими идеями с другими.</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Дескрипторы:</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умеют выделять главную мысль текста;</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формируется собственное мнение на основе текста;</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раскрывают сущность новых терминов;</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систематизируют идеи.</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Обратная связь:</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Какая из идей понравилась вам?</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Какая информация запоминается быстрее?</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Задание 2. Работа в паре. Стратегия «</w:t>
            </w:r>
            <w:r w:rsidRPr="000710A1">
              <w:rPr>
                <w:lang w:eastAsia="ru-RU" w:bidi="ru-RU"/>
              </w:rPr>
              <w:t xml:space="preserve">Фоторисунки</w:t>
            </w:r>
            <w:r w:rsidRPr="000710A1">
              <w:rPr>
                <w:lang w:eastAsia="ru-RU" w:bidi="ru-RU"/>
              </w:rPr>
              <w:t xml:space="preserve">».</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Формирующие навыки:</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умение работать в группе;</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решение проблем, умение мыслить.</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Алгоритм работы:</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1.</w:t>
            </w:r>
            <w:r w:rsidRPr="000710A1">
              <w:rPr>
                <w:lang w:eastAsia="ru-RU" w:bidi="ru-RU"/>
              </w:rPr>
              <w:tab/>
            </w:r>
            <w:r w:rsidRPr="000710A1">
              <w:rPr>
                <w:lang w:eastAsia="ru-RU" w:bidi="ru-RU"/>
              </w:rPr>
              <w:t xml:space="preserve">Показывают рисунки по теме. Опрос учащихся о том, что изображено на рисунках.</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2.</w:t>
            </w:r>
            <w:r w:rsidRPr="000710A1">
              <w:rPr>
                <w:lang w:eastAsia="ru-RU" w:bidi="ru-RU"/>
              </w:rPr>
              <w:tab/>
            </w:r>
            <w:r w:rsidRPr="000710A1">
              <w:rPr>
                <w:lang w:eastAsia="ru-RU" w:bidi="ru-RU"/>
              </w:rPr>
              <w:t xml:space="preserve">Учащиеся выбирают рисунок и обосновывают причину выбора данного рисунка.</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3.</w:t>
            </w:r>
            <w:r w:rsidRPr="000710A1">
              <w:rPr>
                <w:lang w:eastAsia="ru-RU" w:bidi="ru-RU"/>
              </w:rPr>
              <w:tab/>
            </w:r>
            <w:r w:rsidRPr="000710A1">
              <w:rPr>
                <w:lang w:eastAsia="ru-RU" w:bidi="ru-RU"/>
              </w:rPr>
              <w:t xml:space="preserve">Участникам групп предлагается дать название рисункам.</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4.</w:t>
            </w:r>
            <w:r w:rsidRPr="000710A1">
              <w:rPr>
                <w:lang w:eastAsia="ru-RU" w:bidi="ru-RU"/>
              </w:rPr>
              <w:tab/>
            </w:r>
            <w:r w:rsidRPr="000710A1">
              <w:rPr>
                <w:lang w:eastAsia="ru-RU" w:bidi="ru-RU"/>
              </w:rPr>
              <w:t xml:space="preserve">Доказывают, что именно изображено на рисунке и как соотносится с темой урока.</w:t>
            </w:r>
          </w:p>
          <w:p>
            <w:pPr>
              <w:widowControl w:val="0"/>
              <w:tabs>
                <w:tab w:val="left" w:pos="329"/>
              </w:tabs>
              <w:autoSpaceDE w:val="0"/>
              <w:autoSpaceDN w:val="0"/>
              <w:spacing w:after="0" w:line="240" w:lineRule="auto"/>
              <w:ind w:left="107" w:right="93"/>
              <w:rPr>
                <w:lang w:eastAsia="ru-RU" w:bidi="ru-RU"/>
              </w:rPr>
            </w:pPr>
            <w:r>
              <w:rPr>
                <w:noProof/>
                <w:sz w:val="24"/>
                <w:szCs w:val="24"/>
                <w:lang w:bidi="ar-SA"/>
              </w:rPr>
              <w:drawing>
                <wp:inline distT="0" distB="0" distL="0" distR="0">
                  <wp:extent cx="2194560" cy="1061085"/>
                  <wp:effectExtent l="0" t="0" r="0" b="5715"/>
                  <wp:docPr id="340443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34690" name="Picture 2"/>
                          <pic:cNvPicPr>
                            <a:picLocks noChangeAspect="1" noChangeArrowheads="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4560" cy="1061085"/>
                          </a:xfrm>
                          <a:prstGeom prst="rect">
                            <a:avLst/>
                          </a:prstGeom>
                          <a:noFill/>
                        </pic:spPr>
                      </pic:pic>
                    </a:graphicData>
                  </a:graphic>
                </wp:inline>
              </w:drawing>
            </w:r>
            <w:r>
              <w:rPr>
                <w:noProof/>
                <w:sz w:val="24"/>
                <w:szCs w:val="24"/>
                <w:lang w:bidi="ar-SA"/>
              </w:rPr>
              <w:drawing>
                <wp:inline distT="0" distB="0" distL="0" distR="0">
                  <wp:extent cx="1877695" cy="743585"/>
                  <wp:effectExtent l="0" t="0" r="8255" b="0"/>
                  <wp:docPr id="12103530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13132" name="Picture 3"/>
                          <pic:cNvPicPr>
                            <a:picLocks noChangeAspect="1" noChangeArrowheads="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bwMode="auto">
                          <a:xfrm>
                            <a:off x="0" y="0"/>
                            <a:ext cx="1877695" cy="743585"/>
                          </a:xfrm>
                          <a:prstGeom prst="rect">
                            <a:avLst/>
                          </a:prstGeom>
                          <a:noFill/>
                        </pic:spPr>
                      </pic:pic>
                    </a:graphicData>
                  </a:graphic>
                </wp:inline>
              </w:drawing>
            </w:r>
          </w:p>
          <w:p>
            <w:pPr>
              <w:widowControl w:val="0"/>
              <w:tabs>
                <w:tab w:val="left" w:pos="329"/>
              </w:tabs>
              <w:autoSpaceDE w:val="0"/>
              <w:autoSpaceDN w:val="0"/>
              <w:spacing w:after="0" w:line="240" w:lineRule="auto"/>
              <w:ind w:left="107" w:right="93"/>
              <w:rPr>
                <w:lang w:eastAsia="ru-RU" w:bidi="ru-RU"/>
              </w:rPr>
            </w:pPr>
          </w:p>
          <w:p>
            <w:pPr>
              <w:widowControl w:val="0"/>
              <w:tabs>
                <w:tab w:val="left" w:pos="329"/>
              </w:tabs>
              <w:autoSpaceDE w:val="0"/>
              <w:autoSpaceDN w:val="0"/>
              <w:spacing w:after="0" w:line="240" w:lineRule="auto"/>
              <w:ind w:left="107" w:right="93"/>
              <w:rPr>
                <w:lang w:eastAsia="ru-RU" w:bidi="ru-RU"/>
              </w:rPr>
            </w:pPr>
          </w:p>
          <w:p>
            <w:pPr>
              <w:widowControl w:val="0"/>
              <w:tabs>
                <w:tab w:val="left" w:pos="329"/>
              </w:tabs>
              <w:autoSpaceDE w:val="0"/>
              <w:autoSpaceDN w:val="0"/>
              <w:spacing w:after="0" w:line="240" w:lineRule="auto"/>
              <w:ind w:left="107" w:right="93"/>
              <w:rPr>
                <w:lang w:eastAsia="ru-RU" w:bidi="ru-RU"/>
              </w:rPr>
            </w:pPr>
            <w:r>
              <w:rPr>
                <w:noProof/>
                <w:sz w:val="24"/>
                <w:szCs w:val="24"/>
                <w:lang w:bidi="ar-SA"/>
              </w:rPr>
              <w:drawing>
                <wp:inline distT="0" distB="0" distL="0" distR="0">
                  <wp:extent cx="2847340" cy="1402080"/>
                  <wp:effectExtent l="0" t="0" r="0" b="7620"/>
                  <wp:docPr id="16437960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6653" name="Picture 4"/>
                          <pic:cNvPicPr>
                            <a:picLocks noChangeAspect="1" noChangeArrowheads="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tretch>
                            <a:fillRect/>
                          </a:stretch>
                        </pic:blipFill>
                        <pic:spPr bwMode="auto">
                          <a:xfrm>
                            <a:off x="0" y="0"/>
                            <a:ext cx="2847340" cy="1402080"/>
                          </a:xfrm>
                          <a:prstGeom prst="rect">
                            <a:avLst/>
                          </a:prstGeom>
                          <a:noFill/>
                        </pic:spPr>
                      </pic:pic>
                    </a:graphicData>
                  </a:graphic>
                </wp:inline>
              </w:drawing>
            </w:r>
            <w:r>
              <w:rPr>
                <w:noProof/>
                <w:sz w:val="24"/>
                <w:szCs w:val="24"/>
                <w:lang w:bidi="ar-SA"/>
              </w:rPr>
              <w:drawing>
                <wp:inline distT="0" distB="0" distL="0" distR="0">
                  <wp:extent cx="1633855" cy="1310640"/>
                  <wp:effectExtent l="0" t="0" r="4445" b="3810"/>
                  <wp:docPr id="2133095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144011" name="Picture 5"/>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3855" cy="1310640"/>
                          </a:xfrm>
                          <a:prstGeom prst="rect">
                            <a:avLst/>
                          </a:prstGeom>
                          <a:noFill/>
                        </pic:spPr>
                      </pic:pic>
                    </a:graphicData>
                  </a:graphic>
                </wp:inline>
              </w:drawing>
            </w:r>
          </w:p>
          <w:p>
            <w:pPr>
              <w:widowControl w:val="0"/>
              <w:tabs>
                <w:tab w:val="left" w:pos="329"/>
              </w:tabs>
              <w:autoSpaceDE w:val="0"/>
              <w:autoSpaceDN w:val="0"/>
              <w:spacing w:after="0" w:line="240" w:lineRule="auto"/>
              <w:ind w:left="107" w:right="93"/>
              <w:rPr>
                <w:lang w:eastAsia="ru-RU" w:bidi="ru-RU"/>
              </w:rPr>
            </w:pPr>
          </w:p>
          <w:p>
            <w:pPr>
              <w:widowControl w:val="0"/>
              <w:tabs>
                <w:tab w:val="left" w:pos="329"/>
              </w:tabs>
              <w:autoSpaceDE w:val="0"/>
              <w:autoSpaceDN w:val="0"/>
              <w:spacing w:after="0" w:line="240" w:lineRule="auto"/>
              <w:ind w:left="107" w:right="93"/>
              <w:rPr>
                <w:lang w:eastAsia="ru-RU" w:bidi="ru-RU"/>
              </w:rPr>
            </w:pPr>
          </w:p>
          <w:p>
            <w:pPr>
              <w:widowControl w:val="0"/>
              <w:tabs>
                <w:tab w:val="left" w:pos="329"/>
              </w:tabs>
              <w:autoSpaceDE w:val="0"/>
              <w:autoSpaceDN w:val="0"/>
              <w:spacing w:after="0" w:line="240" w:lineRule="auto"/>
              <w:ind w:left="107" w:right="93"/>
              <w:rPr>
                <w:lang w:eastAsia="ru-RU" w:bidi="ru-RU"/>
              </w:rPr>
            </w:pPr>
            <w:r>
              <w:rPr>
                <w:noProof/>
                <w:sz w:val="24"/>
                <w:szCs w:val="24"/>
                <w:lang w:bidi="ar-SA"/>
              </w:rPr>
              <w:drawing>
                <wp:inline distT="0" distB="0" distL="0" distR="0">
                  <wp:extent cx="1396365" cy="749935"/>
                  <wp:effectExtent l="0" t="0" r="0" b="0"/>
                  <wp:docPr id="19321505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1143" name="Picture 6"/>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tretch>
                            <a:fillRect/>
                          </a:stretch>
                        </pic:blipFill>
                        <pic:spPr bwMode="auto">
                          <a:xfrm>
                            <a:off x="0" y="0"/>
                            <a:ext cx="1396365" cy="749935"/>
                          </a:xfrm>
                          <a:prstGeom prst="rect">
                            <a:avLst/>
                          </a:prstGeom>
                          <a:noFill/>
                        </pic:spPr>
                      </pic:pic>
                    </a:graphicData>
                  </a:graphic>
                </wp:inline>
              </w:drawing>
            </w:r>
            <w:r>
              <w:rPr>
                <w:noProof/>
                <w:sz w:val="24"/>
                <w:szCs w:val="24"/>
                <w:lang w:bidi="ar-SA"/>
              </w:rPr>
              <w:drawing>
                <wp:inline distT="0" distB="0" distL="0" distR="0">
                  <wp:extent cx="2359660" cy="1353185"/>
                  <wp:effectExtent l="0" t="0" r="2540" b="0"/>
                  <wp:docPr id="10128621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09087" name="Picture 7"/>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9660" cy="1353185"/>
                          </a:xfrm>
                          <a:prstGeom prst="rect">
                            <a:avLst/>
                          </a:prstGeom>
                          <a:noFill/>
                        </pic:spPr>
                      </pic:pic>
                    </a:graphicData>
                  </a:graphic>
                </wp:inline>
              </w:drawing>
            </w:r>
          </w:p>
          <w:p>
            <w:pPr>
              <w:widowControl w:val="0"/>
              <w:tabs>
                <w:tab w:val="left" w:pos="329"/>
              </w:tabs>
              <w:autoSpaceDE w:val="0"/>
              <w:autoSpaceDN w:val="0"/>
              <w:spacing w:after="0" w:line="240" w:lineRule="auto"/>
              <w:ind w:left="107" w:right="93"/>
              <w:rPr>
                <w:lang w:eastAsia="ru-RU" w:bidi="ru-RU"/>
              </w:rPr>
            </w:pP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Дескрипторы:</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умеют анализировать рисунок;</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дают название рисункам;</w:t>
            </w:r>
          </w:p>
          <w:p>
            <w:pPr>
              <w:widowControl w:val="0"/>
              <w:tabs>
                <w:tab w:val="left" w:pos="329"/>
              </w:tabs>
              <w:autoSpaceDE w:val="0"/>
              <w:autoSpaceDN w:val="0"/>
              <w:spacing w:after="0" w:line="240" w:lineRule="auto"/>
              <w:ind w:left="107" w:right="93"/>
              <w:rPr>
                <w:lang w:eastAsia="ru-RU" w:bidi="ru-RU"/>
              </w:rPr>
            </w:pPr>
            <w:r w:rsidRPr="000710A1">
              <w:rPr>
                <w:lang w:eastAsia="ru-RU" w:bidi="ru-RU"/>
              </w:rPr>
              <w:t xml:space="preserve">–</w:t>
            </w:r>
            <w:r w:rsidRPr="000710A1">
              <w:rPr>
                <w:lang w:eastAsia="ru-RU" w:bidi="ru-RU"/>
              </w:rPr>
              <w:tab/>
            </w:r>
            <w:r w:rsidRPr="000710A1">
              <w:rPr>
                <w:lang w:eastAsia="ru-RU" w:bidi="ru-RU"/>
              </w:rPr>
              <w:t xml:space="preserve">анализируют текст учебника по абзацам.</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8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Карточки</w:t>
            </w:r>
            <w:r w:rsidR="000710A1">
              <w:rPr>
                <w:lang w:bidi="ru-RU"/>
              </w:rPr>
              <w:t xml:space="preserve">, рисунки</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Конец урока</w:t>
            </w:r>
          </w:p>
          <w:p>
            <w:pPr>
              <w:widowControl w:val="0"/>
              <w:autoSpaceDE w:val="0"/>
              <w:autoSpaceDN w:val="0"/>
              <w:spacing w:after="0" w:line="240" w:lineRule="auto"/>
              <w:rPr>
                <w:lang w:bidi="ru-RU"/>
              </w:rPr>
            </w:pPr>
            <w:r w:rsidRPr="00F67981">
              <w:rPr>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after="0" w:line="240" w:lineRule="auto"/>
              <w:ind w:right="197"/>
              <w:jc w:val="both"/>
              <w:rPr>
                <w:lang w:eastAsia="ru-RU" w:bidi="ru-RU"/>
              </w:rPr>
            </w:pPr>
            <w:r w:rsidRPr="00F67981">
              <w:rPr>
                <w:lang w:eastAsia="ru-RU" w:bidi="ru-RU"/>
              </w:rPr>
              <w:t xml:space="preserve">Выполняют СОР «</w:t>
            </w:r>
            <w:r w:rsidRPr="000710A1" w:rsidR="000710A1">
              <w:rPr>
                <w:lang w:eastAsia="ru-RU" w:bidi="ru-RU"/>
              </w:rPr>
              <w:t xml:space="preserve">Закономерности наследственности и изменчивости</w:t>
            </w:r>
            <w:r w:rsidR="000710A1">
              <w:rPr>
                <w:lang w:eastAsia="ru-RU" w:bidi="ru-RU"/>
              </w:rPr>
              <w:t xml:space="preserve">»</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F67981">
              <w:rPr>
                <w:lang w:bidi="ru-RU"/>
              </w:rPr>
              <w:t xml:space="preserve">Лист СОР</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Рефлексия</w:t>
            </w:r>
          </w:p>
          <w:p>
            <w:pPr>
              <w:widowControl w:val="0"/>
              <w:autoSpaceDE w:val="0"/>
              <w:autoSpaceDN w:val="0"/>
              <w:spacing w:after="0" w:line="240" w:lineRule="auto"/>
              <w:rPr>
                <w:lang w:bidi="ru-RU"/>
              </w:rPr>
            </w:pPr>
            <w:r w:rsidRPr="00F67981">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jc w:val="both"/>
              <w:rPr>
                <w:bCs/>
                <w:lang w:bidi="ru-RU"/>
              </w:rPr>
            </w:pPr>
            <w:r w:rsidRPr="00F67981">
              <w:rPr>
                <w:bCs/>
                <w:lang w:bidi="ru-RU"/>
              </w:rPr>
              <w:t xml:space="preserve">Радуга. На доске рисуют радугу и на нее прикрепляют стикер</w:t>
            </w:r>
            <w:r w:rsidRPr="00F67981">
              <w:rPr>
                <w:bCs/>
                <w:lang w:bidi="ru-RU"/>
              </w:rPr>
              <w:t xml:space="preserve"> с именами учащихся по мере усвоения темы урока. На радуге отражаются</w:t>
            </w:r>
            <w:r w:rsidRPr="00F67981">
              <w:rPr/>
              <w:t xml:space="preserve"> </w:t>
            </w:r>
            <w:r w:rsidRPr="00F67981">
              <w:rPr>
                <w:bCs/>
                <w:lang w:bidi="ru-RU"/>
              </w:rPr>
              <w:t xml:space="preserve">уровень усвоения темы учащимися, начиная от темно-красного до розового цвета.</w:t>
            </w:r>
          </w:p>
          <w:p>
            <w:pPr>
              <w:widowControl w:val="0"/>
              <w:autoSpaceDE w:val="0"/>
              <w:autoSpaceDN w:val="0"/>
              <w:spacing w:after="0" w:line="240" w:lineRule="auto"/>
              <w:jc w:val="both"/>
              <w:rPr>
                <w:bCs/>
                <w:color w:val="000000" w:themeColor="text1"/>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F67981">
              <w:rPr>
                <w:lang w:bidi="ru-RU"/>
              </w:rPr>
              <w:t xml:space="preserve">Стикер, цветные карандаши</w:t>
            </w:r>
          </w:p>
        </w:tc>
      </w:tr>
    </w:tbl>
    <w:p>
      <w:pPr>
        <w:spacing w:after="0" w:line="240" w:lineRule="auto"/>
        <w:jc w:val="both"/>
        <w:rPr>
          <w:color w:val="000000"/>
          <w:lang w:val="ru-RU" w:eastAsia="ru-RU" w:bidi="ar-SA"/>
        </w:rPr>
      </w:pPr>
    </w:p>
    <w:p>
      <w:pPr>
        <w:spacing w:after="0" w:line="240" w:lineRule="auto"/>
        <w:jc w:val="both"/>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160" w:line="259" w:lineRule="auto"/>
        <w:rPr>
          <w:rFonts w:eastAsia="宋体" w:eastAsiaTheme="minorHAnsi"/>
          <w:lang w:val="ru-RU" w:eastAsia="en-US" w:bidi="ar-SA"/>
        </w:rPr>
      </w:pPr>
    </w:p>
    <w:p>
      <w:pPr>
        <w:spacing w:after="160" w:line="259" w:lineRule="auto"/>
        <w:rPr>
          <w:rFonts w:eastAsia="宋体" w:eastAsiaTheme="minorHAnsi"/>
          <w:lang w:val="ru-RU" w:eastAsia="en-US" w:bidi="ar-SA"/>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0B1984">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B1984">
              <w:rPr>
                <w:lang w:val="ru-RU" w:eastAsia="en-US" w:bidi="ar-SA"/>
              </w:rPr>
              <w:t xml:space="preserve">9.3E Микробиология и биотехнология</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lang w:val="ru-RU" w:eastAsia="en-US" w:bidi="ar-SA"/>
              </w:rPr>
            </w:pPr>
            <w:r>
              <w:rPr>
                <w:lang w:val="ru-RU" w:eastAsia="en-US" w:bidi="ar-SA"/>
              </w:rPr>
              <w:br/>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Количество отсутствующих:</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B1984">
              <w:rPr>
                <w:lang w:val="ru-RU" w:eastAsia="en-US" w:bidi="ar-SA"/>
              </w:rPr>
              <w:t xml:space="preserve">Общая схема биотехнологического процесса и продукты, получаемые в биотехнологии (для медицины, промышленности и сельского хозяйства).</w:t>
            </w:r>
          </w:p>
          <w:p>
            <w:pPr>
              <w:spacing w:after="0" w:line="240" w:lineRule="auto"/>
              <w:rPr>
                <w:lang w:val="ru-RU" w:eastAsia="en-US" w:bidi="ar-SA"/>
              </w:rPr>
            </w:pPr>
            <w:r w:rsidRPr="000B1984">
              <w:rPr>
                <w:lang w:val="ru-RU" w:eastAsia="en-US" w:bidi="ar-SA"/>
              </w:rPr>
              <w:t xml:space="preserve">Производство инсулина.</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 Цели обучения в соответствии </w:t>
            </w:r>
            <w:r>
              <w:rPr>
                <w:lang w:val="ru-RU" w:eastAsia="en-US" w:bidi="ar-SA"/>
              </w:rPr>
              <w:br/>
            </w:r>
            <w:r w:rsidRPr="000B1984">
              <w:rPr>
                <w:color w:val="000000"/>
                <w:lang w:val="ru-RU" w:eastAsia="en-US" w:bidi="ar-SA"/>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B1984">
              <w:rPr>
                <w:lang w:val="ru-RU" w:eastAsia="en-US" w:bidi="ar-SA"/>
              </w:rPr>
              <w:t xml:space="preserve">9.4.3.1 - описывать общую схему биотехнологического процесса на примере производства инсулина;</w:t>
            </w:r>
          </w:p>
          <w:p>
            <w:pPr>
              <w:spacing w:after="0" w:line="240" w:lineRule="auto"/>
              <w:rPr>
                <w:lang w:val="ru-RU" w:eastAsia="en-US" w:bidi="ar-SA"/>
              </w:rPr>
            </w:pPr>
            <w:r w:rsidRPr="000B1984">
              <w:rPr>
                <w:lang w:val="ru-RU" w:eastAsia="en-US" w:bidi="ar-SA"/>
              </w:rPr>
              <w:t xml:space="preserve">9.4.3.2 - приводить примеры продуктов, получаемых в биотехнологии</w:t>
            </w:r>
          </w:p>
        </w:tc>
      </w:tr>
      <w:tr w:rsidTr="00D7182F">
        <w:tblPrEx>
          <w:tblW w:w="14478" w:type="dxa"/>
          <w:tblInd w:w="115" w:type="dxa"/>
          <w:tblBorders>
            <w:top w:val="single" w:sz="6" w:space="0" w:color="CFCFCF"/>
            <w:left w:val="single" w:sz="6" w:space="0" w:color="CFCFCF"/>
            <w:bottom w:val="single" w:sz="6" w:space="0" w:color="CFCFCF"/>
            <w:right w:val="single" w:sz="6" w:space="0" w:color="CFCFCF"/>
          </w:tblBorders>
        </w:tblPrEx>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lang w:val="ru-RU" w:eastAsia="en-US" w:bidi="ar-SA"/>
              </w:rPr>
            </w:pPr>
            <w:r w:rsidRPr="000B1984">
              <w:rPr>
                <w:color w:val="000000"/>
                <w:lang w:val="ru-RU" w:eastAsia="en-US" w:bidi="ar-SA"/>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lang w:val="ru-RU" w:eastAsia="en-US" w:bidi="ar-SA"/>
              </w:rPr>
            </w:pPr>
            <w:r w:rsidRPr="000B1984">
              <w:rPr>
                <w:lang w:val="ru-RU" w:eastAsia="en-US" w:bidi="ar-SA"/>
              </w:rPr>
              <w:t xml:space="preserve">Все учащиеся:</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знают типы нуклеиновых кислот;</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раскрывают сущность понятия «биотехнология».</w:t>
            </w:r>
          </w:p>
          <w:p>
            <w:pPr>
              <w:spacing w:after="0" w:line="240" w:lineRule="auto"/>
              <w:rPr>
                <w:lang w:val="ru-RU" w:eastAsia="en-US" w:bidi="ar-SA"/>
              </w:rPr>
            </w:pPr>
            <w:r w:rsidRPr="000B1984">
              <w:rPr>
                <w:lang w:val="ru-RU" w:eastAsia="en-US" w:bidi="ar-SA"/>
              </w:rPr>
              <w:t xml:space="preserve">Большинство учащихся:</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составляют</w:t>
            </w:r>
            <w:r w:rsidRPr="000B1984">
              <w:rPr>
                <w:lang w:val="ru-RU" w:eastAsia="en-US" w:bidi="ar-SA"/>
              </w:rPr>
              <w:tab/>
            </w:r>
            <w:r w:rsidRPr="000B1984">
              <w:rPr>
                <w:lang w:val="ru-RU" w:eastAsia="en-US" w:bidi="ar-SA"/>
              </w:rPr>
              <w:t xml:space="preserve">схему</w:t>
            </w:r>
            <w:r w:rsidRPr="000B1984">
              <w:rPr>
                <w:lang w:val="ru-RU" w:eastAsia="en-US" w:bidi="ar-SA"/>
              </w:rPr>
              <w:tab/>
            </w:r>
            <w:r w:rsidRPr="000B1984">
              <w:rPr>
                <w:lang w:val="ru-RU" w:eastAsia="en-US" w:bidi="ar-SA"/>
              </w:rPr>
              <w:t xml:space="preserve">о</w:t>
            </w:r>
            <w:r w:rsidRPr="000B1984">
              <w:rPr>
                <w:lang w:val="ru-RU" w:eastAsia="en-US" w:bidi="ar-SA"/>
              </w:rPr>
              <w:t xml:space="preserve">бщего</w:t>
            </w:r>
            <w:r w:rsidRPr="000B1984">
              <w:rPr>
                <w:lang w:val="ru-RU" w:eastAsia="en-US" w:bidi="ar-SA"/>
              </w:rPr>
              <w:tab/>
            </w:r>
            <w:r w:rsidRPr="000B1984">
              <w:rPr>
                <w:lang w:val="ru-RU" w:eastAsia="en-US" w:bidi="ar-SA"/>
              </w:rPr>
              <w:t xml:space="preserve">процесса</w:t>
            </w:r>
            <w:r w:rsidRPr="000B1984">
              <w:rPr>
                <w:lang w:val="ru-RU" w:eastAsia="en-US" w:bidi="ar-SA"/>
              </w:rPr>
              <w:tab/>
            </w:r>
            <w:r w:rsidRPr="000B1984">
              <w:rPr>
                <w:lang w:val="ru-RU" w:eastAsia="en-US" w:bidi="ar-SA"/>
              </w:rPr>
              <w:t xml:space="preserve">биотехнологии</w:t>
            </w:r>
            <w:r w:rsidRPr="000B1984">
              <w:rPr>
                <w:lang w:val="ru-RU" w:eastAsia="en-US" w:bidi="ar-SA"/>
              </w:rPr>
              <w:tab/>
            </w:r>
            <w:r w:rsidRPr="000B1984">
              <w:rPr>
                <w:lang w:val="ru-RU" w:eastAsia="en-US" w:bidi="ar-SA"/>
              </w:rPr>
              <w:t xml:space="preserve">на</w:t>
            </w:r>
            <w:r w:rsidRPr="000B1984">
              <w:rPr>
                <w:lang w:val="ru-RU" w:eastAsia="en-US" w:bidi="ar-SA"/>
              </w:rPr>
              <w:t xml:space="preserve">примере получения инсулина, описывают их;</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приводят примеры продукции биотехнологического процесса;</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изучают достижения селекции животных;</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уточняют функции бактерии в биотехнологии;</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систематизируют объекты биотехнологии;</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выявляют функции объектов биотехнологии.</w:t>
            </w:r>
          </w:p>
          <w:p>
            <w:pPr>
              <w:spacing w:after="0" w:line="240" w:lineRule="auto"/>
              <w:rPr>
                <w:lang w:val="ru-RU" w:eastAsia="en-US" w:bidi="ar-SA"/>
              </w:rPr>
            </w:pPr>
            <w:r w:rsidRPr="000B1984">
              <w:rPr>
                <w:lang w:val="ru-RU" w:eastAsia="en-US" w:bidi="ar-SA"/>
              </w:rPr>
              <w:t xml:space="preserve">Некоторые учащиеся:</w:t>
            </w:r>
          </w:p>
          <w:p>
            <w:pPr>
              <w:spacing w:after="0" w:line="240" w:lineRule="auto"/>
              <w:rPr>
                <w:lang w:val="ru-RU" w:eastAsia="en-US" w:bidi="ar-SA"/>
              </w:rPr>
            </w:pPr>
            <w:r w:rsidRPr="000B1984">
              <w:rPr>
                <w:lang w:val="ru-RU" w:eastAsia="en-US" w:bidi="ar-SA"/>
              </w:rPr>
              <w:t xml:space="preserve">–</w:t>
            </w:r>
            <w:r w:rsidRPr="000B1984">
              <w:rPr>
                <w:lang w:val="ru-RU" w:eastAsia="en-US" w:bidi="ar-SA"/>
              </w:rPr>
              <w:t xml:space="preserve">прогнозируют будущее </w:t>
            </w:r>
            <w:r w:rsidRPr="000B1984">
              <w:rPr>
                <w:lang w:val="ru-RU" w:eastAsia="en-US" w:bidi="ar-SA"/>
              </w:rPr>
              <w:t xml:space="preserve">биотехнологии</w:t>
            </w:r>
          </w:p>
        </w:tc>
      </w:tr>
    </w:tbl>
    <w:p>
      <w:pPr>
        <w:spacing w:after="0" w:line="240" w:lineRule="auto"/>
        <w:rPr>
          <w:lang w:val="ru-RU" w:eastAsia="ru-RU" w:bidi="ar-SA"/>
        </w:rPr>
      </w:pPr>
      <w:r w:rsidRPr="000B1984">
        <w:rPr>
          <w:color w:val="000000"/>
          <w:lang w:val="ru-RU" w:eastAsia="ru-RU" w:bidi="ar-SA"/>
        </w:rPr>
        <w:t xml:space="preserve">Ход урока</w:t>
      </w:r>
    </w:p>
    <w:tbl>
      <w:tblPr>
        <w:tblStyle w:val="GridTableLight_8"/>
        <w:tblW w:w="16221" w:type="dxa"/>
        <w:tblInd w:w="-856" w:type="dxa"/>
        <w:tblLook w:val="04A0" w:firstRow="1" w:lastRow="0" w:firstColumn="1" w:lastColumn="0" w:noHBand="0" w:noVBand="1"/>
      </w:tblPr>
      <w:tblGrid>
        <w:gridCol w:w="1300"/>
        <w:gridCol w:w="9470"/>
        <w:gridCol w:w="1898"/>
        <w:gridCol w:w="1485"/>
        <w:gridCol w:w="2068"/>
      </w:tblGrid>
      <w:tr w:rsidTr="00D7182F">
        <w:tblPrEx>
          <w:tblW w:w="16221" w:type="dxa"/>
          <w:tblInd w:w="-856" w:type="dxa"/>
        </w:tblPrEx>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B1984">
              <w:rPr>
                <w:color w:val="000000"/>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B1984">
              <w:rPr>
                <w:color w:val="000000"/>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B1984">
              <w:rPr>
                <w:color w:val="000000"/>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B1984">
              <w:rPr>
                <w:color w:val="000000"/>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20"/>
              <w:rPr>
                <w:lang w:bidi="ru-RU"/>
              </w:rPr>
            </w:pPr>
            <w:r w:rsidRPr="000B1984">
              <w:rPr>
                <w:color w:val="000000"/>
                <w:lang w:bidi="ru-RU"/>
              </w:rPr>
              <w:t xml:space="preserve">Ресурсы</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Начало урока</w:t>
            </w:r>
          </w:p>
          <w:p>
            <w:pPr>
              <w:widowControl w:val="0"/>
              <w:autoSpaceDE w:val="0"/>
              <w:autoSpaceDN w:val="0"/>
              <w:spacing w:after="0" w:line="240" w:lineRule="auto"/>
              <w:rPr>
                <w:lang w:bidi="ru-RU"/>
              </w:rPr>
            </w:pPr>
            <w:r w:rsidRPr="000B1984">
              <w:rPr>
                <w:lang w:bidi="ru-RU"/>
              </w:rPr>
              <w:t xml:space="preserve">5мин </w:t>
            </w:r>
            <w:r>
              <w:rPr>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Тестовая работа</w:t>
            </w:r>
          </w:p>
          <w:p>
            <w:pPr>
              <w:widowControl w:val="0"/>
              <w:autoSpaceDE w:val="0"/>
              <w:autoSpaceDN w:val="0"/>
              <w:spacing w:after="0" w:line="240" w:lineRule="auto"/>
              <w:rPr>
                <w:lang w:bidi="ru-RU"/>
              </w:rPr>
            </w:pPr>
            <w:r w:rsidRPr="000B1984">
              <w:rPr>
                <w:lang w:bidi="ru-RU"/>
              </w:rPr>
              <w:t xml:space="preserve">Фермент, разрезающий ДНК:</w:t>
            </w:r>
          </w:p>
          <w:p>
            <w:pPr>
              <w:widowControl w:val="0"/>
              <w:autoSpaceDE w:val="0"/>
              <w:autoSpaceDN w:val="0"/>
              <w:spacing w:after="0" w:line="240" w:lineRule="auto"/>
              <w:rPr>
                <w:lang w:bidi="ru-RU"/>
              </w:rPr>
            </w:pPr>
            <w:r w:rsidRPr="000B1984">
              <w:rPr>
                <w:lang w:bidi="ru-RU"/>
              </w:rPr>
              <w:t xml:space="preserve">– эндонуклеаза;</w:t>
            </w:r>
          </w:p>
          <w:p>
            <w:pPr>
              <w:widowControl w:val="0"/>
              <w:autoSpaceDE w:val="0"/>
              <w:autoSpaceDN w:val="0"/>
              <w:spacing w:after="0" w:line="240" w:lineRule="auto"/>
              <w:rPr>
                <w:lang w:bidi="ru-RU"/>
              </w:rPr>
            </w:pPr>
            <w:r w:rsidRPr="000B1984">
              <w:rPr>
                <w:lang w:bidi="ru-RU"/>
              </w:rPr>
              <w:t xml:space="preserve">– лигаза;</w:t>
            </w:r>
          </w:p>
          <w:p>
            <w:pPr>
              <w:widowControl w:val="0"/>
              <w:autoSpaceDE w:val="0"/>
              <w:autoSpaceDN w:val="0"/>
              <w:spacing w:after="0" w:line="240" w:lineRule="auto"/>
              <w:rPr>
                <w:lang w:bidi="ru-RU"/>
              </w:rPr>
            </w:pPr>
            <w:r w:rsidRPr="000B1984">
              <w:rPr>
                <w:lang w:bidi="ru-RU"/>
              </w:rPr>
              <w:t xml:space="preserve">– лизоцим;</w:t>
            </w:r>
          </w:p>
          <w:p>
            <w:pPr>
              <w:widowControl w:val="0"/>
              <w:autoSpaceDE w:val="0"/>
              <w:autoSpaceDN w:val="0"/>
              <w:spacing w:after="0" w:line="240" w:lineRule="auto"/>
              <w:rPr>
                <w:lang w:bidi="ru-RU"/>
              </w:rPr>
            </w:pPr>
            <w:r w:rsidRPr="000B1984">
              <w:rPr>
                <w:lang w:bidi="ru-RU"/>
              </w:rPr>
              <w:t xml:space="preserve">– муцин;</w:t>
            </w:r>
          </w:p>
          <w:p>
            <w:pPr>
              <w:widowControl w:val="0"/>
              <w:autoSpaceDE w:val="0"/>
              <w:autoSpaceDN w:val="0"/>
              <w:spacing w:after="0" w:line="240" w:lineRule="auto"/>
              <w:rPr>
                <w:lang w:bidi="ru-RU"/>
              </w:rPr>
            </w:pPr>
            <w:r w:rsidRPr="000B1984">
              <w:rPr>
                <w:lang w:bidi="ru-RU"/>
              </w:rPr>
              <w:t xml:space="preserve">– амилаза.</w:t>
            </w:r>
          </w:p>
          <w:p>
            <w:pPr>
              <w:widowControl w:val="0"/>
              <w:autoSpaceDE w:val="0"/>
              <w:autoSpaceDN w:val="0"/>
              <w:spacing w:after="0" w:line="240" w:lineRule="auto"/>
              <w:rPr>
                <w:lang w:bidi="ru-RU"/>
              </w:rPr>
            </w:pPr>
            <w:r w:rsidRPr="000B1984">
              <w:rPr>
                <w:lang w:bidi="ru-RU"/>
              </w:rPr>
              <w:t xml:space="preserve">Фермент, зашивающий ДНК:</w:t>
            </w:r>
          </w:p>
          <w:p>
            <w:pPr>
              <w:widowControl w:val="0"/>
              <w:autoSpaceDE w:val="0"/>
              <w:autoSpaceDN w:val="0"/>
              <w:spacing w:after="0" w:line="240" w:lineRule="auto"/>
              <w:rPr>
                <w:lang w:bidi="ru-RU"/>
              </w:rPr>
            </w:pPr>
            <w:r w:rsidRPr="000B1984">
              <w:rPr>
                <w:lang w:bidi="ru-RU"/>
              </w:rPr>
              <w:t xml:space="preserve">– эндонуклеаза;</w:t>
            </w:r>
          </w:p>
          <w:p>
            <w:pPr>
              <w:widowControl w:val="0"/>
              <w:autoSpaceDE w:val="0"/>
              <w:autoSpaceDN w:val="0"/>
              <w:spacing w:after="0" w:line="240" w:lineRule="auto"/>
              <w:rPr>
                <w:lang w:bidi="ru-RU"/>
              </w:rPr>
            </w:pPr>
            <w:r w:rsidRPr="000B1984">
              <w:rPr>
                <w:lang w:bidi="ru-RU"/>
              </w:rPr>
              <w:t xml:space="preserve">– экзонуклеаза;</w:t>
            </w:r>
          </w:p>
          <w:p>
            <w:pPr>
              <w:widowControl w:val="0"/>
              <w:autoSpaceDE w:val="0"/>
              <w:autoSpaceDN w:val="0"/>
              <w:spacing w:after="0" w:line="240" w:lineRule="auto"/>
              <w:rPr>
                <w:lang w:bidi="ru-RU"/>
              </w:rPr>
            </w:pPr>
            <w:r w:rsidRPr="000B1984">
              <w:rPr>
                <w:lang w:bidi="ru-RU"/>
              </w:rPr>
              <w:t xml:space="preserve">– лигаза;</w:t>
            </w:r>
          </w:p>
          <w:p>
            <w:pPr>
              <w:widowControl w:val="0"/>
              <w:autoSpaceDE w:val="0"/>
              <w:autoSpaceDN w:val="0"/>
              <w:spacing w:after="0" w:line="240" w:lineRule="auto"/>
              <w:rPr>
                <w:lang w:bidi="ru-RU"/>
              </w:rPr>
            </w:pPr>
            <w:r w:rsidRPr="000B1984">
              <w:rPr>
                <w:lang w:bidi="ru-RU"/>
              </w:rPr>
              <w:t xml:space="preserve">– полимераза;</w:t>
            </w:r>
          </w:p>
          <w:p>
            <w:pPr>
              <w:widowControl w:val="0"/>
              <w:autoSpaceDE w:val="0"/>
              <w:autoSpaceDN w:val="0"/>
              <w:spacing w:after="0" w:line="240" w:lineRule="auto"/>
              <w:rPr>
                <w:lang w:bidi="ru-RU"/>
              </w:rPr>
            </w:pPr>
            <w:r w:rsidRPr="000B1984">
              <w:rPr>
                <w:lang w:bidi="ru-RU"/>
              </w:rPr>
              <w:t xml:space="preserve">– пентоза.</w:t>
            </w:r>
          </w:p>
          <w:p>
            <w:pPr>
              <w:widowControl w:val="0"/>
              <w:autoSpaceDE w:val="0"/>
              <w:autoSpaceDN w:val="0"/>
              <w:spacing w:after="0" w:line="240" w:lineRule="auto"/>
              <w:rPr>
                <w:lang w:bidi="ru-RU"/>
              </w:rPr>
            </w:pPr>
            <w:r w:rsidRPr="000B1984">
              <w:rPr>
                <w:lang w:bidi="ru-RU"/>
              </w:rPr>
              <w:t xml:space="preserve">Во время гетерозиса:</w:t>
            </w:r>
          </w:p>
          <w:p>
            <w:pPr>
              <w:widowControl w:val="0"/>
              <w:autoSpaceDE w:val="0"/>
              <w:autoSpaceDN w:val="0"/>
              <w:spacing w:after="0" w:line="240" w:lineRule="auto"/>
              <w:rPr>
                <w:lang w:bidi="ru-RU"/>
              </w:rPr>
            </w:pPr>
            <w:r w:rsidRPr="000B1984">
              <w:rPr>
                <w:lang w:bidi="ru-RU"/>
              </w:rPr>
              <w:t xml:space="preserve">– исчезает жизнь;</w:t>
            </w:r>
          </w:p>
          <w:p>
            <w:pPr>
              <w:widowControl w:val="0"/>
              <w:autoSpaceDE w:val="0"/>
              <w:autoSpaceDN w:val="0"/>
              <w:spacing w:after="0" w:line="240" w:lineRule="auto"/>
              <w:rPr>
                <w:lang w:bidi="ru-RU"/>
              </w:rPr>
            </w:pPr>
            <w:r w:rsidRPr="000B1984">
              <w:rPr>
                <w:lang w:bidi="ru-RU"/>
              </w:rPr>
              <w:t xml:space="preserve">– усиливается жизнеспособность;</w:t>
            </w:r>
          </w:p>
          <w:p>
            <w:pPr>
              <w:widowControl w:val="0"/>
              <w:autoSpaceDE w:val="0"/>
              <w:autoSpaceDN w:val="0"/>
              <w:spacing w:after="0" w:line="240" w:lineRule="auto"/>
              <w:rPr>
                <w:lang w:bidi="ru-RU"/>
              </w:rPr>
            </w:pPr>
            <w:r w:rsidRPr="000B1984">
              <w:rPr>
                <w:lang w:bidi="ru-RU"/>
              </w:rPr>
              <w:t xml:space="preserve">– уменьшается производительность;</w:t>
            </w:r>
          </w:p>
          <w:p>
            <w:pPr>
              <w:widowControl w:val="0"/>
              <w:autoSpaceDE w:val="0"/>
              <w:autoSpaceDN w:val="0"/>
              <w:spacing w:after="0" w:line="240" w:lineRule="auto"/>
              <w:rPr>
                <w:lang w:bidi="ru-RU"/>
              </w:rPr>
            </w:pPr>
            <w:r w:rsidRPr="000B1984">
              <w:rPr>
                <w:lang w:bidi="ru-RU"/>
              </w:rPr>
              <w:t xml:space="preserve">– исчезает приспособленность;</w:t>
            </w:r>
          </w:p>
          <w:p>
            <w:pPr>
              <w:widowControl w:val="0"/>
              <w:autoSpaceDE w:val="0"/>
              <w:autoSpaceDN w:val="0"/>
              <w:spacing w:after="0" w:line="240" w:lineRule="auto"/>
              <w:rPr>
                <w:lang w:bidi="ru-RU"/>
              </w:rPr>
            </w:pPr>
            <w:r w:rsidRPr="000B1984">
              <w:rPr>
                <w:lang w:bidi="ru-RU"/>
              </w:rPr>
              <w:t xml:space="preserve">– организм ослабевает.</w:t>
            </w:r>
          </w:p>
          <w:p>
            <w:pPr>
              <w:widowControl w:val="0"/>
              <w:autoSpaceDE w:val="0"/>
              <w:autoSpaceDN w:val="0"/>
              <w:spacing w:after="0" w:line="240" w:lineRule="auto"/>
              <w:rPr>
                <w:lang w:bidi="ru-RU"/>
              </w:rPr>
            </w:pPr>
            <w:r w:rsidRPr="000B1984">
              <w:rPr>
                <w:lang w:bidi="ru-RU"/>
              </w:rPr>
              <w:t xml:space="preserve">Двойное увеличение количества хромосом:</w:t>
            </w:r>
          </w:p>
          <w:p>
            <w:pPr>
              <w:widowControl w:val="0"/>
              <w:autoSpaceDE w:val="0"/>
              <w:autoSpaceDN w:val="0"/>
              <w:spacing w:after="0" w:line="240" w:lineRule="auto"/>
              <w:rPr>
                <w:lang w:bidi="ru-RU"/>
              </w:rPr>
            </w:pPr>
            <w:r w:rsidRPr="000B1984">
              <w:rPr>
                <w:lang w:bidi="ru-RU"/>
              </w:rPr>
              <w:t xml:space="preserve">– полиплоидия;</w:t>
            </w:r>
          </w:p>
          <w:p>
            <w:pPr>
              <w:widowControl w:val="0"/>
              <w:autoSpaceDE w:val="0"/>
              <w:autoSpaceDN w:val="0"/>
              <w:spacing w:after="0" w:line="240" w:lineRule="auto"/>
              <w:rPr>
                <w:lang w:bidi="ru-RU"/>
              </w:rPr>
            </w:pPr>
            <w:r w:rsidRPr="000B1984">
              <w:rPr>
                <w:lang w:bidi="ru-RU"/>
              </w:rPr>
              <w:t xml:space="preserve">– мутагенез;</w:t>
            </w:r>
          </w:p>
          <w:p>
            <w:pPr>
              <w:widowControl w:val="0"/>
              <w:autoSpaceDE w:val="0"/>
              <w:autoSpaceDN w:val="0"/>
              <w:spacing w:after="0" w:line="240" w:lineRule="auto"/>
              <w:rPr>
                <w:lang w:bidi="ru-RU"/>
              </w:rPr>
            </w:pPr>
            <w:r w:rsidRPr="000B1984">
              <w:rPr>
                <w:lang w:bidi="ru-RU"/>
              </w:rPr>
              <w:t xml:space="preserve">– гетерозис;</w:t>
            </w:r>
          </w:p>
          <w:p>
            <w:pPr>
              <w:widowControl w:val="0"/>
              <w:autoSpaceDE w:val="0"/>
              <w:autoSpaceDN w:val="0"/>
              <w:spacing w:after="0" w:line="240" w:lineRule="auto"/>
              <w:rPr>
                <w:lang w:bidi="ru-RU"/>
              </w:rPr>
            </w:pPr>
            <w:r w:rsidRPr="000B1984">
              <w:rPr>
                <w:lang w:bidi="ru-RU"/>
              </w:rPr>
              <w:t xml:space="preserve">– аутбридинг;</w:t>
            </w:r>
          </w:p>
          <w:p>
            <w:pPr>
              <w:widowControl w:val="0"/>
              <w:autoSpaceDE w:val="0"/>
              <w:autoSpaceDN w:val="0"/>
              <w:spacing w:after="0" w:line="240" w:lineRule="auto"/>
              <w:rPr>
                <w:lang w:bidi="ru-RU"/>
              </w:rPr>
            </w:pPr>
            <w:r w:rsidRPr="000B1984">
              <w:rPr>
                <w:lang w:bidi="ru-RU"/>
              </w:rPr>
              <w:t xml:space="preserve">– инбридинг.</w:t>
            </w:r>
          </w:p>
          <w:p>
            <w:pPr>
              <w:widowControl w:val="0"/>
              <w:autoSpaceDE w:val="0"/>
              <w:autoSpaceDN w:val="0"/>
              <w:spacing w:after="0" w:line="240" w:lineRule="auto"/>
              <w:rPr>
                <w:lang w:bidi="ru-RU"/>
              </w:rPr>
            </w:pPr>
            <w:r w:rsidRPr="000B1984">
              <w:rPr>
                <w:lang w:bidi="ru-RU"/>
              </w:rPr>
              <w:t xml:space="preserve">Ученый, выделивший тритикале:</w:t>
            </w:r>
          </w:p>
          <w:p>
            <w:pPr>
              <w:widowControl w:val="0"/>
              <w:autoSpaceDE w:val="0"/>
              <w:autoSpaceDN w:val="0"/>
              <w:spacing w:after="0" w:line="240" w:lineRule="auto"/>
              <w:rPr>
                <w:lang w:bidi="ru-RU"/>
              </w:rPr>
            </w:pPr>
            <w:r w:rsidRPr="000B1984">
              <w:rPr>
                <w:lang w:bidi="ru-RU"/>
              </w:rPr>
              <w:t xml:space="preserve">– Г.Д Карпеченко;</w:t>
            </w:r>
          </w:p>
          <w:p>
            <w:pPr>
              <w:widowControl w:val="0"/>
              <w:autoSpaceDE w:val="0"/>
              <w:autoSpaceDN w:val="0"/>
              <w:spacing w:after="0" w:line="240" w:lineRule="auto"/>
              <w:rPr>
                <w:lang w:bidi="ru-RU"/>
              </w:rPr>
            </w:pPr>
            <w:r w:rsidRPr="000B1984">
              <w:rPr>
                <w:lang w:bidi="ru-RU"/>
              </w:rPr>
              <w:t xml:space="preserve">– Д.Тио;</w:t>
            </w:r>
          </w:p>
          <w:p>
            <w:pPr>
              <w:widowControl w:val="0"/>
              <w:autoSpaceDE w:val="0"/>
              <w:autoSpaceDN w:val="0"/>
              <w:spacing w:after="0" w:line="240" w:lineRule="auto"/>
              <w:rPr>
                <w:lang w:bidi="ru-RU"/>
              </w:rPr>
            </w:pPr>
            <w:r w:rsidRPr="000B1984">
              <w:rPr>
                <w:lang w:bidi="ru-RU"/>
              </w:rPr>
              <w:t xml:space="preserve">– А.Леван;</w:t>
            </w:r>
          </w:p>
          <w:p>
            <w:pPr>
              <w:widowControl w:val="0"/>
              <w:autoSpaceDE w:val="0"/>
              <w:autoSpaceDN w:val="0"/>
              <w:spacing w:after="0" w:line="240" w:lineRule="auto"/>
              <w:rPr>
                <w:lang w:bidi="ru-RU"/>
              </w:rPr>
            </w:pPr>
            <w:r w:rsidRPr="000B1984">
              <w:rPr>
                <w:lang w:bidi="ru-RU"/>
              </w:rPr>
              <w:t xml:space="preserve">– Ш.Лежен;</w:t>
            </w:r>
          </w:p>
          <w:p>
            <w:pPr>
              <w:widowControl w:val="0"/>
              <w:autoSpaceDE w:val="0"/>
              <w:autoSpaceDN w:val="0"/>
              <w:spacing w:after="0" w:line="240" w:lineRule="auto"/>
              <w:rPr>
                <w:lang w:bidi="ru-RU"/>
              </w:rPr>
            </w:pPr>
            <w:r w:rsidRPr="000B1984">
              <w:rPr>
                <w:lang w:bidi="ru-RU"/>
              </w:rPr>
              <w:t xml:space="preserve">– Р.Тюрпен.</w:t>
            </w:r>
          </w:p>
          <w:p>
            <w:pPr>
              <w:widowControl w:val="0"/>
              <w:autoSpaceDE w:val="0"/>
              <w:autoSpaceDN w:val="0"/>
              <w:spacing w:after="0" w:line="240" w:lineRule="auto"/>
              <w:rPr>
                <w:lang w:bidi="ru-RU"/>
              </w:rPr>
            </w:pPr>
            <w:r w:rsidRPr="000B1984">
              <w:rPr>
                <w:lang w:bidi="ru-RU"/>
              </w:rPr>
              <w:t xml:space="preserve">Вызов.</w:t>
            </w:r>
            <w:r w:rsidRPr="000B1984">
              <w:rPr/>
              <w:t xml:space="preserve"> </w:t>
            </w:r>
            <w:r w:rsidRPr="000B1984">
              <w:rPr>
                <w:lang w:bidi="ru-RU"/>
              </w:rPr>
              <w:t xml:space="preserve">Обсудите ответственность использования биотехнологических процессов для повышения производства животных</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Учащиеся  отвечают на вопросы </w:t>
            </w:r>
            <w:r w:rsidRPr="000B1984">
              <w:rPr>
                <w:lang w:bidi="ru-RU"/>
              </w:rPr>
              <w:t xml:space="preserve">выходят  к  названию  темы урока и целям урока.</w:t>
            </w:r>
            <w:r>
              <w:rPr>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2 балла</w:t>
            </w:r>
            <w:r>
              <w:rPr>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карточки</w:t>
            </w:r>
          </w:p>
        </w:tc>
      </w:tr>
      <w:tr w:rsidTr="00D7182F">
        <w:tblPrEx>
          <w:tblW w:w="16221" w:type="dxa"/>
          <w:tblInd w:w="-856" w:type="dxa"/>
        </w:tblPrEx>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Середина урока </w:t>
            </w:r>
          </w:p>
          <w:p>
            <w:pPr>
              <w:widowControl w:val="0"/>
              <w:autoSpaceDE w:val="0"/>
              <w:autoSpaceDN w:val="0"/>
              <w:spacing w:after="0" w:line="240" w:lineRule="auto"/>
              <w:rPr>
                <w:lang w:bidi="ru-RU"/>
              </w:rPr>
            </w:pPr>
            <w:r w:rsidRPr="000B1984">
              <w:rPr>
                <w:lang w:bidi="ru-RU"/>
              </w:rPr>
              <w:t xml:space="preserve">20 мин</w:t>
            </w: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p>
            <w:pPr>
              <w:widowControl w:val="0"/>
              <w:autoSpaceDE w:val="0"/>
              <w:autoSpaceDN w:val="0"/>
              <w:spacing w:after="0" w:line="240" w:lineRule="auto"/>
              <w:rPr>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r w:rsidRPr="000B1984">
              <w:rPr>
                <w:lang w:bidi="ru-RU"/>
              </w:rPr>
              <w:t xml:space="preserve">Глоссарий (записывают определение терминов в паре)</w:t>
            </w:r>
          </w:p>
          <w:tbl>
            <w:tblPr>
              <w:tblStyle w:val="TableGrid_7"/>
              <w:tblW w:w="0" w:type="auto"/>
              <w:tblInd w:w="0" w:type="dxa"/>
              <w:tblLook w:val="04A0" w:firstRow="1" w:lastRow="0" w:firstColumn="1" w:lastColumn="0" w:noHBand="0" w:noVBand="1"/>
            </w:tblPr>
            <w:tblGrid>
              <w:gridCol w:w="2980"/>
              <w:gridCol w:w="2551"/>
              <w:gridCol w:w="3148"/>
            </w:tblGrid>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0B1984">
                    <w:rPr>
                      <w:color w:val="000000" w:themeColor="text1"/>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after="0" w:line="240" w:lineRule="auto"/>
                    <w:rPr>
                      <w:color w:val="000000" w:themeColor="text1"/>
                    </w:rPr>
                  </w:pPr>
                  <w:r w:rsidRPr="000B1984">
                    <w:rPr>
                      <w:color w:val="000000" w:themeColor="text1"/>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after="0" w:line="240" w:lineRule="auto"/>
                    <w:ind w:firstLine="4"/>
                    <w:rPr>
                      <w:color w:val="000000" w:themeColor="text1"/>
                    </w:rPr>
                  </w:pPr>
                  <w:r w:rsidRPr="000B1984">
                    <w:rPr>
                      <w:color w:val="000000" w:themeColor="text1"/>
                    </w:rPr>
                    <w:t xml:space="preserve">На английском языке</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бактерия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бактерия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bacterium</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гриб</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саңырауқұлақ</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mushroom</w:t>
                  </w:r>
                </w:p>
              </w:tc>
            </w:tr>
            <w:tr w:rsidTr="00D7182F">
              <w:tblPrEx>
                <w:tblW w:w="0" w:type="auto"/>
                <w:tblInd w:w="0" w:type="dxa"/>
              </w:tblPrEx>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биотехнология</w:t>
                  </w:r>
                </w:p>
              </w:tc>
              <w:tc>
                <w:tcPr>
                  <w:tcW w:w="2551"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биотехнология</w:t>
                  </w:r>
                </w:p>
              </w:tc>
              <w:tc>
                <w:tcPr>
                  <w:tcW w:w="3148" w:type="dxa"/>
                  <w:tcBorders>
                    <w:top w:val="single" w:sz="4" w:space="0" w:color="auto"/>
                    <w:left w:val="single" w:sz="4" w:space="0" w:color="auto"/>
                    <w:bottom w:val="single" w:sz="4" w:space="0" w:color="auto"/>
                    <w:right w:val="single" w:sz="4" w:space="0" w:color="auto"/>
                  </w:tcBorders>
                </w:tcPr>
                <w:p>
                  <w:pPr>
                    <w:spacing w:after="0" w:line="240" w:lineRule="auto"/>
                    <w:rPr>
                      <w:color w:val="000000" w:themeColor="text1"/>
                    </w:rPr>
                  </w:pPr>
                  <w:r w:rsidRPr="000B1984">
                    <w:rPr>
                      <w:color w:val="000000" w:themeColor="text1"/>
                    </w:rPr>
                    <w:t xml:space="preserve">biotechnology</w:t>
                  </w:r>
                </w:p>
              </w:tc>
            </w:tr>
          </w:tbl>
          <w:p>
            <w:pPr>
              <w:widowControl w:val="0"/>
              <w:tabs>
                <w:tab w:val="left" w:pos="1043"/>
              </w:tabs>
              <w:autoSpaceDE w:val="0"/>
              <w:autoSpaceDN w:val="0"/>
              <w:spacing w:after="0" w:line="240" w:lineRule="auto"/>
              <w:ind w:left="110"/>
              <w:rPr>
                <w:lang w:eastAsia="ru-RU" w:bidi="ru-RU"/>
              </w:rPr>
            </w:pPr>
            <w:r w:rsidRPr="000B1984">
              <w:rPr>
                <w:lang w:eastAsia="ru-RU" w:bidi="ru-RU"/>
              </w:rPr>
              <w:t xml:space="preserve"> Стратегия «Пойми меня».</w:t>
            </w:r>
          </w:p>
          <w:p>
            <w:pPr>
              <w:widowControl w:val="0"/>
              <w:tabs>
                <w:tab w:val="left" w:pos="1043"/>
              </w:tabs>
              <w:autoSpaceDE w:val="0"/>
              <w:autoSpaceDN w:val="0"/>
              <w:spacing w:after="0" w:line="240" w:lineRule="auto"/>
              <w:ind w:left="110"/>
              <w:rPr>
                <w:lang w:eastAsia="ru-RU" w:bidi="ru-RU"/>
              </w:rPr>
            </w:pPr>
            <w:r w:rsidRPr="000B1984">
              <w:rPr>
                <w:lang w:eastAsia="ru-RU" w:bidi="ru-RU"/>
              </w:rPr>
              <w:t xml:space="preserve">Учащиеся читают текст, записывают ключевые слова в тетради. Затем учитель просит закрыть учебник и по памяти записать на листочках 10 предложений по теме, отражающий основную мысль текста. В конце учитель собирает листочки и сравнивает их с подготовленными заранее записями. Оценивает работу учащихся.</w:t>
            </w:r>
          </w:p>
          <w:p>
            <w:pPr>
              <w:widowControl w:val="0"/>
              <w:tabs>
                <w:tab w:val="left" w:pos="1043"/>
              </w:tabs>
              <w:autoSpaceDE w:val="0"/>
              <w:autoSpaceDN w:val="0"/>
              <w:spacing w:after="0" w:line="240" w:lineRule="auto"/>
              <w:ind w:left="110"/>
              <w:rPr>
                <w:lang w:eastAsia="ru-RU" w:bidi="ru-RU"/>
              </w:rPr>
            </w:pPr>
            <w:r w:rsidRPr="000B1984">
              <w:rPr>
                <w:lang w:eastAsia="ru-RU" w:bidi="ru-RU"/>
              </w:rPr>
              <w:t xml:space="preserve">Дескрипторы:</w:t>
            </w:r>
          </w:p>
          <w:p>
            <w:pPr>
              <w:widowControl w:val="0"/>
              <w:tabs>
                <w:tab w:val="left" w:pos="1043"/>
              </w:tabs>
              <w:autoSpaceDE w:val="0"/>
              <w:autoSpaceDN w:val="0"/>
              <w:spacing w:after="0" w:line="240" w:lineRule="auto"/>
              <w:ind w:left="110"/>
              <w:rPr>
                <w:lang w:eastAsia="ru-RU" w:bidi="ru-RU"/>
              </w:rPr>
            </w:pPr>
            <w:r w:rsidRPr="000B1984">
              <w:rPr>
                <w:lang w:eastAsia="ru-RU" w:bidi="ru-RU"/>
              </w:rPr>
              <w:t xml:space="preserve">–</w:t>
            </w:r>
            <w:r w:rsidRPr="000B1984">
              <w:rPr>
                <w:lang w:eastAsia="ru-RU" w:bidi="ru-RU"/>
              </w:rPr>
              <w:tab/>
            </w:r>
            <w:r w:rsidRPr="000B1984">
              <w:rPr>
                <w:lang w:eastAsia="ru-RU" w:bidi="ru-RU"/>
              </w:rPr>
              <w:t xml:space="preserve">полностью усваивают текст, выполняют все задания</w:t>
            </w:r>
          </w:p>
          <w:p>
            <w:pPr>
              <w:widowControl w:val="0"/>
              <w:tabs>
                <w:tab w:val="left" w:pos="1043"/>
              </w:tabs>
              <w:autoSpaceDE w:val="0"/>
              <w:autoSpaceDN w:val="0"/>
              <w:spacing w:after="0" w:line="240" w:lineRule="auto"/>
              <w:ind w:left="110"/>
              <w:rPr>
                <w:lang w:eastAsia="ru-RU" w:bidi="ru-RU"/>
              </w:rPr>
            </w:pPr>
            <w:r w:rsidRPr="000B1984">
              <w:rPr>
                <w:lang w:eastAsia="ru-RU" w:bidi="ru-RU"/>
              </w:rPr>
              <w:t xml:space="preserve">–</w:t>
            </w:r>
            <w:r w:rsidRPr="000B1984">
              <w:rPr>
                <w:lang w:eastAsia="ru-RU" w:bidi="ru-RU"/>
              </w:rPr>
              <w:tab/>
            </w:r>
            <w:r w:rsidRPr="000B1984">
              <w:rPr>
                <w:lang w:eastAsia="ru-RU" w:bidi="ru-RU"/>
              </w:rPr>
              <w:t xml:space="preserve">приводят в соответствии задание учителя и ответы учащихся</w:t>
            </w:r>
          </w:p>
          <w:p>
            <w:pPr>
              <w:widowControl w:val="0"/>
              <w:autoSpaceDE w:val="0"/>
              <w:autoSpaceDN w:val="0"/>
              <w:spacing w:after="0" w:line="240" w:lineRule="auto"/>
              <w:ind w:left="108" w:right="141"/>
              <w:rPr>
                <w:lang w:eastAsia="ru-RU" w:bidi="ru-RU"/>
              </w:rPr>
            </w:pPr>
            <w:r w:rsidRPr="000B1984">
              <w:rPr>
                <w:b/>
                <w:lang w:eastAsia="ru-RU" w:bidi="ru-RU"/>
              </w:rPr>
              <w:t xml:space="preserve">Планирование класса. </w:t>
            </w:r>
            <w:r w:rsidRPr="000B1984">
              <w:rPr>
                <w:lang w:eastAsia="ru-RU" w:bidi="ru-RU"/>
              </w:rPr>
              <w:t xml:space="preserve">В середине класса ставят стул. </w:t>
            </w:r>
            <w:r w:rsidRPr="000B1984">
              <w:rPr>
                <w:i/>
                <w:lang w:eastAsia="ru-RU" w:bidi="ru-RU"/>
              </w:rPr>
              <w:t xml:space="preserve">Алгоритм работы</w:t>
            </w:r>
            <w:r w:rsidRPr="000B1984">
              <w:rPr>
                <w:lang w:eastAsia="ru-RU" w:bidi="ru-RU"/>
              </w:rPr>
              <w:t xml:space="preserve">: Учащиеся, прочитав текст, выделяют главные мысли.</w:t>
            </w:r>
          </w:p>
          <w:p>
            <w:pPr>
              <w:widowControl w:val="0"/>
              <w:autoSpaceDE w:val="0"/>
              <w:autoSpaceDN w:val="0"/>
              <w:spacing w:after="0" w:line="240" w:lineRule="auto"/>
              <w:ind w:left="108" w:right="141"/>
              <w:rPr>
                <w:lang w:eastAsia="ru-RU" w:bidi="ru-RU"/>
              </w:rPr>
            </w:pPr>
            <w:r w:rsidRPr="000B1984">
              <w:rPr>
                <w:lang w:eastAsia="ru-RU" w:bidi="ru-RU"/>
              </w:rPr>
              <w:t xml:space="preserve">Учащийся садится на «горячий» стул и озвучивает свое видение о полученной информации.</w:t>
            </w:r>
          </w:p>
          <w:p>
            <w:pPr>
              <w:widowControl w:val="0"/>
              <w:autoSpaceDE w:val="0"/>
              <w:autoSpaceDN w:val="0"/>
              <w:spacing w:after="0" w:line="240" w:lineRule="auto"/>
              <w:ind w:left="108" w:right="141"/>
              <w:rPr>
                <w:lang w:eastAsia="ru-RU" w:bidi="ru-RU"/>
              </w:rPr>
            </w:pPr>
            <w:r w:rsidRPr="000B1984">
              <w:rPr>
                <w:lang w:eastAsia="ru-RU" w:bidi="ru-RU"/>
              </w:rPr>
              <w:t xml:space="preserve">Другие учащиеся внимательно слушают, если учащийся отклоняется от темы или повторяется, то игра прекращается.</w:t>
            </w:r>
          </w:p>
          <w:p>
            <w:pPr>
              <w:widowControl w:val="0"/>
              <w:autoSpaceDE w:val="0"/>
              <w:autoSpaceDN w:val="0"/>
              <w:spacing w:after="0" w:line="240" w:lineRule="auto"/>
              <w:ind w:left="108" w:right="141"/>
              <w:rPr>
                <w:lang w:eastAsia="ru-RU" w:bidi="ru-RU"/>
              </w:rPr>
            </w:pPr>
            <w:r w:rsidRPr="000B1984">
              <w:rPr>
                <w:lang w:eastAsia="ru-RU" w:bidi="ru-RU"/>
              </w:rPr>
              <w:t xml:space="preserve">Учитель контролирует процесс. Если комментарии положительные, то учащийся уступает свое место, а группа получает очко.</w:t>
            </w:r>
          </w:p>
          <w:p>
            <w:pPr>
              <w:widowControl w:val="0"/>
              <w:autoSpaceDE w:val="0"/>
              <w:autoSpaceDN w:val="0"/>
              <w:spacing w:after="0" w:line="240" w:lineRule="auto"/>
              <w:ind w:left="108"/>
              <w:rPr>
                <w:b/>
                <w:lang w:eastAsia="ru-RU" w:bidi="ru-RU"/>
              </w:rPr>
            </w:pPr>
            <w:r w:rsidRPr="000B1984">
              <w:rPr>
                <w:b/>
                <w:lang w:eastAsia="ru-RU" w:bidi="ru-RU"/>
              </w:rPr>
              <w:t xml:space="preserve">Дескрипторы:</w:t>
            </w:r>
          </w:p>
          <w:p>
            <w:pPr>
              <w:widowControl w:val="0"/>
              <w:numPr>
                <w:ilvl w:val="0"/>
                <w:numId w:val="96"/>
              </w:numPr>
              <w:tabs>
                <w:tab w:val="left" w:pos="274"/>
              </w:tabs>
              <w:autoSpaceDE w:val="0"/>
              <w:autoSpaceDN w:val="0"/>
              <w:spacing w:after="0" w:line="240" w:lineRule="auto"/>
              <w:ind w:left="273" w:hanging="166"/>
              <w:rPr>
                <w:lang w:eastAsia="ru-RU" w:bidi="ru-RU"/>
              </w:rPr>
            </w:pPr>
            <w:r w:rsidRPr="000B1984">
              <w:rPr>
                <w:lang w:eastAsia="ru-RU" w:bidi="ru-RU"/>
              </w:rPr>
              <w:t xml:space="preserve">усваивают текст, выделяют главные</w:t>
            </w:r>
            <w:r w:rsidRPr="000B1984">
              <w:rPr>
                <w:spacing w:val="-1"/>
                <w:lang w:eastAsia="ru-RU" w:bidi="ru-RU"/>
              </w:rPr>
              <w:t xml:space="preserve"> </w:t>
            </w:r>
            <w:r w:rsidRPr="000B1984">
              <w:rPr>
                <w:lang w:eastAsia="ru-RU" w:bidi="ru-RU"/>
              </w:rPr>
              <w:t xml:space="preserve">мысли;</w:t>
            </w:r>
          </w:p>
          <w:p>
            <w:pPr>
              <w:widowControl w:val="0"/>
              <w:numPr>
                <w:ilvl w:val="0"/>
                <w:numId w:val="96"/>
              </w:numPr>
              <w:tabs>
                <w:tab w:val="left" w:pos="274"/>
              </w:tabs>
              <w:autoSpaceDE w:val="0"/>
              <w:autoSpaceDN w:val="0"/>
              <w:spacing w:after="0" w:line="240" w:lineRule="auto"/>
              <w:ind w:left="273" w:hanging="166"/>
              <w:rPr>
                <w:lang w:eastAsia="ru-RU" w:bidi="ru-RU"/>
              </w:rPr>
            </w:pPr>
            <w:r w:rsidRPr="000B1984">
              <w:rPr>
                <w:lang w:eastAsia="ru-RU" w:bidi="ru-RU"/>
              </w:rPr>
              <w:t xml:space="preserve">распространяют свои</w:t>
            </w:r>
            <w:r w:rsidRPr="000B1984">
              <w:rPr>
                <w:spacing w:val="-4"/>
                <w:lang w:eastAsia="ru-RU" w:bidi="ru-RU"/>
              </w:rPr>
              <w:t xml:space="preserve"> </w:t>
            </w:r>
            <w:r w:rsidRPr="000B1984">
              <w:rPr>
                <w:lang w:eastAsia="ru-RU" w:bidi="ru-RU"/>
              </w:rPr>
              <w:t xml:space="preserve">информацию.</w:t>
            </w:r>
          </w:p>
          <w:p>
            <w:pPr>
              <w:widowControl w:val="0"/>
              <w:autoSpaceDE w:val="0"/>
              <w:autoSpaceDN w:val="0"/>
              <w:spacing w:after="0" w:line="240" w:lineRule="auto"/>
              <w:ind w:left="108"/>
              <w:rPr>
                <w:b/>
                <w:lang w:eastAsia="ru-RU" w:bidi="ru-RU"/>
              </w:rPr>
            </w:pPr>
            <w:r w:rsidRPr="000B1984">
              <w:rPr>
                <w:b/>
                <w:lang w:eastAsia="ru-RU" w:bidi="ru-RU"/>
              </w:rPr>
              <w:t xml:space="preserve">Обратная связь:</w:t>
            </w:r>
          </w:p>
          <w:p>
            <w:pPr>
              <w:widowControl w:val="0"/>
              <w:numPr>
                <w:ilvl w:val="0"/>
                <w:numId w:val="98"/>
              </w:numPr>
              <w:tabs>
                <w:tab w:val="left" w:pos="274"/>
              </w:tabs>
              <w:autoSpaceDE w:val="0"/>
              <w:autoSpaceDN w:val="0"/>
              <w:spacing w:after="0" w:line="240" w:lineRule="auto"/>
              <w:ind w:left="273" w:hanging="166"/>
              <w:rPr>
                <w:lang w:eastAsia="ru-RU" w:bidi="ru-RU"/>
              </w:rPr>
            </w:pPr>
            <w:r w:rsidRPr="000B1984">
              <w:rPr>
                <w:lang w:eastAsia="ru-RU" w:bidi="ru-RU"/>
              </w:rPr>
              <w:t xml:space="preserve">выполнил ли учащийся на «горячем» стуле свою</w:t>
            </w:r>
            <w:r w:rsidRPr="000B1984">
              <w:rPr>
                <w:spacing w:val="-7"/>
                <w:lang w:eastAsia="ru-RU" w:bidi="ru-RU"/>
              </w:rPr>
              <w:t xml:space="preserve"> </w:t>
            </w:r>
            <w:r w:rsidRPr="000B1984">
              <w:rPr>
                <w:lang w:eastAsia="ru-RU" w:bidi="ru-RU"/>
              </w:rPr>
              <w:t xml:space="preserve">роль;</w:t>
            </w:r>
          </w:p>
          <w:p>
            <w:pPr>
              <w:widowControl w:val="0"/>
              <w:numPr>
                <w:ilvl w:val="0"/>
                <w:numId w:val="98"/>
              </w:numPr>
              <w:tabs>
                <w:tab w:val="left" w:pos="274"/>
              </w:tabs>
              <w:autoSpaceDE w:val="0"/>
              <w:autoSpaceDN w:val="0"/>
              <w:spacing w:after="0" w:line="240" w:lineRule="auto"/>
              <w:ind w:left="273" w:hanging="166"/>
              <w:rPr>
                <w:lang w:eastAsia="ru-RU" w:bidi="ru-RU"/>
              </w:rPr>
            </w:pPr>
            <w:r w:rsidRPr="000B1984">
              <w:rPr>
                <w:lang w:eastAsia="ru-RU" w:bidi="ru-RU"/>
              </w:rPr>
              <w:t xml:space="preserve">оправдал ли он надежды</w:t>
            </w:r>
            <w:r w:rsidRPr="000B1984">
              <w:rPr>
                <w:spacing w:val="-5"/>
                <w:lang w:eastAsia="ru-RU" w:bidi="ru-RU"/>
              </w:rPr>
              <w:t xml:space="preserve"> </w:t>
            </w:r>
            <w:r w:rsidRPr="000B1984">
              <w:rPr>
                <w:lang w:eastAsia="ru-RU" w:bidi="ru-RU"/>
              </w:rPr>
              <w:t xml:space="preserve">группы;</w:t>
            </w:r>
          </w:p>
          <w:p>
            <w:pPr>
              <w:widowControl w:val="0"/>
              <w:tabs>
                <w:tab w:val="left" w:pos="1043"/>
              </w:tabs>
              <w:autoSpaceDE w:val="0"/>
              <w:autoSpaceDN w:val="0"/>
              <w:spacing w:after="0" w:line="240" w:lineRule="auto"/>
              <w:ind w:left="110"/>
              <w:rPr/>
            </w:pPr>
            <w:r w:rsidRPr="000B1984">
              <w:rPr>
                <w:b/>
              </w:rPr>
              <w:t xml:space="preserve">– </w:t>
            </w:r>
            <w:r w:rsidRPr="000B1984">
              <w:rPr/>
              <w:t xml:space="preserve">ответствен ли учащийся или группа за свою информацию</w:t>
            </w:r>
          </w:p>
          <w:p>
            <w:pPr>
              <w:widowControl w:val="0"/>
              <w:autoSpaceDE w:val="0"/>
              <w:autoSpaceDN w:val="0"/>
              <w:spacing w:after="0" w:line="240" w:lineRule="auto"/>
              <w:ind w:left="108"/>
              <w:rPr>
                <w:b/>
                <w:lang w:eastAsia="ru-RU" w:bidi="ru-RU"/>
              </w:rPr>
            </w:pPr>
            <w:r w:rsidRPr="000B1984">
              <w:rPr>
                <w:b/>
                <w:lang w:eastAsia="ru-RU" w:bidi="ru-RU"/>
              </w:rPr>
              <w:t xml:space="preserve">Стратегия «Собирательная карта».</w:t>
            </w:r>
          </w:p>
          <w:p>
            <w:pPr>
              <w:widowControl w:val="0"/>
              <w:autoSpaceDE w:val="0"/>
              <w:autoSpaceDN w:val="0"/>
              <w:spacing w:after="0" w:line="240" w:lineRule="auto"/>
              <w:ind w:left="108"/>
              <w:rPr>
                <w:lang w:eastAsia="ru-RU" w:bidi="ru-RU"/>
              </w:rPr>
            </w:pPr>
            <w:r w:rsidRPr="000B1984">
              <w:rPr>
                <w:lang w:eastAsia="ru-RU" w:bidi="ru-RU"/>
              </w:rPr>
              <w:t xml:space="preserve">Учащиеся заполняют свободные места в карте информацией из текста.</w:t>
            </w:r>
          </w:p>
          <w:p>
            <w:pPr>
              <w:widowControl w:val="0"/>
              <w:autoSpaceDE w:val="0"/>
              <w:autoSpaceDN w:val="0"/>
              <w:spacing w:after="0" w:line="240" w:lineRule="auto"/>
              <w:ind w:left="108"/>
              <w:rPr>
                <w:b/>
                <w:lang w:eastAsia="ru-RU" w:bidi="ru-RU"/>
              </w:rPr>
            </w:pPr>
            <w:r w:rsidRPr="000B1984">
              <w:rPr>
                <w:b/>
                <w:lang w:eastAsia="ru-RU" w:bidi="ru-RU"/>
              </w:rPr>
              <w:t xml:space="preserve">Формирующие навыки:</w:t>
            </w:r>
          </w:p>
          <w:p>
            <w:pPr>
              <w:widowControl w:val="0"/>
              <w:numPr>
                <w:ilvl w:val="0"/>
                <w:numId w:val="94"/>
              </w:numPr>
              <w:tabs>
                <w:tab w:val="left" w:pos="274"/>
              </w:tabs>
              <w:autoSpaceDE w:val="0"/>
              <w:autoSpaceDN w:val="0"/>
              <w:spacing w:after="0" w:line="240" w:lineRule="auto"/>
              <w:ind w:left="273" w:hanging="166"/>
              <w:rPr>
                <w:lang w:eastAsia="ru-RU" w:bidi="ru-RU"/>
              </w:rPr>
            </w:pPr>
            <w:r w:rsidRPr="000B1984">
              <w:rPr>
                <w:lang w:eastAsia="ru-RU" w:bidi="ru-RU"/>
              </w:rPr>
              <w:t xml:space="preserve">владение</w:t>
            </w:r>
            <w:r w:rsidRPr="000B1984">
              <w:rPr>
                <w:spacing w:val="-1"/>
                <w:lang w:eastAsia="ru-RU" w:bidi="ru-RU"/>
              </w:rPr>
              <w:t xml:space="preserve"> </w:t>
            </w:r>
            <w:r w:rsidRPr="000B1984">
              <w:rPr>
                <w:lang w:eastAsia="ru-RU" w:bidi="ru-RU"/>
              </w:rPr>
              <w:t xml:space="preserve">информацией;</w:t>
            </w:r>
          </w:p>
          <w:p>
            <w:pPr>
              <w:widowControl w:val="0"/>
              <w:numPr>
                <w:ilvl w:val="0"/>
                <w:numId w:val="94"/>
              </w:numPr>
              <w:tabs>
                <w:tab w:val="left" w:pos="274"/>
              </w:tabs>
              <w:autoSpaceDE w:val="0"/>
              <w:autoSpaceDN w:val="0"/>
              <w:spacing w:after="0" w:line="240" w:lineRule="auto"/>
              <w:ind w:left="273" w:hanging="166"/>
              <w:rPr>
                <w:lang w:eastAsia="ru-RU" w:bidi="ru-RU"/>
              </w:rPr>
            </w:pPr>
            <w:r w:rsidRPr="000B1984">
              <w:rPr>
                <w:lang w:eastAsia="ru-RU" w:bidi="ru-RU"/>
              </w:rPr>
              <w:t xml:space="preserve">саморегуляция;</w:t>
            </w:r>
          </w:p>
          <w:p>
            <w:pPr>
              <w:widowControl w:val="0"/>
              <w:numPr>
                <w:ilvl w:val="0"/>
                <w:numId w:val="94"/>
              </w:numPr>
              <w:tabs>
                <w:tab w:val="left" w:pos="274"/>
              </w:tabs>
              <w:autoSpaceDE w:val="0"/>
              <w:autoSpaceDN w:val="0"/>
              <w:spacing w:after="0" w:line="240" w:lineRule="auto"/>
              <w:ind w:left="273" w:hanging="166"/>
              <w:rPr>
                <w:lang w:eastAsia="ru-RU" w:bidi="ru-RU"/>
              </w:rPr>
            </w:pPr>
            <w:r w:rsidRPr="000B1984">
              <w:rPr>
                <w:lang w:eastAsia="ru-RU" w:bidi="ru-RU"/>
              </w:rPr>
              <w:t xml:space="preserve">креативность.</w:t>
            </w:r>
          </w:p>
          <w:p>
            <w:pPr>
              <w:widowControl w:val="0"/>
              <w:autoSpaceDE w:val="0"/>
              <w:autoSpaceDN w:val="0"/>
              <w:spacing w:after="0" w:line="240" w:lineRule="auto"/>
              <w:ind w:left="108"/>
              <w:rPr>
                <w:lang w:eastAsia="ru-RU" w:bidi="ru-RU"/>
              </w:rPr>
            </w:pPr>
            <w:r w:rsidRPr="000B1984">
              <w:rPr>
                <w:i/>
                <w:lang w:eastAsia="ru-RU" w:bidi="ru-RU"/>
              </w:rPr>
              <w:t xml:space="preserve">Алгоритм работы</w:t>
            </w:r>
            <w:r w:rsidRPr="000B1984">
              <w:rPr>
                <w:lang w:eastAsia="ru-RU" w:bidi="ru-RU"/>
              </w:rPr>
              <w:t xml:space="preserve">:</w:t>
            </w:r>
          </w:p>
          <w:p>
            <w:pPr>
              <w:widowControl w:val="0"/>
              <w:numPr>
                <w:ilvl w:val="0"/>
                <w:numId w:val="92"/>
              </w:numPr>
              <w:tabs>
                <w:tab w:val="left" w:pos="329"/>
              </w:tabs>
              <w:autoSpaceDE w:val="0"/>
              <w:autoSpaceDN w:val="0"/>
              <w:spacing w:after="0" w:line="240" w:lineRule="auto"/>
              <w:ind w:left="328" w:hanging="221"/>
              <w:rPr>
                <w:lang w:eastAsia="ru-RU" w:bidi="ru-RU"/>
              </w:rPr>
            </w:pPr>
            <w:r w:rsidRPr="000B1984">
              <w:rPr>
                <w:lang w:eastAsia="ru-RU" w:bidi="ru-RU"/>
              </w:rPr>
              <w:t xml:space="preserve">Учащиеся записывают на большом листе бумаги тему</w:t>
            </w:r>
            <w:r w:rsidRPr="000B1984">
              <w:rPr>
                <w:spacing w:val="-11"/>
                <w:lang w:eastAsia="ru-RU" w:bidi="ru-RU"/>
              </w:rPr>
              <w:t xml:space="preserve"> </w:t>
            </w:r>
            <w:r w:rsidRPr="000B1984">
              <w:rPr>
                <w:lang w:eastAsia="ru-RU" w:bidi="ru-RU"/>
              </w:rPr>
              <w:t xml:space="preserve">урока.</w:t>
            </w:r>
          </w:p>
          <w:p>
            <w:pPr>
              <w:widowControl w:val="0"/>
              <w:autoSpaceDE w:val="0"/>
              <w:autoSpaceDN w:val="0"/>
              <w:spacing w:after="0" w:line="240" w:lineRule="auto"/>
              <w:ind w:left="108" w:right="141"/>
              <w:rPr>
                <w:lang w:eastAsia="ru-RU" w:bidi="ru-RU"/>
              </w:rPr>
            </w:pPr>
            <w:r w:rsidRPr="000B1984">
              <w:rPr>
                <w:b/>
                <w:lang w:eastAsia="ru-RU" w:bidi="ru-RU"/>
              </w:rPr>
              <w:t xml:space="preserve">Основные темы: </w:t>
            </w:r>
            <w:r w:rsidRPr="000B1984">
              <w:rPr>
                <w:lang w:eastAsia="ru-RU" w:bidi="ru-RU"/>
              </w:rPr>
              <w:t xml:space="preserve">Выработка инсулина, Биотехнологическая продукция, Объекты биотехнологии, Будущее генной инженерии.</w:t>
            </w:r>
          </w:p>
          <w:p>
            <w:pPr>
              <w:widowControl w:val="0"/>
              <w:numPr>
                <w:ilvl w:val="0"/>
                <w:numId w:val="92"/>
              </w:numPr>
              <w:tabs>
                <w:tab w:val="left" w:pos="341"/>
              </w:tabs>
              <w:autoSpaceDE w:val="0"/>
              <w:autoSpaceDN w:val="0"/>
              <w:spacing w:after="0" w:line="240" w:lineRule="auto"/>
              <w:ind w:left="108" w:right="93" w:firstLine="0"/>
              <w:rPr>
                <w:lang w:eastAsia="ru-RU" w:bidi="ru-RU"/>
              </w:rPr>
            </w:pPr>
            <w:r w:rsidRPr="000B1984">
              <w:rPr>
                <w:lang w:eastAsia="ru-RU" w:bidi="ru-RU"/>
              </w:rPr>
              <w:t xml:space="preserve">Учащиеся обобщают рассмотренные идеи, для соединения сходных тем пользуются стрелками, а также</w:t>
            </w:r>
            <w:r w:rsidRPr="000B1984">
              <w:rPr>
                <w:spacing w:val="-3"/>
                <w:lang w:eastAsia="ru-RU" w:bidi="ru-RU"/>
              </w:rPr>
              <w:t xml:space="preserve"> </w:t>
            </w:r>
            <w:r w:rsidRPr="000B1984">
              <w:rPr>
                <w:lang w:eastAsia="ru-RU" w:bidi="ru-RU"/>
              </w:rPr>
              <w:t xml:space="preserve">рисунками.</w:t>
            </w:r>
          </w:p>
          <w:p>
            <w:pPr>
              <w:widowControl w:val="0"/>
              <w:numPr>
                <w:ilvl w:val="0"/>
                <w:numId w:val="92"/>
              </w:numPr>
              <w:tabs>
                <w:tab w:val="left" w:pos="329"/>
              </w:tabs>
              <w:autoSpaceDE w:val="0"/>
              <w:autoSpaceDN w:val="0"/>
              <w:spacing w:after="0" w:line="240" w:lineRule="auto"/>
              <w:ind w:left="328" w:hanging="221"/>
              <w:rPr>
                <w:lang w:eastAsia="ru-RU" w:bidi="ru-RU"/>
              </w:rPr>
            </w:pPr>
            <w:r w:rsidRPr="000B1984">
              <w:rPr>
                <w:lang w:eastAsia="ru-RU" w:bidi="ru-RU"/>
              </w:rPr>
              <w:t xml:space="preserve">Для выделения основной идеи учащиеся используют</w:t>
            </w:r>
            <w:r w:rsidRPr="000B1984">
              <w:rPr>
                <w:spacing w:val="-6"/>
                <w:lang w:eastAsia="ru-RU" w:bidi="ru-RU"/>
              </w:rPr>
              <w:t xml:space="preserve"> </w:t>
            </w:r>
            <w:r w:rsidRPr="000B1984">
              <w:rPr>
                <w:lang w:eastAsia="ru-RU" w:bidi="ru-RU"/>
              </w:rPr>
              <w:t xml:space="preserve">стрелки.</w:t>
            </w:r>
          </w:p>
          <w:p>
            <w:pPr>
              <w:widowControl w:val="0"/>
              <w:autoSpaceDE w:val="0"/>
              <w:autoSpaceDN w:val="0"/>
              <w:spacing w:after="0" w:line="240" w:lineRule="auto"/>
              <w:ind w:left="108" w:right="-6"/>
              <w:rPr>
                <w:lang w:eastAsia="ru-RU" w:bidi="ru-RU"/>
              </w:rPr>
            </w:pPr>
            <w:r w:rsidRPr="000B1984">
              <w:rPr>
                <w:lang w:eastAsia="ru-RU" w:bidi="ru-RU"/>
              </w:rPr>
              <w:t xml:space="preserve">После работы с собирательной картой учащимся предлагается подумать над тем, как обобщить информацию для карты, выяснить мотивы такого сбора.</w:t>
            </w:r>
          </w:p>
          <w:p>
            <w:pPr>
              <w:widowControl w:val="0"/>
              <w:autoSpaceDE w:val="0"/>
              <w:autoSpaceDN w:val="0"/>
              <w:spacing w:after="0" w:line="240" w:lineRule="auto"/>
              <w:rPr>
                <w:lang w:eastAsia="ru-RU" w:bidi="ru-RU"/>
              </w:rPr>
            </w:pPr>
          </w:p>
          <w:p>
            <w:pPr>
              <w:widowControl w:val="0"/>
              <w:autoSpaceDE w:val="0"/>
              <w:autoSpaceDN w:val="0"/>
              <w:spacing w:after="0" w:line="240" w:lineRule="auto"/>
              <w:ind w:left="108"/>
              <w:rPr>
                <w:b/>
                <w:lang w:eastAsia="ru-RU" w:bidi="ru-RU"/>
              </w:rPr>
            </w:pPr>
            <w:r w:rsidRPr="000B1984">
              <w:rPr>
                <w:b/>
                <w:lang w:eastAsia="ru-RU" w:bidi="ru-RU"/>
              </w:rPr>
              <w:t xml:space="preserve">Дескрипторы:</w:t>
            </w:r>
          </w:p>
          <w:p>
            <w:pPr>
              <w:widowControl w:val="0"/>
              <w:numPr>
                <w:ilvl w:val="0"/>
                <w:numId w:val="88"/>
              </w:numPr>
              <w:tabs>
                <w:tab w:val="left" w:pos="274"/>
              </w:tabs>
              <w:autoSpaceDE w:val="0"/>
              <w:autoSpaceDN w:val="0"/>
              <w:spacing w:after="0" w:line="240" w:lineRule="auto"/>
              <w:ind w:left="273" w:hanging="166"/>
              <w:rPr>
                <w:lang w:eastAsia="ru-RU" w:bidi="ru-RU"/>
              </w:rPr>
            </w:pPr>
            <w:r w:rsidRPr="000B1984">
              <w:rPr>
                <w:lang w:eastAsia="ru-RU" w:bidi="ru-RU"/>
              </w:rPr>
              <w:t xml:space="preserve">карта составляется правильно, лаконично и</w:t>
            </w:r>
            <w:r w:rsidRPr="000B1984">
              <w:rPr>
                <w:spacing w:val="-5"/>
                <w:lang w:eastAsia="ru-RU" w:bidi="ru-RU"/>
              </w:rPr>
              <w:t xml:space="preserve"> </w:t>
            </w:r>
            <w:r w:rsidRPr="000B1984">
              <w:rPr>
                <w:lang w:eastAsia="ru-RU" w:bidi="ru-RU"/>
              </w:rPr>
              <w:t xml:space="preserve">красочно;</w:t>
            </w:r>
          </w:p>
          <w:p>
            <w:pPr>
              <w:widowControl w:val="0"/>
              <w:numPr>
                <w:ilvl w:val="0"/>
                <w:numId w:val="88"/>
              </w:numPr>
              <w:tabs>
                <w:tab w:val="left" w:pos="274"/>
              </w:tabs>
              <w:autoSpaceDE w:val="0"/>
              <w:autoSpaceDN w:val="0"/>
              <w:spacing w:after="0" w:line="240" w:lineRule="auto"/>
              <w:ind w:left="273" w:hanging="166"/>
              <w:rPr>
                <w:lang w:eastAsia="ru-RU" w:bidi="ru-RU"/>
              </w:rPr>
            </w:pPr>
            <w:r w:rsidRPr="000B1984">
              <w:rPr>
                <w:lang w:eastAsia="ru-RU" w:bidi="ru-RU"/>
              </w:rPr>
              <w:t xml:space="preserve">чертят схему получения</w:t>
            </w:r>
            <w:r w:rsidRPr="000B1984">
              <w:rPr>
                <w:spacing w:val="-5"/>
                <w:lang w:eastAsia="ru-RU" w:bidi="ru-RU"/>
              </w:rPr>
              <w:t xml:space="preserve"> </w:t>
            </w:r>
            <w:r w:rsidRPr="000B1984">
              <w:rPr>
                <w:lang w:eastAsia="ru-RU" w:bidi="ru-RU"/>
              </w:rPr>
              <w:t xml:space="preserve">инсулина;</w:t>
            </w:r>
          </w:p>
          <w:p>
            <w:pPr>
              <w:widowControl w:val="0"/>
              <w:numPr>
                <w:ilvl w:val="0"/>
                <w:numId w:val="88"/>
              </w:numPr>
              <w:tabs>
                <w:tab w:val="left" w:pos="274"/>
              </w:tabs>
              <w:autoSpaceDE w:val="0"/>
              <w:autoSpaceDN w:val="0"/>
              <w:spacing w:after="0" w:line="240" w:lineRule="auto"/>
              <w:ind w:left="273" w:hanging="166"/>
              <w:rPr>
                <w:lang w:eastAsia="ru-RU" w:bidi="ru-RU"/>
              </w:rPr>
            </w:pPr>
            <w:r w:rsidRPr="000B1984">
              <w:rPr>
                <w:lang w:eastAsia="ru-RU" w:bidi="ru-RU"/>
              </w:rPr>
              <w:t xml:space="preserve">приводят примеры продукции</w:t>
            </w:r>
            <w:r w:rsidRPr="000B1984">
              <w:rPr>
                <w:spacing w:val="-2"/>
                <w:lang w:eastAsia="ru-RU" w:bidi="ru-RU"/>
              </w:rPr>
              <w:t xml:space="preserve"> </w:t>
            </w:r>
            <w:r w:rsidRPr="000B1984">
              <w:rPr>
                <w:lang w:eastAsia="ru-RU" w:bidi="ru-RU"/>
              </w:rPr>
              <w:t xml:space="preserve">биотехнологии;</w:t>
            </w:r>
          </w:p>
          <w:p>
            <w:pPr>
              <w:widowControl w:val="0"/>
              <w:numPr>
                <w:ilvl w:val="0"/>
                <w:numId w:val="88"/>
              </w:numPr>
              <w:tabs>
                <w:tab w:val="left" w:pos="274"/>
              </w:tabs>
              <w:autoSpaceDE w:val="0"/>
              <w:autoSpaceDN w:val="0"/>
              <w:spacing w:after="0" w:line="240" w:lineRule="auto"/>
              <w:ind w:left="273" w:hanging="166"/>
              <w:rPr>
                <w:lang w:eastAsia="ru-RU" w:bidi="ru-RU"/>
              </w:rPr>
            </w:pPr>
            <w:r w:rsidRPr="000B1984">
              <w:rPr>
                <w:lang w:eastAsia="ru-RU" w:bidi="ru-RU"/>
              </w:rPr>
              <w:t xml:space="preserve">прогнозируют будущее генной</w:t>
            </w:r>
            <w:r w:rsidRPr="000B1984">
              <w:rPr>
                <w:spacing w:val="-3"/>
                <w:lang w:eastAsia="ru-RU" w:bidi="ru-RU"/>
              </w:rPr>
              <w:t xml:space="preserve"> </w:t>
            </w:r>
            <w:r w:rsidRPr="000B1984">
              <w:rPr>
                <w:lang w:eastAsia="ru-RU" w:bidi="ru-RU"/>
              </w:rPr>
              <w:t xml:space="preserve">инженерии.</w:t>
            </w:r>
          </w:p>
          <w:p>
            <w:pPr>
              <w:widowControl w:val="0"/>
              <w:tabs>
                <w:tab w:val="left" w:pos="1043"/>
              </w:tabs>
              <w:autoSpaceDE w:val="0"/>
              <w:autoSpaceDN w:val="0"/>
              <w:spacing w:after="0" w:line="240" w:lineRule="auto"/>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Учащиеся вначале знакомятся с </w:t>
            </w:r>
            <w:r w:rsidRPr="000B1984">
              <w:rPr>
                <w:lang w:bidi="ru-RU"/>
              </w:rPr>
              <w:t xml:space="preserve">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Карточки</w:t>
            </w:r>
          </w:p>
        </w:tc>
      </w:tr>
      <w:tr w:rsidTr="00D7182F">
        <w:tblPrEx>
          <w:tblW w:w="16221" w:type="dxa"/>
          <w:tblInd w:w="-856" w:type="dxa"/>
        </w:tblPrEx>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Конец урока</w:t>
            </w:r>
          </w:p>
          <w:p>
            <w:pPr>
              <w:widowControl w:val="0"/>
              <w:autoSpaceDE w:val="0"/>
              <w:autoSpaceDN w:val="0"/>
              <w:spacing w:after="0" w:line="240" w:lineRule="auto"/>
              <w:rPr>
                <w:lang w:bidi="ru-RU"/>
              </w:rPr>
            </w:pPr>
            <w:r w:rsidRPr="000B1984">
              <w:rPr>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963"/>
                <w:tab w:val="left" w:pos="3006"/>
                <w:tab w:val="left" w:pos="5030"/>
                <w:tab w:val="left" w:pos="6503"/>
                <w:tab w:val="left" w:pos="7587"/>
                <w:tab w:val="left" w:pos="9033"/>
              </w:tabs>
              <w:autoSpaceDE w:val="0"/>
              <w:autoSpaceDN w:val="0"/>
              <w:spacing w:after="0" w:line="240" w:lineRule="auto"/>
              <w:ind w:right="615"/>
              <w:rPr>
                <w:lang w:eastAsia="ru-RU" w:bidi="ru-RU"/>
              </w:rPr>
            </w:pPr>
            <w:r w:rsidRPr="000B1984">
              <w:rPr>
                <w:lang w:eastAsia="ru-RU" w:bidi="ru-RU"/>
              </w:rPr>
              <w:t xml:space="preserve">Под</w:t>
            </w:r>
            <w:r w:rsidRPr="000B1984">
              <w:rPr>
                <w:lang w:eastAsia="ru-RU" w:bidi="ru-RU"/>
              </w:rPr>
              <w:tab/>
            </w:r>
            <w:r w:rsidRPr="000B1984">
              <w:rPr>
                <w:lang w:eastAsia="ru-RU" w:bidi="ru-RU"/>
              </w:rPr>
              <w:t xml:space="preserve">биотехнологиями</w:t>
            </w:r>
            <w:r w:rsidRPr="000B1984">
              <w:rPr>
                <w:lang w:eastAsia="ru-RU" w:bidi="ru-RU"/>
              </w:rPr>
              <w:tab/>
            </w:r>
            <w:r w:rsidRPr="000B1984">
              <w:rPr>
                <w:lang w:eastAsia="ru-RU" w:bidi="ru-RU"/>
              </w:rPr>
              <w:t xml:space="preserve">подр</w:t>
            </w:r>
            <w:r w:rsidRPr="000B1984">
              <w:rPr>
                <w:lang w:eastAsia="ru-RU" w:bidi="ru-RU"/>
              </w:rPr>
              <w:t xml:space="preserve">азумеваются</w:t>
            </w:r>
            <w:r w:rsidRPr="000B1984">
              <w:rPr>
                <w:lang w:eastAsia="ru-RU" w:bidi="ru-RU"/>
              </w:rPr>
              <w:tab/>
            </w:r>
            <w:r w:rsidRPr="000B1984">
              <w:rPr>
                <w:lang w:eastAsia="ru-RU" w:bidi="ru-RU"/>
              </w:rPr>
              <w:t xml:space="preserve">технологии,</w:t>
            </w:r>
            <w:r w:rsidRPr="000B1984">
              <w:rPr>
                <w:lang w:eastAsia="ru-RU" w:bidi="ru-RU"/>
              </w:rPr>
              <w:tab/>
            </w:r>
            <w:r w:rsidRPr="000B1984">
              <w:rPr>
                <w:lang w:eastAsia="ru-RU" w:bidi="ru-RU"/>
              </w:rPr>
              <w:t xml:space="preserve">которые</w:t>
            </w:r>
          </w:p>
          <w:p>
            <w:pPr>
              <w:widowControl w:val="0"/>
              <w:tabs>
                <w:tab w:val="left" w:pos="963"/>
                <w:tab w:val="left" w:pos="3006"/>
                <w:tab w:val="left" w:pos="5030"/>
                <w:tab w:val="left" w:pos="6503"/>
                <w:tab w:val="left" w:pos="7587"/>
                <w:tab w:val="left" w:pos="9033"/>
              </w:tabs>
              <w:autoSpaceDE w:val="0"/>
              <w:autoSpaceDN w:val="0"/>
              <w:spacing w:after="0" w:line="240" w:lineRule="auto"/>
              <w:ind w:right="615"/>
              <w:rPr>
                <w:lang w:eastAsia="ru-RU" w:bidi="ru-RU"/>
              </w:rPr>
            </w:pPr>
            <w:r w:rsidRPr="000B1984">
              <w:rPr>
                <w:lang w:eastAsia="ru-RU" w:bidi="ru-RU"/>
              </w:rPr>
              <w:t xml:space="preserve">Используют </w:t>
            </w:r>
            <w:r w:rsidRPr="000B1984">
              <w:rPr>
                <w:spacing w:val="-4"/>
                <w:lang w:eastAsia="ru-RU" w:bidi="ru-RU"/>
              </w:rPr>
              <w:t xml:space="preserve">живые </w:t>
            </w:r>
            <w:r w:rsidRPr="000B1984">
              <w:rPr>
                <w:lang w:eastAsia="ru-RU" w:bidi="ru-RU"/>
              </w:rPr>
              <w:t xml:space="preserve">организмы или продукты их жизнедеятельности для решения технологических</w:t>
            </w:r>
            <w:r w:rsidRPr="000B1984">
              <w:rPr>
                <w:spacing w:val="-14"/>
                <w:lang w:eastAsia="ru-RU" w:bidi="ru-RU"/>
              </w:rPr>
              <w:t xml:space="preserve"> </w:t>
            </w:r>
            <w:r w:rsidRPr="000B1984">
              <w:rPr>
                <w:lang w:eastAsia="ru-RU" w:bidi="ru-RU"/>
              </w:rPr>
              <w:t xml:space="preserve">задач.</w:t>
            </w:r>
          </w:p>
          <w:p>
            <w:pPr>
              <w:widowControl w:val="0"/>
              <w:numPr>
                <w:ilvl w:val="0"/>
                <w:numId w:val="95"/>
              </w:numPr>
              <w:tabs>
                <w:tab w:val="left" w:pos="902"/>
              </w:tabs>
              <w:autoSpaceDE w:val="0"/>
              <w:autoSpaceDN w:val="0"/>
              <w:spacing w:after="0" w:line="240" w:lineRule="auto"/>
              <w:ind w:left="0" w:right="197" w:firstLine="13"/>
              <w:rPr>
                <w:lang w:eastAsia="ru-RU" w:bidi="ru-RU"/>
              </w:rPr>
            </w:pPr>
            <w:r w:rsidRPr="000B1984">
              <w:rPr>
                <w:lang w:eastAsia="ru-RU" w:bidi="ru-RU"/>
              </w:rPr>
              <w:t xml:space="preserve">Приведите примеры трёх продуктов, получаемых с помощью</w:t>
            </w:r>
            <w:r w:rsidRPr="000B1984">
              <w:rPr>
                <w:spacing w:val="-4"/>
                <w:lang w:eastAsia="ru-RU" w:bidi="ru-RU"/>
              </w:rPr>
              <w:t xml:space="preserve"> </w:t>
            </w:r>
            <w:r w:rsidRPr="000B1984">
              <w:rPr>
                <w:lang w:eastAsia="ru-RU" w:bidi="ru-RU"/>
              </w:rPr>
              <w:t xml:space="preserve">биотехнологий.</w:t>
            </w:r>
            <w:r w:rsidRPr="000B1984">
              <w:rPr>
                <w:noProof/>
                <w:lang w:eastAsia="ru-RU"/>
              </w:rPr>
              <w:t xml:space="preserve"> Расп</w:t>
            </w:r>
            <w:r w:rsidRPr="000B1984">
              <w:rPr>
                <w:lang w:eastAsia="ru-RU" w:bidi="ru-RU"/>
              </w:rPr>
              <w:t xml:space="preserve">ределите</w:t>
            </w:r>
            <w:r w:rsidRPr="000B1984">
              <w:rPr>
                <w:lang w:eastAsia="ru-RU" w:bidi="ru-RU"/>
              </w:rPr>
              <w:t xml:space="preserve"> процессы, происходящие во время производства инсулина, по стадиям, согласно</w:t>
            </w:r>
            <w:r w:rsidRPr="000B1984">
              <w:rPr>
                <w:spacing w:val="-1"/>
                <w:lang w:eastAsia="ru-RU" w:bidi="ru-RU"/>
              </w:rPr>
              <w:t xml:space="preserve"> </w:t>
            </w:r>
            <w:r w:rsidRPr="000B1984">
              <w:rPr>
                <w:lang w:eastAsia="ru-RU" w:bidi="ru-RU"/>
              </w:rPr>
              <w:t xml:space="preserve">образцу.</w:t>
            </w:r>
          </w:p>
          <w:tbl>
            <w:tblPr>
              <w:tblStyle w:val="TableGrid_7"/>
              <w:tblW w:w="9231" w:type="dxa"/>
              <w:tblInd w:w="13" w:type="dxa"/>
              <w:tblLook w:val="04A0" w:firstRow="1" w:lastRow="0" w:firstColumn="1" w:lastColumn="0" w:noHBand="0" w:noVBand="1"/>
            </w:tblPr>
            <w:tblGrid>
              <w:gridCol w:w="1246"/>
              <w:gridCol w:w="1245"/>
              <w:gridCol w:w="1756"/>
              <w:gridCol w:w="1246"/>
              <w:gridCol w:w="1246"/>
              <w:gridCol w:w="1246"/>
              <w:gridCol w:w="1246"/>
            </w:tblGrid>
            <w:tr w:rsidTr="000B1984">
              <w:tblPrEx>
                <w:tblW w:w="9231" w:type="dxa"/>
                <w:tblInd w:w="13" w:type="dxa"/>
              </w:tblPrEx>
              <w:trPr>
                <w:cantSplit/>
                <w:trHeight w:val="1919"/>
              </w:trPr>
              <w:tc>
                <w:tcPr>
                  <w:tcW w:w="1246" w:type="dxa"/>
                  <w:textDirection w:val="btLr"/>
                </w:tcPr>
                <w:p>
                  <w:pPr>
                    <w:widowControl w:val="0"/>
                    <w:tabs>
                      <w:tab w:val="left" w:pos="902"/>
                    </w:tabs>
                    <w:autoSpaceDE w:val="0"/>
                    <w:autoSpaceDN w:val="0"/>
                    <w:spacing w:after="0" w:line="240" w:lineRule="auto"/>
                    <w:ind w:left="113" w:right="197"/>
                    <w:rPr>
                      <w:lang w:eastAsia="ru-RU" w:bidi="ru-RU"/>
                    </w:rPr>
                  </w:pPr>
                  <w:r w:rsidRPr="000B1984">
                    <w:rPr>
                      <w:lang w:eastAsia="ru-RU" w:bidi="ru-RU"/>
                    </w:rPr>
                    <w:t xml:space="preserve">Подготовительная стадия</w:t>
                  </w:r>
                </w:p>
              </w:tc>
              <w:tc>
                <w:tcPr>
                  <w:tcW w:w="1245" w:type="dxa"/>
                  <w:textDirection w:val="btLr"/>
                </w:tcPr>
                <w:p>
                  <w:pPr>
                    <w:widowControl w:val="0"/>
                    <w:tabs>
                      <w:tab w:val="left" w:pos="902"/>
                    </w:tabs>
                    <w:autoSpaceDE w:val="0"/>
                    <w:autoSpaceDN w:val="0"/>
                    <w:spacing w:after="0" w:line="240" w:lineRule="auto"/>
                    <w:ind w:left="113" w:right="197"/>
                    <w:rPr>
                      <w:lang w:eastAsia="ru-RU" w:bidi="ru-RU"/>
                    </w:rPr>
                  </w:pPr>
                  <w:r w:rsidRPr="000B1984">
                    <w:rPr>
                      <w:lang w:eastAsia="ru-RU" w:bidi="ru-RU"/>
                    </w:rPr>
                    <w:t xml:space="preserve">Биотехнологическая стадия</w:t>
                  </w:r>
                </w:p>
              </w:tc>
              <w:tc>
                <w:tcPr>
                  <w:tcW w:w="1756" w:type="dxa"/>
                  <w:textDirection w:val="btLr"/>
                </w:tcPr>
                <w:p>
                  <w:pPr>
                    <w:widowControl w:val="0"/>
                    <w:tabs>
                      <w:tab w:val="left" w:pos="902"/>
                    </w:tabs>
                    <w:autoSpaceDE w:val="0"/>
                    <w:autoSpaceDN w:val="0"/>
                    <w:spacing w:after="0" w:line="240" w:lineRule="auto"/>
                    <w:ind w:left="113" w:right="197"/>
                    <w:rPr>
                      <w:lang w:eastAsia="ru-RU" w:bidi="ru-RU"/>
                    </w:rPr>
                  </w:pPr>
                  <w:r w:rsidRPr="000B1984">
                    <w:rPr>
                      <w:lang w:eastAsia="ru-RU" w:bidi="ru-RU"/>
                    </w:rPr>
                    <w:t xml:space="preserve">Разделение жидкости и биомассы</w:t>
                  </w:r>
                </w:p>
              </w:tc>
              <w:tc>
                <w:tcPr>
                  <w:tcW w:w="1246" w:type="dxa"/>
                  <w:textDirection w:val="btLr"/>
                </w:tcPr>
                <w:p>
                  <w:pPr>
                    <w:widowControl w:val="0"/>
                    <w:tabs>
                      <w:tab w:val="left" w:pos="902"/>
                    </w:tabs>
                    <w:autoSpaceDE w:val="0"/>
                    <w:autoSpaceDN w:val="0"/>
                    <w:spacing w:after="0" w:line="240" w:lineRule="auto"/>
                    <w:ind w:left="113" w:right="197"/>
                    <w:rPr>
                      <w:lang w:eastAsia="ru-RU" w:bidi="ru-RU"/>
                    </w:rPr>
                  </w:pPr>
                  <w:r w:rsidRPr="000B1984">
                    <w:rPr>
                      <w:lang w:eastAsia="ru-RU" w:bidi="ru-RU"/>
                    </w:rPr>
                    <w:t xml:space="preserve">Выделение внеклеточных продуктов</w:t>
                  </w:r>
                </w:p>
              </w:tc>
              <w:tc>
                <w:tcPr>
                  <w:tcW w:w="1246" w:type="dxa"/>
                  <w:textDirection w:val="btLr"/>
                </w:tcPr>
                <w:p>
                  <w:pPr>
                    <w:widowControl w:val="0"/>
                    <w:tabs>
                      <w:tab w:val="left" w:pos="902"/>
                    </w:tabs>
                    <w:autoSpaceDE w:val="0"/>
                    <w:autoSpaceDN w:val="0"/>
                    <w:spacing w:after="0" w:line="240" w:lineRule="auto"/>
                    <w:ind w:left="113" w:right="197"/>
                    <w:rPr>
                      <w:lang w:eastAsia="ru-RU" w:bidi="ru-RU"/>
                    </w:rPr>
                  </w:pPr>
                  <w:r w:rsidRPr="000B1984">
                    <w:rPr>
                      <w:lang w:eastAsia="ru-RU" w:bidi="ru-RU"/>
                    </w:rPr>
                    <w:t xml:space="preserve">Очистка продукта</w:t>
                  </w:r>
                </w:p>
              </w:tc>
              <w:tc>
                <w:tcPr>
                  <w:tcW w:w="1246" w:type="dxa"/>
                  <w:textDirection w:val="btLr"/>
                </w:tcPr>
                <w:p>
                  <w:pPr>
                    <w:widowControl w:val="0"/>
                    <w:tabs>
                      <w:tab w:val="left" w:pos="902"/>
                    </w:tabs>
                    <w:autoSpaceDE w:val="0"/>
                    <w:autoSpaceDN w:val="0"/>
                    <w:spacing w:after="0" w:line="240" w:lineRule="auto"/>
                    <w:ind w:left="113" w:right="197"/>
                    <w:rPr>
                      <w:lang w:eastAsia="ru-RU" w:bidi="ru-RU"/>
                    </w:rPr>
                  </w:pPr>
                  <w:r w:rsidRPr="000B1984">
                    <w:rPr>
                      <w:lang w:eastAsia="ru-RU" w:bidi="ru-RU"/>
                    </w:rPr>
                    <w:t xml:space="preserve">Концентрирование продукта</w:t>
                  </w:r>
                </w:p>
              </w:tc>
              <w:tc>
                <w:tcPr>
                  <w:tcW w:w="1246" w:type="dxa"/>
                  <w:textDirection w:val="btLr"/>
                </w:tcPr>
                <w:p>
                  <w:pPr>
                    <w:widowControl w:val="0"/>
                    <w:tabs>
                      <w:tab w:val="left" w:pos="902"/>
                    </w:tabs>
                    <w:autoSpaceDE w:val="0"/>
                    <w:autoSpaceDN w:val="0"/>
                    <w:spacing w:after="0" w:line="240" w:lineRule="auto"/>
                    <w:ind w:left="113" w:right="197"/>
                    <w:rPr>
                      <w:lang w:eastAsia="ru-RU" w:bidi="ru-RU"/>
                    </w:rPr>
                  </w:pPr>
                  <w:r w:rsidRPr="000B1984">
                    <w:rPr>
                      <w:lang w:eastAsia="ru-RU" w:bidi="ru-RU"/>
                    </w:rPr>
                    <w:t xml:space="preserve">Изготовление готовой формы продукта</w:t>
                  </w:r>
                </w:p>
              </w:tc>
            </w:tr>
            <w:tr w:rsidTr="000B1984">
              <w:tblPrEx>
                <w:tblW w:w="9231" w:type="dxa"/>
                <w:tblInd w:w="13" w:type="dxa"/>
              </w:tblPrEx>
              <w:trPr>
                <w:trHeight w:hRule="auto" w:val="0"/>
              </w:trPr>
              <w:tc>
                <w:tcPr>
                  <w:tcW w:w="1246" w:type="dxa"/>
                </w:tcPr>
                <w:p>
                  <w:pPr>
                    <w:widowControl w:val="0"/>
                    <w:tabs>
                      <w:tab w:val="left" w:pos="902"/>
                    </w:tabs>
                    <w:autoSpaceDE w:val="0"/>
                    <w:autoSpaceDN w:val="0"/>
                    <w:spacing w:after="0" w:line="240" w:lineRule="auto"/>
                    <w:ind w:right="197"/>
                    <w:rPr>
                      <w:lang w:eastAsia="ru-RU" w:bidi="ru-RU"/>
                    </w:rPr>
                  </w:pPr>
                </w:p>
              </w:tc>
              <w:tc>
                <w:tcPr>
                  <w:tcW w:w="1245" w:type="dxa"/>
                </w:tcPr>
                <w:p>
                  <w:pPr>
                    <w:widowControl w:val="0"/>
                    <w:tabs>
                      <w:tab w:val="left" w:pos="902"/>
                    </w:tabs>
                    <w:autoSpaceDE w:val="0"/>
                    <w:autoSpaceDN w:val="0"/>
                    <w:spacing w:after="0" w:line="240" w:lineRule="auto"/>
                    <w:ind w:right="197"/>
                    <w:rPr>
                      <w:lang w:eastAsia="ru-RU" w:bidi="ru-RU"/>
                    </w:rPr>
                  </w:pPr>
                </w:p>
              </w:tc>
              <w:tc>
                <w:tcPr>
                  <w:tcW w:w="1756" w:type="dxa"/>
                </w:tcPr>
                <w:p>
                  <w:pPr>
                    <w:widowControl w:val="0"/>
                    <w:tabs>
                      <w:tab w:val="left" w:pos="902"/>
                    </w:tabs>
                    <w:autoSpaceDE w:val="0"/>
                    <w:autoSpaceDN w:val="0"/>
                    <w:spacing w:after="0" w:line="240" w:lineRule="auto"/>
                    <w:ind w:right="197"/>
                    <w:rPr>
                      <w:lang w:eastAsia="ru-RU" w:bidi="ru-RU"/>
                    </w:rPr>
                  </w:pPr>
                </w:p>
              </w:tc>
              <w:tc>
                <w:tcPr>
                  <w:tcW w:w="1246" w:type="dxa"/>
                </w:tcPr>
                <w:p>
                  <w:pPr>
                    <w:widowControl w:val="0"/>
                    <w:tabs>
                      <w:tab w:val="left" w:pos="902"/>
                    </w:tabs>
                    <w:autoSpaceDE w:val="0"/>
                    <w:autoSpaceDN w:val="0"/>
                    <w:spacing w:after="0" w:line="240" w:lineRule="auto"/>
                    <w:ind w:right="197"/>
                    <w:rPr>
                      <w:lang w:eastAsia="ru-RU" w:bidi="ru-RU"/>
                    </w:rPr>
                  </w:pPr>
                </w:p>
              </w:tc>
              <w:tc>
                <w:tcPr>
                  <w:tcW w:w="1246" w:type="dxa"/>
                </w:tcPr>
                <w:p>
                  <w:pPr>
                    <w:widowControl w:val="0"/>
                    <w:tabs>
                      <w:tab w:val="left" w:pos="902"/>
                    </w:tabs>
                    <w:autoSpaceDE w:val="0"/>
                    <w:autoSpaceDN w:val="0"/>
                    <w:spacing w:after="0" w:line="240" w:lineRule="auto"/>
                    <w:ind w:right="197"/>
                    <w:rPr>
                      <w:lang w:eastAsia="ru-RU" w:bidi="ru-RU"/>
                    </w:rPr>
                  </w:pPr>
                </w:p>
              </w:tc>
              <w:tc>
                <w:tcPr>
                  <w:tcW w:w="1246" w:type="dxa"/>
                </w:tcPr>
                <w:p>
                  <w:pPr>
                    <w:widowControl w:val="0"/>
                    <w:tabs>
                      <w:tab w:val="left" w:pos="902"/>
                    </w:tabs>
                    <w:autoSpaceDE w:val="0"/>
                    <w:autoSpaceDN w:val="0"/>
                    <w:spacing w:after="0" w:line="240" w:lineRule="auto"/>
                    <w:ind w:right="197"/>
                    <w:rPr>
                      <w:lang w:eastAsia="ru-RU" w:bidi="ru-RU"/>
                    </w:rPr>
                  </w:pPr>
                </w:p>
              </w:tc>
              <w:tc>
                <w:tcPr>
                  <w:tcW w:w="1246" w:type="dxa"/>
                </w:tcPr>
                <w:p>
                  <w:pPr>
                    <w:widowControl w:val="0"/>
                    <w:tabs>
                      <w:tab w:val="left" w:pos="902"/>
                    </w:tabs>
                    <w:autoSpaceDE w:val="0"/>
                    <w:autoSpaceDN w:val="0"/>
                    <w:spacing w:after="0" w:line="240" w:lineRule="auto"/>
                    <w:ind w:right="197"/>
                    <w:rPr>
                      <w:lang w:eastAsia="ru-RU" w:bidi="ru-RU"/>
                    </w:rPr>
                  </w:pPr>
                </w:p>
              </w:tc>
            </w:tr>
          </w:tbl>
          <w:p>
            <w:pPr>
              <w:widowControl w:val="0"/>
              <w:tabs>
                <w:tab w:val="left" w:pos="902"/>
              </w:tabs>
              <w:autoSpaceDE w:val="0"/>
              <w:autoSpaceDN w:val="0"/>
              <w:spacing w:after="0" w:line="240" w:lineRule="auto"/>
              <w:ind w:left="13" w:right="197"/>
              <w:rPr>
                <w:lang w:eastAsia="ru-RU" w:bidi="ru-RU"/>
              </w:rPr>
            </w:pPr>
          </w:p>
          <w:p>
            <w:pPr>
              <w:widowControl w:val="0"/>
              <w:tabs>
                <w:tab w:val="left" w:pos="902"/>
              </w:tabs>
              <w:autoSpaceDE w:val="0"/>
              <w:autoSpaceDN w:val="0"/>
              <w:spacing w:after="0" w:line="240" w:lineRule="auto"/>
              <w:ind w:left="13" w:right="197"/>
              <w:rPr>
                <w:lang w:eastAsia="ru-RU" w:bidi="ru-RU"/>
              </w:rPr>
            </w:pPr>
          </w:p>
          <w:p>
            <w:pPr>
              <w:widowControl w:val="0"/>
              <w:numPr>
                <w:ilvl w:val="0"/>
                <w:numId w:val="93"/>
              </w:numPr>
              <w:tabs>
                <w:tab w:val="left" w:pos="902"/>
              </w:tabs>
              <w:autoSpaceDE w:val="0"/>
              <w:autoSpaceDN w:val="0"/>
              <w:spacing w:after="0" w:line="240" w:lineRule="auto"/>
              <w:ind w:left="1227" w:right="197" w:hanging="324"/>
              <w:rPr>
                <w:lang w:eastAsia="ru-RU" w:bidi="ru-RU"/>
              </w:rPr>
            </w:pPr>
            <w:r w:rsidRPr="000B1984">
              <w:rPr>
                <w:lang w:eastAsia="ru-RU" w:bidi="ru-RU"/>
              </w:rPr>
              <w:t xml:space="preserve">Культивирование клеточной суспензии</w:t>
            </w:r>
          </w:p>
          <w:p>
            <w:pPr>
              <w:widowControl w:val="0"/>
              <w:numPr>
                <w:ilvl w:val="0"/>
                <w:numId w:val="93"/>
              </w:numPr>
              <w:tabs>
                <w:tab w:val="left" w:pos="902"/>
              </w:tabs>
              <w:autoSpaceDE w:val="0"/>
              <w:autoSpaceDN w:val="0"/>
              <w:spacing w:after="0" w:line="240" w:lineRule="auto"/>
              <w:ind w:left="1227" w:right="197" w:hanging="324"/>
              <w:rPr>
                <w:lang w:eastAsia="ru-RU" w:bidi="ru-RU"/>
              </w:rPr>
            </w:pPr>
            <w:r w:rsidRPr="000B1984">
              <w:rPr>
                <w:lang w:eastAsia="ru-RU" w:bidi="ru-RU"/>
              </w:rPr>
              <w:t xml:space="preserve">Плазмида клетки разрезается специальными ферментами – рестриктазами и в нее вшиваются гены, кодирующие синтез необходимых соединений.</w:t>
            </w:r>
          </w:p>
          <w:p>
            <w:pPr>
              <w:widowControl w:val="0"/>
              <w:numPr>
                <w:ilvl w:val="0"/>
                <w:numId w:val="93"/>
              </w:numPr>
              <w:tabs>
                <w:tab w:val="left" w:pos="902"/>
              </w:tabs>
              <w:autoSpaceDE w:val="0"/>
              <w:autoSpaceDN w:val="0"/>
              <w:spacing w:after="0" w:line="240" w:lineRule="auto"/>
              <w:ind w:left="1227" w:right="197" w:hanging="324"/>
              <w:rPr>
                <w:lang w:eastAsia="ru-RU" w:bidi="ru-RU"/>
              </w:rPr>
            </w:pPr>
            <w:r w:rsidRPr="000B1984">
              <w:rPr>
                <w:lang w:eastAsia="ru-RU" w:bidi="ru-RU"/>
              </w:rPr>
              <w:t xml:space="preserve">Разделение жидкости и клеточной культуры выполняется методом осаждения (седиментации) в специальных седиментаторах, а затем фильтрованием, что позволяет максимально сохранить целостность клеток.</w:t>
            </w:r>
          </w:p>
          <w:p>
            <w:pPr>
              <w:widowControl w:val="0"/>
              <w:numPr>
                <w:ilvl w:val="0"/>
                <w:numId w:val="93"/>
              </w:numPr>
              <w:tabs>
                <w:tab w:val="left" w:pos="902"/>
              </w:tabs>
              <w:autoSpaceDE w:val="0"/>
              <w:autoSpaceDN w:val="0"/>
              <w:spacing w:after="0" w:line="240" w:lineRule="auto"/>
              <w:ind w:left="1227" w:right="197" w:hanging="324"/>
              <w:rPr>
                <w:lang w:eastAsia="ru-RU" w:bidi="ru-RU"/>
              </w:rPr>
            </w:pPr>
            <w:r w:rsidRPr="000B1984">
              <w:rPr>
                <w:lang w:eastAsia="ru-RU" w:bidi="ru-RU"/>
              </w:rPr>
              <w:t xml:space="preserve">Очистка воды и воздуха, уборка производственных помещений и стерилизация оборудования, проведение проверки персонала</w:t>
            </w:r>
          </w:p>
          <w:p>
            <w:pPr>
              <w:widowControl w:val="0"/>
              <w:numPr>
                <w:ilvl w:val="0"/>
                <w:numId w:val="93"/>
              </w:numPr>
              <w:tabs>
                <w:tab w:val="left" w:pos="902"/>
              </w:tabs>
              <w:autoSpaceDE w:val="0"/>
              <w:autoSpaceDN w:val="0"/>
              <w:spacing w:after="0" w:line="240" w:lineRule="auto"/>
              <w:ind w:left="1227" w:right="197" w:hanging="324"/>
              <w:rPr>
                <w:lang w:eastAsia="ru-RU" w:bidi="ru-RU"/>
              </w:rPr>
            </w:pPr>
            <w:r w:rsidRPr="000B1984">
              <w:rPr>
                <w:lang w:eastAsia="ru-RU" w:bidi="ru-RU"/>
              </w:rPr>
              <w:t xml:space="preserve">Получение готовой белковой молекулы инсулины из двух составляющих частей.</w:t>
            </w:r>
          </w:p>
          <w:p>
            <w:pPr>
              <w:widowControl w:val="0"/>
              <w:numPr>
                <w:ilvl w:val="0"/>
                <w:numId w:val="93"/>
              </w:numPr>
              <w:tabs>
                <w:tab w:val="left" w:pos="902"/>
              </w:tabs>
              <w:autoSpaceDE w:val="0"/>
              <w:autoSpaceDN w:val="0"/>
              <w:spacing w:after="0" w:line="240" w:lineRule="auto"/>
              <w:ind w:left="1227" w:right="197" w:hanging="324"/>
              <w:rPr>
                <w:lang w:eastAsia="ru-RU" w:bidi="ru-RU"/>
              </w:rPr>
            </w:pPr>
            <w:r w:rsidRPr="000B1984">
              <w:rPr>
                <w:lang w:eastAsia="ru-RU" w:bidi="ru-RU"/>
              </w:rPr>
              <w:t xml:space="preserve">Хроматографическая очистка вещества.</w:t>
            </w:r>
          </w:p>
          <w:p>
            <w:pPr>
              <w:widowControl w:val="0"/>
              <w:numPr>
                <w:ilvl w:val="0"/>
                <w:numId w:val="93"/>
              </w:numPr>
              <w:tabs>
                <w:tab w:val="left" w:pos="902"/>
              </w:tabs>
              <w:autoSpaceDE w:val="0"/>
              <w:autoSpaceDN w:val="0"/>
              <w:spacing w:after="0" w:line="240" w:lineRule="auto"/>
              <w:ind w:left="1227" w:right="197" w:hanging="324"/>
              <w:rPr>
                <w:lang w:eastAsia="ru-RU" w:bidi="ru-RU"/>
              </w:rPr>
            </w:pPr>
            <w:r w:rsidRPr="000B1984">
              <w:rPr>
                <w:lang w:eastAsia="ru-RU" w:bidi="ru-RU"/>
              </w:rPr>
              <w:t xml:space="preserve">Подготовка питательных растворов и клеточной культуры.</w:t>
            </w:r>
          </w:p>
          <w:p>
            <w:pPr>
              <w:widowControl w:val="0"/>
              <w:numPr>
                <w:ilvl w:val="0"/>
                <w:numId w:val="93"/>
              </w:numPr>
              <w:tabs>
                <w:tab w:val="left" w:pos="902"/>
              </w:tabs>
              <w:autoSpaceDE w:val="0"/>
              <w:autoSpaceDN w:val="0"/>
              <w:spacing w:after="0" w:line="240" w:lineRule="auto"/>
              <w:ind w:left="1227" w:right="197" w:hanging="324"/>
              <w:rPr>
                <w:lang w:eastAsia="ru-RU" w:bidi="ru-RU"/>
              </w:rPr>
            </w:pPr>
            <w:r w:rsidRPr="000B1984">
              <w:rPr>
                <w:lang w:eastAsia="ru-RU" w:bidi="ru-RU"/>
              </w:rPr>
              <w:t xml:space="preserve">Сублимационная сушка в специальной печи, проверка полученного кристаллического препарата на соответствие стандарту</w:t>
            </w:r>
          </w:p>
          <w:p>
            <w:pPr>
              <w:widowControl w:val="0"/>
              <w:tabs>
                <w:tab w:val="left" w:pos="2919"/>
                <w:tab w:val="left" w:pos="3532"/>
              </w:tabs>
              <w:autoSpaceDE w:val="0"/>
              <w:autoSpaceDN w:val="0"/>
              <w:spacing w:after="0" w:line="240" w:lineRule="auto"/>
              <w:ind w:right="197"/>
              <w:rPr>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карточки</w:t>
            </w:r>
          </w:p>
        </w:tc>
      </w:tr>
      <w:tr w:rsidTr="00D7182F">
        <w:tblPrEx>
          <w:tblW w:w="16221" w:type="dxa"/>
          <w:tblInd w:w="-856" w:type="dxa"/>
        </w:tblPrEx>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Рефлексия</w:t>
            </w:r>
          </w:p>
          <w:p>
            <w:pPr>
              <w:widowControl w:val="0"/>
              <w:autoSpaceDE w:val="0"/>
              <w:autoSpaceDN w:val="0"/>
              <w:spacing w:after="0" w:line="240" w:lineRule="auto"/>
              <w:rPr>
                <w:lang w:bidi="ru-RU"/>
              </w:rPr>
            </w:pPr>
            <w:r w:rsidRPr="000B1984">
              <w:rPr>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ind w:left="107"/>
              <w:jc w:val="both"/>
              <w:rPr>
                <w:b/>
                <w:lang w:eastAsia="ru-RU" w:bidi="ru-RU"/>
              </w:rPr>
            </w:pPr>
            <w:r w:rsidRPr="000B1984">
              <w:rPr>
                <w:b/>
                <w:lang w:eastAsia="ru-RU" w:bidi="ru-RU"/>
              </w:rPr>
              <w:t xml:space="preserve">Рефлексия «Шляпа»:</w:t>
            </w:r>
          </w:p>
          <w:p>
            <w:pPr>
              <w:widowControl w:val="0"/>
              <w:autoSpaceDE w:val="0"/>
              <w:autoSpaceDN w:val="0"/>
              <w:spacing w:after="0" w:line="240" w:lineRule="auto"/>
              <w:ind w:left="1997"/>
              <w:rPr>
                <w:lang w:eastAsia="ru-RU" w:bidi="ru-RU"/>
              </w:rPr>
            </w:pPr>
            <w:r w:rsidRPr="000B1984">
              <w:rPr>
                <w:noProof/>
                <w:sz w:val="24"/>
                <w:szCs w:val="24"/>
                <w:lang w:bidi="ar-SA"/>
              </w:rPr>
              <w:drawing>
                <wp:inline distT="0" distB="0" distL="0" distR="0">
                  <wp:extent cx="2302238" cy="1395602"/>
                  <wp:effectExtent l="0" t="0" r="0" b="0"/>
                  <wp:docPr id="177853005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60661" name="image60.jpeg"/>
                          <pic:cNvPicPr/>
                        </pic:nvPicPr>
                        <pic:blipFill>
                          <a:blip xmlns:r="http://schemas.openxmlformats.org/officeDocument/2006/relationships" r:embed="rId36" cstate="print"/>
                          <a:stretch>
                            <a:fillRect/>
                          </a:stretch>
                        </pic:blipFill>
                        <pic:spPr>
                          <a:xfrm>
                            <a:off x="0" y="0"/>
                            <a:ext cx="2302238" cy="1395602"/>
                          </a:xfrm>
                          <a:prstGeom prst="rect">
                            <a:avLst/>
                          </a:prstGeom>
                        </pic:spPr>
                      </pic:pic>
                    </a:graphicData>
                  </a:graphic>
                </wp:inline>
              </w:drawing>
            </w:r>
          </w:p>
          <w:p>
            <w:pPr>
              <w:widowControl w:val="0"/>
              <w:autoSpaceDE w:val="0"/>
              <w:autoSpaceDN w:val="0"/>
              <w:spacing w:after="0" w:line="240" w:lineRule="auto"/>
              <w:rPr>
                <w:bCs/>
                <w:color w:val="000000" w:themeColor="text1"/>
                <w:lang w:bidi="ru-RU"/>
              </w:rPr>
            </w:pPr>
            <w:r w:rsidRPr="000B1984">
              <w:rPr/>
              <w:t xml:space="preserve">Учащиеся под музыку передают шляпу друг другу. Когда музыка останавливается тот, у которого в это время была шляпа, начинает говорить о работе, которую провел в классе, что усвоил и т.д.</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after="0" w:line="240" w:lineRule="auto"/>
              <w:rPr>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after="0" w:line="240" w:lineRule="auto"/>
              <w:rPr>
                <w:lang w:bidi="ru-RU"/>
              </w:rPr>
            </w:pPr>
            <w:r w:rsidRPr="000B1984">
              <w:rPr>
                <w:lang w:bidi="ru-RU"/>
              </w:rPr>
              <w:t xml:space="preserve">Шляпа, музыка</w:t>
            </w:r>
          </w:p>
        </w:tc>
      </w:tr>
    </w:tbl>
    <w:p>
      <w:pPr>
        <w:spacing w:after="0" w:line="240" w:lineRule="auto"/>
        <w:rPr>
          <w:color w:val="000000"/>
          <w:lang w:val="ru-RU" w:eastAsia="ru-RU" w:bidi="ar-SA"/>
        </w:rPr>
      </w:pPr>
    </w:p>
    <w:p>
      <w:pPr>
        <w:spacing w:after="0" w:line="240" w:lineRule="auto"/>
        <w:rPr>
          <w:color w:val="000000"/>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lang w:val="ru-RU" w:eastAsia="ru-RU"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pPr>
    </w:p>
    <w:p>
      <w:pPr>
        <w:spacing w:after="0" w:line="240" w:lineRule="auto"/>
        <w:rPr>
          <w:rFonts w:eastAsia="宋体" w:eastAsiaTheme="minorHAnsi"/>
          <w:lang w:val="ru-RU" w:eastAsia="en-US" w:bidi="ar-SA"/>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9.3E Микробиология и биотехнология</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Общая схема биотехнологического процесса и продукты, получаемые в биотехнологии (для медицины, промышленности и сельского хозяйства).</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Производство инсулина.</w:t>
            </w:r>
            <w:r>
              <w:rPr>
                <w:rFonts w:ascii="Times New Roman" w:eastAsia="Times New Roman" w:hAnsi="Times New Roman" w:cs="Times New Roman"/>
                <w:sz w:val="24"/>
                <w:szCs w:val="24"/>
              </w:rPr>
              <w:t xml:space="preserve">  СОР «Микробиология и биотехнология»</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0B1984">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9.4.3.1 - описывать общую схему биотехнологического процесса на примере производства инсулина;</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9.4.3.2 - приводить примеры продуктов, получаемых в биотехнологии</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0B1984">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Все учащиеся:</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–знают типы нуклеиновых кислот;</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–раскрывают сущность понятия «биотехнология».</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Большинство учащихся:</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–составляют</w:t>
            </w:r>
            <w:r w:rsidRPr="000B1984">
              <w:rPr>
                <w:rFonts w:ascii="Times New Roman" w:eastAsia="Times New Roman" w:hAnsi="Times New Roman" w:cs="Times New Roman"/>
                <w:sz w:val="24"/>
                <w:szCs w:val="24"/>
              </w:rPr>
              <w:tab/>
            </w:r>
            <w:r w:rsidRPr="000B1984">
              <w:rPr>
                <w:rFonts w:ascii="Times New Roman" w:eastAsia="Times New Roman" w:hAnsi="Times New Roman" w:cs="Times New Roman"/>
                <w:sz w:val="24"/>
                <w:szCs w:val="24"/>
              </w:rPr>
              <w:t xml:space="preserve">схему</w:t>
            </w:r>
            <w:r w:rsidRPr="000B1984">
              <w:rPr>
                <w:rFonts w:ascii="Times New Roman" w:eastAsia="Times New Roman" w:hAnsi="Times New Roman" w:cs="Times New Roman"/>
                <w:sz w:val="24"/>
                <w:szCs w:val="24"/>
              </w:rPr>
              <w:tab/>
            </w:r>
            <w:r w:rsidRPr="000B1984">
              <w:rPr>
                <w:rFonts w:ascii="Times New Roman" w:eastAsia="Times New Roman" w:hAnsi="Times New Roman" w:cs="Times New Roman"/>
                <w:sz w:val="24"/>
                <w:szCs w:val="24"/>
              </w:rPr>
              <w:t xml:space="preserve">общего</w:t>
            </w:r>
            <w:r w:rsidRPr="000B1984">
              <w:rPr>
                <w:rFonts w:ascii="Times New Roman" w:eastAsia="Times New Roman" w:hAnsi="Times New Roman" w:cs="Times New Roman"/>
                <w:sz w:val="24"/>
                <w:szCs w:val="24"/>
              </w:rPr>
              <w:tab/>
            </w:r>
            <w:r w:rsidRPr="000B1984">
              <w:rPr>
                <w:rFonts w:ascii="Times New Roman" w:eastAsia="Times New Roman" w:hAnsi="Times New Roman" w:cs="Times New Roman"/>
                <w:sz w:val="24"/>
                <w:szCs w:val="24"/>
              </w:rPr>
              <w:t xml:space="preserve">процесса</w:t>
            </w:r>
            <w:r w:rsidRPr="000B1984">
              <w:rPr>
                <w:rFonts w:ascii="Times New Roman" w:eastAsia="Times New Roman" w:hAnsi="Times New Roman" w:cs="Times New Roman"/>
                <w:sz w:val="24"/>
                <w:szCs w:val="24"/>
              </w:rPr>
              <w:tab/>
            </w:r>
            <w:r w:rsidRPr="000B1984">
              <w:rPr>
                <w:rFonts w:ascii="Times New Roman" w:eastAsia="Times New Roman" w:hAnsi="Times New Roman" w:cs="Times New Roman"/>
                <w:sz w:val="24"/>
                <w:szCs w:val="24"/>
              </w:rPr>
              <w:t xml:space="preserve">биотехнологии</w:t>
            </w:r>
            <w:r w:rsidRPr="000B1984">
              <w:rPr>
                <w:rFonts w:ascii="Times New Roman" w:eastAsia="Times New Roman" w:hAnsi="Times New Roman" w:cs="Times New Roman"/>
                <w:sz w:val="24"/>
                <w:szCs w:val="24"/>
              </w:rPr>
              <w:tab/>
            </w:r>
            <w:r w:rsidRPr="000B1984">
              <w:rPr>
                <w:rFonts w:ascii="Times New Roman" w:eastAsia="Times New Roman" w:hAnsi="Times New Roman" w:cs="Times New Roman"/>
                <w:sz w:val="24"/>
                <w:szCs w:val="24"/>
              </w:rPr>
              <w:t xml:space="preserve">напримере</w:t>
            </w:r>
            <w:r w:rsidRPr="000B1984">
              <w:rPr>
                <w:rFonts w:ascii="Times New Roman" w:eastAsia="Times New Roman" w:hAnsi="Times New Roman" w:cs="Times New Roman"/>
                <w:sz w:val="24"/>
                <w:szCs w:val="24"/>
              </w:rPr>
              <w:t xml:space="preserve"> получения инсулина, описывают их;</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–приводят примеры продукции биотехнологического процесса;</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–изучают достижения селекции животных;</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–уточняют функции бактерии в биотехнологии;</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–систематизируют объекты биотехнологии;</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–выявляют функции объектов биотехнологии.</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Некоторые учащиеся:</w:t>
            </w:r>
          </w:p>
          <w:p>
            <w:pPr>
              <w:spacing w:after="0" w:line="240" w:lineRule="auto"/>
              <w:rPr>
                <w:rFonts w:ascii="Times New Roman" w:eastAsia="Times New Roman" w:hAnsi="Times New Roman" w:cs="Times New Roman"/>
                <w:sz w:val="24"/>
                <w:szCs w:val="24"/>
              </w:rPr>
            </w:pPr>
            <w:r w:rsidRPr="000B1984">
              <w:rPr>
                <w:rFonts w:ascii="Times New Roman" w:eastAsia="Times New Roman" w:hAnsi="Times New Roman" w:cs="Times New Roman"/>
                <w:sz w:val="24"/>
                <w:szCs w:val="24"/>
              </w:rPr>
              <w:t xml:space="preserve">–прогнозируют будущее биотехнологии</w:t>
            </w:r>
          </w:p>
        </w:tc>
      </w:tr>
    </w:tbl>
    <w:p>
      <w:pPr>
        <w:spacing w:after="0" w:line="240" w:lineRule="auto"/>
        <w:rPr>
          <w:rFonts w:ascii="Times New Roman" w:eastAsia="Times New Roman" w:hAnsi="Times New Roman" w:cs="Times New Roman"/>
          <w:sz w:val="24"/>
          <w:szCs w:val="24"/>
          <w:lang w:eastAsia="ru-RU"/>
        </w:rPr>
      </w:pPr>
      <w:r w:rsidRPr="000B1984">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0B1984">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0B1984">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0B1984">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0B1984">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0B1984">
              <w:rPr>
                <w:rFonts w:ascii="Times New Roman" w:eastAsia="Times New Roman" w:hAnsi="Times New Roman" w:cs="Times New Roman"/>
                <w:color w:val="000000"/>
                <w:sz w:val="24"/>
                <w:szCs w:val="24"/>
                <w:lang w:bidi="ru-RU"/>
              </w:rPr>
              <w:t xml:space="preserve">Ресурсы</w:t>
            </w:r>
          </w:p>
        </w:tc>
      </w:tr>
      <w:tr w:rsidTr="00B15224">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Постановка проблемы. </w:t>
            </w:r>
            <w:r w:rsidRPr="00B15224">
              <w:rPr>
                <w:rFonts w:ascii="Times New Roman" w:eastAsia="Times New Roman" w:hAnsi="Times New Roman" w:cs="Times New Roman"/>
                <w:sz w:val="24"/>
                <w:szCs w:val="24"/>
                <w:lang w:bidi="ru-RU"/>
              </w:rPr>
              <w:t xml:space="preserve">Почему в пищу употребляют спируллину?</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Учащиеся  отвечают на вопросы выходят  </w:t>
            </w:r>
            <w:r w:rsidRPr="000B1984">
              <w:rPr>
                <w:rFonts w:ascii="Times New Roman" w:eastAsia="Times New Roman" w:hAnsi="Times New Roman" w:cs="Times New Roman"/>
                <w:sz w:val="24"/>
                <w:szCs w:val="24"/>
                <w:lang w:bidi="ru-RU"/>
              </w:rPr>
              <w:t xml:space="preserve">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15</w:t>
            </w:r>
            <w:r w:rsidRPr="000B1984">
              <w:rPr>
                <w:rFonts w:ascii="Times New Roman" w:eastAsia="Times New Roman" w:hAnsi="Times New Roman" w:cs="Times New Roman"/>
                <w:sz w:val="24"/>
                <w:szCs w:val="24"/>
                <w:lang w:bidi="ru-RU"/>
              </w:rPr>
              <w:t xml:space="preserve">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Глоссарий (до</w:t>
            </w:r>
            <w:r w:rsidRPr="000B1984">
              <w:rPr>
                <w:rFonts w:ascii="Times New Roman" w:eastAsia="Times New Roman" w:hAnsi="Times New Roman" w:cs="Times New Roman"/>
                <w:sz w:val="24"/>
                <w:szCs w:val="24"/>
                <w:lang w:bidi="ru-RU"/>
              </w:rPr>
              <w:t xml:space="preserve">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0B1984">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0B1984">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0B1984">
                    <w:rPr>
                      <w:rFonts w:ascii="Times New Roman" w:eastAsia="Times New Roman" w:hAnsi="Times New Roman" w:cs="Times New Roman"/>
                      <w:color w:val="000000" w:themeColor="text1"/>
                      <w:sz w:val="24"/>
                      <w:szCs w:val="24"/>
                    </w:rPr>
                    <w:t xml:space="preserve">На английском языке</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0B1984">
                    <w:rPr>
                      <w:rFonts w:ascii="Times New Roman" w:eastAsia="Times New Roman" w:hAnsi="Times New Roman" w:cs="Times New Roman"/>
                      <w:color w:val="000000" w:themeColor="text1"/>
                      <w:sz w:val="24"/>
                      <w:szCs w:val="24"/>
                    </w:rPr>
                    <w:t xml:space="preserve">bacterium</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0B1984">
                    <w:rPr>
                      <w:rFonts w:ascii="Times New Roman" w:eastAsia="Times New Roman" w:hAnsi="Times New Roman" w:cs="Times New Roman"/>
                      <w:color w:val="000000" w:themeColor="text1"/>
                      <w:sz w:val="24"/>
                      <w:szCs w:val="24"/>
                    </w:rPr>
                    <w:t xml:space="preserve">саңырауқұлақ</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0B1984">
                    <w:rPr>
                      <w:rFonts w:ascii="Times New Roman" w:eastAsia="Times New Roman" w:hAnsi="Times New Roman" w:cs="Times New Roman"/>
                      <w:color w:val="000000" w:themeColor="text1"/>
                      <w:sz w:val="24"/>
                      <w:szCs w:val="24"/>
                    </w:rPr>
                    <w:t xml:space="preserve">биотехнология</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r>
          </w:tbl>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0B1984">
              <w:rPr>
                <w:rFonts w:ascii="Times New Roman" w:eastAsia="Times New Roman" w:hAnsi="Times New Roman" w:cs="Times New Roman"/>
                <w:sz w:val="24"/>
                <w:szCs w:val="24"/>
                <w:lang w:eastAsia="ru-RU" w:bidi="ru-RU"/>
              </w:rPr>
              <w:t xml:space="preserve"> </w:t>
            </w:r>
            <w:r w:rsidRPr="00B15224">
              <w:rPr>
                <w:rFonts w:ascii="Times New Roman" w:eastAsia="Times New Roman" w:hAnsi="Times New Roman" w:cs="Times New Roman"/>
                <w:sz w:val="24"/>
                <w:szCs w:val="24"/>
                <w:lang w:eastAsia="ru-RU" w:bidi="ru-RU"/>
              </w:rPr>
              <w:t xml:space="preserve">Работа в паре. «Третий лишний».</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B15224">
              <w:rPr>
                <w:rFonts w:ascii="Times New Roman" w:eastAsia="Times New Roman" w:hAnsi="Times New Roman" w:cs="Times New Roman"/>
                <w:sz w:val="24"/>
                <w:szCs w:val="24"/>
                <w:lang w:eastAsia="ru-RU" w:bidi="ru-RU"/>
              </w:rPr>
              <w:t xml:space="preserve">Учащиеся убирают лишние, не относящиеся к теме понятия. Формирующиеся навыки: размышление, принятие решения, владение информацией.</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B15224">
              <w:rPr>
                <w:rFonts w:ascii="Times New Roman" w:eastAsia="Times New Roman" w:hAnsi="Times New Roman" w:cs="Times New Roman"/>
                <w:sz w:val="24"/>
                <w:szCs w:val="24"/>
                <w:lang w:eastAsia="ru-RU" w:bidi="ru-RU"/>
              </w:rPr>
              <w:t xml:space="preserve">Алгоритм работы:</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1.</w:t>
            </w:r>
            <w:r w:rsidRPr="00B15224">
              <w:rPr>
                <w:rFonts w:ascii="Times New Roman" w:eastAsia="Times New Roman" w:hAnsi="Times New Roman" w:cs="Times New Roman"/>
                <w:sz w:val="24"/>
                <w:szCs w:val="24"/>
                <w:lang w:eastAsia="ru-RU" w:bidi="ru-RU"/>
              </w:rPr>
              <w:t xml:space="preserve">Учащимся выдаются слова по теме.</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B15224">
              <w:rPr>
                <w:rFonts w:ascii="Times New Roman" w:eastAsia="Times New Roman" w:hAnsi="Times New Roman" w:cs="Times New Roman"/>
                <w:sz w:val="24"/>
                <w:szCs w:val="24"/>
                <w:lang w:eastAsia="ru-RU" w:bidi="ru-RU"/>
              </w:rPr>
              <w:t xml:space="preserve">2</w:t>
            </w:r>
            <w:r>
              <w:rPr>
                <w:rFonts w:ascii="Times New Roman" w:eastAsia="Times New Roman" w:hAnsi="Times New Roman" w:cs="Times New Roman"/>
                <w:sz w:val="24"/>
                <w:szCs w:val="24"/>
                <w:lang w:eastAsia="ru-RU" w:bidi="ru-RU"/>
              </w:rPr>
              <w:t xml:space="preserve">.</w:t>
            </w:r>
            <w:r w:rsidRPr="00B15224">
              <w:rPr>
                <w:rFonts w:ascii="Times New Roman" w:eastAsia="Times New Roman" w:hAnsi="Times New Roman" w:cs="Times New Roman"/>
                <w:sz w:val="24"/>
                <w:szCs w:val="24"/>
                <w:lang w:eastAsia="ru-RU" w:bidi="ru-RU"/>
              </w:rPr>
              <w:t xml:space="preserve">По списку учащиеся отмечают лишние слова, не относящиеся к теме.</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3.</w:t>
            </w:r>
            <w:r w:rsidRPr="00B15224">
              <w:rPr>
                <w:rFonts w:ascii="Times New Roman" w:eastAsia="Times New Roman" w:hAnsi="Times New Roman" w:cs="Times New Roman"/>
                <w:sz w:val="24"/>
                <w:szCs w:val="24"/>
                <w:lang w:eastAsia="ru-RU" w:bidi="ru-RU"/>
              </w:rPr>
              <w:t xml:space="preserve">Учащиеся обосновывают причину откладывания данных слов, дают точные ответы и указывают взаимосвязь между ними.</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B15224">
              <w:rPr>
                <w:rFonts w:ascii="Times New Roman" w:eastAsia="Times New Roman" w:hAnsi="Times New Roman" w:cs="Times New Roman"/>
                <w:sz w:val="24"/>
                <w:szCs w:val="24"/>
                <w:lang w:eastAsia="ru-RU" w:bidi="ru-RU"/>
              </w:rPr>
              <w:t xml:space="preserve">Список предложенных слов:</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1.</w:t>
            </w:r>
            <w:r w:rsidRPr="00B15224">
              <w:rPr>
                <w:rFonts w:ascii="Times New Roman" w:eastAsia="Times New Roman" w:hAnsi="Times New Roman" w:cs="Times New Roman"/>
                <w:sz w:val="24"/>
                <w:szCs w:val="24"/>
                <w:lang w:eastAsia="ru-RU" w:bidi="ru-RU"/>
              </w:rPr>
              <w:t xml:space="preserve">Селекция животных. Овцы. </w:t>
            </w:r>
            <w:r w:rsidRPr="00B15224">
              <w:rPr>
                <w:rFonts w:ascii="Times New Roman" w:eastAsia="Times New Roman" w:hAnsi="Times New Roman" w:cs="Times New Roman"/>
                <w:sz w:val="24"/>
                <w:szCs w:val="24"/>
                <w:lang w:eastAsia="ru-RU" w:bidi="ru-RU"/>
              </w:rPr>
              <w:t xml:space="preserve">И.Ушмут</w:t>
            </w:r>
            <w:r w:rsidRPr="00B15224">
              <w:rPr>
                <w:rFonts w:ascii="Times New Roman" w:eastAsia="Times New Roman" w:hAnsi="Times New Roman" w:cs="Times New Roman"/>
                <w:sz w:val="24"/>
                <w:szCs w:val="24"/>
                <w:lang w:eastAsia="ru-RU" w:bidi="ru-RU"/>
              </w:rPr>
              <w:t xml:space="preserve">. Долли. Грибы. Водоросли.</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2.</w:t>
            </w:r>
            <w:r w:rsidRPr="00B15224">
              <w:rPr>
                <w:rFonts w:ascii="Times New Roman" w:eastAsia="Times New Roman" w:hAnsi="Times New Roman" w:cs="Times New Roman"/>
                <w:sz w:val="24"/>
                <w:szCs w:val="24"/>
                <w:lang w:eastAsia="ru-RU" w:bidi="ru-RU"/>
              </w:rPr>
              <w:t xml:space="preserve">Бактерии.</w:t>
            </w:r>
            <w:r w:rsidRPr="00B15224">
              <w:rPr>
                <w:rFonts w:ascii="Times New Roman" w:eastAsia="Times New Roman" w:hAnsi="Times New Roman" w:cs="Times New Roman"/>
                <w:sz w:val="24"/>
                <w:szCs w:val="24"/>
                <w:lang w:eastAsia="ru-RU" w:bidi="ru-RU"/>
              </w:rPr>
              <w:tab/>
            </w:r>
            <w:r w:rsidRPr="00B15224">
              <w:rPr>
                <w:rFonts w:ascii="Times New Roman" w:eastAsia="Times New Roman" w:hAnsi="Times New Roman" w:cs="Times New Roman"/>
                <w:sz w:val="24"/>
                <w:szCs w:val="24"/>
                <w:lang w:eastAsia="ru-RU" w:bidi="ru-RU"/>
              </w:rPr>
              <w:t xml:space="preserve">Цианобакетрии</w:t>
            </w:r>
            <w:r w:rsidRPr="00B15224">
              <w:rPr>
                <w:rFonts w:ascii="Times New Roman" w:eastAsia="Times New Roman" w:hAnsi="Times New Roman" w:cs="Times New Roman"/>
                <w:sz w:val="24"/>
                <w:szCs w:val="24"/>
                <w:lang w:eastAsia="ru-RU" w:bidi="ru-RU"/>
              </w:rPr>
              <w:t xml:space="preserve">.</w:t>
            </w:r>
            <w:r w:rsidRPr="00B15224">
              <w:rPr>
                <w:rFonts w:ascii="Times New Roman" w:eastAsia="Times New Roman" w:hAnsi="Times New Roman" w:cs="Times New Roman"/>
                <w:sz w:val="24"/>
                <w:szCs w:val="24"/>
                <w:lang w:eastAsia="ru-RU" w:bidi="ru-RU"/>
              </w:rPr>
              <w:tab/>
            </w:r>
            <w:r w:rsidRPr="00B15224">
              <w:rPr>
                <w:rFonts w:ascii="Times New Roman" w:eastAsia="Times New Roman" w:hAnsi="Times New Roman" w:cs="Times New Roman"/>
                <w:sz w:val="24"/>
                <w:szCs w:val="24"/>
                <w:lang w:eastAsia="ru-RU" w:bidi="ru-RU"/>
              </w:rPr>
              <w:t xml:space="preserve">Водоросли.</w:t>
            </w:r>
            <w:r w:rsidRPr="00B15224">
              <w:rPr>
                <w:rFonts w:ascii="Times New Roman" w:eastAsia="Times New Roman" w:hAnsi="Times New Roman" w:cs="Times New Roman"/>
                <w:sz w:val="24"/>
                <w:szCs w:val="24"/>
                <w:lang w:eastAsia="ru-RU" w:bidi="ru-RU"/>
              </w:rPr>
              <w:tab/>
            </w:r>
            <w:r w:rsidRPr="00B15224">
              <w:rPr>
                <w:rFonts w:ascii="Times New Roman" w:eastAsia="Times New Roman" w:hAnsi="Times New Roman" w:cs="Times New Roman"/>
                <w:sz w:val="24"/>
                <w:szCs w:val="24"/>
                <w:lang w:eastAsia="ru-RU" w:bidi="ru-RU"/>
              </w:rPr>
              <w:t xml:space="preserve">Объекты</w:t>
            </w:r>
            <w:r w:rsidRPr="00B15224">
              <w:rPr>
                <w:rFonts w:ascii="Times New Roman" w:eastAsia="Times New Roman" w:hAnsi="Times New Roman" w:cs="Times New Roman"/>
                <w:sz w:val="24"/>
                <w:szCs w:val="24"/>
                <w:lang w:eastAsia="ru-RU" w:bidi="ru-RU"/>
              </w:rPr>
              <w:tab/>
            </w:r>
            <w:r w:rsidRPr="00B15224">
              <w:rPr>
                <w:rFonts w:ascii="Times New Roman" w:eastAsia="Times New Roman" w:hAnsi="Times New Roman" w:cs="Times New Roman"/>
                <w:sz w:val="24"/>
                <w:szCs w:val="24"/>
                <w:lang w:eastAsia="ru-RU" w:bidi="ru-RU"/>
              </w:rPr>
              <w:t xml:space="preserve">биотехнологии. Простейшие. Корзины.</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3.</w:t>
            </w:r>
            <w:r w:rsidRPr="00B15224">
              <w:rPr>
                <w:rFonts w:ascii="Times New Roman" w:eastAsia="Times New Roman" w:hAnsi="Times New Roman" w:cs="Times New Roman"/>
                <w:sz w:val="24"/>
                <w:szCs w:val="24"/>
                <w:lang w:eastAsia="ru-RU" w:bidi="ru-RU"/>
              </w:rPr>
              <w:t xml:space="preserve">Стрептококки.</w:t>
            </w:r>
            <w:r w:rsidRPr="00B15224">
              <w:rPr>
                <w:rFonts w:ascii="Times New Roman" w:eastAsia="Times New Roman" w:hAnsi="Times New Roman" w:cs="Times New Roman"/>
                <w:sz w:val="24"/>
                <w:szCs w:val="24"/>
                <w:lang w:eastAsia="ru-RU" w:bidi="ru-RU"/>
              </w:rPr>
              <w:tab/>
            </w:r>
            <w:r w:rsidRPr="00B15224">
              <w:rPr>
                <w:rFonts w:ascii="Times New Roman" w:eastAsia="Times New Roman" w:hAnsi="Times New Roman" w:cs="Times New Roman"/>
                <w:sz w:val="24"/>
                <w:szCs w:val="24"/>
                <w:lang w:eastAsia="ru-RU" w:bidi="ru-RU"/>
              </w:rPr>
              <w:t xml:space="preserve">Лактобациллус</w:t>
            </w:r>
            <w:r w:rsidRPr="00B15224">
              <w:rPr>
                <w:rFonts w:ascii="Times New Roman" w:eastAsia="Times New Roman" w:hAnsi="Times New Roman" w:cs="Times New Roman"/>
                <w:sz w:val="24"/>
                <w:szCs w:val="24"/>
                <w:lang w:eastAsia="ru-RU" w:bidi="ru-RU"/>
              </w:rPr>
              <w:t xml:space="preserve">.</w:t>
            </w:r>
            <w:r w:rsidRPr="00B15224">
              <w:rPr>
                <w:rFonts w:ascii="Times New Roman" w:eastAsia="Times New Roman" w:hAnsi="Times New Roman" w:cs="Times New Roman"/>
                <w:sz w:val="24"/>
                <w:szCs w:val="24"/>
                <w:lang w:eastAsia="ru-RU" w:bidi="ru-RU"/>
              </w:rPr>
              <w:tab/>
            </w:r>
            <w:r w:rsidRPr="00B15224">
              <w:rPr>
                <w:rFonts w:ascii="Times New Roman" w:eastAsia="Times New Roman" w:hAnsi="Times New Roman" w:cs="Times New Roman"/>
                <w:sz w:val="24"/>
                <w:szCs w:val="24"/>
                <w:lang w:eastAsia="ru-RU" w:bidi="ru-RU"/>
              </w:rPr>
              <w:t xml:space="preserve">Диазотрофы</w:t>
            </w:r>
            <w:r w:rsidRPr="00B15224">
              <w:rPr>
                <w:rFonts w:ascii="Times New Roman" w:eastAsia="Times New Roman" w:hAnsi="Times New Roman" w:cs="Times New Roman"/>
                <w:sz w:val="24"/>
                <w:szCs w:val="24"/>
                <w:lang w:eastAsia="ru-RU" w:bidi="ru-RU"/>
              </w:rPr>
              <w:t xml:space="preserve">.</w:t>
            </w:r>
            <w:r w:rsidRPr="00B15224">
              <w:rPr>
                <w:rFonts w:ascii="Times New Roman" w:eastAsia="Times New Roman" w:hAnsi="Times New Roman" w:cs="Times New Roman"/>
                <w:sz w:val="24"/>
                <w:szCs w:val="24"/>
                <w:lang w:eastAsia="ru-RU" w:bidi="ru-RU"/>
              </w:rPr>
              <w:tab/>
            </w:r>
            <w:r w:rsidRPr="00B15224">
              <w:rPr>
                <w:rFonts w:ascii="Times New Roman" w:eastAsia="Times New Roman" w:hAnsi="Times New Roman" w:cs="Times New Roman"/>
                <w:sz w:val="24"/>
                <w:szCs w:val="24"/>
                <w:lang w:eastAsia="ru-RU" w:bidi="ru-RU"/>
              </w:rPr>
              <w:t xml:space="preserve">Анабена</w:t>
            </w:r>
            <w:r w:rsidRPr="00B15224">
              <w:rPr>
                <w:rFonts w:ascii="Times New Roman" w:eastAsia="Times New Roman" w:hAnsi="Times New Roman" w:cs="Times New Roman"/>
                <w:sz w:val="24"/>
                <w:szCs w:val="24"/>
                <w:lang w:eastAsia="ru-RU" w:bidi="ru-RU"/>
              </w:rPr>
              <w:t xml:space="preserve">.</w:t>
            </w:r>
            <w:r w:rsidRPr="00B15224">
              <w:rPr>
                <w:rFonts w:ascii="Times New Roman" w:eastAsia="Times New Roman" w:hAnsi="Times New Roman" w:cs="Times New Roman"/>
                <w:sz w:val="24"/>
                <w:szCs w:val="24"/>
                <w:lang w:eastAsia="ru-RU" w:bidi="ru-RU"/>
              </w:rPr>
              <w:tab/>
            </w:r>
            <w:r w:rsidRPr="00B15224">
              <w:rPr>
                <w:rFonts w:ascii="Times New Roman" w:eastAsia="Times New Roman" w:hAnsi="Times New Roman" w:cs="Times New Roman"/>
                <w:sz w:val="24"/>
                <w:szCs w:val="24"/>
                <w:lang w:eastAsia="ru-RU" w:bidi="ru-RU"/>
              </w:rPr>
              <w:t xml:space="preserve">Азолла</w:t>
            </w:r>
            <w:r w:rsidRPr="00B15224">
              <w:rPr>
                <w:rFonts w:ascii="Times New Roman" w:eastAsia="Times New Roman" w:hAnsi="Times New Roman" w:cs="Times New Roman"/>
                <w:sz w:val="24"/>
                <w:szCs w:val="24"/>
                <w:lang w:eastAsia="ru-RU" w:bidi="ru-RU"/>
              </w:rPr>
              <w:t xml:space="preserve">. </w:t>
            </w:r>
            <w:r w:rsidRPr="00B15224">
              <w:rPr>
                <w:rFonts w:ascii="Times New Roman" w:eastAsia="Times New Roman" w:hAnsi="Times New Roman" w:cs="Times New Roman"/>
                <w:sz w:val="24"/>
                <w:szCs w:val="24"/>
                <w:lang w:eastAsia="ru-RU" w:bidi="ru-RU"/>
              </w:rPr>
              <w:t xml:space="preserve">Клостридиум</w:t>
            </w:r>
            <w:r w:rsidRPr="00B15224">
              <w:rPr>
                <w:rFonts w:ascii="Times New Roman" w:eastAsia="Times New Roman" w:hAnsi="Times New Roman" w:cs="Times New Roman"/>
                <w:sz w:val="24"/>
                <w:szCs w:val="24"/>
                <w:lang w:eastAsia="ru-RU" w:bidi="ru-RU"/>
              </w:rPr>
              <w:t xml:space="preserve">.</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4.</w:t>
            </w:r>
            <w:r w:rsidRPr="00B15224">
              <w:rPr>
                <w:rFonts w:ascii="Times New Roman" w:eastAsia="Times New Roman" w:hAnsi="Times New Roman" w:cs="Times New Roman"/>
                <w:sz w:val="24"/>
                <w:szCs w:val="24"/>
                <w:lang w:eastAsia="ru-RU" w:bidi="ru-RU"/>
              </w:rPr>
              <w:t xml:space="preserve">Нетрадиционные объекты. Трипаносома. Простейшие.</w:t>
            </w:r>
          </w:p>
          <w:p>
            <w:pPr>
              <w:widowControl w:val="0"/>
              <w:tabs>
                <w:tab w:val="left" w:pos="1043"/>
              </w:tabs>
              <w:autoSpaceDE w:val="0"/>
              <w:autoSpaceDN w:val="0"/>
              <w:ind w:left="110"/>
              <w:rPr>
                <w:rFonts w:ascii="Times New Roman" w:hAnsi="Times New Roman" w:cs="Times New Roman"/>
                <w:sz w:val="24"/>
                <w:szCs w:val="24"/>
              </w:rPr>
            </w:pPr>
            <w:r>
              <w:rPr>
                <w:rFonts w:ascii="Times New Roman" w:eastAsia="Times New Roman" w:hAnsi="Times New Roman" w:cs="Times New Roman"/>
                <w:sz w:val="24"/>
                <w:szCs w:val="24"/>
                <w:lang w:eastAsia="ru-RU" w:bidi="ru-RU"/>
              </w:rPr>
              <w:t xml:space="preserve">5.</w:t>
            </w:r>
            <w:r w:rsidRPr="00B15224">
              <w:rPr>
                <w:rFonts w:ascii="Times New Roman" w:eastAsia="Times New Roman" w:hAnsi="Times New Roman" w:cs="Times New Roman"/>
                <w:sz w:val="24"/>
                <w:szCs w:val="24"/>
                <w:lang w:eastAsia="ru-RU" w:bidi="ru-RU"/>
              </w:rPr>
              <w:t xml:space="preserve">Инсулин. Бактерия кишечной палочки. Нуклеотид. </w:t>
            </w:r>
            <w:r w:rsidRPr="00B15224">
              <w:rPr>
                <w:rFonts w:ascii="Times New Roman" w:eastAsia="Times New Roman" w:hAnsi="Times New Roman" w:cs="Times New Roman"/>
                <w:sz w:val="24"/>
                <w:szCs w:val="24"/>
                <w:lang w:eastAsia="ru-RU" w:bidi="ru-RU"/>
              </w:rPr>
              <w:t xml:space="preserve">Ризобии</w:t>
            </w:r>
          </w:p>
          <w:p>
            <w:pPr>
              <w:pStyle w:val="TableParagraph"/>
              <w:tabs>
                <w:tab w:val="left" w:pos="274"/>
              </w:tabs>
              <w:rPr>
                <w:sz w:val="24"/>
                <w:szCs w:val="24"/>
              </w:rPr>
            </w:pPr>
            <w:r w:rsidRPr="00B15224">
              <w:rPr>
                <w:sz w:val="24"/>
                <w:szCs w:val="24"/>
              </w:rPr>
              <w:t xml:space="preserve">Дескрипторы:</w:t>
            </w:r>
          </w:p>
          <w:p>
            <w:pPr>
              <w:pStyle w:val="TableParagraph"/>
              <w:tabs>
                <w:tab w:val="left" w:pos="274"/>
              </w:tabs>
              <w:rPr>
                <w:sz w:val="24"/>
                <w:szCs w:val="24"/>
              </w:rPr>
            </w:pPr>
            <w:r w:rsidRPr="00B15224">
              <w:rPr>
                <w:sz w:val="24"/>
                <w:szCs w:val="24"/>
              </w:rPr>
              <w:t xml:space="preserve">–</w:t>
            </w:r>
            <w:r w:rsidRPr="00B15224">
              <w:rPr>
                <w:sz w:val="24"/>
                <w:szCs w:val="24"/>
              </w:rPr>
              <w:tab/>
            </w:r>
            <w:r w:rsidRPr="00B15224">
              <w:rPr>
                <w:sz w:val="24"/>
                <w:szCs w:val="24"/>
              </w:rPr>
              <w:t xml:space="preserve">убирают не относящиеся к теме слова;</w:t>
            </w:r>
          </w:p>
          <w:p>
            <w:pPr>
              <w:pStyle w:val="TableParagraph"/>
              <w:tabs>
                <w:tab w:val="left" w:pos="274"/>
              </w:tabs>
              <w:rPr>
                <w:sz w:val="24"/>
                <w:szCs w:val="24"/>
              </w:rPr>
            </w:pPr>
            <w:r w:rsidRPr="00B15224">
              <w:rPr>
                <w:sz w:val="24"/>
                <w:szCs w:val="24"/>
              </w:rPr>
              <w:t xml:space="preserve">–</w:t>
            </w:r>
            <w:r w:rsidRPr="00B15224">
              <w:rPr>
                <w:sz w:val="24"/>
                <w:szCs w:val="24"/>
              </w:rPr>
              <w:tab/>
            </w:r>
            <w:r w:rsidRPr="00B15224">
              <w:rPr>
                <w:sz w:val="24"/>
                <w:szCs w:val="24"/>
              </w:rPr>
              <w:t xml:space="preserve">связывают слова по теме между собой, объясняют их.</w:t>
            </w:r>
          </w:p>
          <w:p>
            <w:pPr>
              <w:pStyle w:val="TableParagraph"/>
              <w:tabs>
                <w:tab w:val="left" w:pos="274"/>
              </w:tabs>
              <w:rPr>
                <w:sz w:val="24"/>
                <w:szCs w:val="24"/>
              </w:rPr>
            </w:pPr>
            <w:r>
              <w:rPr>
                <w:sz w:val="24"/>
                <w:szCs w:val="24"/>
              </w:rPr>
              <w:t xml:space="preserve">Задание 2</w:t>
            </w:r>
            <w:r w:rsidRPr="00B15224">
              <w:rPr>
                <w:sz w:val="24"/>
                <w:szCs w:val="24"/>
              </w:rPr>
              <w:t xml:space="preserve">. Защита группы. Учащиеся защищают свою группу, приводят примеры по теме «Биотехнология грибов», «Биотехнология бактерий</w:t>
            </w:r>
          </w:p>
          <w:p>
            <w:pPr>
              <w:pStyle w:val="TableParagraph"/>
              <w:tabs>
                <w:tab w:val="left" w:pos="274"/>
              </w:tabs>
              <w:rPr>
                <w:sz w:val="24"/>
                <w:szCs w:val="24"/>
              </w:rPr>
            </w:pPr>
            <w:r>
              <w:rPr>
                <w:sz w:val="24"/>
                <w:szCs w:val="24"/>
              </w:rPr>
              <w:t xml:space="preserve">Объяснение учителя.</w:t>
            </w:r>
            <w:r>
              <w:t xml:space="preserve"> </w:t>
            </w:r>
            <w:r w:rsidRPr="00B15224">
              <w:rPr>
                <w:sz w:val="24"/>
                <w:szCs w:val="24"/>
              </w:rPr>
              <w:t xml:space="preserve">Биотехнология – использование живых организмов и </w:t>
            </w:r>
            <w:r w:rsidRPr="00B15224">
              <w:rPr>
                <w:sz w:val="24"/>
                <w:szCs w:val="24"/>
              </w:rPr>
              <w:t xml:space="preserve">биологиче</w:t>
            </w:r>
            <w:r w:rsidRPr="00B15224">
              <w:rPr>
                <w:sz w:val="24"/>
                <w:szCs w:val="24"/>
              </w:rPr>
              <w:t xml:space="preserve">- </w:t>
            </w:r>
            <w:r w:rsidRPr="00B15224">
              <w:rPr>
                <w:sz w:val="24"/>
                <w:szCs w:val="24"/>
              </w:rPr>
              <w:t xml:space="preserve">ских</w:t>
            </w:r>
            <w:r w:rsidRPr="00B15224">
              <w:rPr>
                <w:sz w:val="24"/>
                <w:szCs w:val="24"/>
              </w:rPr>
              <w:t xml:space="preserve"> процессов для производства ценных продуктов. Термин «биотехнология» был введен в 1919 го- </w:t>
            </w:r>
            <w:r w:rsidRPr="00B15224">
              <w:rPr>
                <w:sz w:val="24"/>
                <w:szCs w:val="24"/>
              </w:rPr>
              <w:t xml:space="preserve">ду</w:t>
            </w:r>
            <w:r w:rsidRPr="00B15224">
              <w:rPr>
                <w:sz w:val="24"/>
                <w:szCs w:val="24"/>
              </w:rPr>
              <w:t xml:space="preserve"> венгерским ученым </w:t>
            </w:r>
            <w:r w:rsidRPr="00B15224">
              <w:rPr>
                <w:sz w:val="24"/>
                <w:szCs w:val="24"/>
              </w:rPr>
              <w:t xml:space="preserve">К.Эреки</w:t>
            </w:r>
            <w:r w:rsidRPr="00B15224">
              <w:rPr>
                <w:sz w:val="24"/>
                <w:szCs w:val="24"/>
              </w:rPr>
              <w:t xml:space="preserve">. Издревле </w:t>
            </w:r>
            <w:r w:rsidRPr="00B15224">
              <w:rPr>
                <w:sz w:val="24"/>
                <w:szCs w:val="24"/>
              </w:rPr>
              <w:t xml:space="preserve">люди использовали микроорганизмы для получения кумыса, </w:t>
            </w:r>
            <w:r w:rsidRPr="00B15224">
              <w:rPr>
                <w:sz w:val="24"/>
                <w:szCs w:val="24"/>
              </w:rPr>
              <w:t xml:space="preserve">шубата</w:t>
            </w:r>
            <w:r w:rsidRPr="00B15224">
              <w:rPr>
                <w:sz w:val="24"/>
                <w:szCs w:val="24"/>
              </w:rPr>
              <w:t xml:space="preserve">, айрана, </w:t>
            </w:r>
            <w:r w:rsidRPr="00B15224">
              <w:rPr>
                <w:sz w:val="24"/>
                <w:szCs w:val="24"/>
              </w:rPr>
              <w:t xml:space="preserve">курта</w:t>
            </w:r>
            <w:r w:rsidRPr="00B15224">
              <w:rPr>
                <w:sz w:val="24"/>
                <w:szCs w:val="24"/>
              </w:rPr>
              <w:t xml:space="preserve">, в хлебопечении. В наше время основные направления биотехнологии</w:t>
            </w:r>
          </w:p>
          <w:p>
            <w:pPr>
              <w:pStyle w:val="TableParagraph"/>
              <w:tabs>
                <w:tab w:val="left" w:pos="274"/>
              </w:tabs>
              <w:rPr>
                <w:sz w:val="24"/>
                <w:szCs w:val="24"/>
              </w:rPr>
            </w:pPr>
            <w:r w:rsidRPr="00B15224">
              <w:rPr>
                <w:sz w:val="24"/>
                <w:szCs w:val="24"/>
              </w:rPr>
              <w:t xml:space="preserve">– это микробиология, клеточная инженерия, генная инженерия. В результате развитии </w:t>
            </w:r>
            <w:r w:rsidRPr="00B15224">
              <w:rPr>
                <w:sz w:val="24"/>
                <w:szCs w:val="24"/>
              </w:rPr>
              <w:t xml:space="preserve">биотехно</w:t>
            </w:r>
            <w:r w:rsidRPr="00B15224">
              <w:rPr>
                <w:sz w:val="24"/>
                <w:szCs w:val="24"/>
              </w:rPr>
              <w:t xml:space="preserve">- логии создается производство необходимых человеку продуктов и материалов с помощью живых организмов, культивируемых клеток и биологических процессов. Результатами данного процесса являются получение новых сортов растений и пород животных и штаммов микроорганизмов. Также достижениями биотехнологии являются научные разработки в области биохимии, микробиологии, генетики, микробиологии, вирусологии, молекулярной биологии, генетики, в результате которых получены ценные биологически активные вещества – гормоны, ферменты, витамины, антибиотики, органические кислоты – уксусная кислота, лимон, молоко, лекарства. В данное время с помощью штаммов микроорганизмов синтезируются более 150 биологических веществ. Например, в </w:t>
            </w:r>
            <w:r w:rsidRPr="00B15224">
              <w:rPr>
                <w:sz w:val="24"/>
                <w:szCs w:val="24"/>
              </w:rPr>
              <w:t xml:space="preserve">орга</w:t>
            </w:r>
            <w:r w:rsidRPr="00B15224">
              <w:rPr>
                <w:sz w:val="24"/>
                <w:szCs w:val="24"/>
              </w:rPr>
              <w:t xml:space="preserve">- </w:t>
            </w:r>
            <w:r w:rsidRPr="00B15224">
              <w:rPr>
                <w:sz w:val="24"/>
                <w:szCs w:val="24"/>
              </w:rPr>
              <w:t xml:space="preserve">низме</w:t>
            </w:r>
            <w:r w:rsidRPr="00B15224">
              <w:rPr>
                <w:sz w:val="24"/>
                <w:szCs w:val="24"/>
              </w:rPr>
              <w:t xml:space="preserve"> человека не синтезируется аминокислота лизин, они получают их только в процессе деятельности микроорганизмов. Если в организме недостаточно фермента лизина, то прекращается рост организма. Поэтому его добавляют в корм животных.  Биологические методы  используются  в биотехнологии для очищения воды от примесей окружающей среды, с помощью деятельности микроорганизмов. Также для обеззараживания продуктов распада  от промышленных  выбросов     в больших городах используются бактерии. Зараженная вода также очищается функциями микро- организмов. В больших городах выделяется много выбросов в атмосферу, происходит заражение остатками металлов (уран, медь, кобальт и др.). Для обеззараживания их также применяются </w:t>
            </w:r>
            <w:r w:rsidRPr="00B15224">
              <w:rPr>
                <w:sz w:val="24"/>
                <w:szCs w:val="24"/>
              </w:rPr>
              <w:t xml:space="preserve">бакте</w:t>
            </w:r>
            <w:r w:rsidRPr="00B15224">
              <w:rPr>
                <w:sz w:val="24"/>
                <w:szCs w:val="24"/>
              </w:rPr>
              <w:t xml:space="preserve">- </w:t>
            </w:r>
            <w:r w:rsidRPr="00B15224">
              <w:rPr>
                <w:sz w:val="24"/>
                <w:szCs w:val="24"/>
              </w:rPr>
              <w:t xml:space="preserve">рии</w:t>
            </w:r>
            <w:r w:rsidRPr="00B15224">
              <w:rPr>
                <w:sz w:val="24"/>
                <w:szCs w:val="24"/>
              </w:rPr>
              <w:t xml:space="preserve">. Таким образом биотехнология также участвует в решении и экологических проблем. В Индии, Китае и </w:t>
            </w:r>
            <w:r w:rsidRPr="00B15224">
              <w:rPr>
                <w:sz w:val="24"/>
                <w:szCs w:val="24"/>
              </w:rPr>
              <w:t xml:space="preserve">Филипинах</w:t>
            </w:r>
            <w:r w:rsidRPr="00B15224">
              <w:rPr>
                <w:sz w:val="24"/>
                <w:szCs w:val="24"/>
              </w:rPr>
              <w:t xml:space="preserve"> для отопления домов используется жидкий газ – метан или соединения </w:t>
            </w:r>
            <w:r w:rsidRPr="00B15224">
              <w:rPr>
                <w:sz w:val="24"/>
                <w:szCs w:val="24"/>
              </w:rPr>
              <w:t xml:space="preserve">углекис</w:t>
            </w:r>
            <w:r w:rsidRPr="00B15224">
              <w:rPr>
                <w:sz w:val="24"/>
                <w:szCs w:val="24"/>
              </w:rPr>
              <w:t xml:space="preserve">- лого газа. Для этого в контейнеры скапливают остатки сельскохозяйственной продукции, сахарного завода, навоза и заправляют специальными микроорганизмами. В результате этого получают биогаз, который используется в быту.</w:t>
            </w:r>
          </w:p>
          <w:p>
            <w:pPr>
              <w:pStyle w:val="TableParagraph"/>
              <w:tabs>
                <w:tab w:val="left" w:pos="274"/>
              </w:tabs>
              <w:rPr>
                <w:sz w:val="24"/>
                <w:szCs w:val="24"/>
              </w:rPr>
            </w:pPr>
            <w:r w:rsidRPr="00B15224">
              <w:rPr>
                <w:sz w:val="24"/>
                <w:szCs w:val="24"/>
              </w:rPr>
              <w:t xml:space="preserve">Генная инженерия позволяет непосредственно вмешиваться в генетический аппарат, применяя тех- </w:t>
            </w:r>
            <w:r w:rsidRPr="00B15224">
              <w:rPr>
                <w:sz w:val="24"/>
                <w:szCs w:val="24"/>
              </w:rPr>
              <w:t xml:space="preserve">нику</w:t>
            </w:r>
            <w:r w:rsidRPr="00B15224">
              <w:rPr>
                <w:sz w:val="24"/>
                <w:szCs w:val="24"/>
              </w:rPr>
              <w:t xml:space="preserve"> молекулярного клонирования. Примерами применения генной инженерии являются получение новых генетически модифицированных сортов зерновых культур, производство человеческого </w:t>
            </w:r>
            <w:r w:rsidRPr="00B15224">
              <w:rPr>
                <w:sz w:val="24"/>
                <w:szCs w:val="24"/>
              </w:rPr>
              <w:t xml:space="preserve">инсу</w:t>
            </w:r>
            <w:r w:rsidRPr="00B15224">
              <w:rPr>
                <w:sz w:val="24"/>
                <w:szCs w:val="24"/>
              </w:rPr>
              <w:t xml:space="preserve">-</w:t>
            </w:r>
          </w:p>
          <w:p>
            <w:pPr>
              <w:pStyle w:val="TableParagraph"/>
              <w:tabs>
                <w:tab w:val="left" w:pos="274"/>
              </w:tabs>
              <w:rPr>
                <w:sz w:val="24"/>
                <w:szCs w:val="24"/>
              </w:rPr>
            </w:pPr>
            <w:r w:rsidRPr="00B15224">
              <w:rPr>
                <w:sz w:val="24"/>
                <w:szCs w:val="24"/>
              </w:rPr>
              <w:t xml:space="preserve">лина</w:t>
            </w:r>
            <w:r w:rsidRPr="00B15224">
              <w:rPr>
                <w:sz w:val="24"/>
                <w:szCs w:val="24"/>
              </w:rPr>
              <w:t xml:space="preserve"> путем использования генно-модифицированных бактерий, производство эритропоэтина и т. д</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8</w:t>
            </w:r>
            <w:r w:rsidRPr="000B1984">
              <w:rPr>
                <w:rFonts w:ascii="Times New Roman" w:eastAsia="Times New Roman" w:hAnsi="Times New Roman" w:cs="Times New Roman"/>
                <w:sz w:val="24"/>
                <w:szCs w:val="24"/>
                <w:lang w:bidi="ru-RU"/>
              </w:rPr>
              <w:t xml:space="preserve">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Карточки</w:t>
            </w:r>
          </w:p>
        </w:tc>
      </w:tr>
      <w:tr w:rsidTr="00B15224">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15</w:t>
            </w:r>
            <w:r w:rsidRPr="000B1984">
              <w:rPr>
                <w:rFonts w:ascii="Times New Roman" w:eastAsia="Times New Roman" w:hAnsi="Times New Roman" w:cs="Times New Roman"/>
                <w:sz w:val="24"/>
                <w:szCs w:val="24"/>
                <w:lang w:bidi="ru-RU"/>
              </w:rPr>
              <w:t xml:space="preserve">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90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Выполнение </w:t>
            </w:r>
            <w:r w:rsidRPr="00B15224">
              <w:rPr>
                <w:rFonts w:ascii="Times New Roman" w:eastAsia="Times New Roman" w:hAnsi="Times New Roman" w:cs="Times New Roman"/>
                <w:sz w:val="24"/>
                <w:szCs w:val="24"/>
                <w:lang w:eastAsia="ru-RU" w:bidi="ru-RU"/>
              </w:rPr>
              <w:t xml:space="preserve">СОР «Микробиология и биотехнология»</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Лист СОР</w:t>
            </w:r>
          </w:p>
        </w:tc>
      </w:tr>
      <w:tr w:rsidTr="00D7182F">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bCs/>
                <w:color w:val="000000" w:themeColor="text1"/>
                <w:sz w:val="24"/>
                <w:szCs w:val="24"/>
                <w:lang w:bidi="ru-RU"/>
              </w:rPr>
            </w:pPr>
            <w:r w:rsidRPr="00B15224">
              <w:rPr>
                <w:rFonts w:ascii="Times New Roman" w:eastAsia="Times New Roman" w:hAnsi="Times New Roman" w:cs="Times New Roman"/>
                <w:bCs/>
                <w:color w:val="000000" w:themeColor="text1"/>
                <w:sz w:val="24"/>
                <w:szCs w:val="24"/>
                <w:lang w:bidi="ru-RU"/>
              </w:rPr>
              <w:t xml:space="preserve">Подведение итога урока. Прием « 5-5-1»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B15224">
              <w:rPr>
                <w:rFonts w:ascii="Times New Roman" w:eastAsia="Times New Roman" w:hAnsi="Times New Roman" w:cs="Times New Roman"/>
                <w:bCs/>
                <w:color w:val="000000" w:themeColor="text1"/>
                <w:sz w:val="24"/>
                <w:szCs w:val="24"/>
                <w:lang w:bidi="ru-RU"/>
              </w:rPr>
              <w:t xml:space="preserve">Учащиеся пишут 5 предложений о том, что они освоили на уроке. Затем, сокращают эти 5 предложений до 5 слов. В конце сокращают эти 5 слов до одного. Учащиеся делятся своими ключевыми словами со всем классом.</w:t>
            </w:r>
          </w:p>
          <w:p>
            <w:pPr>
              <w:widowControl w:val="0"/>
              <w:autoSpaceDE w:val="0"/>
              <w:autoSpaceDN w:val="0"/>
              <w:rPr>
                <w:rFonts w:ascii="Times New Roman" w:eastAsia="Times New Roman" w:hAnsi="Times New Roman" w:cs="Times New Roman"/>
                <w:bCs/>
                <w:color w:val="000000" w:themeColor="text1"/>
                <w:sz w:val="24"/>
                <w:szCs w:val="24"/>
                <w:lang w:bidi="ru-RU"/>
              </w:rPr>
            </w:pPr>
            <w:r w:rsidRPr="00B15224">
              <w:rPr>
                <w:rFonts w:ascii="Times New Roman" w:eastAsia="Times New Roman" w:hAnsi="Times New Roman" w:cs="Times New Roman"/>
                <w:bCs/>
                <w:color w:val="000000" w:themeColor="text1"/>
                <w:sz w:val="24"/>
                <w:szCs w:val="24"/>
                <w:lang w:bidi="ru-RU"/>
              </w:rPr>
              <w:t xml:space="preserve">Рефлексия.</w:t>
            </w:r>
          </w:p>
          <w:p>
            <w:pPr>
              <w:widowControl w:val="0"/>
              <w:autoSpaceDE w:val="0"/>
              <w:autoSpaceDN w:val="0"/>
              <w:rPr>
                <w:rFonts w:ascii="Times New Roman" w:eastAsia="Times New Roman" w:hAnsi="Times New Roman" w:cs="Times New Roman"/>
                <w:bCs/>
                <w:color w:val="000000" w:themeColor="text1"/>
                <w:sz w:val="24"/>
                <w:szCs w:val="24"/>
                <w:lang w:bidi="ru-RU"/>
              </w:rPr>
            </w:pPr>
            <w:r>
              <w:rPr>
                <w:rFonts w:ascii="Times New Roman" w:eastAsia="Times New Roman" w:hAnsi="Times New Roman" w:cs="Times New Roman"/>
                <w:bCs/>
                <w:noProof/>
                <w:color w:val="000000" w:themeColor="text1"/>
                <w:sz w:val="24"/>
                <w:szCs w:val="24"/>
                <w:lang w:eastAsia="ru-RU"/>
              </w:rPr>
              <w:drawing>
                <wp:inline distT="0" distB="0" distL="0" distR="0">
                  <wp:extent cx="3493135" cy="2621280"/>
                  <wp:effectExtent l="0" t="0" r="0" b="7620"/>
                  <wp:docPr id="1305157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12948" name="Picture 2"/>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bwMode="auto">
                          <a:xfrm>
                            <a:off x="0" y="0"/>
                            <a:ext cx="3493135" cy="262128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B1984">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светофор</w:t>
            </w: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5045"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5131"/>
      </w:tblGrid>
      <w:tr w:rsidTr="0095518C">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Раздел:</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95518C">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ФИО педагога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95518C">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 Дата: </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95518C">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 Количество присутствующих: </w:t>
            </w:r>
          </w:p>
        </w:tc>
        <w:tc>
          <w:tcPr>
            <w:tcW w:w="51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Количество отсутствующих:</w:t>
            </w:r>
          </w:p>
        </w:tc>
      </w:tr>
      <w:tr w:rsidTr="0095518C">
        <w:trPr>
          <w:trHeight w:val="497"/>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Тема урока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СОЧ № 3</w:t>
            </w:r>
          </w:p>
        </w:tc>
      </w:tr>
      <w:tr w:rsidTr="0095518C">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5136F7">
              <w:rPr>
                <w:rFonts w:ascii="Times New Roman" w:eastAsia="Times New Roman" w:hAnsi="Times New Roman" w:cs="Times New Roman"/>
                <w:color w:val="000000"/>
                <w:sz w:val="24"/>
                <w:szCs w:val="24"/>
              </w:rPr>
              <w:t xml:space="preserve">с учебной программой</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95518C">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Цели урока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bl>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r w:rsidRPr="005136F7">
        <w:rPr>
          <w:rFonts w:ascii="Times New Roman" w:eastAsia="Times New Roman" w:hAnsi="Times New Roman" w:cs="Times New Roman"/>
          <w:color w:val="000000"/>
          <w:sz w:val="24"/>
          <w:szCs w:val="24"/>
          <w:lang w:eastAsia="ru-RU"/>
        </w:rPr>
        <w:t xml:space="preserve">Ход урока</w:t>
      </w:r>
    </w:p>
    <w:tbl>
      <w:tblPr>
        <w:tblStyle w:val="TableGrid"/>
        <w:tblW w:w="16159" w:type="dxa"/>
        <w:tblInd w:w="-856" w:type="dxa"/>
        <w:tblLook w:val="04A0" w:firstRow="1" w:lastRow="0" w:firstColumn="1" w:lastColumn="0" w:noHBand="0" w:noVBand="1"/>
      </w:tblPr>
      <w:tblGrid>
        <w:gridCol w:w="1504"/>
        <w:gridCol w:w="9846"/>
        <w:gridCol w:w="1811"/>
        <w:gridCol w:w="1485"/>
        <w:gridCol w:w="1513"/>
      </w:tblGrid>
      <w:tr w:rsidTr="0095518C">
        <w:trPr>
          <w:trHeight w:val="451"/>
        </w:trPr>
        <w:tc>
          <w:tcPr>
            <w:tcW w:w="1504" w:type="dxa"/>
            <w:tcBorders>
              <w:top w:val="single" w:sz="4" w:space="0" w:color="BFBFBF"/>
              <w:left w:val="single" w:sz="4" w:space="0" w:color="BFBFBF"/>
              <w:bottom w:val="single" w:sz="4" w:space="0" w:color="BFBFBF"/>
              <w:right w:val="single" w:sz="4" w:space="0" w:color="BFBFBF"/>
            </w:tcBorders>
            <w:hideMark/>
          </w:tcPr>
          <w:p>
            <w:pPr>
              <w:ind w:left="20" w:hanging="14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Этап урока/ Время</w:t>
            </w:r>
          </w:p>
        </w:tc>
        <w:tc>
          <w:tcPr>
            <w:tcW w:w="9846" w:type="dxa"/>
            <w:tcBorders>
              <w:top w:val="single" w:sz="4" w:space="0" w:color="BFBFBF"/>
              <w:left w:val="single" w:sz="4" w:space="0" w:color="BFBFBF"/>
              <w:bottom w:val="single" w:sz="4" w:space="0" w:color="BFBFBF"/>
              <w:right w:val="single" w:sz="4" w:space="0" w:color="BFBFBF"/>
            </w:tcBorders>
            <w:hideMark/>
          </w:tcPr>
          <w:p>
            <w:pPr>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Действия педагога</w:t>
            </w:r>
          </w:p>
        </w:tc>
        <w:tc>
          <w:tcPr>
            <w:tcW w:w="1811" w:type="dxa"/>
            <w:tcBorders>
              <w:top w:val="single" w:sz="4" w:space="0" w:color="BFBFBF"/>
              <w:left w:val="single" w:sz="4" w:space="0" w:color="BFBFBF"/>
              <w:bottom w:val="single" w:sz="4" w:space="0" w:color="BFBFBF"/>
              <w:right w:val="single" w:sz="4" w:space="0" w:color="BFBFBF"/>
            </w:tcBorders>
            <w:hideMark/>
          </w:tcPr>
          <w:p>
            <w:pPr>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Оценивание</w:t>
            </w:r>
          </w:p>
        </w:tc>
        <w:tc>
          <w:tcPr>
            <w:tcW w:w="1513" w:type="dxa"/>
            <w:tcBorders>
              <w:top w:val="single" w:sz="4" w:space="0" w:color="BFBFBF"/>
              <w:left w:val="single" w:sz="4" w:space="0" w:color="BFBFBF"/>
              <w:bottom w:val="single" w:sz="4" w:space="0" w:color="BFBFBF"/>
              <w:right w:val="single" w:sz="4" w:space="0" w:color="BFBFBF"/>
            </w:tcBorders>
            <w:hideMark/>
          </w:tcPr>
          <w:p>
            <w:pPr>
              <w:ind w:left="20"/>
              <w:rPr>
                <w:rFonts w:ascii="Times New Roman" w:eastAsia="Times New Roman" w:hAnsi="Times New Roman" w:cs="Times New Roman"/>
                <w:sz w:val="24"/>
                <w:szCs w:val="24"/>
              </w:rPr>
            </w:pPr>
            <w:r w:rsidRPr="005136F7">
              <w:rPr>
                <w:rFonts w:ascii="Times New Roman" w:eastAsia="Times New Roman" w:hAnsi="Times New Roman" w:cs="Times New Roman"/>
                <w:color w:val="000000"/>
                <w:sz w:val="24"/>
                <w:szCs w:val="24"/>
              </w:rPr>
              <w:t xml:space="preserve">Ресурсы</w:t>
            </w:r>
          </w:p>
        </w:tc>
      </w:tr>
      <w:tr w:rsidTr="0095518C">
        <w:trPr>
          <w:trHeight w:val="30"/>
        </w:trPr>
        <w:tc>
          <w:tcPr>
            <w:tcW w:w="1504" w:type="dxa"/>
            <w:tcBorders>
              <w:top w:val="single" w:sz="4" w:space="0" w:color="BFBFBF"/>
              <w:left w:val="single" w:sz="4" w:space="0" w:color="BFBFBF"/>
              <w:bottom w:val="single" w:sz="4" w:space="0" w:color="BFBFBF"/>
              <w:right w:val="single" w:sz="4" w:space="0" w:color="BFBFBF"/>
            </w:tcBorders>
            <w:hideMark/>
          </w:tcPr>
          <w:p>
            <w:pPr>
              <w:rPr>
                <w:rFonts w:ascii="Times New Roman" w:eastAsia="Times New Roman" w:hAnsi="Times New Roman" w:cs="Times New Roman"/>
                <w:sz w:val="24"/>
                <w:szCs w:val="24"/>
              </w:rPr>
            </w:pPr>
            <w:r w:rsidRPr="005136F7">
              <w:rPr>
                <w:rFonts w:ascii="Times New Roman" w:eastAsia="Times New Roman" w:hAnsi="Times New Roman" w:cs="Times New Roman"/>
                <w:sz w:val="24"/>
                <w:szCs w:val="24"/>
              </w:rPr>
              <w:t xml:space="preserve">Начало урока 5 мин</w:t>
            </w:r>
          </w:p>
        </w:tc>
        <w:tc>
          <w:tcPr>
            <w:tcW w:w="9846" w:type="dxa"/>
          </w:tcPr>
          <w:p>
            <w:pPr>
              <w:contextualSpacing/>
              <w:jc w:val="both"/>
              <w:rPr>
                <w:rFonts w:ascii="Times New Roman" w:eastAsia="Times New Roman" w:hAnsi="Times New Roman" w:cs="Times New Roman"/>
                <w:color w:val="000000" w:themeColor="text1"/>
                <w:sz w:val="24"/>
                <w:szCs w:val="24"/>
                <w:lang w:eastAsia="ru-RU"/>
              </w:rPr>
            </w:pPr>
            <w:r w:rsidRPr="001071D8">
              <w:rPr>
                <w:rFonts w:ascii="Times New Roman" w:eastAsia="Times New Roman" w:hAnsi="Times New Roman" w:cs="Times New Roman"/>
                <w:color w:val="000000" w:themeColor="text1"/>
                <w:sz w:val="24"/>
                <w:szCs w:val="24"/>
                <w:lang w:eastAsia="ru-RU"/>
              </w:rPr>
              <w:t xml:space="preserve">Инструкция по проведению СОЧ </w:t>
            </w:r>
          </w:p>
        </w:tc>
        <w:tc>
          <w:tcPr>
            <w:tcW w:w="1811" w:type="dxa"/>
            <w:tcBorders>
              <w:top w:val="single" w:sz="4" w:space="0" w:color="BFBFBF"/>
              <w:left w:val="single" w:sz="4" w:space="0" w:color="BFBFBF"/>
              <w:bottom w:val="single" w:sz="4" w:space="0" w:color="BFBFBF"/>
              <w:right w:val="single" w:sz="4" w:space="0" w:color="BFBFBF"/>
            </w:tcBorders>
            <w:hideMark/>
          </w:tcPr>
          <w:p>
            <w:pPr>
              <w:rPr>
                <w:rFonts w:ascii="Times New Roman" w:eastAsia="Times New Roman" w:hAnsi="Times New Roman" w:cs="Times New Roman"/>
                <w:sz w:val="24"/>
                <w:szCs w:val="24"/>
              </w:rPr>
            </w:pPr>
            <w:r w:rsidRPr="005136F7">
              <w:rPr>
                <w:rFonts w:ascii="Times New Roman" w:eastAsia="Times New Roman" w:hAnsi="Times New Roman" w:cs="Times New Roman"/>
                <w:sz w:val="24"/>
                <w:szCs w:val="24"/>
              </w:rPr>
              <w:t xml:space="preserve">Учащиеся  </w:t>
            </w:r>
            <w:r>
              <w:rPr>
                <w:rFonts w:ascii="Times New Roman" w:eastAsia="Times New Roman" w:hAnsi="Times New Roman" w:cs="Times New Roman"/>
                <w:sz w:val="24"/>
                <w:szCs w:val="24"/>
              </w:rPr>
              <w:t xml:space="preserve">знакомятся  с правилами СОЧ, с заданиями</w:t>
            </w:r>
            <w:r>
              <w:rPr>
                <w:rFonts w:ascii="Times New Roman" w:eastAsia="Times New Roman" w:hAnsi="Times New Roman" w:cs="Times New Roman"/>
                <w:sz w:val="24"/>
                <w:szCs w:val="24"/>
              </w:rPr>
              <w:br/>
            </w:r>
          </w:p>
        </w:tc>
        <w:tc>
          <w:tcPr>
            <w:tcW w:w="1485" w:type="dxa"/>
            <w:tcBorders>
              <w:top w:val="single" w:sz="4" w:space="0" w:color="BFBFBF"/>
              <w:left w:val="single" w:sz="4" w:space="0" w:color="BFBFBF"/>
              <w:bottom w:val="single" w:sz="4" w:space="0" w:color="BFBFBF"/>
              <w:right w:val="single" w:sz="4" w:space="0" w:color="BFBFBF"/>
            </w:tcBorders>
            <w:hideMark/>
          </w:tcPr>
          <w:p>
            <w:pPr>
              <w:rPr>
                <w:rFonts w:ascii="Times New Roman" w:eastAsia="Times New Roman" w:hAnsi="Times New Roman" w:cs="Times New Roman"/>
                <w:sz w:val="24"/>
                <w:szCs w:val="24"/>
              </w:rPr>
            </w:pPr>
          </w:p>
        </w:tc>
        <w:tc>
          <w:tcPr>
            <w:tcW w:w="1513" w:type="dxa"/>
            <w:tcBorders>
              <w:top w:val="single" w:sz="4" w:space="0" w:color="BFBFBF"/>
              <w:left w:val="single" w:sz="4" w:space="0" w:color="BFBFBF"/>
              <w:bottom w:val="single" w:sz="4" w:space="0" w:color="BFBFBF"/>
              <w:right w:val="single" w:sz="4" w:space="0" w:color="BFBFBF"/>
            </w:tcBorders>
            <w:hideMark/>
          </w:tcPr>
          <w:p>
            <w:pPr>
              <w:rPr>
                <w:rFonts w:ascii="Times New Roman" w:eastAsia="Times New Roman" w:hAnsi="Times New Roman" w:cs="Times New Roman"/>
                <w:sz w:val="24"/>
                <w:szCs w:val="24"/>
              </w:rPr>
            </w:pPr>
          </w:p>
        </w:tc>
      </w:tr>
      <w:tr w:rsidTr="0095518C">
        <w:trPr>
          <w:trHeight w:val="70"/>
        </w:trPr>
        <w:tc>
          <w:tcPr>
            <w:tcW w:w="1504" w:type="dxa"/>
            <w:tcBorders>
              <w:top w:val="single" w:sz="4" w:space="0" w:color="BFBFBF"/>
              <w:left w:val="single" w:sz="4" w:space="0" w:color="BFBFBF"/>
              <w:bottom w:val="single" w:sz="4" w:space="0" w:color="BFBFBF"/>
              <w:right w:val="single" w:sz="4" w:space="0" w:color="BFBFBF"/>
            </w:tcBorders>
            <w:hideMark/>
          </w:tcPr>
          <w:p>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Выполнение СОЧ</w:t>
            </w:r>
          </w:p>
        </w:tc>
        <w:tc>
          <w:tcPr>
            <w:tcW w:w="9846" w:type="dxa"/>
          </w:tcPr>
          <w:p>
            <w:pPr>
              <w:rPr>
                <w:rFonts w:ascii="Times New Roman" w:eastAsia="Times New Roman" w:hAnsi="Times New Roman" w:cs="Times New Roman"/>
                <w:bCs/>
                <w:sz w:val="24"/>
                <w:szCs w:val="24"/>
                <w:lang w:eastAsia="ru-RU"/>
              </w:rPr>
            </w:pPr>
          </w:p>
        </w:tc>
        <w:tc>
          <w:tcPr>
            <w:tcW w:w="1811" w:type="dxa"/>
            <w:tcBorders>
              <w:top w:val="single" w:sz="4" w:space="0" w:color="BFBFBF"/>
              <w:left w:val="single" w:sz="4" w:space="0" w:color="BFBFBF"/>
              <w:bottom w:val="single" w:sz="4" w:space="0" w:color="BFBFBF"/>
              <w:right w:val="single" w:sz="4" w:space="0" w:color="BFBFBF"/>
            </w:tcBorders>
          </w:tcPr>
          <w:p>
            <w:pPr>
              <w:rPr>
                <w:rFonts w:ascii="Times New Roman" w:eastAsia="Times New Roman" w:hAnsi="Times New Roman" w:cs="Times New Roman"/>
                <w:sz w:val="24"/>
                <w:szCs w:val="24"/>
              </w:rPr>
            </w:pPr>
            <w:r w:rsidRPr="005136F7">
              <w:rPr>
                <w:rFonts w:ascii="Times New Roman" w:eastAsia="Times New Roman" w:hAnsi="Times New Roman" w:cs="Times New Roman"/>
                <w:sz w:val="24"/>
                <w:szCs w:val="24"/>
              </w:rPr>
              <w:t xml:space="preserve">Выполняют задание индивидуально</w:t>
            </w:r>
            <w:r w:rsidRPr="00FD2BFC">
              <w:rPr>
                <w:rFonts w:ascii="Times New Roman" w:eastAsia="Times New Roman" w:hAnsi="Times New Roman" w:cs="Times New Roman"/>
                <w:sz w:val="24"/>
                <w:szCs w:val="24"/>
              </w:rPr>
              <w:t xml:space="preserve"> </w:t>
            </w:r>
          </w:p>
          <w:p>
            <w:pPr>
              <w:rPr>
                <w:rFonts w:ascii="Times New Roman" w:eastAsia="Times New Roman" w:hAnsi="Times New Roman" w:cs="Times New Roman"/>
                <w:sz w:val="24"/>
                <w:szCs w:val="24"/>
              </w:rPr>
            </w:pPr>
          </w:p>
        </w:tc>
        <w:tc>
          <w:tcPr>
            <w:tcW w:w="1485" w:type="dxa"/>
            <w:tcBorders>
              <w:top w:val="single" w:sz="4" w:space="0" w:color="BFBFBF"/>
              <w:left w:val="single" w:sz="4" w:space="0" w:color="BFBFBF"/>
              <w:bottom w:val="single" w:sz="4" w:space="0" w:color="BFBFBF"/>
              <w:right w:val="single" w:sz="4" w:space="0" w:color="BFBFBF"/>
            </w:tcBorders>
          </w:tcPr>
          <w:p>
            <w:pPr>
              <w:rPr>
                <w:rFonts w:ascii="Times New Roman" w:eastAsia="Times New Roman" w:hAnsi="Times New Roman" w:cs="Times New Roman"/>
                <w:sz w:val="24"/>
                <w:szCs w:val="24"/>
              </w:rPr>
            </w:pPr>
          </w:p>
        </w:tc>
        <w:tc>
          <w:tcPr>
            <w:tcW w:w="1513" w:type="dxa"/>
            <w:tcBorders>
              <w:top w:val="single" w:sz="4" w:space="0" w:color="BFBFBF"/>
              <w:left w:val="single" w:sz="4" w:space="0" w:color="BFBFBF"/>
              <w:bottom w:val="single" w:sz="4" w:space="0" w:color="BFBFBF"/>
              <w:right w:val="single" w:sz="4" w:space="0" w:color="BFBFBF"/>
            </w:tcBorders>
          </w:tcPr>
          <w:p>
            <w:pPr>
              <w:widowControl w:val="0"/>
              <w:rPr>
                <w:rFonts w:ascii="Times New Roman" w:eastAsia="Times New Roman" w:hAnsi="Times New Roman" w:cs="Times New Roman"/>
                <w:sz w:val="24"/>
                <w:szCs w:val="24"/>
              </w:rPr>
            </w:pP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rPr>
          <w:rFonts w:ascii="Times New Roman" w:hAnsi="Times New Roman" w:cs="Times New Roman"/>
          <w:sz w:val="24"/>
          <w:szCs w:val="24"/>
        </w:rPr>
      </w:pPr>
    </w:p>
    <w:p>
      <w:pPr>
        <w:rPr>
          <w:rFonts w:ascii="Times New Roman" w:hAnsi="Times New Roman" w:cs="Times New Roman"/>
          <w:sz w:val="24"/>
          <w:szCs w:val="24"/>
        </w:rPr>
      </w:pPr>
    </w:p>
    <w:p>
      <w:pPr/>
    </w:p>
    <w:p>
      <w:pPr/>
    </w:p>
    <w:p>
      <w:pPr>
        <w:sectPr w:rsidSect="0061512E">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sidRPr="003227E9">
              <w:rPr>
                <w:rFonts w:ascii="Times New Roman" w:eastAsia="Times New Roman" w:hAnsi="Times New Roman" w:cs="Times New Roman"/>
                <w:sz w:val="24"/>
                <w:szCs w:val="24"/>
              </w:rPr>
              <w:t xml:space="preserve">9.4А Размножение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3227E9">
              <w:rPr>
                <w:rFonts w:ascii="Times New Roman" w:eastAsia="Times New Roman" w:hAnsi="Times New Roman" w:cs="Times New Roman"/>
                <w:sz w:val="24"/>
                <w:szCs w:val="24"/>
              </w:rPr>
              <w:t xml:space="preserve">Строение и функции половой системы человека.</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3227E9">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3227E9">
              <w:rPr>
                <w:rFonts w:ascii="Times New Roman" w:eastAsia="Times New Roman" w:hAnsi="Times New Roman" w:cs="Times New Roman"/>
                <w:sz w:val="24"/>
                <w:szCs w:val="24"/>
              </w:rPr>
              <w:t xml:space="preserve">9.2.1.1 - описывать строение половой системы человека</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227E9">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pStyle w:val="TableParagraph"/>
              <w:ind w:left="109"/>
              <w:rPr>
                <w:b/>
                <w:sz w:val="24"/>
                <w:szCs w:val="24"/>
              </w:rPr>
            </w:pPr>
            <w:r w:rsidRPr="003227E9">
              <w:rPr>
                <w:b/>
                <w:sz w:val="24"/>
                <w:szCs w:val="24"/>
              </w:rPr>
              <w:t xml:space="preserve">Все учащиеся:</w:t>
            </w:r>
          </w:p>
          <w:p>
            <w:pPr>
              <w:pStyle w:val="TableParagraph"/>
              <w:numPr>
                <w:ilvl w:val="0"/>
                <w:numId w:val="109"/>
              </w:numPr>
              <w:tabs>
                <w:tab w:val="left" w:pos="277"/>
              </w:tabs>
              <w:ind w:left="276" w:hanging="168"/>
              <w:rPr>
                <w:sz w:val="24"/>
                <w:szCs w:val="24"/>
              </w:rPr>
            </w:pPr>
            <w:r w:rsidRPr="003227E9">
              <w:rPr>
                <w:sz w:val="24"/>
                <w:szCs w:val="24"/>
              </w:rPr>
              <w:t xml:space="preserve">читают текст, понимают содержание, выделяют главную мысль</w:t>
            </w:r>
            <w:r w:rsidRPr="003227E9">
              <w:rPr>
                <w:spacing w:val="-12"/>
                <w:sz w:val="24"/>
                <w:szCs w:val="24"/>
              </w:rPr>
              <w:t xml:space="preserve"> </w:t>
            </w:r>
            <w:r w:rsidRPr="003227E9">
              <w:rPr>
                <w:sz w:val="24"/>
                <w:szCs w:val="24"/>
              </w:rPr>
              <w:t xml:space="preserve">текста;</w:t>
            </w:r>
          </w:p>
          <w:p>
            <w:pPr>
              <w:pStyle w:val="TableParagraph"/>
              <w:numPr>
                <w:ilvl w:val="0"/>
                <w:numId w:val="109"/>
              </w:numPr>
              <w:tabs>
                <w:tab w:val="left" w:pos="277"/>
              </w:tabs>
              <w:ind w:left="276" w:hanging="168"/>
              <w:rPr>
                <w:sz w:val="24"/>
                <w:szCs w:val="24"/>
              </w:rPr>
            </w:pPr>
            <w:r w:rsidRPr="003227E9">
              <w:rPr>
                <w:sz w:val="24"/>
                <w:szCs w:val="24"/>
              </w:rPr>
              <w:t xml:space="preserve">знают, что размножение свойственно всем живым</w:t>
            </w:r>
            <w:r w:rsidRPr="003227E9">
              <w:rPr>
                <w:spacing w:val="-10"/>
                <w:sz w:val="24"/>
                <w:szCs w:val="24"/>
              </w:rPr>
              <w:t xml:space="preserve"> </w:t>
            </w:r>
            <w:r w:rsidRPr="003227E9">
              <w:rPr>
                <w:sz w:val="24"/>
                <w:szCs w:val="24"/>
              </w:rPr>
              <w:t xml:space="preserve">организмам.</w:t>
            </w:r>
          </w:p>
          <w:p>
            <w:pPr>
              <w:pStyle w:val="TableParagraph"/>
              <w:ind w:left="109"/>
              <w:rPr>
                <w:b/>
                <w:sz w:val="24"/>
                <w:szCs w:val="24"/>
              </w:rPr>
            </w:pPr>
            <w:r w:rsidRPr="003227E9">
              <w:rPr>
                <w:b/>
                <w:sz w:val="24"/>
                <w:szCs w:val="24"/>
              </w:rPr>
              <w:t xml:space="preserve">Большинство учащихся:</w:t>
            </w:r>
          </w:p>
          <w:p>
            <w:pPr>
              <w:pStyle w:val="TableParagraph"/>
              <w:numPr>
                <w:ilvl w:val="0"/>
                <w:numId w:val="109"/>
              </w:numPr>
              <w:tabs>
                <w:tab w:val="left" w:pos="277"/>
              </w:tabs>
              <w:ind w:left="276" w:hanging="168"/>
              <w:rPr>
                <w:sz w:val="24"/>
                <w:szCs w:val="24"/>
              </w:rPr>
            </w:pPr>
            <w:r w:rsidRPr="003227E9">
              <w:rPr>
                <w:sz w:val="24"/>
                <w:szCs w:val="24"/>
              </w:rPr>
              <w:t xml:space="preserve">знают топографию расположения мужских и женских половых</w:t>
            </w:r>
            <w:r w:rsidRPr="003227E9">
              <w:rPr>
                <w:spacing w:val="-14"/>
                <w:sz w:val="24"/>
                <w:szCs w:val="24"/>
              </w:rPr>
              <w:t xml:space="preserve"> </w:t>
            </w:r>
            <w:r w:rsidRPr="003227E9">
              <w:rPr>
                <w:sz w:val="24"/>
                <w:szCs w:val="24"/>
              </w:rPr>
              <w:t xml:space="preserve">органов;</w:t>
            </w:r>
          </w:p>
          <w:p>
            <w:pPr>
              <w:pStyle w:val="TableParagraph"/>
              <w:numPr>
                <w:ilvl w:val="0"/>
                <w:numId w:val="109"/>
              </w:numPr>
              <w:tabs>
                <w:tab w:val="left" w:pos="277"/>
              </w:tabs>
              <w:ind w:left="276" w:hanging="168"/>
              <w:rPr>
                <w:sz w:val="24"/>
                <w:szCs w:val="24"/>
              </w:rPr>
            </w:pPr>
            <w:r w:rsidRPr="003227E9">
              <w:rPr>
                <w:sz w:val="24"/>
                <w:szCs w:val="24"/>
              </w:rPr>
              <w:t xml:space="preserve">выявляют функции половых</w:t>
            </w:r>
            <w:r w:rsidRPr="003227E9">
              <w:rPr>
                <w:spacing w:val="-1"/>
                <w:sz w:val="24"/>
                <w:szCs w:val="24"/>
              </w:rPr>
              <w:t xml:space="preserve"> </w:t>
            </w:r>
            <w:r w:rsidRPr="003227E9">
              <w:rPr>
                <w:sz w:val="24"/>
                <w:szCs w:val="24"/>
              </w:rPr>
              <w:t xml:space="preserve">органов;</w:t>
            </w:r>
          </w:p>
          <w:p>
            <w:pPr>
              <w:pStyle w:val="TableParagraph"/>
              <w:numPr>
                <w:ilvl w:val="0"/>
                <w:numId w:val="109"/>
              </w:numPr>
              <w:tabs>
                <w:tab w:val="left" w:pos="277"/>
              </w:tabs>
              <w:ind w:left="109" w:right="96" w:firstLine="0"/>
              <w:rPr>
                <w:sz w:val="24"/>
                <w:szCs w:val="24"/>
              </w:rPr>
            </w:pPr>
            <w:r w:rsidRPr="003227E9">
              <w:rPr>
                <w:sz w:val="24"/>
                <w:szCs w:val="24"/>
              </w:rPr>
              <w:t xml:space="preserve">обсуждают внешнюю и внутреннюю секреторную функцию мужских и женских половых</w:t>
            </w:r>
            <w:r w:rsidRPr="003227E9">
              <w:rPr>
                <w:spacing w:val="-1"/>
                <w:sz w:val="24"/>
                <w:szCs w:val="24"/>
              </w:rPr>
              <w:t xml:space="preserve"> </w:t>
            </w:r>
            <w:r w:rsidRPr="003227E9">
              <w:rPr>
                <w:sz w:val="24"/>
                <w:szCs w:val="24"/>
              </w:rPr>
              <w:t xml:space="preserve">желез;</w:t>
            </w:r>
          </w:p>
          <w:p>
            <w:pPr>
              <w:pStyle w:val="TableParagraph"/>
              <w:numPr>
                <w:ilvl w:val="0"/>
                <w:numId w:val="109"/>
              </w:numPr>
              <w:tabs>
                <w:tab w:val="left" w:pos="277"/>
              </w:tabs>
              <w:ind w:left="109" w:right="95" w:firstLine="0"/>
              <w:rPr>
                <w:sz w:val="24"/>
                <w:szCs w:val="24"/>
              </w:rPr>
            </w:pPr>
            <w:r w:rsidRPr="003227E9">
              <w:rPr>
                <w:sz w:val="24"/>
                <w:szCs w:val="24"/>
              </w:rPr>
              <w:t xml:space="preserve">различают внешнее и внутреннее строение мужских и женских половых органов;</w:t>
            </w:r>
          </w:p>
          <w:p>
            <w:pPr>
              <w:pStyle w:val="TableParagraph"/>
              <w:numPr>
                <w:ilvl w:val="0"/>
                <w:numId w:val="109"/>
              </w:numPr>
              <w:tabs>
                <w:tab w:val="left" w:pos="277"/>
              </w:tabs>
              <w:ind w:left="109" w:right="901" w:firstLine="0"/>
              <w:rPr>
                <w:sz w:val="24"/>
                <w:szCs w:val="24"/>
              </w:rPr>
            </w:pPr>
            <w:r w:rsidRPr="003227E9">
              <w:rPr>
                <w:sz w:val="24"/>
                <w:szCs w:val="24"/>
              </w:rPr>
              <w:t xml:space="preserve">на лабораторном занятии изучают строение мужских и женских половых</w:t>
            </w:r>
            <w:r w:rsidRPr="003227E9">
              <w:rPr>
                <w:spacing w:val="-1"/>
                <w:sz w:val="24"/>
                <w:szCs w:val="24"/>
              </w:rPr>
              <w:t xml:space="preserve"> </w:t>
            </w:r>
            <w:r w:rsidRPr="003227E9">
              <w:rPr>
                <w:sz w:val="24"/>
                <w:szCs w:val="24"/>
              </w:rPr>
              <w:t xml:space="preserve">клеток.</w:t>
            </w:r>
          </w:p>
          <w:p>
            <w:pPr>
              <w:pStyle w:val="TableParagraph"/>
              <w:ind w:left="109"/>
              <w:rPr>
                <w:b/>
                <w:sz w:val="24"/>
                <w:szCs w:val="24"/>
              </w:rPr>
            </w:pPr>
            <w:r w:rsidRPr="003227E9">
              <w:rPr>
                <w:b/>
                <w:sz w:val="24"/>
                <w:szCs w:val="24"/>
              </w:rPr>
              <w:t xml:space="preserve">Некоторые учащиеся:</w:t>
            </w:r>
          </w:p>
          <w:p>
            <w:pPr>
              <w:spacing w:after="0" w:line="240" w:lineRule="auto"/>
              <w:rPr>
                <w:rFonts w:ascii="Times New Roman" w:eastAsia="Times New Roman" w:hAnsi="Times New Roman" w:cs="Times New Roman"/>
                <w:sz w:val="24"/>
                <w:szCs w:val="24"/>
              </w:rPr>
            </w:pPr>
            <w:r w:rsidRPr="003227E9">
              <w:rPr>
                <w:rFonts w:ascii="Times New Roman" w:hAnsi="Times New Roman" w:cs="Times New Roman"/>
                <w:sz w:val="24"/>
                <w:szCs w:val="24"/>
              </w:rPr>
              <w:t xml:space="preserve">сравнивают внутриматочное развитие зародыша и развитие плода, выделяют особенности и</w:t>
            </w:r>
            <w:r w:rsidRPr="003227E9">
              <w:rPr>
                <w:rFonts w:ascii="Times New Roman" w:hAnsi="Times New Roman" w:cs="Times New Roman"/>
                <w:spacing w:val="-7"/>
                <w:sz w:val="24"/>
                <w:szCs w:val="24"/>
              </w:rPr>
              <w:t xml:space="preserve"> </w:t>
            </w:r>
            <w:r w:rsidRPr="003227E9">
              <w:rPr>
                <w:rFonts w:ascii="Times New Roman" w:hAnsi="Times New Roman" w:cs="Times New Roman"/>
                <w:sz w:val="24"/>
                <w:szCs w:val="24"/>
              </w:rPr>
              <w:t xml:space="preserve">различия.</w:t>
            </w:r>
          </w:p>
        </w:tc>
      </w:tr>
    </w:tbl>
    <w:p>
      <w:pPr>
        <w:spacing w:after="0" w:line="240" w:lineRule="auto"/>
        <w:rPr>
          <w:rFonts w:ascii="Times New Roman" w:eastAsia="Times New Roman" w:hAnsi="Times New Roman" w:cs="Times New Roman"/>
          <w:sz w:val="24"/>
          <w:szCs w:val="24"/>
          <w:lang w:eastAsia="ru-RU"/>
        </w:rPr>
      </w:pPr>
      <w:r w:rsidRPr="003227E9">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227E9">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227E9">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227E9">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227E9">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227E9">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pStyle w:val="TableParagraph"/>
              <w:tabs>
                <w:tab w:val="left" w:pos="1134"/>
                <w:tab w:val="left" w:pos="2218"/>
                <w:tab w:val="left" w:pos="3240"/>
                <w:tab w:val="left" w:pos="4826"/>
                <w:tab w:val="left" w:pos="6038"/>
              </w:tabs>
              <w:ind w:left="109" w:right="94"/>
              <w:rPr>
                <w:sz w:val="24"/>
                <w:szCs w:val="24"/>
              </w:rPr>
            </w:pPr>
            <w:r w:rsidRPr="003227E9">
              <w:rPr>
                <w:sz w:val="24"/>
                <w:szCs w:val="24"/>
              </w:rPr>
              <w:t xml:space="preserve"> </w:t>
            </w:r>
            <w:r w:rsidRPr="003227E9">
              <w:rPr>
                <w:b/>
                <w:sz w:val="24"/>
                <w:szCs w:val="24"/>
              </w:rPr>
              <w:t xml:space="preserve">«Убери</w:t>
            </w:r>
            <w:r w:rsidRPr="003227E9">
              <w:rPr>
                <w:b/>
                <w:sz w:val="24"/>
                <w:szCs w:val="24"/>
              </w:rPr>
              <w:tab/>
            </w:r>
            <w:r w:rsidRPr="003227E9">
              <w:rPr>
                <w:b/>
                <w:sz w:val="24"/>
                <w:szCs w:val="24"/>
              </w:rPr>
              <w:t xml:space="preserve">лишние</w:t>
            </w:r>
            <w:r w:rsidRPr="003227E9">
              <w:rPr>
                <w:b/>
                <w:sz w:val="24"/>
                <w:szCs w:val="24"/>
              </w:rPr>
              <w:tab/>
            </w:r>
            <w:r w:rsidRPr="003227E9">
              <w:rPr>
                <w:b/>
                <w:sz w:val="24"/>
                <w:szCs w:val="24"/>
              </w:rPr>
              <w:t xml:space="preserve">слова».</w:t>
            </w:r>
            <w:r w:rsidRPr="003227E9">
              <w:rPr>
                <w:b/>
                <w:sz w:val="24"/>
                <w:szCs w:val="24"/>
              </w:rPr>
              <w:tab/>
            </w:r>
            <w:r w:rsidRPr="003227E9">
              <w:rPr>
                <w:sz w:val="24"/>
                <w:szCs w:val="24"/>
              </w:rPr>
              <w:t xml:space="preserve">Автотрофные</w:t>
            </w:r>
            <w:r w:rsidRPr="003227E9">
              <w:rPr>
                <w:sz w:val="24"/>
                <w:szCs w:val="24"/>
              </w:rPr>
              <w:tab/>
            </w:r>
            <w:r w:rsidRPr="003227E9">
              <w:rPr>
                <w:sz w:val="24"/>
                <w:szCs w:val="24"/>
              </w:rPr>
              <w:t xml:space="preserve">бактерии;</w:t>
            </w:r>
            <w:r w:rsidRPr="003227E9">
              <w:rPr>
                <w:sz w:val="24"/>
                <w:szCs w:val="24"/>
              </w:rPr>
              <w:tab/>
            </w:r>
            <w:r w:rsidRPr="003227E9">
              <w:rPr>
                <w:spacing w:val="-3"/>
                <w:sz w:val="24"/>
                <w:szCs w:val="24"/>
              </w:rPr>
              <w:t xml:space="preserve">хлоробиум</w:t>
            </w:r>
            <w:r w:rsidRPr="003227E9">
              <w:rPr>
                <w:spacing w:val="-3"/>
                <w:sz w:val="24"/>
                <w:szCs w:val="24"/>
              </w:rPr>
              <w:t xml:space="preserve">, </w:t>
            </w:r>
            <w:r w:rsidRPr="003227E9">
              <w:rPr>
                <w:sz w:val="24"/>
                <w:szCs w:val="24"/>
              </w:rPr>
              <w:t xml:space="preserve">родоспириллум</w:t>
            </w:r>
            <w:r w:rsidRPr="003227E9">
              <w:rPr>
                <w:sz w:val="24"/>
                <w:szCs w:val="24"/>
              </w:rPr>
              <w:t xml:space="preserve">, </w:t>
            </w:r>
            <w:r w:rsidRPr="003227E9">
              <w:rPr>
                <w:sz w:val="24"/>
                <w:szCs w:val="24"/>
              </w:rPr>
              <w:t xml:space="preserve">амебобактер</w:t>
            </w:r>
            <w:r w:rsidRPr="003227E9">
              <w:rPr>
                <w:sz w:val="24"/>
                <w:szCs w:val="24"/>
              </w:rPr>
              <w:t xml:space="preserve">,</w:t>
            </w:r>
            <w:r w:rsidRPr="003227E9">
              <w:rPr>
                <w:spacing w:val="-1"/>
                <w:sz w:val="24"/>
                <w:szCs w:val="24"/>
              </w:rPr>
              <w:t xml:space="preserve"> </w:t>
            </w:r>
            <w:r w:rsidRPr="003227E9">
              <w:rPr>
                <w:sz w:val="24"/>
                <w:szCs w:val="24"/>
              </w:rPr>
              <w:t xml:space="preserve">азолла</w:t>
            </w:r>
            <w:r w:rsidRPr="003227E9">
              <w:rPr>
                <w:sz w:val="24"/>
                <w:szCs w:val="24"/>
              </w:rPr>
              <w:t xml:space="preserve">.</w:t>
            </w:r>
          </w:p>
          <w:p>
            <w:pPr>
              <w:pStyle w:val="TableParagraph"/>
              <w:tabs>
                <w:tab w:val="left" w:pos="1916"/>
                <w:tab w:val="left" w:pos="3178"/>
                <w:tab w:val="left" w:pos="4699"/>
                <w:tab w:val="left" w:pos="5836"/>
              </w:tabs>
              <w:ind w:left="109" w:right="96"/>
              <w:rPr>
                <w:sz w:val="24"/>
                <w:szCs w:val="24"/>
              </w:rPr>
            </w:pPr>
            <w:r w:rsidRPr="003227E9">
              <w:rPr>
                <w:sz w:val="24"/>
                <w:szCs w:val="24"/>
              </w:rPr>
              <w:t xml:space="preserve">Гетеротрофные</w:t>
            </w:r>
            <w:r w:rsidRPr="003227E9">
              <w:rPr>
                <w:sz w:val="24"/>
                <w:szCs w:val="24"/>
              </w:rPr>
              <w:tab/>
            </w:r>
            <w:r w:rsidRPr="003227E9">
              <w:rPr>
                <w:sz w:val="24"/>
                <w:szCs w:val="24"/>
              </w:rPr>
              <w:t xml:space="preserve">бактерии:</w:t>
            </w:r>
            <w:r w:rsidRPr="003227E9">
              <w:rPr>
                <w:sz w:val="24"/>
                <w:szCs w:val="24"/>
              </w:rPr>
              <w:tab/>
            </w:r>
            <w:r w:rsidRPr="003227E9">
              <w:rPr>
                <w:sz w:val="24"/>
                <w:szCs w:val="24"/>
              </w:rPr>
              <w:t xml:space="preserve">азотобактер,</w:t>
            </w:r>
            <w:r w:rsidRPr="003227E9">
              <w:rPr>
                <w:sz w:val="24"/>
                <w:szCs w:val="24"/>
              </w:rPr>
              <w:tab/>
            </w:r>
            <w:r w:rsidRPr="003227E9">
              <w:rPr>
                <w:sz w:val="24"/>
                <w:szCs w:val="24"/>
              </w:rPr>
              <w:t xml:space="preserve">анабена</w:t>
            </w:r>
            <w:r w:rsidRPr="003227E9">
              <w:rPr>
                <w:sz w:val="24"/>
                <w:szCs w:val="24"/>
              </w:rPr>
              <w:t xml:space="preserve">,</w:t>
            </w:r>
            <w:r w:rsidRPr="003227E9">
              <w:rPr>
                <w:sz w:val="24"/>
                <w:szCs w:val="24"/>
              </w:rPr>
              <w:tab/>
            </w:r>
            <w:r w:rsidRPr="003227E9">
              <w:rPr>
                <w:spacing w:val="-3"/>
                <w:sz w:val="24"/>
                <w:szCs w:val="24"/>
              </w:rPr>
              <w:t xml:space="preserve">клостридиум</w:t>
            </w:r>
            <w:r w:rsidRPr="003227E9">
              <w:rPr>
                <w:spacing w:val="-3"/>
                <w:sz w:val="24"/>
                <w:szCs w:val="24"/>
              </w:rPr>
              <w:t xml:space="preserve">, </w:t>
            </w:r>
            <w:r w:rsidRPr="003227E9">
              <w:rPr>
                <w:sz w:val="24"/>
                <w:szCs w:val="24"/>
              </w:rPr>
              <w:t xml:space="preserve">метилобактер</w:t>
            </w:r>
            <w:r w:rsidRPr="003227E9">
              <w:rPr>
                <w:sz w:val="24"/>
                <w:szCs w:val="24"/>
              </w:rPr>
              <w:t xml:space="preserve">.</w:t>
            </w:r>
          </w:p>
          <w:p>
            <w:pPr>
              <w:widowControl w:val="0"/>
              <w:autoSpaceDE w:val="0"/>
              <w:autoSpaceDN w:val="0"/>
              <w:rPr>
                <w:rFonts w:ascii="Times New Roman" w:hAnsi="Times New Roman" w:cs="Times New Roman"/>
                <w:sz w:val="24"/>
                <w:szCs w:val="24"/>
              </w:rPr>
            </w:pPr>
            <w:r w:rsidRPr="003227E9">
              <w:rPr>
                <w:rFonts w:ascii="Times New Roman" w:hAnsi="Times New Roman" w:cs="Times New Roman"/>
                <w:sz w:val="24"/>
                <w:szCs w:val="24"/>
              </w:rPr>
              <w:t xml:space="preserve">Пищевые бактерии: </w:t>
            </w:r>
            <w:r w:rsidRPr="003227E9">
              <w:rPr>
                <w:rFonts w:ascii="Times New Roman" w:hAnsi="Times New Roman" w:cs="Times New Roman"/>
                <w:sz w:val="24"/>
                <w:szCs w:val="24"/>
              </w:rPr>
              <w:t xml:space="preserve">носток</w:t>
            </w:r>
            <w:r w:rsidRPr="003227E9">
              <w:rPr>
                <w:rFonts w:ascii="Times New Roman" w:hAnsi="Times New Roman" w:cs="Times New Roman"/>
                <w:sz w:val="24"/>
                <w:szCs w:val="24"/>
              </w:rPr>
              <w:t xml:space="preserve">, </w:t>
            </w:r>
            <w:r w:rsidRPr="003227E9">
              <w:rPr>
                <w:rFonts w:ascii="Times New Roman" w:hAnsi="Times New Roman" w:cs="Times New Roman"/>
                <w:sz w:val="24"/>
                <w:szCs w:val="24"/>
              </w:rPr>
              <w:t xml:space="preserve">спирулина</w:t>
            </w:r>
            <w:r w:rsidRPr="003227E9">
              <w:rPr>
                <w:rFonts w:ascii="Times New Roman" w:hAnsi="Times New Roman" w:cs="Times New Roman"/>
                <w:sz w:val="24"/>
                <w:szCs w:val="24"/>
              </w:rPr>
              <w:t xml:space="preserve">, </w:t>
            </w:r>
            <w:r w:rsidRPr="003227E9">
              <w:rPr>
                <w:rFonts w:ascii="Times New Roman" w:hAnsi="Times New Roman" w:cs="Times New Roman"/>
                <w:sz w:val="24"/>
                <w:szCs w:val="24"/>
              </w:rPr>
              <w:t xml:space="preserve">азоспириллум</w:t>
            </w:r>
            <w:r w:rsidRPr="003227E9">
              <w:rPr>
                <w:rFonts w:ascii="Times New Roman" w:hAnsi="Times New Roman" w:cs="Times New Roman"/>
                <w:sz w:val="24"/>
                <w:szCs w:val="24"/>
              </w:rPr>
              <w:t xml:space="preserve">, </w:t>
            </w:r>
            <w:r w:rsidRPr="003227E9">
              <w:rPr>
                <w:rFonts w:ascii="Times New Roman" w:hAnsi="Times New Roman" w:cs="Times New Roman"/>
                <w:sz w:val="24"/>
                <w:szCs w:val="24"/>
              </w:rPr>
              <w:t xml:space="preserve">триходесмиум</w:t>
            </w:r>
            <w:r w:rsidRPr="003227E9">
              <w:rPr>
                <w:rFonts w:ascii="Times New Roman" w:hAnsi="Times New Roman" w:cs="Times New Roman"/>
                <w:sz w:val="24"/>
                <w:szCs w:val="24"/>
              </w:rPr>
              <w:t xml:space="preserve">. Антибиотики: пенициллин, цефалоспорины, </w:t>
            </w:r>
            <w:r w:rsidRPr="003227E9">
              <w:rPr>
                <w:rFonts w:ascii="Times New Roman" w:hAnsi="Times New Roman" w:cs="Times New Roman"/>
                <w:sz w:val="24"/>
                <w:szCs w:val="24"/>
              </w:rPr>
              <w:t xml:space="preserve">ботридис</w:t>
            </w:r>
            <w:r w:rsidRPr="003227E9">
              <w:rPr>
                <w:rFonts w:ascii="Times New Roman" w:hAnsi="Times New Roman" w:cs="Times New Roman"/>
                <w:sz w:val="24"/>
                <w:szCs w:val="24"/>
              </w:rPr>
              <w:t xml:space="preserve">.</w:t>
            </w:r>
          </w:p>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Вопросы для обсуждения</w:t>
            </w:r>
          </w:p>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Обсудите взаимосвязь в строении и функциях мужских и женских половых органов.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Учащиеся  отвечают на вопросы выходят  к  названию  </w:t>
            </w:r>
            <w:r w:rsidRPr="003227E9">
              <w:rPr>
                <w:rFonts w:ascii="Times New Roman" w:eastAsia="Times New Roman" w:hAnsi="Times New Roman" w:cs="Times New Roman"/>
                <w:sz w:val="24"/>
                <w:szCs w:val="24"/>
                <w:lang w:bidi="ru-RU"/>
              </w:rPr>
              <w:t xml:space="preserve">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Глоссарий (записывают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На английском языке</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половые железы</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жыныс</w:t>
                  </w:r>
                  <w:r w:rsidRPr="003227E9">
                    <w:rPr>
                      <w:rFonts w:ascii="Times New Roman" w:eastAsia="Times New Roman" w:hAnsi="Times New Roman" w:cs="Times New Roman"/>
                      <w:color w:val="000000" w:themeColor="text1"/>
                      <w:sz w:val="24"/>
                      <w:szCs w:val="24"/>
                    </w:rPr>
                    <w:t xml:space="preserve"> бездері</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 </w:t>
                  </w:r>
                  <w:r w:rsidRPr="003227E9">
                    <w:rPr>
                      <w:rFonts w:ascii="Times New Roman" w:eastAsia="Times New Roman" w:hAnsi="Times New Roman" w:cs="Times New Roman"/>
                      <w:color w:val="000000" w:themeColor="text1"/>
                      <w:sz w:val="24"/>
                      <w:szCs w:val="24"/>
                    </w:rPr>
                    <w:t xml:space="preserve">sexual</w:t>
                  </w:r>
                  <w:r w:rsidRPr="003227E9">
                    <w:rPr>
                      <w:rFonts w:ascii="Times New Roman" w:eastAsia="Times New Roman" w:hAnsi="Times New Roman" w:cs="Times New Roman"/>
                      <w:color w:val="000000" w:themeColor="text1"/>
                      <w:sz w:val="24"/>
                      <w:szCs w:val="24"/>
                    </w:rPr>
                    <w:t xml:space="preserve"> glands</w:t>
                  </w:r>
                </w:p>
              </w:tc>
            </w:tr>
            <w:tr w:rsidTr="009970E2">
              <w:trPr>
                <w:trHeight w:val="731"/>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сперматозоид</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шәует</w:t>
                  </w:r>
                  <w:r w:rsidRPr="003227E9">
                    <w:rPr>
                      <w:rFonts w:ascii="Times New Roman" w:eastAsia="Times New Roman" w:hAnsi="Times New Roman" w:cs="Times New Roman"/>
                      <w:color w:val="000000" w:themeColor="text1"/>
                      <w:sz w:val="24"/>
                      <w:szCs w:val="24"/>
                    </w:rPr>
                    <w:t xml:space="preserve"> </w:t>
                  </w:r>
                  <w:r w:rsidRPr="003227E9">
                    <w:rPr>
                      <w:rFonts w:ascii="Times New Roman" w:eastAsia="Times New Roman" w:hAnsi="Times New Roman" w:cs="Times New Roman"/>
                      <w:color w:val="000000" w:themeColor="text1"/>
                      <w:sz w:val="24"/>
                      <w:szCs w:val="24"/>
                    </w:rPr>
                    <w:t xml:space="preserve">жасушасы</w:t>
                  </w:r>
                  <w:r w:rsidRPr="003227E9">
                    <w:rPr>
                      <w:rFonts w:ascii="Times New Roman" w:eastAsia="Times New Roman" w:hAnsi="Times New Roman" w:cs="Times New Roman"/>
                      <w:color w:val="000000" w:themeColor="text1"/>
                      <w:sz w:val="24"/>
                      <w:szCs w:val="24"/>
                    </w:rPr>
                    <w:t xml:space="preserve">; </w:t>
                  </w:r>
                  <w:r w:rsidRPr="003227E9">
                    <w:rPr>
                      <w:rFonts w:ascii="Times New Roman" w:eastAsia="Times New Roman" w:hAnsi="Times New Roman" w:cs="Times New Roman"/>
                      <w:color w:val="000000" w:themeColor="text1"/>
                      <w:sz w:val="24"/>
                      <w:szCs w:val="24"/>
                    </w:rPr>
                    <w:t xml:space="preserve">енуыз</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spermatozoid</w:t>
                  </w:r>
                  <w:r w:rsidRPr="003227E9">
                    <w:rPr>
                      <w:rFonts w:ascii="Times New Roman" w:eastAsia="Times New Roman" w:hAnsi="Times New Roman" w:cs="Times New Roman"/>
                      <w:color w:val="000000" w:themeColor="text1"/>
                      <w:sz w:val="24"/>
                      <w:szCs w:val="24"/>
                    </w:rPr>
                    <w:t xml:space="preserve"> |</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яйцеклетка</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аналық</w:t>
                  </w:r>
                  <w:r w:rsidRPr="003227E9">
                    <w:rPr>
                      <w:rFonts w:ascii="Times New Roman" w:eastAsia="Times New Roman" w:hAnsi="Times New Roman" w:cs="Times New Roman"/>
                      <w:color w:val="000000" w:themeColor="text1"/>
                      <w:sz w:val="24"/>
                      <w:szCs w:val="24"/>
                    </w:rPr>
                    <w:t xml:space="preserve"> </w:t>
                  </w:r>
                  <w:r w:rsidRPr="003227E9">
                    <w:rPr>
                      <w:rFonts w:ascii="Times New Roman" w:eastAsia="Times New Roman" w:hAnsi="Times New Roman" w:cs="Times New Roman"/>
                      <w:color w:val="000000" w:themeColor="text1"/>
                      <w:sz w:val="24"/>
                      <w:szCs w:val="24"/>
                    </w:rPr>
                    <w:t xml:space="preserve">жасуша</w:t>
                  </w:r>
                  <w:r w:rsidRPr="003227E9">
                    <w:rPr>
                      <w:rFonts w:ascii="Times New Roman" w:eastAsia="Times New Roman" w:hAnsi="Times New Roman" w:cs="Times New Roman"/>
                      <w:color w:val="000000" w:themeColor="text1"/>
                      <w:sz w:val="24"/>
                      <w:szCs w:val="24"/>
                    </w:rPr>
                    <w:t xml:space="preserve">; </w:t>
                  </w:r>
                  <w:r w:rsidRPr="003227E9">
                    <w:rPr>
                      <w:rFonts w:ascii="Times New Roman" w:eastAsia="Times New Roman" w:hAnsi="Times New Roman" w:cs="Times New Roman"/>
                      <w:color w:val="000000" w:themeColor="text1"/>
                      <w:sz w:val="24"/>
                      <w:szCs w:val="24"/>
                    </w:rPr>
                    <w:t xml:space="preserve">ұрық</w:t>
                  </w:r>
                  <w:r w:rsidRPr="003227E9">
                    <w:rPr>
                      <w:rFonts w:ascii="Times New Roman" w:eastAsia="Times New Roman" w:hAnsi="Times New Roman" w:cs="Times New Roman"/>
                      <w:color w:val="000000" w:themeColor="text1"/>
                      <w:sz w:val="24"/>
                      <w:szCs w:val="24"/>
                    </w:rPr>
                    <w:t xml:space="preserve"> </w:t>
                  </w:r>
                  <w:r w:rsidRPr="003227E9">
                    <w:rPr>
                      <w:rFonts w:ascii="Times New Roman" w:eastAsia="Times New Roman" w:hAnsi="Times New Roman" w:cs="Times New Roman"/>
                      <w:color w:val="000000" w:themeColor="text1"/>
                      <w:sz w:val="24"/>
                      <w:szCs w:val="24"/>
                    </w:rPr>
                    <w:t xml:space="preserve">жасуша</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227E9">
                    <w:rPr>
                      <w:rFonts w:ascii="Times New Roman" w:eastAsia="Times New Roman" w:hAnsi="Times New Roman" w:cs="Times New Roman"/>
                      <w:color w:val="000000" w:themeColor="text1"/>
                      <w:sz w:val="24"/>
                      <w:szCs w:val="24"/>
                    </w:rPr>
                    <w:t xml:space="preserve">ovum</w:t>
                  </w:r>
                </w:p>
              </w:tc>
            </w:tr>
          </w:tbl>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 Работа с учебником.</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Метод INSERT:</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Индивидуальная работа:</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«Ү» – мне это известно</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 – этот материал новый для меня</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 – я не понял материал</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 – это интересно, надо поделиться с другими участниками.</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Дескрипторы:</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w:t>
            </w:r>
            <w:r w:rsidRPr="003227E9">
              <w:rPr>
                <w:rFonts w:ascii="Times New Roman" w:eastAsia="Times New Roman" w:hAnsi="Times New Roman" w:cs="Times New Roman"/>
                <w:sz w:val="24"/>
                <w:szCs w:val="24"/>
                <w:lang w:eastAsia="ru-RU" w:bidi="ru-RU"/>
              </w:rPr>
              <w:tab/>
            </w:r>
            <w:r w:rsidRPr="003227E9">
              <w:rPr>
                <w:rFonts w:ascii="Times New Roman" w:eastAsia="Times New Roman" w:hAnsi="Times New Roman" w:cs="Times New Roman"/>
                <w:sz w:val="24"/>
                <w:szCs w:val="24"/>
                <w:lang w:eastAsia="ru-RU" w:bidi="ru-RU"/>
              </w:rPr>
              <w:t xml:space="preserve">полностью усваивают текст, выделяют главную мысль;</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w:t>
            </w:r>
            <w:r w:rsidRPr="003227E9">
              <w:rPr>
                <w:rFonts w:ascii="Times New Roman" w:eastAsia="Times New Roman" w:hAnsi="Times New Roman" w:cs="Times New Roman"/>
                <w:sz w:val="24"/>
                <w:szCs w:val="24"/>
                <w:lang w:eastAsia="ru-RU" w:bidi="ru-RU"/>
              </w:rPr>
              <w:tab/>
            </w:r>
            <w:r w:rsidRPr="003227E9">
              <w:rPr>
                <w:rFonts w:ascii="Times New Roman" w:eastAsia="Times New Roman" w:hAnsi="Times New Roman" w:cs="Times New Roman"/>
                <w:sz w:val="24"/>
                <w:szCs w:val="24"/>
                <w:lang w:eastAsia="ru-RU" w:bidi="ru-RU"/>
              </w:rPr>
              <w:t xml:space="preserve">делятся своим материалом;</w:t>
            </w:r>
          </w:p>
          <w:p>
            <w:pPr>
              <w:widowControl w:val="0"/>
              <w:tabs>
                <w:tab w:val="left" w:pos="1043"/>
              </w:tabs>
              <w:autoSpaceDE w:val="0"/>
              <w:autoSpaceDN w:val="0"/>
              <w:ind w:left="110"/>
              <w:rPr>
                <w:rFonts w:ascii="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w:t>
            </w:r>
            <w:r w:rsidRPr="003227E9">
              <w:rPr>
                <w:rFonts w:ascii="Times New Roman" w:eastAsia="Times New Roman" w:hAnsi="Times New Roman" w:cs="Times New Roman"/>
                <w:sz w:val="24"/>
                <w:szCs w:val="24"/>
                <w:lang w:eastAsia="ru-RU" w:bidi="ru-RU"/>
              </w:rPr>
              <w:tab/>
            </w:r>
            <w:r w:rsidRPr="003227E9">
              <w:rPr>
                <w:rFonts w:ascii="Times New Roman" w:eastAsia="Times New Roman" w:hAnsi="Times New Roman" w:cs="Times New Roman"/>
                <w:sz w:val="24"/>
                <w:szCs w:val="24"/>
                <w:lang w:eastAsia="ru-RU" w:bidi="ru-RU"/>
              </w:rPr>
              <w:t xml:space="preserve">приводят примеры.</w:t>
            </w:r>
          </w:p>
          <w:p>
            <w:pPr>
              <w:pStyle w:val="TableParagraph"/>
              <w:ind w:left="110" w:right="92"/>
              <w:jc w:val="both"/>
              <w:rPr>
                <w:sz w:val="24"/>
                <w:szCs w:val="24"/>
              </w:rPr>
            </w:pPr>
            <w:r w:rsidRPr="003227E9">
              <w:rPr>
                <w:b/>
                <w:sz w:val="24"/>
                <w:szCs w:val="24"/>
              </w:rPr>
              <w:t xml:space="preserve">Индивидуальная работа. </w:t>
            </w:r>
            <w:r w:rsidRPr="003227E9">
              <w:rPr>
                <w:sz w:val="24"/>
                <w:szCs w:val="24"/>
              </w:rPr>
              <w:t xml:space="preserve">«Найди органы»: Учащимся предлагается</w:t>
            </w:r>
            <w:r w:rsidRPr="003227E9">
              <w:rPr>
                <w:spacing w:val="-12"/>
                <w:sz w:val="24"/>
                <w:szCs w:val="24"/>
              </w:rPr>
              <w:t xml:space="preserve"> </w:t>
            </w:r>
            <w:r w:rsidRPr="003227E9">
              <w:rPr>
                <w:sz w:val="24"/>
                <w:szCs w:val="24"/>
              </w:rPr>
              <w:t xml:space="preserve">описание</w:t>
            </w:r>
            <w:r w:rsidRPr="003227E9">
              <w:rPr>
                <w:spacing w:val="-11"/>
                <w:sz w:val="24"/>
                <w:szCs w:val="24"/>
              </w:rPr>
              <w:t xml:space="preserve"> </w:t>
            </w:r>
            <w:r w:rsidRPr="003227E9">
              <w:rPr>
                <w:sz w:val="24"/>
                <w:szCs w:val="24"/>
              </w:rPr>
              <w:t xml:space="preserve">органы,</w:t>
            </w:r>
            <w:r w:rsidRPr="003227E9">
              <w:rPr>
                <w:spacing w:val="-10"/>
                <w:sz w:val="24"/>
                <w:szCs w:val="24"/>
              </w:rPr>
              <w:t xml:space="preserve"> </w:t>
            </w:r>
            <w:r w:rsidRPr="003227E9">
              <w:rPr>
                <w:sz w:val="24"/>
                <w:szCs w:val="24"/>
              </w:rPr>
              <w:t xml:space="preserve">затем</w:t>
            </w:r>
            <w:r w:rsidRPr="003227E9">
              <w:rPr>
                <w:spacing w:val="-12"/>
                <w:sz w:val="24"/>
                <w:szCs w:val="24"/>
              </w:rPr>
              <w:t xml:space="preserve"> </w:t>
            </w:r>
            <w:r w:rsidRPr="003227E9">
              <w:rPr>
                <w:sz w:val="24"/>
                <w:szCs w:val="24"/>
              </w:rPr>
              <w:t xml:space="preserve">они</w:t>
            </w:r>
            <w:r w:rsidRPr="003227E9">
              <w:rPr>
                <w:spacing w:val="-12"/>
                <w:sz w:val="24"/>
                <w:szCs w:val="24"/>
              </w:rPr>
              <w:t xml:space="preserve"> </w:t>
            </w:r>
            <w:r w:rsidRPr="003227E9">
              <w:rPr>
                <w:sz w:val="24"/>
                <w:szCs w:val="24"/>
              </w:rPr>
              <w:t xml:space="preserve">должны</w:t>
            </w:r>
            <w:r w:rsidRPr="003227E9">
              <w:rPr>
                <w:spacing w:val="-13"/>
                <w:sz w:val="24"/>
                <w:szCs w:val="24"/>
              </w:rPr>
              <w:t xml:space="preserve"> </w:t>
            </w:r>
            <w:r w:rsidRPr="003227E9">
              <w:rPr>
                <w:sz w:val="24"/>
                <w:szCs w:val="24"/>
              </w:rPr>
              <w:t xml:space="preserve">отгадать,</w:t>
            </w:r>
            <w:r w:rsidRPr="003227E9">
              <w:rPr>
                <w:spacing w:val="-12"/>
                <w:sz w:val="24"/>
                <w:szCs w:val="24"/>
              </w:rPr>
              <w:t xml:space="preserve"> </w:t>
            </w:r>
            <w:r w:rsidRPr="003227E9">
              <w:rPr>
                <w:sz w:val="24"/>
                <w:szCs w:val="24"/>
              </w:rPr>
              <w:t xml:space="preserve">что</w:t>
            </w:r>
            <w:r w:rsidRPr="003227E9">
              <w:rPr>
                <w:spacing w:val="-11"/>
                <w:sz w:val="24"/>
                <w:szCs w:val="24"/>
              </w:rPr>
              <w:t xml:space="preserve"> </w:t>
            </w:r>
            <w:r w:rsidRPr="003227E9">
              <w:rPr>
                <w:sz w:val="24"/>
                <w:szCs w:val="24"/>
              </w:rPr>
              <w:t xml:space="preserve">это</w:t>
            </w:r>
            <w:r w:rsidRPr="003227E9">
              <w:rPr>
                <w:spacing w:val="-12"/>
                <w:sz w:val="24"/>
                <w:szCs w:val="24"/>
              </w:rPr>
              <w:t xml:space="preserve"> </w:t>
            </w:r>
            <w:r w:rsidRPr="003227E9">
              <w:rPr>
                <w:sz w:val="24"/>
                <w:szCs w:val="24"/>
              </w:rPr>
              <w:t xml:space="preserve">за</w:t>
            </w:r>
            <w:r w:rsidRPr="003227E9">
              <w:rPr>
                <w:spacing w:val="-10"/>
                <w:sz w:val="24"/>
                <w:szCs w:val="24"/>
              </w:rPr>
              <w:t xml:space="preserve"> </w:t>
            </w:r>
            <w:r w:rsidRPr="003227E9">
              <w:rPr>
                <w:sz w:val="24"/>
                <w:szCs w:val="24"/>
              </w:rPr>
              <w:t xml:space="preserve">орган. Описание</w:t>
            </w:r>
            <w:r w:rsidRPr="003227E9">
              <w:rPr>
                <w:spacing w:val="-1"/>
                <w:sz w:val="24"/>
                <w:szCs w:val="24"/>
              </w:rPr>
              <w:t xml:space="preserve"> </w:t>
            </w:r>
            <w:r w:rsidRPr="003227E9">
              <w:rPr>
                <w:sz w:val="24"/>
                <w:szCs w:val="24"/>
              </w:rPr>
              <w:t xml:space="preserve">органов:</w:t>
            </w:r>
          </w:p>
          <w:p>
            <w:pPr>
              <w:pStyle w:val="TableParagraph"/>
              <w:ind w:left="110" w:right="1257"/>
              <w:rPr>
                <w:sz w:val="24"/>
                <w:szCs w:val="24"/>
              </w:rPr>
            </w:pPr>
            <w:r w:rsidRPr="003227E9">
              <w:rPr>
                <w:sz w:val="24"/>
                <w:szCs w:val="24"/>
              </w:rPr>
              <w:t xml:space="preserve">Их две, размер – 4–6 см, вес 15–30 г (мужская половая железа). Выделяет секрет, в составе имеются сперматозоиды.</w:t>
            </w:r>
          </w:p>
          <w:p>
            <w:pPr>
              <w:pStyle w:val="TableParagraph"/>
              <w:ind w:left="110"/>
              <w:rPr>
                <w:sz w:val="24"/>
                <w:szCs w:val="24"/>
              </w:rPr>
            </w:pPr>
            <w:r w:rsidRPr="003227E9">
              <w:rPr>
                <w:sz w:val="24"/>
                <w:szCs w:val="24"/>
              </w:rPr>
              <w:t xml:space="preserve">Имеются голова, шейка, хвостик, играет важную роль в оплодотворении (</w:t>
            </w:r>
            <w:r w:rsidRPr="003227E9">
              <w:rPr>
                <w:sz w:val="24"/>
                <w:szCs w:val="24"/>
              </w:rPr>
              <w:t xml:space="preserve">спермотозоид</w:t>
            </w:r>
            <w:r w:rsidRPr="003227E9">
              <w:rPr>
                <w:sz w:val="24"/>
                <w:szCs w:val="24"/>
              </w:rPr>
              <w:t xml:space="preserve">).</w:t>
            </w:r>
          </w:p>
          <w:p>
            <w:pPr>
              <w:pStyle w:val="TableParagraph"/>
              <w:tabs>
                <w:tab w:val="left" w:pos="1304"/>
                <w:tab w:val="left" w:pos="1613"/>
                <w:tab w:val="left" w:pos="2921"/>
                <w:tab w:val="left" w:pos="3941"/>
                <w:tab w:val="left" w:pos="4637"/>
                <w:tab w:val="left" w:pos="5721"/>
              </w:tabs>
              <w:ind w:left="110" w:right="91"/>
              <w:rPr>
                <w:sz w:val="24"/>
                <w:szCs w:val="24"/>
              </w:rPr>
            </w:pPr>
            <w:r w:rsidRPr="003227E9">
              <w:rPr>
                <w:sz w:val="24"/>
                <w:szCs w:val="24"/>
              </w:rPr>
              <w:t xml:space="preserve">Относится</w:t>
            </w:r>
            <w:r w:rsidRPr="003227E9">
              <w:rPr>
                <w:sz w:val="24"/>
                <w:szCs w:val="24"/>
              </w:rPr>
              <w:tab/>
            </w:r>
            <w:r w:rsidRPr="003227E9">
              <w:rPr>
                <w:sz w:val="24"/>
                <w:szCs w:val="24"/>
              </w:rPr>
              <w:t xml:space="preserve">к</w:t>
            </w:r>
            <w:r w:rsidRPr="003227E9">
              <w:rPr>
                <w:sz w:val="24"/>
                <w:szCs w:val="24"/>
              </w:rPr>
              <w:tab/>
            </w:r>
            <w:r w:rsidRPr="003227E9">
              <w:rPr>
                <w:sz w:val="24"/>
                <w:szCs w:val="24"/>
              </w:rPr>
              <w:t xml:space="preserve">внутреннем</w:t>
            </w:r>
            <w:r w:rsidRPr="003227E9">
              <w:rPr>
                <w:sz w:val="24"/>
                <w:szCs w:val="24"/>
              </w:rPr>
              <w:tab/>
            </w:r>
            <w:r w:rsidRPr="003227E9">
              <w:rPr>
                <w:sz w:val="24"/>
                <w:szCs w:val="24"/>
              </w:rPr>
              <w:t xml:space="preserve">органам,</w:t>
            </w:r>
            <w:r w:rsidRPr="003227E9">
              <w:rPr>
                <w:sz w:val="24"/>
                <w:szCs w:val="24"/>
              </w:rPr>
              <w:tab/>
            </w:r>
            <w:r w:rsidRPr="003227E9">
              <w:rPr>
                <w:sz w:val="24"/>
                <w:szCs w:val="24"/>
              </w:rPr>
              <w:t xml:space="preserve">здесь</w:t>
            </w:r>
            <w:r w:rsidRPr="003227E9">
              <w:rPr>
                <w:sz w:val="24"/>
                <w:szCs w:val="24"/>
              </w:rPr>
              <w:tab/>
            </w:r>
            <w:r w:rsidRPr="003227E9">
              <w:rPr>
                <w:sz w:val="24"/>
                <w:szCs w:val="24"/>
              </w:rPr>
              <w:t xml:space="preserve">проходит</w:t>
            </w:r>
            <w:r w:rsidRPr="003227E9">
              <w:rPr>
                <w:sz w:val="24"/>
                <w:szCs w:val="24"/>
              </w:rPr>
              <w:tab/>
            </w:r>
            <w:r w:rsidRPr="003227E9">
              <w:rPr>
                <w:spacing w:val="-3"/>
                <w:sz w:val="24"/>
                <w:szCs w:val="24"/>
              </w:rPr>
              <w:t xml:space="preserve">оплодотворение </w:t>
            </w:r>
            <w:r w:rsidRPr="003227E9">
              <w:rPr>
                <w:sz w:val="24"/>
                <w:szCs w:val="24"/>
              </w:rPr>
              <w:t xml:space="preserve">(влагалище).</w:t>
            </w:r>
          </w:p>
          <w:p>
            <w:pPr>
              <w:pStyle w:val="TableParagraph"/>
              <w:ind w:left="110" w:right="276"/>
              <w:rPr>
                <w:sz w:val="24"/>
                <w:szCs w:val="24"/>
              </w:rPr>
            </w:pPr>
            <w:r w:rsidRPr="003227E9">
              <w:rPr>
                <w:sz w:val="24"/>
                <w:szCs w:val="24"/>
              </w:rPr>
              <w:t xml:space="preserve">Форма овальная, количество два, длина 3–4 см (женская половая железа). Развивается яйцеклетка и выделяет </w:t>
            </w:r>
            <w:r w:rsidRPr="003227E9">
              <w:rPr>
                <w:sz w:val="24"/>
                <w:szCs w:val="24"/>
              </w:rPr>
              <w:t xml:space="preserve">экстрогены</w:t>
            </w:r>
            <w:r w:rsidRPr="003227E9">
              <w:rPr>
                <w:sz w:val="24"/>
                <w:szCs w:val="24"/>
              </w:rPr>
              <w:t xml:space="preserve"> (женская железа).</w:t>
            </w:r>
          </w:p>
          <w:p>
            <w:pPr>
              <w:pStyle w:val="TableParagraph"/>
              <w:ind w:left="110" w:right="896"/>
              <w:rPr>
                <w:sz w:val="24"/>
                <w:szCs w:val="24"/>
              </w:rPr>
            </w:pPr>
            <w:r w:rsidRPr="003227E9">
              <w:rPr>
                <w:sz w:val="24"/>
                <w:szCs w:val="24"/>
              </w:rPr>
              <w:t xml:space="preserve">Количество два, проводит яйцеклетку в матку (маточная трубка) Расположена позади мочевого пузыря, форма грушевидная (матка) Расположена между влагалищем и маткой (шейка матки).</w:t>
            </w:r>
          </w:p>
          <w:p>
            <w:pPr>
              <w:pStyle w:val="TableParagraph"/>
              <w:ind w:left="110"/>
              <w:rPr>
                <w:sz w:val="24"/>
                <w:szCs w:val="24"/>
              </w:rPr>
            </w:pPr>
            <w:r w:rsidRPr="003227E9">
              <w:rPr>
                <w:sz w:val="24"/>
                <w:szCs w:val="24"/>
              </w:rPr>
              <w:t xml:space="preserve">Кожная складка, располагается попарно (мужские железы).</w:t>
            </w:r>
          </w:p>
          <w:p>
            <w:pPr>
              <w:pStyle w:val="TableParagraph"/>
              <w:ind w:left="110"/>
              <w:rPr>
                <w:b/>
                <w:sz w:val="24"/>
                <w:szCs w:val="24"/>
              </w:rPr>
            </w:pPr>
            <w:r w:rsidRPr="003227E9">
              <w:rPr>
                <w:b/>
                <w:sz w:val="24"/>
                <w:szCs w:val="24"/>
              </w:rPr>
              <w:t xml:space="preserve">Дескрипторы:</w:t>
            </w:r>
          </w:p>
          <w:p>
            <w:pPr>
              <w:pStyle w:val="TableParagraph"/>
              <w:ind w:left="110"/>
              <w:rPr>
                <w:sz w:val="24"/>
                <w:szCs w:val="24"/>
              </w:rPr>
            </w:pPr>
            <w:r w:rsidRPr="003227E9">
              <w:rPr>
                <w:b/>
                <w:sz w:val="24"/>
                <w:szCs w:val="24"/>
              </w:rPr>
              <w:t xml:space="preserve">– </w:t>
            </w:r>
            <w:r w:rsidRPr="003227E9">
              <w:rPr>
                <w:sz w:val="24"/>
                <w:szCs w:val="24"/>
              </w:rPr>
              <w:t xml:space="preserve">знают строение мужских половых органов;</w:t>
            </w:r>
          </w:p>
          <w:p>
            <w:pPr>
              <w:pStyle w:val="TableParagraph"/>
              <w:numPr>
                <w:ilvl w:val="0"/>
                <w:numId w:val="110"/>
              </w:numPr>
              <w:tabs>
                <w:tab w:val="left" w:pos="276"/>
              </w:tabs>
              <w:rPr>
                <w:sz w:val="24"/>
                <w:szCs w:val="24"/>
              </w:rPr>
            </w:pPr>
            <w:r w:rsidRPr="003227E9">
              <w:rPr>
                <w:sz w:val="24"/>
                <w:szCs w:val="24"/>
              </w:rPr>
              <w:t xml:space="preserve">знают топографию половых</w:t>
            </w:r>
            <w:r w:rsidRPr="003227E9">
              <w:rPr>
                <w:spacing w:val="-1"/>
                <w:sz w:val="24"/>
                <w:szCs w:val="24"/>
              </w:rPr>
              <w:t xml:space="preserve"> </w:t>
            </w:r>
            <w:r w:rsidRPr="003227E9">
              <w:rPr>
                <w:sz w:val="24"/>
                <w:szCs w:val="24"/>
              </w:rPr>
              <w:t xml:space="preserve">органов.</w:t>
            </w:r>
          </w:p>
          <w:p>
            <w:pPr>
              <w:rPr>
                <w:rFonts w:ascii="Times New Roman" w:hAnsi="Times New Roman" w:cs="Times New Roman"/>
                <w:sz w:val="24"/>
                <w:szCs w:val="24"/>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Карточки</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Из перечисленных органов выберите органы, относящиеся к мужской половой системе человека. Выберите органы, которые относятся к женской половой системе человека. Ответы запишите в таблицу согласно образцу</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Органы, входящие в половую систему человека:</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семенные пузырьки, яичники, яички, матка, предстательная железа, семявыводящие пути, фаллопиевы трубы.</w:t>
            </w:r>
          </w:p>
          <w:tbl>
            <w:tblPr>
              <w:tblStyle w:val="TableGrid"/>
              <w:tblW w:w="0" w:type="auto"/>
              <w:tblInd w:w="0" w:type="dxa"/>
              <w:tblLook w:val="04A0" w:firstRow="1" w:lastRow="0" w:firstColumn="1" w:lastColumn="0" w:noHBand="0" w:noVBand="1"/>
            </w:tblPr>
            <w:tblGrid>
              <w:gridCol w:w="4366"/>
              <w:gridCol w:w="4367"/>
            </w:tblGrid>
            <w:tr w:rsidTr="009970E2">
              <w:trPr>
                <w:trHeight w:hRule="auto" w:val="0"/>
              </w:trPr>
              <w:tc>
                <w:tcPr>
                  <w:tcW w:w="436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Мужская половая система</w:t>
                  </w:r>
                </w:p>
              </w:tc>
              <w:tc>
                <w:tcPr>
                  <w:tcW w:w="436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Женская половая система</w:t>
                  </w:r>
                </w:p>
              </w:tc>
            </w:tr>
            <w:tr w:rsidTr="009970E2">
              <w:trPr>
                <w:trHeight w:hRule="auto" w:val="0"/>
              </w:trPr>
              <w:tc>
                <w:tcPr>
                  <w:tcW w:w="436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436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r>
          </w:tbl>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Дескриптор:</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w:t>
            </w:r>
            <w:r w:rsidRPr="003227E9">
              <w:rPr>
                <w:rFonts w:ascii="Times New Roman" w:eastAsia="Times New Roman" w:hAnsi="Times New Roman" w:cs="Times New Roman"/>
                <w:sz w:val="24"/>
                <w:szCs w:val="24"/>
                <w:lang w:eastAsia="ru-RU" w:bidi="ru-RU"/>
              </w:rPr>
              <w:t xml:space="preserve">указывает   органы, входящих  в</w:t>
            </w:r>
            <w:r w:rsidRPr="003227E9">
              <w:rPr>
                <w:rFonts w:ascii="Times New Roman" w:eastAsia="Times New Roman" w:hAnsi="Times New Roman" w:cs="Times New Roman"/>
                <w:sz w:val="24"/>
                <w:szCs w:val="24"/>
                <w:lang w:eastAsia="ru-RU" w:bidi="ru-RU"/>
              </w:rPr>
              <w:tab/>
            </w:r>
            <w:r w:rsidRPr="003227E9">
              <w:rPr>
                <w:rFonts w:ascii="Times New Roman" w:eastAsia="Times New Roman" w:hAnsi="Times New Roman" w:cs="Times New Roman"/>
                <w:sz w:val="24"/>
                <w:szCs w:val="24"/>
                <w:lang w:eastAsia="ru-RU" w:bidi="ru-RU"/>
              </w:rPr>
              <w:t xml:space="preserve">половую систему человека мужчины;</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227E9">
              <w:rPr>
                <w:rFonts w:ascii="Times New Roman" w:eastAsia="Times New Roman" w:hAnsi="Times New Roman" w:cs="Times New Roman"/>
                <w:sz w:val="24"/>
                <w:szCs w:val="24"/>
                <w:lang w:eastAsia="ru-RU" w:bidi="ru-RU"/>
              </w:rPr>
              <w:t xml:space="preserve">-</w:t>
            </w:r>
            <w:r w:rsidRPr="003227E9">
              <w:rPr>
                <w:rFonts w:ascii="Times New Roman" w:eastAsia="Times New Roman" w:hAnsi="Times New Roman" w:cs="Times New Roman"/>
                <w:sz w:val="24"/>
                <w:szCs w:val="24"/>
                <w:lang w:eastAsia="ru-RU" w:bidi="ru-RU"/>
              </w:rPr>
              <w:t xml:space="preserve">указывает органы, входящих в половую системы женщины.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карточки</w:t>
            </w:r>
          </w:p>
        </w:tc>
      </w:tr>
      <w:tr w:rsidTr="00D7182F">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bCs/>
                <w:color w:val="000000" w:themeColor="text1"/>
                <w:sz w:val="24"/>
                <w:szCs w:val="24"/>
                <w:lang w:bidi="ru-RU"/>
              </w:rPr>
            </w:pPr>
            <w:r w:rsidRPr="003227E9">
              <w:rPr>
                <w:rFonts w:ascii="Times New Roman" w:eastAsia="Times New Roman" w:hAnsi="Times New Roman" w:cs="Times New Roman"/>
                <w:bCs/>
                <w:color w:val="000000" w:themeColor="text1"/>
                <w:sz w:val="24"/>
                <w:szCs w:val="24"/>
                <w:lang w:bidi="ru-RU"/>
              </w:rPr>
              <w:t xml:space="preserve">Рефлексия «Музыкальная нота».</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227E9">
              <w:rPr>
                <w:rFonts w:ascii="Times New Roman" w:eastAsia="Times New Roman" w:hAnsi="Times New Roman" w:cs="Times New Roman"/>
                <w:bCs/>
                <w:noProof/>
                <w:color w:val="000000" w:themeColor="text1"/>
                <w:sz w:val="24"/>
                <w:szCs w:val="24"/>
                <w:lang w:eastAsia="ru-RU"/>
              </w:rPr>
              <w:drawing>
                <wp:inline distT="0" distB="0" distL="0" distR="0">
                  <wp:extent cx="1835150" cy="1115695"/>
                  <wp:effectExtent l="0" t="0" r="0" b="8255"/>
                  <wp:docPr id="5006364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84600" name="Picture 2"/>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1835150" cy="1115695"/>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227E9">
              <w:rPr>
                <w:rFonts w:ascii="Times New Roman" w:eastAsia="Times New Roman" w:hAnsi="Times New Roman" w:cs="Times New Roman"/>
                <w:sz w:val="24"/>
                <w:szCs w:val="24"/>
                <w:lang w:bidi="ru-RU"/>
              </w:rPr>
              <w:t xml:space="preserve">музыка</w:t>
            </w: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sidRPr="00CA6268">
              <w:rPr>
                <w:rFonts w:ascii="Times New Roman" w:eastAsia="Times New Roman" w:hAnsi="Times New Roman" w:cs="Times New Roman"/>
                <w:sz w:val="24"/>
                <w:szCs w:val="24"/>
              </w:rPr>
              <w:t xml:space="preserve">9.4А Размножение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CA6268">
              <w:rPr>
                <w:rFonts w:ascii="Times New Roman" w:eastAsia="Times New Roman" w:hAnsi="Times New Roman" w:cs="Times New Roman"/>
                <w:sz w:val="24"/>
                <w:szCs w:val="24"/>
              </w:rPr>
              <w:t xml:space="preserve">Лабораторная работа «Изучение строения мужских и женских гамет».</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CA6268">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CA6268">
              <w:rPr>
                <w:rFonts w:ascii="Times New Roman" w:eastAsia="Times New Roman" w:hAnsi="Times New Roman" w:cs="Times New Roman"/>
                <w:sz w:val="24"/>
                <w:szCs w:val="24"/>
              </w:rPr>
              <w:t xml:space="preserve">9.2.1.2 - исследовать особенности строения мужских и женских половых клеток</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CA6268">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pStyle w:val="TableParagraph"/>
              <w:ind w:left="109"/>
              <w:rPr>
                <w:b/>
                <w:sz w:val="24"/>
                <w:szCs w:val="24"/>
              </w:rPr>
            </w:pPr>
            <w:r w:rsidRPr="00CA6268">
              <w:rPr>
                <w:b/>
                <w:sz w:val="24"/>
                <w:szCs w:val="24"/>
              </w:rPr>
              <w:t xml:space="preserve">Все учащиеся:</w:t>
            </w:r>
          </w:p>
          <w:p>
            <w:pPr>
              <w:pStyle w:val="TableParagraph"/>
              <w:numPr>
                <w:ilvl w:val="0"/>
                <w:numId w:val="111"/>
              </w:numPr>
              <w:tabs>
                <w:tab w:val="left" w:pos="277"/>
              </w:tabs>
              <w:ind w:left="276" w:hanging="168"/>
              <w:rPr>
                <w:sz w:val="24"/>
                <w:szCs w:val="24"/>
              </w:rPr>
            </w:pPr>
            <w:r w:rsidRPr="00CA6268">
              <w:rPr>
                <w:sz w:val="24"/>
                <w:szCs w:val="24"/>
              </w:rPr>
              <w:t xml:space="preserve">читают текст, понимают содержание, выделяют главную мысль</w:t>
            </w:r>
            <w:r w:rsidRPr="00CA6268">
              <w:rPr>
                <w:spacing w:val="-12"/>
                <w:sz w:val="24"/>
                <w:szCs w:val="24"/>
              </w:rPr>
              <w:t xml:space="preserve"> </w:t>
            </w:r>
            <w:r w:rsidRPr="00CA6268">
              <w:rPr>
                <w:sz w:val="24"/>
                <w:szCs w:val="24"/>
              </w:rPr>
              <w:t xml:space="preserve">текста;</w:t>
            </w:r>
          </w:p>
          <w:p>
            <w:pPr>
              <w:pStyle w:val="TableParagraph"/>
              <w:numPr>
                <w:ilvl w:val="0"/>
                <w:numId w:val="111"/>
              </w:numPr>
              <w:tabs>
                <w:tab w:val="left" w:pos="277"/>
              </w:tabs>
              <w:ind w:left="276" w:hanging="168"/>
              <w:rPr>
                <w:sz w:val="24"/>
                <w:szCs w:val="24"/>
              </w:rPr>
            </w:pPr>
            <w:r w:rsidRPr="00CA6268">
              <w:rPr>
                <w:sz w:val="24"/>
                <w:szCs w:val="24"/>
              </w:rPr>
              <w:t xml:space="preserve">знают, что размножение свойственно всем живым</w:t>
            </w:r>
            <w:r w:rsidRPr="00CA6268">
              <w:rPr>
                <w:spacing w:val="-10"/>
                <w:sz w:val="24"/>
                <w:szCs w:val="24"/>
              </w:rPr>
              <w:t xml:space="preserve"> </w:t>
            </w:r>
            <w:r w:rsidRPr="00CA6268">
              <w:rPr>
                <w:sz w:val="24"/>
                <w:szCs w:val="24"/>
              </w:rPr>
              <w:t xml:space="preserve">организмам.</w:t>
            </w:r>
          </w:p>
          <w:p>
            <w:pPr>
              <w:pStyle w:val="TableParagraph"/>
              <w:ind w:left="109"/>
              <w:rPr>
                <w:b/>
                <w:sz w:val="24"/>
                <w:szCs w:val="24"/>
              </w:rPr>
            </w:pPr>
            <w:r w:rsidRPr="00CA6268">
              <w:rPr>
                <w:b/>
                <w:sz w:val="24"/>
                <w:szCs w:val="24"/>
              </w:rPr>
              <w:t xml:space="preserve">Большинство учащихся:</w:t>
            </w:r>
          </w:p>
          <w:p>
            <w:pPr>
              <w:pStyle w:val="TableParagraph"/>
              <w:numPr>
                <w:ilvl w:val="0"/>
                <w:numId w:val="111"/>
              </w:numPr>
              <w:tabs>
                <w:tab w:val="left" w:pos="277"/>
              </w:tabs>
              <w:ind w:left="276" w:hanging="168"/>
              <w:rPr>
                <w:sz w:val="24"/>
                <w:szCs w:val="24"/>
              </w:rPr>
            </w:pPr>
            <w:r w:rsidRPr="00CA6268">
              <w:rPr>
                <w:sz w:val="24"/>
                <w:szCs w:val="24"/>
              </w:rPr>
              <w:t xml:space="preserve">знают топографию расположения мужских и женских половых</w:t>
            </w:r>
            <w:r w:rsidRPr="00CA6268">
              <w:rPr>
                <w:spacing w:val="-14"/>
                <w:sz w:val="24"/>
                <w:szCs w:val="24"/>
              </w:rPr>
              <w:t xml:space="preserve"> </w:t>
            </w:r>
            <w:r w:rsidRPr="00CA6268">
              <w:rPr>
                <w:sz w:val="24"/>
                <w:szCs w:val="24"/>
              </w:rPr>
              <w:t xml:space="preserve">органов;</w:t>
            </w:r>
          </w:p>
          <w:p>
            <w:pPr>
              <w:pStyle w:val="TableParagraph"/>
              <w:numPr>
                <w:ilvl w:val="0"/>
                <w:numId w:val="111"/>
              </w:numPr>
              <w:tabs>
                <w:tab w:val="left" w:pos="277"/>
              </w:tabs>
              <w:ind w:left="276" w:hanging="168"/>
              <w:rPr>
                <w:sz w:val="24"/>
                <w:szCs w:val="24"/>
              </w:rPr>
            </w:pPr>
            <w:r w:rsidRPr="00CA6268">
              <w:rPr>
                <w:sz w:val="24"/>
                <w:szCs w:val="24"/>
              </w:rPr>
              <w:t xml:space="preserve">выявляют функции половых</w:t>
            </w:r>
            <w:r w:rsidRPr="00CA6268">
              <w:rPr>
                <w:spacing w:val="-1"/>
                <w:sz w:val="24"/>
                <w:szCs w:val="24"/>
              </w:rPr>
              <w:t xml:space="preserve"> </w:t>
            </w:r>
            <w:r w:rsidRPr="00CA6268">
              <w:rPr>
                <w:sz w:val="24"/>
                <w:szCs w:val="24"/>
              </w:rPr>
              <w:t xml:space="preserve">органов;</w:t>
            </w:r>
          </w:p>
          <w:p>
            <w:pPr>
              <w:pStyle w:val="TableParagraph"/>
              <w:numPr>
                <w:ilvl w:val="0"/>
                <w:numId w:val="111"/>
              </w:numPr>
              <w:tabs>
                <w:tab w:val="left" w:pos="277"/>
              </w:tabs>
              <w:ind w:left="109" w:right="96" w:firstLine="0"/>
              <w:rPr>
                <w:sz w:val="24"/>
                <w:szCs w:val="24"/>
              </w:rPr>
            </w:pPr>
            <w:r w:rsidRPr="00CA6268">
              <w:rPr>
                <w:sz w:val="24"/>
                <w:szCs w:val="24"/>
              </w:rPr>
              <w:t xml:space="preserve">обсуждают внешнюю и внутреннюю секреторную функцию мужских и женских половых</w:t>
            </w:r>
            <w:r w:rsidRPr="00CA6268">
              <w:rPr>
                <w:spacing w:val="-1"/>
                <w:sz w:val="24"/>
                <w:szCs w:val="24"/>
              </w:rPr>
              <w:t xml:space="preserve"> </w:t>
            </w:r>
            <w:r w:rsidRPr="00CA6268">
              <w:rPr>
                <w:sz w:val="24"/>
                <w:szCs w:val="24"/>
              </w:rPr>
              <w:t xml:space="preserve">желез;</w:t>
            </w:r>
          </w:p>
          <w:p>
            <w:pPr>
              <w:pStyle w:val="TableParagraph"/>
              <w:numPr>
                <w:ilvl w:val="0"/>
                <w:numId w:val="111"/>
              </w:numPr>
              <w:tabs>
                <w:tab w:val="left" w:pos="277"/>
              </w:tabs>
              <w:ind w:left="109" w:right="95" w:firstLine="0"/>
              <w:rPr>
                <w:sz w:val="24"/>
                <w:szCs w:val="24"/>
              </w:rPr>
            </w:pPr>
            <w:r w:rsidRPr="00CA6268">
              <w:rPr>
                <w:sz w:val="24"/>
                <w:szCs w:val="24"/>
              </w:rPr>
              <w:t xml:space="preserve">различают внешнее и внутреннее строение мужских и женских половых органов;</w:t>
            </w:r>
          </w:p>
          <w:p>
            <w:pPr>
              <w:pStyle w:val="TableParagraph"/>
              <w:numPr>
                <w:ilvl w:val="0"/>
                <w:numId w:val="111"/>
              </w:numPr>
              <w:tabs>
                <w:tab w:val="left" w:pos="277"/>
              </w:tabs>
              <w:ind w:left="109" w:right="901" w:firstLine="0"/>
              <w:rPr>
                <w:sz w:val="24"/>
                <w:szCs w:val="24"/>
              </w:rPr>
            </w:pPr>
            <w:r w:rsidRPr="00CA6268">
              <w:rPr>
                <w:sz w:val="24"/>
                <w:szCs w:val="24"/>
              </w:rPr>
              <w:t xml:space="preserve">на лабораторном занятии изучают строение мужских и женских половых</w:t>
            </w:r>
            <w:r w:rsidRPr="00CA6268">
              <w:rPr>
                <w:spacing w:val="-1"/>
                <w:sz w:val="24"/>
                <w:szCs w:val="24"/>
              </w:rPr>
              <w:t xml:space="preserve"> </w:t>
            </w:r>
            <w:r w:rsidRPr="00CA6268">
              <w:rPr>
                <w:sz w:val="24"/>
                <w:szCs w:val="24"/>
              </w:rPr>
              <w:t xml:space="preserve">клеток.</w:t>
            </w:r>
          </w:p>
          <w:p>
            <w:pPr>
              <w:pStyle w:val="TableParagraph"/>
              <w:ind w:left="109"/>
              <w:rPr>
                <w:b/>
                <w:sz w:val="24"/>
                <w:szCs w:val="24"/>
              </w:rPr>
            </w:pPr>
            <w:r w:rsidRPr="00CA6268">
              <w:rPr>
                <w:b/>
                <w:sz w:val="24"/>
                <w:szCs w:val="24"/>
              </w:rPr>
              <w:t xml:space="preserve">Некоторые учащиеся:</w:t>
            </w:r>
          </w:p>
          <w:p>
            <w:pPr>
              <w:spacing w:after="0" w:line="240" w:lineRule="auto"/>
              <w:rPr>
                <w:rFonts w:ascii="Times New Roman" w:eastAsia="Times New Roman" w:hAnsi="Times New Roman" w:cs="Times New Roman"/>
                <w:sz w:val="24"/>
                <w:szCs w:val="24"/>
              </w:rPr>
            </w:pPr>
            <w:r w:rsidRPr="00CA6268">
              <w:rPr>
                <w:rFonts w:ascii="Times New Roman" w:hAnsi="Times New Roman" w:cs="Times New Roman"/>
                <w:sz w:val="24"/>
                <w:szCs w:val="24"/>
              </w:rPr>
              <w:t xml:space="preserve">сравнивают внутриматочное развитие зародыша и развитие плода, выделяют особенности и</w:t>
            </w:r>
            <w:r w:rsidRPr="00CA6268">
              <w:rPr>
                <w:rFonts w:ascii="Times New Roman" w:hAnsi="Times New Roman" w:cs="Times New Roman"/>
                <w:spacing w:val="-7"/>
                <w:sz w:val="24"/>
                <w:szCs w:val="24"/>
              </w:rPr>
              <w:t xml:space="preserve"> </w:t>
            </w:r>
            <w:r w:rsidRPr="00CA6268">
              <w:rPr>
                <w:rFonts w:ascii="Times New Roman" w:hAnsi="Times New Roman" w:cs="Times New Roman"/>
                <w:sz w:val="24"/>
                <w:szCs w:val="24"/>
              </w:rPr>
              <w:t xml:space="preserve">различия.</w:t>
            </w:r>
          </w:p>
        </w:tc>
      </w:tr>
    </w:tbl>
    <w:p>
      <w:pPr>
        <w:spacing w:after="0" w:line="240" w:lineRule="auto"/>
        <w:rPr>
          <w:rFonts w:ascii="Times New Roman" w:eastAsia="Times New Roman" w:hAnsi="Times New Roman" w:cs="Times New Roman"/>
          <w:sz w:val="24"/>
          <w:szCs w:val="24"/>
          <w:lang w:eastAsia="ru-RU"/>
        </w:rPr>
      </w:pPr>
      <w:r w:rsidRPr="00CA6268">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9033"/>
        <w:gridCol w:w="2049"/>
        <w:gridCol w:w="1485"/>
        <w:gridCol w:w="2354"/>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CA6268">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CA6268">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CA6268">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CA6268">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CA6268">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pStyle w:val="TableParagraph"/>
              <w:tabs>
                <w:tab w:val="left" w:pos="1134"/>
                <w:tab w:val="left" w:pos="2218"/>
                <w:tab w:val="left" w:pos="3240"/>
                <w:tab w:val="left" w:pos="4826"/>
                <w:tab w:val="left" w:pos="6038"/>
              </w:tabs>
              <w:ind w:left="109" w:right="94"/>
              <w:rPr>
                <w:sz w:val="24"/>
                <w:szCs w:val="24"/>
              </w:rPr>
            </w:pPr>
            <w:r w:rsidRPr="00CA6268">
              <w:rPr>
                <w:sz w:val="24"/>
                <w:szCs w:val="24"/>
              </w:rPr>
              <w:t xml:space="preserve"> </w:t>
            </w:r>
            <w:r w:rsidRPr="00CA6268">
              <w:rPr>
                <w:sz w:val="24"/>
                <w:szCs w:val="24"/>
              </w:rPr>
              <w:t xml:space="preserve">Постановка проблемы. Почему половые железы относятся к смешанным видам?</w:t>
            </w:r>
          </w:p>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Учащиеся  отвечают на вопросы выходят  к  названию  </w:t>
            </w:r>
            <w:r w:rsidRPr="00CA6268">
              <w:rPr>
                <w:rFonts w:ascii="Times New Roman" w:eastAsia="Times New Roman" w:hAnsi="Times New Roman" w:cs="Times New Roman"/>
                <w:sz w:val="24"/>
                <w:szCs w:val="24"/>
                <w:lang w:bidi="ru-RU"/>
              </w:rPr>
              <w:t xml:space="preserve">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Глоссарий (до</w:t>
            </w:r>
            <w:r w:rsidRPr="00CA6268">
              <w:rPr>
                <w:rFonts w:ascii="Times New Roman" w:eastAsia="Times New Roman" w:hAnsi="Times New Roman" w:cs="Times New Roman"/>
                <w:sz w:val="24"/>
                <w:szCs w:val="24"/>
                <w:lang w:bidi="ru-RU"/>
              </w:rPr>
              <w:t xml:space="preserve">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CA6268">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CA6268">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CA6268">
                    <w:rPr>
                      <w:rFonts w:ascii="Times New Roman" w:eastAsia="Times New Roman" w:hAnsi="Times New Roman" w:cs="Times New Roman"/>
                      <w:color w:val="000000" w:themeColor="text1"/>
                      <w:sz w:val="24"/>
                      <w:szCs w:val="24"/>
                    </w:rPr>
                    <w:t xml:space="preserve">На английском языке</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CA6268">
                    <w:rPr>
                      <w:rFonts w:ascii="Times New Roman" w:eastAsia="Times New Roman" w:hAnsi="Times New Roman" w:cs="Times New Roman"/>
                      <w:color w:val="000000" w:themeColor="text1"/>
                      <w:sz w:val="24"/>
                      <w:szCs w:val="24"/>
                    </w:rPr>
                    <w:t xml:space="preserve">половые железы</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r>
            <w:tr w:rsidTr="00D7182F">
              <w:trPr>
                <w:trHeight w:val="731"/>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CA6268">
                    <w:rPr>
                      <w:rFonts w:ascii="Times New Roman" w:eastAsia="Times New Roman" w:hAnsi="Times New Roman" w:cs="Times New Roman"/>
                      <w:color w:val="000000" w:themeColor="text1"/>
                      <w:sz w:val="24"/>
                      <w:szCs w:val="24"/>
                    </w:rPr>
                    <w:t xml:space="preserve">spermatozoid</w:t>
                  </w:r>
                  <w:r w:rsidRPr="00CA6268">
                    <w:rPr>
                      <w:rFonts w:ascii="Times New Roman" w:eastAsia="Times New Roman" w:hAnsi="Times New Roman" w:cs="Times New Roman"/>
                      <w:color w:val="000000" w:themeColor="text1"/>
                      <w:sz w:val="24"/>
                      <w:szCs w:val="24"/>
                    </w:rPr>
                    <w:t xml:space="preserve"> |</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CA6268">
                    <w:rPr>
                      <w:rFonts w:ascii="Times New Roman" w:eastAsia="Times New Roman" w:hAnsi="Times New Roman" w:cs="Times New Roman"/>
                      <w:color w:val="000000" w:themeColor="text1"/>
                      <w:sz w:val="24"/>
                      <w:szCs w:val="24"/>
                    </w:rPr>
                    <w:t xml:space="preserve">аналық</w:t>
                  </w:r>
                  <w:r w:rsidRPr="00CA6268">
                    <w:rPr>
                      <w:rFonts w:ascii="Times New Roman" w:eastAsia="Times New Roman" w:hAnsi="Times New Roman" w:cs="Times New Roman"/>
                      <w:color w:val="000000" w:themeColor="text1"/>
                      <w:sz w:val="24"/>
                      <w:szCs w:val="24"/>
                    </w:rPr>
                    <w:t xml:space="preserve"> </w:t>
                  </w:r>
                  <w:r w:rsidRPr="00CA6268">
                    <w:rPr>
                      <w:rFonts w:ascii="Times New Roman" w:eastAsia="Times New Roman" w:hAnsi="Times New Roman" w:cs="Times New Roman"/>
                      <w:color w:val="000000" w:themeColor="text1"/>
                      <w:sz w:val="24"/>
                      <w:szCs w:val="24"/>
                    </w:rPr>
                    <w:t xml:space="preserve">жасуша</w:t>
                  </w:r>
                  <w:r w:rsidRPr="00CA6268">
                    <w:rPr>
                      <w:rFonts w:ascii="Times New Roman" w:eastAsia="Times New Roman" w:hAnsi="Times New Roman" w:cs="Times New Roman"/>
                      <w:color w:val="000000" w:themeColor="text1"/>
                      <w:sz w:val="24"/>
                      <w:szCs w:val="24"/>
                    </w:rPr>
                    <w:t xml:space="preserve">; </w:t>
                  </w:r>
                  <w:r w:rsidRPr="00CA6268">
                    <w:rPr>
                      <w:rFonts w:ascii="Times New Roman" w:eastAsia="Times New Roman" w:hAnsi="Times New Roman" w:cs="Times New Roman"/>
                      <w:color w:val="000000" w:themeColor="text1"/>
                      <w:sz w:val="24"/>
                      <w:szCs w:val="24"/>
                    </w:rPr>
                    <w:t xml:space="preserve">ұрық</w:t>
                  </w:r>
                  <w:r w:rsidRPr="00CA6268">
                    <w:rPr>
                      <w:rFonts w:ascii="Times New Roman" w:eastAsia="Times New Roman" w:hAnsi="Times New Roman" w:cs="Times New Roman"/>
                      <w:color w:val="000000" w:themeColor="text1"/>
                      <w:sz w:val="24"/>
                      <w:szCs w:val="24"/>
                    </w:rPr>
                    <w:t xml:space="preserve"> </w:t>
                  </w:r>
                  <w:r w:rsidRPr="00CA6268">
                    <w:rPr>
                      <w:rFonts w:ascii="Times New Roman" w:eastAsia="Times New Roman" w:hAnsi="Times New Roman" w:cs="Times New Roman"/>
                      <w:color w:val="000000" w:themeColor="text1"/>
                      <w:sz w:val="24"/>
                      <w:szCs w:val="24"/>
                    </w:rPr>
                    <w:t xml:space="preserve">жасуша</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r>
          </w:tbl>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 . Работа с учебником. </w:t>
            </w:r>
            <w:r w:rsidRPr="00CA6268">
              <w:rPr>
                <w:rFonts w:ascii="Times New Roman" w:eastAsia="Times New Roman" w:hAnsi="Times New Roman" w:cs="Times New Roman"/>
                <w:sz w:val="24"/>
                <w:szCs w:val="24"/>
                <w:lang w:eastAsia="ru-RU" w:bidi="ru-RU"/>
              </w:rPr>
              <w:t xml:space="preserve">Стратегия «Блуждающий корреспондент</w:t>
            </w:r>
            <w:r w:rsidRPr="00CA6268">
              <w:rPr>
                <w:rFonts w:ascii="Times New Roman" w:eastAsia="Times New Roman" w:hAnsi="Times New Roman" w:cs="Times New Roman"/>
                <w:sz w:val="24"/>
                <w:szCs w:val="24"/>
                <w:lang w:eastAsia="ru-RU" w:bidi="ru-RU"/>
              </w:rPr>
              <w:t xml:space="preserve">».</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Тема 1-й группы: «Мужские половые органы». Тема 2-й группы: «Женские половые органы».</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От каждой группы отделяется </w:t>
            </w:r>
            <w:r w:rsidRPr="00CA6268">
              <w:rPr>
                <w:rFonts w:ascii="Times New Roman" w:eastAsia="Times New Roman" w:hAnsi="Times New Roman" w:cs="Times New Roman"/>
                <w:sz w:val="24"/>
                <w:szCs w:val="24"/>
                <w:lang w:eastAsia="ru-RU" w:bidi="ru-RU"/>
              </w:rPr>
              <w:t xml:space="preserve">корреспондент</w:t>
            </w:r>
            <w:r w:rsidRPr="00CA6268">
              <w:rPr>
                <w:rFonts w:ascii="Times New Roman" w:eastAsia="Times New Roman" w:hAnsi="Times New Roman" w:cs="Times New Roman"/>
                <w:sz w:val="24"/>
                <w:szCs w:val="24"/>
                <w:lang w:eastAsia="ru-RU" w:bidi="ru-RU"/>
              </w:rPr>
              <w:t xml:space="preserve">, который берет интервью, проводит диалог, беседует с учащимися по теме урока. При этом во время беседы применяются новые термины и понятия. В конце беседы </w:t>
            </w:r>
            <w:r w:rsidRPr="00CA6268">
              <w:rPr>
                <w:rFonts w:ascii="Times New Roman" w:eastAsia="Times New Roman" w:hAnsi="Times New Roman" w:cs="Times New Roman"/>
                <w:sz w:val="24"/>
                <w:szCs w:val="24"/>
                <w:lang w:eastAsia="ru-RU" w:bidi="ru-RU"/>
              </w:rPr>
              <w:t xml:space="preserve">корреспондент</w:t>
            </w:r>
            <w:r w:rsidRPr="00CA6268">
              <w:rPr>
                <w:rFonts w:ascii="Times New Roman" w:eastAsia="Times New Roman" w:hAnsi="Times New Roman" w:cs="Times New Roman"/>
                <w:sz w:val="24"/>
                <w:szCs w:val="24"/>
                <w:lang w:eastAsia="ru-RU" w:bidi="ru-RU"/>
              </w:rPr>
              <w:t xml:space="preserve"> делится своими наблюдениями с другими участниками группы.</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Алгоритм беседы:</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Приветствие собеседников. Ознакомление с целью беседы. Подготовка вопросов по теме.</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Применение удобных для собеседника вопросов. Изменение формулировки вопроса.</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Дескрипторы:</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умеют выделить главную мысль текста;</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раскрыть тему полностью;</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приводят примеры, объясняют причины.</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Обратная связь</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Вам понравилась беседа?</w:t>
            </w:r>
          </w:p>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Корреспондент</w:t>
            </w:r>
            <w:r w:rsidRPr="00CA6268">
              <w:rPr>
                <w:rFonts w:ascii="Times New Roman" w:eastAsia="Times New Roman" w:hAnsi="Times New Roman" w:cs="Times New Roman"/>
                <w:sz w:val="24"/>
                <w:szCs w:val="24"/>
                <w:lang w:eastAsia="ru-RU" w:bidi="ru-RU"/>
              </w:rPr>
              <w:t xml:space="preserve"> смог раскрыть тему урока?</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Лабораторная работа. Изучение строения мужских и женских гамет.</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Цель работы: исследовать особенности строения мужских и женских половых клеток.</w:t>
            </w:r>
          </w:p>
          <w:p>
            <w:pPr>
              <w:widowControl w:val="0"/>
              <w:tabs>
                <w:tab w:val="left" w:pos="1043"/>
              </w:tabs>
              <w:autoSpaceDE w:val="0"/>
              <w:autoSpaceDN w:val="0"/>
              <w:ind w:left="110"/>
              <w:rPr>
                <w:rFonts w:ascii="Times New Roman" w:hAnsi="Times New Roman" w:cs="Times New Roman"/>
                <w:sz w:val="24"/>
                <w:szCs w:val="24"/>
              </w:rPr>
            </w:pP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Ход работы</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1.</w:t>
            </w:r>
            <w:r w:rsidRPr="00CA6268">
              <w:rPr>
                <w:rFonts w:ascii="Times New Roman" w:hAnsi="Times New Roman" w:cs="Times New Roman"/>
                <w:sz w:val="24"/>
                <w:szCs w:val="24"/>
              </w:rPr>
              <w:tab/>
            </w:r>
            <w:r w:rsidRPr="00CA6268">
              <w:rPr>
                <w:rFonts w:ascii="Times New Roman" w:hAnsi="Times New Roman" w:cs="Times New Roman"/>
                <w:sz w:val="24"/>
                <w:szCs w:val="24"/>
              </w:rPr>
              <w:t xml:space="preserve">Рассмотрите готовые микропрепараты.</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2.</w:t>
            </w:r>
            <w:r w:rsidRPr="00CA6268">
              <w:rPr>
                <w:rFonts w:ascii="Times New Roman" w:hAnsi="Times New Roman" w:cs="Times New Roman"/>
                <w:sz w:val="24"/>
                <w:szCs w:val="24"/>
              </w:rPr>
              <w:tab/>
            </w:r>
            <w:r w:rsidRPr="00CA6268">
              <w:rPr>
                <w:rFonts w:ascii="Times New Roman" w:hAnsi="Times New Roman" w:cs="Times New Roman"/>
                <w:sz w:val="24"/>
                <w:szCs w:val="24"/>
              </w:rPr>
              <w:t xml:space="preserve">Выявите сходство и различия мужских и женских половых клеток: размеры, количество в препарате, форма, размеры ядра, особенности</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оболочки (если удается рассмотреть).</w:t>
            </w:r>
          </w:p>
          <w:p>
            <w:pPr>
              <w:rPr>
                <w:rFonts w:ascii="Times New Roman" w:hAnsi="Times New Roman" w:cs="Times New Roman"/>
                <w:sz w:val="24"/>
                <w:szCs w:val="24"/>
              </w:rPr>
            </w:pPr>
            <w:r w:rsidRPr="00CA6268">
              <w:rPr>
                <w:rFonts w:ascii="Times New Roman" w:hAnsi="Times New Roman" w:cs="Times New Roman"/>
                <w:sz w:val="24"/>
                <w:szCs w:val="24"/>
              </w:rPr>
              <w:t xml:space="preserve">3. Данные, полученные в ходе исследования, занесите в таблицу.</w:t>
            </w:r>
          </w:p>
          <w:tbl>
            <w:tblPr>
              <w:tblStyle w:val="TableGrid"/>
              <w:tblW w:w="8697" w:type="dxa"/>
              <w:tblInd w:w="110" w:type="dxa"/>
              <w:tblLook w:val="04A0" w:firstRow="1" w:lastRow="0" w:firstColumn="1" w:lastColumn="0" w:noHBand="0" w:noVBand="1"/>
            </w:tblPr>
            <w:tblGrid>
              <w:gridCol w:w="5709"/>
              <w:gridCol w:w="1361"/>
              <w:gridCol w:w="1627"/>
            </w:tblGrid>
            <w:tr w:rsidTr="00CA6268">
              <w:trPr>
                <w:trHeight w:hRule="auto" w:val="0"/>
              </w:trPr>
              <w:tc>
                <w:tcPr>
                  <w:tcW w:w="5709" w:type="dxa"/>
                </w:tcPr>
                <w:p>
                  <w:pPr>
                    <w:widowControl w:val="0"/>
                    <w:tabs>
                      <w:tab w:val="left" w:pos="1043"/>
                    </w:tabs>
                    <w:autoSpaceDE w:val="0"/>
                    <w:autoSpaceDN w:val="0"/>
                    <w:rPr>
                      <w:rFonts w:ascii="Times New Roman" w:hAnsi="Times New Roman" w:cs="Times New Roman"/>
                      <w:sz w:val="24"/>
                      <w:szCs w:val="24"/>
                    </w:rPr>
                  </w:pPr>
                  <w:r w:rsidRPr="00CA6268">
                    <w:rPr>
                      <w:rFonts w:ascii="Times New Roman" w:hAnsi="Times New Roman" w:cs="Times New Roman"/>
                      <w:sz w:val="24"/>
                      <w:szCs w:val="24"/>
                    </w:rPr>
                    <w:t xml:space="preserve">признак</w:t>
                  </w:r>
                </w:p>
              </w:tc>
              <w:tc>
                <w:tcPr>
                  <w:tcW w:w="1361" w:type="dxa"/>
                </w:tcPr>
                <w:p>
                  <w:pPr>
                    <w:widowControl w:val="0"/>
                    <w:tabs>
                      <w:tab w:val="left" w:pos="1043"/>
                    </w:tabs>
                    <w:autoSpaceDE w:val="0"/>
                    <w:autoSpaceDN w:val="0"/>
                    <w:rPr>
                      <w:rFonts w:ascii="Times New Roman" w:hAnsi="Times New Roman" w:cs="Times New Roman"/>
                      <w:sz w:val="24"/>
                      <w:szCs w:val="24"/>
                    </w:rPr>
                  </w:pPr>
                  <w:r w:rsidRPr="00CA6268">
                    <w:rPr>
                      <w:rFonts w:ascii="Times New Roman" w:hAnsi="Times New Roman" w:cs="Times New Roman"/>
                      <w:sz w:val="24"/>
                      <w:szCs w:val="24"/>
                    </w:rPr>
                    <w:t xml:space="preserve">яйцеклетка</w:t>
                  </w:r>
                </w:p>
              </w:tc>
              <w:tc>
                <w:tcPr>
                  <w:tcW w:w="1627" w:type="dxa"/>
                </w:tcPr>
                <w:p>
                  <w:pPr>
                    <w:widowControl w:val="0"/>
                    <w:tabs>
                      <w:tab w:val="left" w:pos="1043"/>
                    </w:tabs>
                    <w:autoSpaceDE w:val="0"/>
                    <w:autoSpaceDN w:val="0"/>
                    <w:rPr>
                      <w:rFonts w:ascii="Times New Roman" w:hAnsi="Times New Roman" w:cs="Times New Roman"/>
                      <w:sz w:val="24"/>
                      <w:szCs w:val="24"/>
                    </w:rPr>
                  </w:pPr>
                  <w:r w:rsidRPr="00CA6268">
                    <w:rPr>
                      <w:rFonts w:ascii="Times New Roman" w:hAnsi="Times New Roman" w:cs="Times New Roman"/>
                      <w:sz w:val="24"/>
                      <w:szCs w:val="24"/>
                    </w:rPr>
                    <w:t xml:space="preserve">сперматозоид</w:t>
                  </w:r>
                </w:p>
              </w:tc>
            </w:tr>
            <w:tr w:rsidTr="00CA6268">
              <w:trPr>
                <w:trHeight w:hRule="auto" w:val="0"/>
              </w:trPr>
              <w:tc>
                <w:tcPr>
                  <w:tcW w:w="5709" w:type="dxa"/>
                </w:tcPr>
                <w:p>
                  <w:pPr>
                    <w:widowControl w:val="0"/>
                    <w:tabs>
                      <w:tab w:val="left" w:pos="1043"/>
                    </w:tabs>
                    <w:autoSpaceDE w:val="0"/>
                    <w:autoSpaceDN w:val="0"/>
                    <w:rPr>
                      <w:rFonts w:ascii="Times New Roman" w:hAnsi="Times New Roman" w:cs="Times New Roman"/>
                      <w:sz w:val="24"/>
                      <w:szCs w:val="24"/>
                    </w:rPr>
                  </w:pPr>
                  <w:r>
                    <w:rPr>
                      <w:rFonts w:ascii="Times New Roman" w:hAnsi="Times New Roman" w:cs="Times New Roman"/>
                      <w:sz w:val="24"/>
                      <w:szCs w:val="24"/>
                    </w:rPr>
                    <w:t xml:space="preserve">Размеры клеток (относительно друг друга)</w:t>
                  </w:r>
                </w:p>
              </w:tc>
              <w:tc>
                <w:tcPr>
                  <w:tcW w:w="1361" w:type="dxa"/>
                </w:tcPr>
                <w:p>
                  <w:pPr>
                    <w:widowControl w:val="0"/>
                    <w:tabs>
                      <w:tab w:val="left" w:pos="1043"/>
                    </w:tabs>
                    <w:autoSpaceDE w:val="0"/>
                    <w:autoSpaceDN w:val="0"/>
                    <w:rPr>
                      <w:rFonts w:ascii="Times New Roman" w:hAnsi="Times New Roman" w:cs="Times New Roman"/>
                      <w:sz w:val="24"/>
                      <w:szCs w:val="24"/>
                    </w:rPr>
                  </w:pPr>
                </w:p>
              </w:tc>
              <w:tc>
                <w:tcPr>
                  <w:tcW w:w="1627" w:type="dxa"/>
                </w:tcPr>
                <w:p>
                  <w:pPr>
                    <w:widowControl w:val="0"/>
                    <w:tabs>
                      <w:tab w:val="left" w:pos="1043"/>
                    </w:tabs>
                    <w:autoSpaceDE w:val="0"/>
                    <w:autoSpaceDN w:val="0"/>
                    <w:rPr>
                      <w:rFonts w:ascii="Times New Roman" w:hAnsi="Times New Roman" w:cs="Times New Roman"/>
                      <w:sz w:val="24"/>
                      <w:szCs w:val="24"/>
                    </w:rPr>
                  </w:pPr>
                </w:p>
              </w:tc>
            </w:tr>
            <w:tr w:rsidTr="00CA6268">
              <w:trPr>
                <w:trHeight w:hRule="auto" w:val="0"/>
              </w:trPr>
              <w:tc>
                <w:tcPr>
                  <w:tcW w:w="5709" w:type="dxa"/>
                </w:tcPr>
                <w:p>
                  <w:pPr>
                    <w:widowControl w:val="0"/>
                    <w:tabs>
                      <w:tab w:val="left" w:pos="1043"/>
                    </w:tabs>
                    <w:autoSpaceDE w:val="0"/>
                    <w:autoSpaceDN w:val="0"/>
                    <w:rPr>
                      <w:rFonts w:ascii="Times New Roman" w:hAnsi="Times New Roman" w:cs="Times New Roman"/>
                      <w:sz w:val="24"/>
                      <w:szCs w:val="24"/>
                    </w:rPr>
                  </w:pPr>
                  <w:r>
                    <w:rPr>
                      <w:rFonts w:ascii="Times New Roman" w:hAnsi="Times New Roman" w:cs="Times New Roman"/>
                      <w:sz w:val="24"/>
                      <w:szCs w:val="24"/>
                    </w:rPr>
                    <w:t xml:space="preserve">Количество клеток в препарате (и в выделяемом железе)</w:t>
                  </w:r>
                </w:p>
              </w:tc>
              <w:tc>
                <w:tcPr>
                  <w:tcW w:w="1361" w:type="dxa"/>
                </w:tcPr>
                <w:p>
                  <w:pPr>
                    <w:widowControl w:val="0"/>
                    <w:tabs>
                      <w:tab w:val="left" w:pos="1043"/>
                    </w:tabs>
                    <w:autoSpaceDE w:val="0"/>
                    <w:autoSpaceDN w:val="0"/>
                    <w:rPr>
                      <w:rFonts w:ascii="Times New Roman" w:hAnsi="Times New Roman" w:cs="Times New Roman"/>
                      <w:sz w:val="24"/>
                      <w:szCs w:val="24"/>
                    </w:rPr>
                  </w:pPr>
                </w:p>
              </w:tc>
              <w:tc>
                <w:tcPr>
                  <w:tcW w:w="1627" w:type="dxa"/>
                </w:tcPr>
                <w:p>
                  <w:pPr>
                    <w:widowControl w:val="0"/>
                    <w:tabs>
                      <w:tab w:val="left" w:pos="1043"/>
                    </w:tabs>
                    <w:autoSpaceDE w:val="0"/>
                    <w:autoSpaceDN w:val="0"/>
                    <w:rPr>
                      <w:rFonts w:ascii="Times New Roman" w:hAnsi="Times New Roman" w:cs="Times New Roman"/>
                      <w:sz w:val="24"/>
                      <w:szCs w:val="24"/>
                    </w:rPr>
                  </w:pPr>
                </w:p>
              </w:tc>
            </w:tr>
            <w:tr w:rsidTr="00CA6268">
              <w:trPr>
                <w:trHeight w:hRule="auto" w:val="0"/>
              </w:trPr>
              <w:tc>
                <w:tcPr>
                  <w:tcW w:w="5709" w:type="dxa"/>
                </w:tcPr>
                <w:p>
                  <w:pPr>
                    <w:widowControl w:val="0"/>
                    <w:tabs>
                      <w:tab w:val="left" w:pos="1043"/>
                    </w:tabs>
                    <w:autoSpaceDE w:val="0"/>
                    <w:autoSpaceDN w:val="0"/>
                    <w:rPr>
                      <w:rFonts w:ascii="Times New Roman" w:hAnsi="Times New Roman" w:cs="Times New Roman"/>
                      <w:sz w:val="24"/>
                      <w:szCs w:val="24"/>
                    </w:rPr>
                  </w:pPr>
                  <w:r>
                    <w:rPr>
                      <w:rFonts w:ascii="Times New Roman" w:hAnsi="Times New Roman" w:cs="Times New Roman"/>
                      <w:sz w:val="24"/>
                      <w:szCs w:val="24"/>
                    </w:rPr>
                    <w:t xml:space="preserve">Форма клеток</w:t>
                  </w:r>
                </w:p>
              </w:tc>
              <w:tc>
                <w:tcPr>
                  <w:tcW w:w="1361" w:type="dxa"/>
                </w:tcPr>
                <w:p>
                  <w:pPr>
                    <w:widowControl w:val="0"/>
                    <w:tabs>
                      <w:tab w:val="left" w:pos="1043"/>
                    </w:tabs>
                    <w:autoSpaceDE w:val="0"/>
                    <w:autoSpaceDN w:val="0"/>
                    <w:rPr>
                      <w:rFonts w:ascii="Times New Roman" w:hAnsi="Times New Roman" w:cs="Times New Roman"/>
                      <w:sz w:val="24"/>
                      <w:szCs w:val="24"/>
                    </w:rPr>
                  </w:pPr>
                </w:p>
              </w:tc>
              <w:tc>
                <w:tcPr>
                  <w:tcW w:w="1627" w:type="dxa"/>
                </w:tcPr>
                <w:p>
                  <w:pPr>
                    <w:widowControl w:val="0"/>
                    <w:tabs>
                      <w:tab w:val="left" w:pos="1043"/>
                    </w:tabs>
                    <w:autoSpaceDE w:val="0"/>
                    <w:autoSpaceDN w:val="0"/>
                    <w:rPr>
                      <w:rFonts w:ascii="Times New Roman" w:hAnsi="Times New Roman" w:cs="Times New Roman"/>
                      <w:sz w:val="24"/>
                      <w:szCs w:val="24"/>
                    </w:rPr>
                  </w:pPr>
                </w:p>
              </w:tc>
            </w:tr>
            <w:tr w:rsidTr="00CA6268">
              <w:trPr>
                <w:trHeight w:hRule="auto" w:val="0"/>
              </w:trPr>
              <w:tc>
                <w:tcPr>
                  <w:tcW w:w="5709" w:type="dxa"/>
                </w:tcPr>
                <w:p>
                  <w:pPr>
                    <w:widowControl w:val="0"/>
                    <w:tabs>
                      <w:tab w:val="left" w:pos="1043"/>
                    </w:tabs>
                    <w:autoSpaceDE w:val="0"/>
                    <w:autoSpaceDN w:val="0"/>
                    <w:rPr>
                      <w:rFonts w:ascii="Times New Roman" w:hAnsi="Times New Roman" w:cs="Times New Roman"/>
                      <w:sz w:val="24"/>
                      <w:szCs w:val="24"/>
                    </w:rPr>
                  </w:pPr>
                  <w:r>
                    <w:rPr>
                      <w:rFonts w:ascii="Times New Roman" w:hAnsi="Times New Roman" w:cs="Times New Roman"/>
                      <w:sz w:val="24"/>
                      <w:szCs w:val="24"/>
                    </w:rPr>
                    <w:t xml:space="preserve">Форма и размер ядра (относительно клетки и относительно друг другая)</w:t>
                  </w:r>
                </w:p>
              </w:tc>
              <w:tc>
                <w:tcPr>
                  <w:tcW w:w="1361" w:type="dxa"/>
                </w:tcPr>
                <w:p>
                  <w:pPr>
                    <w:widowControl w:val="0"/>
                    <w:tabs>
                      <w:tab w:val="left" w:pos="1043"/>
                    </w:tabs>
                    <w:autoSpaceDE w:val="0"/>
                    <w:autoSpaceDN w:val="0"/>
                    <w:rPr>
                      <w:rFonts w:ascii="Times New Roman" w:hAnsi="Times New Roman" w:cs="Times New Roman"/>
                      <w:sz w:val="24"/>
                      <w:szCs w:val="24"/>
                    </w:rPr>
                  </w:pPr>
                </w:p>
              </w:tc>
              <w:tc>
                <w:tcPr>
                  <w:tcW w:w="1627" w:type="dxa"/>
                </w:tcPr>
                <w:p>
                  <w:pPr>
                    <w:widowControl w:val="0"/>
                    <w:tabs>
                      <w:tab w:val="left" w:pos="1043"/>
                    </w:tabs>
                    <w:autoSpaceDE w:val="0"/>
                    <w:autoSpaceDN w:val="0"/>
                    <w:rPr>
                      <w:rFonts w:ascii="Times New Roman" w:hAnsi="Times New Roman" w:cs="Times New Roman"/>
                      <w:sz w:val="24"/>
                      <w:szCs w:val="24"/>
                    </w:rPr>
                  </w:pPr>
                </w:p>
              </w:tc>
            </w:tr>
            <w:tr w:rsidTr="00CA6268">
              <w:trPr>
                <w:trHeight w:hRule="auto" w:val="0"/>
              </w:trPr>
              <w:tc>
                <w:tcPr>
                  <w:tcW w:w="5709" w:type="dxa"/>
                </w:tcPr>
                <w:p>
                  <w:pPr>
                    <w:widowControl w:val="0"/>
                    <w:tabs>
                      <w:tab w:val="left" w:pos="1043"/>
                    </w:tabs>
                    <w:autoSpaceDE w:val="0"/>
                    <w:autoSpaceDN w:val="0"/>
                    <w:rPr>
                      <w:rFonts w:ascii="Times New Roman" w:hAnsi="Times New Roman" w:cs="Times New Roman"/>
                      <w:sz w:val="24"/>
                      <w:szCs w:val="24"/>
                    </w:rPr>
                  </w:pPr>
                  <w:r>
                    <w:rPr>
                      <w:rFonts w:ascii="Times New Roman" w:hAnsi="Times New Roman" w:cs="Times New Roman"/>
                      <w:sz w:val="24"/>
                      <w:szCs w:val="24"/>
                    </w:rPr>
                    <w:t xml:space="preserve">Количество цитоплазмы</w:t>
                  </w:r>
                  <w:r w:rsidRPr="00CA6268">
                    <w:rPr>
                      <w:rFonts w:ascii="Times New Roman" w:hAnsi="Times New Roman" w:cs="Times New Roman"/>
                      <w:sz w:val="24"/>
                      <w:szCs w:val="24"/>
                    </w:rPr>
                    <w:t xml:space="preserve">(относительно клетки и относительно друг другая)</w:t>
                  </w:r>
                </w:p>
              </w:tc>
              <w:tc>
                <w:tcPr>
                  <w:tcW w:w="1361" w:type="dxa"/>
                </w:tcPr>
                <w:p>
                  <w:pPr>
                    <w:widowControl w:val="0"/>
                    <w:tabs>
                      <w:tab w:val="left" w:pos="1043"/>
                    </w:tabs>
                    <w:autoSpaceDE w:val="0"/>
                    <w:autoSpaceDN w:val="0"/>
                    <w:rPr>
                      <w:rFonts w:ascii="Times New Roman" w:hAnsi="Times New Roman" w:cs="Times New Roman"/>
                      <w:sz w:val="24"/>
                      <w:szCs w:val="24"/>
                    </w:rPr>
                  </w:pPr>
                </w:p>
              </w:tc>
              <w:tc>
                <w:tcPr>
                  <w:tcW w:w="1627" w:type="dxa"/>
                </w:tcPr>
                <w:p>
                  <w:pPr>
                    <w:widowControl w:val="0"/>
                    <w:tabs>
                      <w:tab w:val="left" w:pos="1043"/>
                    </w:tabs>
                    <w:autoSpaceDE w:val="0"/>
                    <w:autoSpaceDN w:val="0"/>
                    <w:rPr>
                      <w:rFonts w:ascii="Times New Roman" w:hAnsi="Times New Roman" w:cs="Times New Roman"/>
                      <w:sz w:val="24"/>
                      <w:szCs w:val="24"/>
                    </w:rPr>
                  </w:pPr>
                </w:p>
              </w:tc>
            </w:tr>
            <w:tr w:rsidTr="00CA6268">
              <w:trPr>
                <w:trHeight w:hRule="auto" w:val="0"/>
              </w:trPr>
              <w:tc>
                <w:tcPr>
                  <w:tcW w:w="5709" w:type="dxa"/>
                </w:tcPr>
                <w:p>
                  <w:pPr>
                    <w:widowControl w:val="0"/>
                    <w:tabs>
                      <w:tab w:val="left" w:pos="1043"/>
                    </w:tabs>
                    <w:autoSpaceDE w:val="0"/>
                    <w:autoSpaceDN w:val="0"/>
                    <w:rPr>
                      <w:rFonts w:ascii="Times New Roman" w:hAnsi="Times New Roman" w:cs="Times New Roman"/>
                      <w:sz w:val="24"/>
                      <w:szCs w:val="24"/>
                    </w:rPr>
                  </w:pPr>
                  <w:r>
                    <w:rPr>
                      <w:rFonts w:ascii="Times New Roman" w:hAnsi="Times New Roman" w:cs="Times New Roman"/>
                      <w:sz w:val="24"/>
                      <w:szCs w:val="24"/>
                    </w:rPr>
                    <w:t xml:space="preserve">Толщина оболочки клетки (если удается рассмотреть)</w:t>
                  </w:r>
                </w:p>
              </w:tc>
              <w:tc>
                <w:tcPr>
                  <w:tcW w:w="1361" w:type="dxa"/>
                </w:tcPr>
                <w:p>
                  <w:pPr>
                    <w:widowControl w:val="0"/>
                    <w:tabs>
                      <w:tab w:val="left" w:pos="1043"/>
                    </w:tabs>
                    <w:autoSpaceDE w:val="0"/>
                    <w:autoSpaceDN w:val="0"/>
                    <w:rPr>
                      <w:rFonts w:ascii="Times New Roman" w:hAnsi="Times New Roman" w:cs="Times New Roman"/>
                      <w:sz w:val="24"/>
                      <w:szCs w:val="24"/>
                    </w:rPr>
                  </w:pPr>
                </w:p>
              </w:tc>
              <w:tc>
                <w:tcPr>
                  <w:tcW w:w="1627" w:type="dxa"/>
                </w:tcPr>
                <w:p>
                  <w:pPr>
                    <w:widowControl w:val="0"/>
                    <w:tabs>
                      <w:tab w:val="left" w:pos="1043"/>
                    </w:tabs>
                    <w:autoSpaceDE w:val="0"/>
                    <w:autoSpaceDN w:val="0"/>
                    <w:rPr>
                      <w:rFonts w:ascii="Times New Roman" w:hAnsi="Times New Roman" w:cs="Times New Roman"/>
                      <w:sz w:val="24"/>
                      <w:szCs w:val="24"/>
                    </w:rPr>
                  </w:pPr>
                </w:p>
              </w:tc>
            </w:tr>
            <w:tr w:rsidTr="00CA6268">
              <w:trPr>
                <w:trHeight w:hRule="auto" w:val="0"/>
              </w:trPr>
              <w:tc>
                <w:tcPr>
                  <w:tcW w:w="5709" w:type="dxa"/>
                </w:tcPr>
                <w:p>
                  <w:pPr>
                    <w:widowControl w:val="0"/>
                    <w:tabs>
                      <w:tab w:val="left" w:pos="1043"/>
                    </w:tabs>
                    <w:autoSpaceDE w:val="0"/>
                    <w:autoSpaceDN w:val="0"/>
                    <w:rPr>
                      <w:rFonts w:ascii="Times New Roman" w:hAnsi="Times New Roman" w:cs="Times New Roman"/>
                      <w:sz w:val="24"/>
                      <w:szCs w:val="24"/>
                    </w:rPr>
                  </w:pPr>
                  <w:r>
                    <w:rPr>
                      <w:rFonts w:ascii="Times New Roman" w:hAnsi="Times New Roman" w:cs="Times New Roman"/>
                      <w:sz w:val="24"/>
                      <w:szCs w:val="24"/>
                    </w:rPr>
                    <w:t xml:space="preserve">Наличие и характеристика органоидов передвижения</w:t>
                  </w:r>
                </w:p>
              </w:tc>
              <w:tc>
                <w:tcPr>
                  <w:tcW w:w="1361" w:type="dxa"/>
                </w:tcPr>
                <w:p>
                  <w:pPr>
                    <w:widowControl w:val="0"/>
                    <w:tabs>
                      <w:tab w:val="left" w:pos="1043"/>
                    </w:tabs>
                    <w:autoSpaceDE w:val="0"/>
                    <w:autoSpaceDN w:val="0"/>
                    <w:rPr>
                      <w:rFonts w:ascii="Times New Roman" w:hAnsi="Times New Roman" w:cs="Times New Roman"/>
                      <w:sz w:val="24"/>
                      <w:szCs w:val="24"/>
                    </w:rPr>
                  </w:pPr>
                </w:p>
              </w:tc>
              <w:tc>
                <w:tcPr>
                  <w:tcW w:w="1627" w:type="dxa"/>
                </w:tcPr>
                <w:p>
                  <w:pPr>
                    <w:widowControl w:val="0"/>
                    <w:tabs>
                      <w:tab w:val="left" w:pos="1043"/>
                    </w:tabs>
                    <w:autoSpaceDE w:val="0"/>
                    <w:autoSpaceDN w:val="0"/>
                    <w:rPr>
                      <w:rFonts w:ascii="Times New Roman" w:hAnsi="Times New Roman" w:cs="Times New Roman"/>
                      <w:sz w:val="24"/>
                      <w:szCs w:val="24"/>
                    </w:rPr>
                  </w:pPr>
                </w:p>
              </w:tc>
            </w:tr>
          </w:tbl>
          <w:p>
            <w:pPr>
              <w:widowControl w:val="0"/>
              <w:tabs>
                <w:tab w:val="left" w:pos="1043"/>
              </w:tabs>
              <w:autoSpaceDE w:val="0"/>
              <w:autoSpaceDN w:val="0"/>
              <w:ind w:left="110"/>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511935" cy="1396365"/>
                  <wp:effectExtent l="0" t="0" r="0" b="0"/>
                  <wp:docPr id="2103778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31758" name="Picture 2"/>
                          <pic:cNvPicPr>
                            <a:picLocks noChangeAspect="1" noChangeArrowheads="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tretch>
                            <a:fillRect/>
                          </a:stretch>
                        </pic:blipFill>
                        <pic:spPr bwMode="auto">
                          <a:xfrm>
                            <a:off x="0" y="0"/>
                            <a:ext cx="1511935" cy="1396365"/>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extent cx="2212975" cy="1390015"/>
                  <wp:effectExtent l="0" t="0" r="0" b="635"/>
                  <wp:docPr id="19522222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52289" name="Picture 3"/>
                          <pic:cNvPicPr>
                            <a:picLocks noChangeAspect="1" noChangeArrowheads="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2975" cy="1390015"/>
                          </a:xfrm>
                          <a:prstGeom prst="rect">
                            <a:avLst/>
                          </a:prstGeom>
                          <a:noFill/>
                        </pic:spPr>
                      </pic:pic>
                    </a:graphicData>
                  </a:graphic>
                </wp:inline>
              </w:drawing>
            </w:r>
          </w:p>
          <w:p>
            <w:pPr>
              <w:widowControl w:val="0"/>
              <w:tabs>
                <w:tab w:val="left" w:pos="1043"/>
              </w:tabs>
              <w:autoSpaceDE w:val="0"/>
              <w:autoSpaceDN w:val="0"/>
              <w:ind w:left="110"/>
              <w:rPr>
                <w:rFonts w:ascii="Times New Roman" w:hAnsi="Times New Roman" w:cs="Times New Roman"/>
                <w:sz w:val="24"/>
                <w:szCs w:val="24"/>
              </w:rPr>
            </w:pPr>
            <w:r>
              <w:rPr>
                <w:rFonts w:ascii="Times New Roman" w:hAnsi="Times New Roman" w:cs="Times New Roman"/>
                <w:sz w:val="24"/>
                <w:szCs w:val="24"/>
              </w:rPr>
              <w:t xml:space="preserve">Сделайте вывод</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Дескрипторы:</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w:t>
            </w:r>
            <w:r w:rsidRPr="00CA6268">
              <w:rPr>
                <w:rFonts w:ascii="Times New Roman" w:hAnsi="Times New Roman" w:cs="Times New Roman"/>
                <w:sz w:val="24"/>
                <w:szCs w:val="24"/>
              </w:rPr>
              <w:tab/>
            </w:r>
            <w:r w:rsidRPr="00CA6268">
              <w:rPr>
                <w:rFonts w:ascii="Times New Roman" w:hAnsi="Times New Roman" w:cs="Times New Roman"/>
                <w:sz w:val="24"/>
                <w:szCs w:val="24"/>
              </w:rPr>
              <w:t xml:space="preserve">выполняют лабораторную работу по алгоритму;</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w:t>
            </w:r>
            <w:r w:rsidRPr="00CA6268">
              <w:rPr>
                <w:rFonts w:ascii="Times New Roman" w:hAnsi="Times New Roman" w:cs="Times New Roman"/>
                <w:sz w:val="24"/>
                <w:szCs w:val="24"/>
              </w:rPr>
              <w:tab/>
            </w:r>
            <w:r w:rsidRPr="00CA6268">
              <w:rPr>
                <w:rFonts w:ascii="Times New Roman" w:hAnsi="Times New Roman" w:cs="Times New Roman"/>
                <w:sz w:val="24"/>
                <w:szCs w:val="24"/>
              </w:rPr>
              <w:t xml:space="preserve">сравнивают половые клетки, выявляют особенности;</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w:t>
            </w:r>
            <w:r w:rsidRPr="00CA6268">
              <w:rPr>
                <w:rFonts w:ascii="Times New Roman" w:hAnsi="Times New Roman" w:cs="Times New Roman"/>
                <w:sz w:val="24"/>
                <w:szCs w:val="24"/>
              </w:rPr>
              <w:tab/>
            </w:r>
            <w:r w:rsidRPr="00CA6268">
              <w:rPr>
                <w:rFonts w:ascii="Times New Roman" w:hAnsi="Times New Roman" w:cs="Times New Roman"/>
                <w:sz w:val="24"/>
                <w:szCs w:val="24"/>
              </w:rPr>
              <w:t xml:space="preserve">делают выводы.</w:t>
            </w:r>
          </w:p>
          <w:p>
            <w:pPr>
              <w:widowControl w:val="0"/>
              <w:tabs>
                <w:tab w:val="left" w:pos="1043"/>
              </w:tabs>
              <w:autoSpaceDE w:val="0"/>
              <w:autoSpaceDN w:val="0"/>
              <w:ind w:left="110"/>
              <w:rPr>
                <w:rFonts w:ascii="Times New Roman" w:hAnsi="Times New Roman" w:cs="Times New Roman"/>
                <w:sz w:val="24"/>
                <w:szCs w:val="24"/>
              </w:rPr>
            </w:pPr>
            <w:r>
              <w:rPr>
                <w:rFonts w:ascii="Times New Roman" w:hAnsi="Times New Roman" w:cs="Times New Roman"/>
                <w:sz w:val="24"/>
                <w:szCs w:val="24"/>
              </w:rPr>
              <w:t xml:space="preserve">Объяснение учителя.</w:t>
            </w:r>
            <w:r>
              <w:t xml:space="preserve"> </w:t>
            </w:r>
            <w:r w:rsidRPr="00CA6268">
              <w:rPr>
                <w:rFonts w:ascii="Times New Roman" w:hAnsi="Times New Roman" w:cs="Times New Roman"/>
                <w:sz w:val="24"/>
                <w:szCs w:val="24"/>
              </w:rPr>
              <w:t xml:space="preserve">Как заместитель профессора К. М. Бэр стал читать с 1817 г. </w:t>
            </w:r>
            <w:r w:rsidRPr="00CA6268">
              <w:rPr>
                <w:rFonts w:ascii="Times New Roman" w:hAnsi="Times New Roman" w:cs="Times New Roman"/>
                <w:sz w:val="24"/>
                <w:szCs w:val="24"/>
              </w:rPr>
              <w:t xml:space="preserve">само- </w:t>
            </w:r>
            <w:r w:rsidRPr="00CA6268">
              <w:rPr>
                <w:rFonts w:ascii="Times New Roman" w:hAnsi="Times New Roman" w:cs="Times New Roman"/>
                <w:sz w:val="24"/>
                <w:szCs w:val="24"/>
              </w:rPr>
              <w:t xml:space="preserve">стоятельный</w:t>
            </w:r>
            <w:r w:rsidRPr="00CA6268">
              <w:rPr>
                <w:rFonts w:ascii="Times New Roman" w:hAnsi="Times New Roman" w:cs="Times New Roman"/>
                <w:sz w:val="24"/>
                <w:szCs w:val="24"/>
              </w:rPr>
              <w:t xml:space="preserve"> курс с прекрасно поставленными демонстрациями и сразу же завоевал себе </w:t>
            </w:r>
            <w:r w:rsidRPr="00CA6268">
              <w:rPr>
                <w:rFonts w:ascii="Times New Roman" w:hAnsi="Times New Roman" w:cs="Times New Roman"/>
                <w:sz w:val="24"/>
                <w:szCs w:val="24"/>
              </w:rPr>
              <w:t xml:space="preserve">извест</w:t>
            </w:r>
            <w:r w:rsidRPr="00CA6268">
              <w:rPr>
                <w:rFonts w:ascii="Times New Roman" w:hAnsi="Times New Roman" w:cs="Times New Roman"/>
                <w:sz w:val="24"/>
                <w:szCs w:val="24"/>
              </w:rPr>
              <w:t xml:space="preserve">- </w:t>
            </w:r>
            <w:r w:rsidRPr="00CA6268">
              <w:rPr>
                <w:rFonts w:ascii="Times New Roman" w:hAnsi="Times New Roman" w:cs="Times New Roman"/>
                <w:sz w:val="24"/>
                <w:szCs w:val="24"/>
              </w:rPr>
              <w:t xml:space="preserve">ность</w:t>
            </w:r>
            <w:r w:rsidRPr="00CA6268">
              <w:rPr>
                <w:rFonts w:ascii="Times New Roman" w:hAnsi="Times New Roman" w:cs="Times New Roman"/>
                <w:sz w:val="24"/>
                <w:szCs w:val="24"/>
              </w:rPr>
              <w:t xml:space="preserve">; сам </w:t>
            </w:r>
            <w:r w:rsidRPr="00CA6268">
              <w:rPr>
                <w:rFonts w:ascii="Times New Roman" w:hAnsi="Times New Roman" w:cs="Times New Roman"/>
                <w:sz w:val="24"/>
                <w:szCs w:val="24"/>
              </w:rPr>
              <w:t xml:space="preserve">Бурдах</w:t>
            </w:r>
            <w:r w:rsidRPr="00CA6268">
              <w:rPr>
                <w:rFonts w:ascii="Times New Roman" w:hAnsi="Times New Roman" w:cs="Times New Roman"/>
                <w:sz w:val="24"/>
                <w:szCs w:val="24"/>
              </w:rPr>
              <w:t xml:space="preserve"> неоднократно посещал его лекции. Вскоре К. М. Бэр организовал прекрасный анатомический кабинет, а затем и большой зоологический музей. Слава его росла. Он стал знаменитостью, и Кенигсбергский университет избрал его ординарным профессором и директором Анатомического института. К. М. Бэр проявил исключительную творческую плодовитость. Он прочел ряд курсов и провел ряд исследований по анатомии животных. Его исследования увенчались в 1826 г. блестящим открытием, «завершившим многовековую работу естествоиспытателей» (</w:t>
            </w:r>
            <w:r w:rsidRPr="00CA6268">
              <w:rPr>
                <w:rFonts w:ascii="Times New Roman" w:hAnsi="Times New Roman" w:cs="Times New Roman"/>
                <w:sz w:val="24"/>
                <w:szCs w:val="24"/>
              </w:rPr>
              <w:t xml:space="preserve">акаде</w:t>
            </w:r>
            <w:r w:rsidRPr="00CA6268">
              <w:rPr>
                <w:rFonts w:ascii="Times New Roman" w:hAnsi="Times New Roman" w:cs="Times New Roman"/>
                <w:sz w:val="24"/>
                <w:szCs w:val="24"/>
              </w:rPr>
              <w:t xml:space="preserve">- </w:t>
            </w:r>
            <w:r w:rsidRPr="00CA6268">
              <w:rPr>
                <w:rFonts w:ascii="Times New Roman" w:hAnsi="Times New Roman" w:cs="Times New Roman"/>
                <w:sz w:val="24"/>
                <w:szCs w:val="24"/>
              </w:rPr>
              <w:t xml:space="preserve">мик</w:t>
            </w:r>
            <w:r w:rsidRPr="00CA6268">
              <w:rPr>
                <w:rFonts w:ascii="Times New Roman" w:hAnsi="Times New Roman" w:cs="Times New Roman"/>
                <w:sz w:val="24"/>
                <w:szCs w:val="24"/>
              </w:rPr>
              <w:t xml:space="preserve"> В. И. Вернадский): он открыл яйцо млекопитающих и публично демонстрировал его в 1828 г. на съезде естествоиспытателей и врачей в Берлине. Для того чтобы составить себе представление о значении этого открытия, достаточно сказать, что научная эмбриология млекопитающих, а, следовательно, и человека, была совершенно невозможна до того времени, пока не было открыто то исходное начало – яйцо, из которого развивается зародыш высшего животного. В этом открытии – бессмертная заслуга К. М. Бэра  в  истории  естественных  наук.  Мемуары  об  этом  открытии  он в соответствии с духом времени написал на латинском языке и посвятил Российской академии наук в благодарность за избрание его в 1827 г. членом – корреспондентом. Много лет спустя по случаю 50–летнего юбилея научной деятельности К. М. Бэра Российская академия наук преподнесла ему</w:t>
            </w:r>
          </w:p>
          <w:p>
            <w:pPr>
              <w:widowControl w:val="0"/>
              <w:tabs>
                <w:tab w:val="left" w:pos="1043"/>
              </w:tabs>
              <w:autoSpaceDE w:val="0"/>
              <w:autoSpaceDN w:val="0"/>
              <w:ind w:left="110"/>
              <w:rPr>
                <w:rFonts w:ascii="Times New Roman" w:hAnsi="Times New Roman" w:cs="Times New Roman"/>
                <w:sz w:val="24"/>
                <w:szCs w:val="24"/>
              </w:rPr>
            </w:pPr>
            <w:r w:rsidRPr="00CA6268">
              <w:rPr>
                <w:rFonts w:ascii="Times New Roman" w:hAnsi="Times New Roman" w:cs="Times New Roman"/>
                <w:sz w:val="24"/>
                <w:szCs w:val="24"/>
              </w:rPr>
              <w:t xml:space="preserve">большую медаль с барельефным изображением его головы и надписью вокруг нее: «Начав с яйца, он показал человека – человеку».</w:t>
            </w:r>
          </w:p>
          <w:p>
            <w:pPr>
              <w:pStyle w:val="TableParagraph"/>
              <w:tabs>
                <w:tab w:val="left" w:pos="276"/>
              </w:tabs>
              <w:rPr>
                <w:sz w:val="24"/>
                <w:szCs w:val="24"/>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Карточки</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1.</w:t>
            </w:r>
            <w:r w:rsidRPr="00CA6268">
              <w:rPr>
                <w:rFonts w:ascii="Times New Roman" w:eastAsia="Times New Roman" w:hAnsi="Times New Roman" w:cs="Times New Roman"/>
                <w:sz w:val="24"/>
                <w:szCs w:val="24"/>
                <w:lang w:eastAsia="ru-RU" w:bidi="ru-RU"/>
              </w:rPr>
              <w:t xml:space="preserve">Назовите мужскую и женскую половые клетки.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Мужская половая клетка -  </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ab/>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 Женская половая клетка -  </w:t>
            </w:r>
            <w:r>
              <w:rPr>
                <w:rFonts w:ascii="Times New Roman" w:eastAsia="Times New Roman" w:hAnsi="Times New Roman" w:cs="Times New Roman"/>
                <w:sz w:val="24"/>
                <w:szCs w:val="24"/>
                <w:lang w:eastAsia="ru-RU" w:bidi="ru-RU"/>
              </w:rPr>
              <w:tab/>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2.</w:t>
            </w:r>
            <w:r w:rsidRPr="00CA6268">
              <w:rPr>
                <w:rFonts w:ascii="Times New Roman" w:eastAsia="Times New Roman" w:hAnsi="Times New Roman" w:cs="Times New Roman"/>
                <w:sz w:val="24"/>
                <w:szCs w:val="24"/>
                <w:lang w:eastAsia="ru-RU" w:bidi="ru-RU"/>
              </w:rPr>
              <w:t xml:space="preserve">Ниже приведены высказывания, описывающие особенности строения мужских или женских гамет. Поставьте М (мужские) рядом с теми высказываниями, которые описывают строение мужских половых клеток, и Ж (женские) рядом с теми высказываниями, которые описывают особенности строения женских половых клеток. Высказывания могут, как соответствовать особенностям обеих половых клеток, так и не соответствовать вообще.</w:t>
            </w:r>
          </w:p>
          <w:tbl>
            <w:tblPr>
              <w:tblStyle w:val="NormalTable"/>
              <w:tblW w:w="0" w:type="auto"/>
              <w:tblInd w:w="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9"/>
              <w:gridCol w:w="6110"/>
              <w:gridCol w:w="1140"/>
            </w:tblGrid>
            <w:tr w:rsidTr="00D7182F">
              <w:trPr>
                <w:trHeight w:val="285"/>
              </w:trPr>
              <w:tc>
                <w:tcPr>
                  <w:tcW w:w="662" w:type="dxa"/>
                </w:tcPr>
                <w:p>
                  <w:pPr>
                    <w:pStyle w:val="TableParagraph"/>
                    <w:spacing w:line="265" w:lineRule="exact"/>
                    <w:ind w:left="107"/>
                    <w:rPr>
                      <w:sz w:val="24"/>
                    </w:rPr>
                  </w:pPr>
                  <w:r>
                    <w:rPr>
                      <w:sz w:val="24"/>
                    </w:rPr>
                    <w:t xml:space="preserve">№</w:t>
                  </w:r>
                </w:p>
              </w:tc>
              <w:tc>
                <w:tcPr>
                  <w:tcW w:w="6301" w:type="dxa"/>
                </w:tcPr>
                <w:p>
                  <w:pPr>
                    <w:pStyle w:val="TableParagraph"/>
                    <w:spacing w:line="265" w:lineRule="exact"/>
                    <w:ind w:left="108"/>
                    <w:rPr>
                      <w:sz w:val="24"/>
                    </w:rPr>
                  </w:pPr>
                  <w:r>
                    <w:rPr>
                      <w:sz w:val="24"/>
                    </w:rPr>
                    <w:t xml:space="preserve">Описание</w:t>
                  </w:r>
                </w:p>
              </w:tc>
              <w:tc>
                <w:tcPr>
                  <w:tcW w:w="1161" w:type="dxa"/>
                </w:tcPr>
                <w:p>
                  <w:pPr>
                    <w:pStyle w:val="TableParagraph"/>
                    <w:rPr>
                      <w:sz w:val="20"/>
                    </w:rPr>
                  </w:pPr>
                </w:p>
              </w:tc>
            </w:tr>
            <w:tr w:rsidTr="00D7182F">
              <w:trPr>
                <w:trHeight w:val="285"/>
              </w:trPr>
              <w:tc>
                <w:tcPr>
                  <w:tcW w:w="662" w:type="dxa"/>
                </w:tcPr>
                <w:p>
                  <w:pPr>
                    <w:pStyle w:val="TableParagraph"/>
                    <w:spacing w:line="265" w:lineRule="exact"/>
                    <w:ind w:left="107"/>
                    <w:rPr>
                      <w:b/>
                      <w:sz w:val="24"/>
                    </w:rPr>
                  </w:pPr>
                  <w:r>
                    <w:rPr>
                      <w:b/>
                      <w:sz w:val="24"/>
                    </w:rPr>
                    <w:t xml:space="preserve">0</w:t>
                  </w:r>
                </w:p>
              </w:tc>
              <w:tc>
                <w:tcPr>
                  <w:tcW w:w="6301" w:type="dxa"/>
                </w:tcPr>
                <w:p>
                  <w:pPr>
                    <w:pStyle w:val="TableParagraph"/>
                    <w:spacing w:line="265" w:lineRule="exact"/>
                    <w:ind w:left="108"/>
                    <w:rPr>
                      <w:b/>
                      <w:sz w:val="24"/>
                    </w:rPr>
                  </w:pPr>
                  <w:r>
                    <w:rPr>
                      <w:b/>
                      <w:sz w:val="24"/>
                    </w:rPr>
                    <w:t xml:space="preserve">Содержит</w:t>
                  </w:r>
                  <w:r>
                    <w:rPr>
                      <w:b/>
                      <w:sz w:val="24"/>
                    </w:rPr>
                    <w:t xml:space="preserve"> 23 </w:t>
                  </w:r>
                  <w:r>
                    <w:rPr>
                      <w:b/>
                      <w:sz w:val="24"/>
                    </w:rPr>
                    <w:t xml:space="preserve">пары</w:t>
                  </w:r>
                  <w:r>
                    <w:rPr>
                      <w:b/>
                      <w:sz w:val="24"/>
                    </w:rPr>
                    <w:t xml:space="preserve"> </w:t>
                  </w:r>
                  <w:r>
                    <w:rPr>
                      <w:b/>
                      <w:sz w:val="24"/>
                    </w:rPr>
                    <w:t xml:space="preserve">хромосом</w:t>
                  </w:r>
                </w:p>
              </w:tc>
              <w:tc>
                <w:tcPr>
                  <w:tcW w:w="1161" w:type="dxa"/>
                </w:tcPr>
                <w:p>
                  <w:pPr>
                    <w:pStyle w:val="TableParagraph"/>
                    <w:spacing w:line="265" w:lineRule="exact"/>
                    <w:ind w:left="111"/>
                    <w:rPr>
                      <w:b/>
                      <w:sz w:val="24"/>
                    </w:rPr>
                  </w:pPr>
                  <w:r>
                    <w:rPr>
                      <w:b/>
                      <w:sz w:val="24"/>
                    </w:rPr>
                    <w:t xml:space="preserve">М/Ж</w:t>
                  </w:r>
                </w:p>
              </w:tc>
            </w:tr>
            <w:tr w:rsidTr="00D7182F">
              <w:trPr>
                <w:trHeight w:val="278"/>
              </w:trPr>
              <w:tc>
                <w:tcPr>
                  <w:tcW w:w="662" w:type="dxa"/>
                </w:tcPr>
                <w:p>
                  <w:pPr>
                    <w:pStyle w:val="TableParagraph"/>
                    <w:spacing w:line="258" w:lineRule="exact"/>
                    <w:ind w:left="107"/>
                    <w:rPr>
                      <w:sz w:val="24"/>
                    </w:rPr>
                  </w:pPr>
                  <w:r>
                    <w:rPr>
                      <w:sz w:val="24"/>
                    </w:rPr>
                    <w:t xml:space="preserve">1</w:t>
                  </w:r>
                </w:p>
              </w:tc>
              <w:tc>
                <w:tcPr>
                  <w:tcW w:w="6301" w:type="dxa"/>
                </w:tcPr>
                <w:p>
                  <w:pPr>
                    <w:pStyle w:val="TableParagraph"/>
                    <w:spacing w:line="258" w:lineRule="exact"/>
                    <w:ind w:left="108"/>
                    <w:rPr>
                      <w:sz w:val="24"/>
                      <w:lang w:val="ru-RU"/>
                    </w:rPr>
                  </w:pPr>
                  <w:r w:rsidRPr="00CA6268">
                    <w:rPr>
                      <w:sz w:val="24"/>
                      <w:lang w:val="ru-RU"/>
                    </w:rPr>
                    <w:t xml:space="preserve">Состоит из головки, хвостика, шейки</w:t>
                  </w:r>
                </w:p>
              </w:tc>
              <w:tc>
                <w:tcPr>
                  <w:tcW w:w="1161" w:type="dxa"/>
                </w:tcPr>
                <w:p>
                  <w:pPr>
                    <w:pStyle w:val="TableParagraph"/>
                    <w:rPr>
                      <w:sz w:val="20"/>
                      <w:lang w:val="ru-RU"/>
                    </w:rPr>
                  </w:pPr>
                </w:p>
              </w:tc>
            </w:tr>
            <w:tr w:rsidTr="00D7182F">
              <w:trPr>
                <w:trHeight w:val="285"/>
              </w:trPr>
              <w:tc>
                <w:tcPr>
                  <w:tcW w:w="662" w:type="dxa"/>
                </w:tcPr>
                <w:p>
                  <w:pPr>
                    <w:pStyle w:val="TableParagraph"/>
                    <w:spacing w:line="265" w:lineRule="exact"/>
                    <w:ind w:left="107"/>
                    <w:rPr>
                      <w:sz w:val="24"/>
                    </w:rPr>
                  </w:pPr>
                  <w:r>
                    <w:rPr>
                      <w:sz w:val="24"/>
                    </w:rPr>
                    <w:t xml:space="preserve">2</w:t>
                  </w:r>
                </w:p>
              </w:tc>
              <w:tc>
                <w:tcPr>
                  <w:tcW w:w="6301" w:type="dxa"/>
                </w:tcPr>
                <w:p>
                  <w:pPr>
                    <w:pStyle w:val="TableParagraph"/>
                    <w:spacing w:line="265" w:lineRule="exact"/>
                    <w:ind w:left="108"/>
                    <w:rPr>
                      <w:sz w:val="24"/>
                    </w:rPr>
                  </w:pPr>
                  <w:r>
                    <w:rPr>
                      <w:sz w:val="24"/>
                    </w:rPr>
                    <w:t xml:space="preserve">Имеет</w:t>
                  </w:r>
                  <w:r>
                    <w:rPr>
                      <w:sz w:val="24"/>
                    </w:rPr>
                    <w:t xml:space="preserve"> </w:t>
                  </w:r>
                  <w:r>
                    <w:rPr>
                      <w:sz w:val="24"/>
                    </w:rPr>
                    <w:t xml:space="preserve">реснички</w:t>
                  </w:r>
                </w:p>
              </w:tc>
              <w:tc>
                <w:tcPr>
                  <w:tcW w:w="1161" w:type="dxa"/>
                </w:tcPr>
                <w:p>
                  <w:pPr>
                    <w:pStyle w:val="TableParagraph"/>
                    <w:rPr>
                      <w:sz w:val="20"/>
                    </w:rPr>
                  </w:pPr>
                </w:p>
              </w:tc>
            </w:tr>
            <w:tr w:rsidTr="00D7182F">
              <w:trPr>
                <w:trHeight w:val="302"/>
              </w:trPr>
              <w:tc>
                <w:tcPr>
                  <w:tcW w:w="662" w:type="dxa"/>
                </w:tcPr>
                <w:p>
                  <w:pPr>
                    <w:pStyle w:val="TableParagraph"/>
                    <w:spacing w:line="268" w:lineRule="exact"/>
                    <w:ind w:left="107"/>
                    <w:rPr>
                      <w:sz w:val="24"/>
                    </w:rPr>
                  </w:pPr>
                  <w:r>
                    <w:rPr>
                      <w:sz w:val="24"/>
                    </w:rPr>
                    <w:t xml:space="preserve">3</w:t>
                  </w:r>
                </w:p>
              </w:tc>
              <w:tc>
                <w:tcPr>
                  <w:tcW w:w="6301" w:type="dxa"/>
                </w:tcPr>
                <w:p>
                  <w:pPr>
                    <w:pStyle w:val="TableParagraph"/>
                    <w:spacing w:line="268" w:lineRule="exact"/>
                    <w:ind w:left="108"/>
                    <w:rPr>
                      <w:sz w:val="24"/>
                      <w:lang w:val="ru-RU"/>
                    </w:rPr>
                  </w:pPr>
                  <w:r w:rsidRPr="00CA6268">
                    <w:rPr>
                      <w:sz w:val="24"/>
                      <w:lang w:val="ru-RU"/>
                    </w:rPr>
                    <w:t xml:space="preserve">Наружная мембрана клетки покрыта слоем микроворсинок</w:t>
                  </w:r>
                </w:p>
              </w:tc>
              <w:tc>
                <w:tcPr>
                  <w:tcW w:w="1161" w:type="dxa"/>
                </w:tcPr>
                <w:p>
                  <w:pPr>
                    <w:pStyle w:val="TableParagraph"/>
                    <w:rPr>
                      <w:lang w:val="ru-RU"/>
                    </w:rPr>
                  </w:pPr>
                </w:p>
              </w:tc>
            </w:tr>
            <w:tr w:rsidTr="00D7182F">
              <w:trPr>
                <w:trHeight w:val="275"/>
              </w:trPr>
              <w:tc>
                <w:tcPr>
                  <w:tcW w:w="662" w:type="dxa"/>
                </w:tcPr>
                <w:p>
                  <w:pPr>
                    <w:pStyle w:val="TableParagraph"/>
                    <w:spacing w:line="256" w:lineRule="exact"/>
                    <w:ind w:left="107"/>
                    <w:rPr>
                      <w:sz w:val="24"/>
                    </w:rPr>
                  </w:pPr>
                  <w:r>
                    <w:rPr>
                      <w:sz w:val="24"/>
                    </w:rPr>
                    <w:t xml:space="preserve">4</w:t>
                  </w:r>
                </w:p>
              </w:tc>
              <w:tc>
                <w:tcPr>
                  <w:tcW w:w="6301" w:type="dxa"/>
                </w:tcPr>
                <w:p>
                  <w:pPr>
                    <w:pStyle w:val="TableParagraph"/>
                    <w:spacing w:line="256" w:lineRule="exact"/>
                    <w:ind w:left="108"/>
                    <w:rPr>
                      <w:sz w:val="24"/>
                    </w:rPr>
                  </w:pPr>
                  <w:r>
                    <w:rPr>
                      <w:sz w:val="24"/>
                    </w:rPr>
                    <w:t xml:space="preserve">Клетка</w:t>
                  </w:r>
                  <w:r>
                    <w:rPr>
                      <w:sz w:val="24"/>
                    </w:rPr>
                    <w:t xml:space="preserve"> округлой</w:t>
                  </w:r>
                  <w:r>
                    <w:rPr>
                      <w:sz w:val="24"/>
                    </w:rPr>
                    <w:t xml:space="preserve"> </w:t>
                  </w:r>
                  <w:r>
                    <w:rPr>
                      <w:sz w:val="24"/>
                    </w:rPr>
                    <w:t xml:space="preserve">формы</w:t>
                  </w:r>
                </w:p>
              </w:tc>
              <w:tc>
                <w:tcPr>
                  <w:tcW w:w="1161" w:type="dxa"/>
                </w:tcPr>
                <w:p>
                  <w:pPr>
                    <w:pStyle w:val="TableParagraph"/>
                    <w:rPr>
                      <w:sz w:val="20"/>
                    </w:rPr>
                  </w:pPr>
                </w:p>
              </w:tc>
            </w:tr>
            <w:tr w:rsidTr="00D7182F">
              <w:trPr>
                <w:trHeight w:val="285"/>
              </w:trPr>
              <w:tc>
                <w:tcPr>
                  <w:tcW w:w="662" w:type="dxa"/>
                </w:tcPr>
                <w:p>
                  <w:pPr>
                    <w:pStyle w:val="TableParagraph"/>
                    <w:spacing w:line="265" w:lineRule="exact"/>
                    <w:ind w:left="107"/>
                    <w:rPr>
                      <w:sz w:val="24"/>
                    </w:rPr>
                  </w:pPr>
                  <w:r>
                    <w:rPr>
                      <w:sz w:val="24"/>
                    </w:rPr>
                    <w:t xml:space="preserve">5</w:t>
                  </w:r>
                </w:p>
              </w:tc>
              <w:tc>
                <w:tcPr>
                  <w:tcW w:w="6301" w:type="dxa"/>
                </w:tcPr>
                <w:p>
                  <w:pPr>
                    <w:pStyle w:val="TableParagraph"/>
                    <w:spacing w:line="265" w:lineRule="exact"/>
                    <w:ind w:left="108"/>
                    <w:rPr>
                      <w:sz w:val="24"/>
                      <w:lang w:val="ru-RU"/>
                    </w:rPr>
                  </w:pPr>
                  <w:r w:rsidRPr="00CA6268">
                    <w:rPr>
                      <w:sz w:val="24"/>
                      <w:lang w:val="ru-RU"/>
                    </w:rPr>
                    <w:t xml:space="preserve">Самая большая клетка в организме человека</w:t>
                  </w:r>
                </w:p>
              </w:tc>
              <w:tc>
                <w:tcPr>
                  <w:tcW w:w="1161" w:type="dxa"/>
                </w:tcPr>
                <w:p>
                  <w:pPr>
                    <w:pStyle w:val="TableParagraph"/>
                    <w:rPr>
                      <w:sz w:val="20"/>
                      <w:lang w:val="ru-RU"/>
                    </w:rPr>
                  </w:pPr>
                </w:p>
              </w:tc>
            </w:tr>
            <w:tr w:rsidTr="00D7182F">
              <w:trPr>
                <w:trHeight w:val="287"/>
              </w:trPr>
              <w:tc>
                <w:tcPr>
                  <w:tcW w:w="662" w:type="dxa"/>
                </w:tcPr>
                <w:p>
                  <w:pPr>
                    <w:pStyle w:val="TableParagraph"/>
                    <w:spacing w:line="268" w:lineRule="exact"/>
                    <w:ind w:left="107"/>
                    <w:rPr>
                      <w:sz w:val="24"/>
                    </w:rPr>
                  </w:pPr>
                  <w:r>
                    <w:rPr>
                      <w:sz w:val="24"/>
                    </w:rPr>
                    <w:t xml:space="preserve">6</w:t>
                  </w:r>
                </w:p>
              </w:tc>
              <w:tc>
                <w:tcPr>
                  <w:tcW w:w="6301" w:type="dxa"/>
                </w:tcPr>
                <w:p>
                  <w:pPr>
                    <w:pStyle w:val="TableParagraph"/>
                    <w:spacing w:line="268" w:lineRule="exact"/>
                    <w:ind w:left="108"/>
                    <w:rPr>
                      <w:sz w:val="24"/>
                      <w:lang w:val="ru-RU"/>
                    </w:rPr>
                  </w:pPr>
                  <w:r w:rsidRPr="00CA6268">
                    <w:rPr>
                      <w:sz w:val="24"/>
                      <w:lang w:val="ru-RU"/>
                    </w:rPr>
                    <w:t xml:space="preserve">В передней части клетки находится </w:t>
                  </w:r>
                  <w:r w:rsidRPr="00CA6268">
                    <w:rPr>
                      <w:sz w:val="24"/>
                      <w:lang w:val="ru-RU"/>
                    </w:rPr>
                    <w:t xml:space="preserve">акросома</w:t>
                  </w:r>
                </w:p>
              </w:tc>
              <w:tc>
                <w:tcPr>
                  <w:tcW w:w="1161" w:type="dxa"/>
                </w:tcPr>
                <w:p>
                  <w:pPr>
                    <w:pStyle w:val="TableParagraph"/>
                    <w:rPr>
                      <w:sz w:val="20"/>
                      <w:lang w:val="ru-RU"/>
                    </w:rPr>
                  </w:pPr>
                </w:p>
              </w:tc>
            </w:tr>
          </w:tbl>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Дескриптор</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Обучающийся</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определяет мужскую и женскую половые клетки;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указывает</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высказывания,</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описывающие</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мужские</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половые клетки;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CA6268">
              <w:rPr>
                <w:rFonts w:ascii="Times New Roman" w:eastAsia="Times New Roman" w:hAnsi="Times New Roman" w:cs="Times New Roman"/>
                <w:sz w:val="24"/>
                <w:szCs w:val="24"/>
                <w:lang w:eastAsia="ru-RU" w:bidi="ru-RU"/>
              </w:rPr>
              <w:t xml:space="preserve">-</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указывает</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высказывания,</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описывающие</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женские</w:t>
            </w:r>
            <w:r w:rsidRPr="00CA6268">
              <w:rPr>
                <w:rFonts w:ascii="Times New Roman" w:eastAsia="Times New Roman" w:hAnsi="Times New Roman" w:cs="Times New Roman"/>
                <w:sz w:val="24"/>
                <w:szCs w:val="24"/>
                <w:lang w:eastAsia="ru-RU" w:bidi="ru-RU"/>
              </w:rPr>
              <w:tab/>
            </w:r>
            <w:r w:rsidRPr="00CA6268">
              <w:rPr>
                <w:rFonts w:ascii="Times New Roman" w:eastAsia="Times New Roman" w:hAnsi="Times New Roman" w:cs="Times New Roman"/>
                <w:sz w:val="24"/>
                <w:szCs w:val="24"/>
                <w:lang w:eastAsia="ru-RU" w:bidi="ru-RU"/>
              </w:rPr>
              <w:t xml:space="preserve">половые клетки.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карточки</w:t>
            </w:r>
          </w:p>
        </w:tc>
      </w:tr>
      <w:tr w:rsidTr="00CA6268">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bCs/>
                <w:color w:val="000000" w:themeColor="text1"/>
                <w:sz w:val="24"/>
                <w:szCs w:val="24"/>
                <w:lang w:bidi="ru-RU"/>
              </w:rPr>
            </w:pPr>
            <w:r w:rsidRPr="00CA6268">
              <w:rPr>
                <w:rFonts w:ascii="Times New Roman" w:eastAsia="Times New Roman" w:hAnsi="Times New Roman" w:cs="Times New Roman"/>
                <w:bCs/>
                <w:color w:val="000000" w:themeColor="text1"/>
                <w:sz w:val="24"/>
                <w:szCs w:val="24"/>
                <w:lang w:bidi="ru-RU"/>
              </w:rPr>
              <w:t xml:space="preserve">Рефлексия «Доказательство моих слов»</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A6268">
              <w:rPr>
                <w:rFonts w:ascii="Times New Roman" w:eastAsia="Times New Roman" w:hAnsi="Times New Roman" w:cs="Times New Roman"/>
                <w:bCs/>
                <w:color w:val="000000" w:themeColor="text1"/>
                <w:sz w:val="24"/>
                <w:szCs w:val="24"/>
                <w:lang w:bidi="ru-RU"/>
              </w:rPr>
              <w:t xml:space="preserve">1. На уроке я работал … потому что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A6268">
              <w:rPr>
                <w:rFonts w:ascii="Times New Roman" w:eastAsia="Times New Roman" w:hAnsi="Times New Roman" w:cs="Times New Roman"/>
                <w:bCs/>
                <w:color w:val="000000" w:themeColor="text1"/>
                <w:sz w:val="24"/>
                <w:szCs w:val="24"/>
                <w:lang w:bidi="ru-RU"/>
              </w:rPr>
              <w:t xml:space="preserve">2. На уроке своей работой я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A6268">
              <w:rPr>
                <w:rFonts w:ascii="Times New Roman" w:eastAsia="Times New Roman" w:hAnsi="Times New Roman" w:cs="Times New Roman"/>
                <w:bCs/>
                <w:color w:val="000000" w:themeColor="text1"/>
                <w:sz w:val="24"/>
                <w:szCs w:val="24"/>
                <w:lang w:bidi="ru-RU"/>
              </w:rPr>
              <w:t xml:space="preserve">3. Для меня урок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A6268">
              <w:rPr>
                <w:rFonts w:ascii="Times New Roman" w:eastAsia="Times New Roman" w:hAnsi="Times New Roman" w:cs="Times New Roman"/>
                <w:bCs/>
                <w:color w:val="000000" w:themeColor="text1"/>
                <w:sz w:val="24"/>
                <w:szCs w:val="24"/>
                <w:lang w:bidi="ru-RU"/>
              </w:rPr>
              <w:t xml:space="preserve">4. В течение урока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A6268">
              <w:rPr>
                <w:rFonts w:ascii="Times New Roman" w:eastAsia="Times New Roman" w:hAnsi="Times New Roman" w:cs="Times New Roman"/>
                <w:bCs/>
                <w:color w:val="000000" w:themeColor="text1"/>
                <w:sz w:val="24"/>
                <w:szCs w:val="24"/>
                <w:lang w:bidi="ru-RU"/>
              </w:rPr>
              <w:t xml:space="preserve">5. Мое настроение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A6268">
              <w:rPr>
                <w:rFonts w:ascii="Times New Roman" w:eastAsia="Times New Roman" w:hAnsi="Times New Roman" w:cs="Times New Roman"/>
                <w:bCs/>
                <w:color w:val="000000" w:themeColor="text1"/>
                <w:sz w:val="24"/>
                <w:szCs w:val="24"/>
                <w:lang w:bidi="ru-RU"/>
              </w:rPr>
              <w:t xml:space="preserve">6. Для меня материал урока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CA6268">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rPr>
          <w:rFonts w:ascii="Times New Roman" w:hAnsi="Times New Roman" w:cs="Times New Roman"/>
          <w:sz w:val="24"/>
          <w:szCs w:val="24"/>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sidRPr="00397D31">
              <w:rPr>
                <w:rFonts w:ascii="Times New Roman" w:eastAsia="Times New Roman" w:hAnsi="Times New Roman" w:cs="Times New Roman"/>
                <w:sz w:val="24"/>
                <w:szCs w:val="24"/>
              </w:rPr>
              <w:t xml:space="preserve">9.4А Размножение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397D31">
              <w:rPr>
                <w:rFonts w:ascii="Times New Roman" w:eastAsia="Times New Roman" w:hAnsi="Times New Roman" w:cs="Times New Roman"/>
                <w:sz w:val="24"/>
                <w:szCs w:val="24"/>
              </w:rPr>
              <w:t xml:space="preserve">Вторичные половые признаки. Половое созревание юношей и девушек. Биологическая и социальная зрелость</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397D31">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397D31">
              <w:rPr>
                <w:rFonts w:ascii="Times New Roman" w:eastAsia="Times New Roman" w:hAnsi="Times New Roman" w:cs="Times New Roman"/>
                <w:sz w:val="24"/>
                <w:szCs w:val="24"/>
              </w:rPr>
              <w:t xml:space="preserve">9.2.1.3 - описывать развитие вторичных половых признаков в период полового созревания</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pStyle w:val="TableParagraph"/>
              <w:ind w:left="72"/>
              <w:rPr>
                <w:b/>
                <w:sz w:val="24"/>
                <w:szCs w:val="24"/>
              </w:rPr>
            </w:pPr>
            <w:r w:rsidRPr="00397D31">
              <w:rPr>
                <w:b/>
                <w:sz w:val="24"/>
                <w:szCs w:val="24"/>
              </w:rPr>
              <w:t xml:space="preserve">Все учащиеся:</w:t>
            </w:r>
          </w:p>
          <w:p>
            <w:pPr>
              <w:pStyle w:val="TableParagraph"/>
              <w:numPr>
                <w:ilvl w:val="0"/>
                <w:numId w:val="113"/>
              </w:numPr>
              <w:tabs>
                <w:tab w:val="left" w:pos="239"/>
              </w:tabs>
              <w:ind w:left="238" w:hanging="167"/>
              <w:rPr>
                <w:sz w:val="24"/>
                <w:szCs w:val="24"/>
              </w:rPr>
            </w:pPr>
            <w:r w:rsidRPr="00397D31">
              <w:rPr>
                <w:sz w:val="24"/>
                <w:szCs w:val="24"/>
              </w:rPr>
              <w:t xml:space="preserve">знают, что половые железы относятся к смешанным</w:t>
            </w:r>
            <w:r w:rsidRPr="00397D31">
              <w:rPr>
                <w:spacing w:val="-7"/>
                <w:sz w:val="24"/>
                <w:szCs w:val="24"/>
              </w:rPr>
              <w:t xml:space="preserve"> </w:t>
            </w:r>
            <w:r w:rsidRPr="00397D31">
              <w:rPr>
                <w:sz w:val="24"/>
                <w:szCs w:val="24"/>
              </w:rPr>
              <w:t xml:space="preserve">железам;</w:t>
            </w:r>
          </w:p>
          <w:p>
            <w:pPr>
              <w:pStyle w:val="TableParagraph"/>
              <w:numPr>
                <w:ilvl w:val="0"/>
                <w:numId w:val="113"/>
              </w:numPr>
              <w:tabs>
                <w:tab w:val="left" w:pos="239"/>
              </w:tabs>
              <w:ind w:left="238" w:hanging="167"/>
              <w:rPr>
                <w:sz w:val="24"/>
                <w:szCs w:val="24"/>
              </w:rPr>
            </w:pPr>
            <w:r w:rsidRPr="00397D31">
              <w:rPr>
                <w:sz w:val="24"/>
                <w:szCs w:val="24"/>
              </w:rPr>
              <w:t xml:space="preserve">называют гормоны, которые выделяют половые</w:t>
            </w:r>
            <w:r w:rsidRPr="00397D31">
              <w:rPr>
                <w:spacing w:val="-8"/>
                <w:sz w:val="24"/>
                <w:szCs w:val="24"/>
              </w:rPr>
              <w:t xml:space="preserve"> </w:t>
            </w:r>
            <w:r w:rsidRPr="00397D31">
              <w:rPr>
                <w:sz w:val="24"/>
                <w:szCs w:val="24"/>
              </w:rPr>
              <w:t xml:space="preserve">железы.</w:t>
            </w:r>
          </w:p>
          <w:p>
            <w:pPr>
              <w:pStyle w:val="TableParagraph"/>
              <w:ind w:left="72"/>
              <w:rPr>
                <w:b/>
                <w:sz w:val="24"/>
                <w:szCs w:val="24"/>
              </w:rPr>
            </w:pPr>
            <w:r w:rsidRPr="00397D31">
              <w:rPr>
                <w:b/>
                <w:sz w:val="24"/>
                <w:szCs w:val="24"/>
              </w:rPr>
              <w:t xml:space="preserve">Большинство учащихся:</w:t>
            </w:r>
          </w:p>
          <w:p>
            <w:pPr>
              <w:pStyle w:val="TableParagraph"/>
              <w:numPr>
                <w:ilvl w:val="0"/>
                <w:numId w:val="113"/>
              </w:numPr>
              <w:tabs>
                <w:tab w:val="left" w:pos="239"/>
              </w:tabs>
              <w:ind w:left="238" w:hanging="167"/>
              <w:rPr>
                <w:sz w:val="24"/>
                <w:szCs w:val="24"/>
              </w:rPr>
            </w:pPr>
            <w:r w:rsidRPr="00397D31">
              <w:rPr>
                <w:sz w:val="24"/>
                <w:szCs w:val="24"/>
              </w:rPr>
              <w:t xml:space="preserve">определяют функцию мужских и женских</w:t>
            </w:r>
            <w:r w:rsidRPr="00397D31">
              <w:rPr>
                <w:spacing w:val="-6"/>
                <w:sz w:val="24"/>
                <w:szCs w:val="24"/>
              </w:rPr>
              <w:t xml:space="preserve"> </w:t>
            </w:r>
            <w:r w:rsidRPr="00397D31">
              <w:rPr>
                <w:sz w:val="24"/>
                <w:szCs w:val="24"/>
              </w:rPr>
              <w:t xml:space="preserve">гормонов;</w:t>
            </w:r>
          </w:p>
          <w:p>
            <w:pPr>
              <w:pStyle w:val="TableParagraph"/>
              <w:numPr>
                <w:ilvl w:val="0"/>
                <w:numId w:val="113"/>
              </w:numPr>
              <w:tabs>
                <w:tab w:val="left" w:pos="239"/>
              </w:tabs>
              <w:ind w:left="238" w:hanging="167"/>
              <w:rPr>
                <w:sz w:val="24"/>
                <w:szCs w:val="24"/>
              </w:rPr>
            </w:pPr>
            <w:r w:rsidRPr="00397D31">
              <w:rPr>
                <w:sz w:val="24"/>
                <w:szCs w:val="24"/>
              </w:rPr>
              <w:t xml:space="preserve">объясняют изменения, зависящие от половых</w:t>
            </w:r>
            <w:r w:rsidRPr="00397D31">
              <w:rPr>
                <w:spacing w:val="-3"/>
                <w:sz w:val="24"/>
                <w:szCs w:val="24"/>
              </w:rPr>
              <w:t xml:space="preserve"> </w:t>
            </w:r>
            <w:r w:rsidRPr="00397D31">
              <w:rPr>
                <w:sz w:val="24"/>
                <w:szCs w:val="24"/>
              </w:rPr>
              <w:t xml:space="preserve">гормонов;</w:t>
            </w:r>
          </w:p>
          <w:p>
            <w:pPr>
              <w:pStyle w:val="TableParagraph"/>
              <w:numPr>
                <w:ilvl w:val="0"/>
                <w:numId w:val="113"/>
              </w:numPr>
              <w:tabs>
                <w:tab w:val="left" w:pos="239"/>
              </w:tabs>
              <w:ind w:left="238" w:hanging="167"/>
              <w:rPr>
                <w:sz w:val="24"/>
                <w:szCs w:val="24"/>
              </w:rPr>
            </w:pPr>
            <w:r w:rsidRPr="00397D31">
              <w:rPr>
                <w:sz w:val="24"/>
                <w:szCs w:val="24"/>
              </w:rPr>
              <w:t xml:space="preserve">обсуждают время полового созревания юношей и</w:t>
            </w:r>
            <w:r w:rsidRPr="00397D31">
              <w:rPr>
                <w:spacing w:val="-8"/>
                <w:sz w:val="24"/>
                <w:szCs w:val="24"/>
              </w:rPr>
              <w:t xml:space="preserve"> </w:t>
            </w:r>
            <w:r w:rsidRPr="00397D31">
              <w:rPr>
                <w:sz w:val="24"/>
                <w:szCs w:val="24"/>
              </w:rPr>
              <w:t xml:space="preserve">девушек;</w:t>
            </w:r>
          </w:p>
          <w:p>
            <w:pPr>
              <w:pStyle w:val="TableParagraph"/>
              <w:numPr>
                <w:ilvl w:val="0"/>
                <w:numId w:val="113"/>
              </w:numPr>
              <w:tabs>
                <w:tab w:val="left" w:pos="239"/>
              </w:tabs>
              <w:ind w:left="72" w:right="99" w:firstLine="0"/>
              <w:rPr>
                <w:sz w:val="24"/>
                <w:szCs w:val="24"/>
              </w:rPr>
            </w:pPr>
            <w:r w:rsidRPr="00397D31">
              <w:rPr>
                <w:sz w:val="24"/>
                <w:szCs w:val="24"/>
              </w:rPr>
              <w:t xml:space="preserve">описывают развитие вторичных половых признаков в период полового созревания;</w:t>
            </w:r>
          </w:p>
          <w:p>
            <w:pPr>
              <w:pStyle w:val="TableParagraph"/>
              <w:numPr>
                <w:ilvl w:val="0"/>
                <w:numId w:val="113"/>
              </w:numPr>
              <w:tabs>
                <w:tab w:val="left" w:pos="239"/>
              </w:tabs>
              <w:ind w:left="238" w:hanging="167"/>
              <w:rPr>
                <w:sz w:val="24"/>
                <w:szCs w:val="24"/>
              </w:rPr>
            </w:pPr>
            <w:r w:rsidRPr="00397D31">
              <w:rPr>
                <w:sz w:val="24"/>
                <w:szCs w:val="24"/>
              </w:rPr>
              <w:t xml:space="preserve">раскрывают понятие «акселерация», выясняют причины;</w:t>
            </w:r>
          </w:p>
          <w:p>
            <w:pPr>
              <w:spacing w:after="0" w:line="240" w:lineRule="auto"/>
              <w:rPr>
                <w:rFonts w:ascii="Times New Roman" w:hAnsi="Times New Roman" w:cs="Times New Roman"/>
                <w:sz w:val="24"/>
                <w:szCs w:val="24"/>
              </w:rPr>
            </w:pPr>
            <w:r w:rsidRPr="00397D31">
              <w:rPr>
                <w:rFonts w:ascii="Times New Roman" w:hAnsi="Times New Roman" w:cs="Times New Roman"/>
                <w:sz w:val="24"/>
                <w:szCs w:val="24"/>
              </w:rPr>
              <w:t xml:space="preserve">дают определение биологической и </w:t>
            </w:r>
            <w:r w:rsidRPr="00397D31">
              <w:rPr>
                <w:rFonts w:ascii="Times New Roman" w:hAnsi="Times New Roman" w:cs="Times New Roman"/>
                <w:sz w:val="24"/>
                <w:szCs w:val="24"/>
              </w:rPr>
              <w:t xml:space="preserve">социальнойу</w:t>
            </w:r>
            <w:r w:rsidRPr="00397D31">
              <w:rPr>
                <w:rFonts w:ascii="Times New Roman" w:hAnsi="Times New Roman" w:cs="Times New Roman"/>
                <w:spacing w:val="-8"/>
                <w:sz w:val="24"/>
                <w:szCs w:val="24"/>
              </w:rPr>
              <w:t xml:space="preserve"> </w:t>
            </w:r>
            <w:r w:rsidRPr="00397D31">
              <w:rPr>
                <w:rFonts w:ascii="Times New Roman" w:hAnsi="Times New Roman" w:cs="Times New Roman"/>
                <w:sz w:val="24"/>
                <w:szCs w:val="24"/>
              </w:rPr>
              <w:t xml:space="preserve">зрелости.</w:t>
            </w:r>
          </w:p>
          <w:p>
            <w:pPr>
              <w:pStyle w:val="TableParagraph"/>
              <w:ind w:left="107"/>
              <w:rPr>
                <w:b/>
                <w:sz w:val="24"/>
                <w:szCs w:val="24"/>
              </w:rPr>
            </w:pPr>
            <w:r w:rsidRPr="00397D31">
              <w:rPr>
                <w:b/>
                <w:sz w:val="24"/>
                <w:szCs w:val="24"/>
              </w:rPr>
              <w:t xml:space="preserve">Некоторые учащиеся:</w:t>
            </w:r>
          </w:p>
          <w:p>
            <w:pPr>
              <w:spacing w:after="0" w:line="240" w:lineRule="auto"/>
              <w:rPr>
                <w:rFonts w:ascii="Times New Roman" w:eastAsia="Times New Roman" w:hAnsi="Times New Roman" w:cs="Times New Roman"/>
                <w:sz w:val="24"/>
                <w:szCs w:val="24"/>
              </w:rPr>
            </w:pPr>
            <w:r w:rsidRPr="00397D31">
              <w:rPr>
                <w:rFonts w:ascii="Times New Roman" w:hAnsi="Times New Roman" w:cs="Times New Roman"/>
                <w:sz w:val="24"/>
                <w:szCs w:val="24"/>
              </w:rPr>
              <w:t xml:space="preserve">– дают оценку значению «мужской» или «женской» природным стерео- типам.</w:t>
            </w:r>
          </w:p>
        </w:tc>
      </w:tr>
    </w:tbl>
    <w:p>
      <w:pPr>
        <w:spacing w:after="0" w:line="240" w:lineRule="auto"/>
        <w:rPr>
          <w:rFonts w:ascii="Times New Roman" w:eastAsia="Times New Roman" w:hAnsi="Times New Roman" w:cs="Times New Roman"/>
          <w:sz w:val="24"/>
          <w:szCs w:val="24"/>
          <w:lang w:eastAsia="ru-RU"/>
        </w:rPr>
      </w:pPr>
      <w:r w:rsidRPr="00397D31">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pStyle w:val="TableParagraph"/>
              <w:tabs>
                <w:tab w:val="left" w:pos="1134"/>
                <w:tab w:val="left" w:pos="2218"/>
                <w:tab w:val="left" w:pos="3240"/>
                <w:tab w:val="left" w:pos="4826"/>
                <w:tab w:val="left" w:pos="6038"/>
              </w:tabs>
              <w:ind w:left="109" w:right="94"/>
              <w:rPr>
                <w:sz w:val="24"/>
                <w:szCs w:val="24"/>
              </w:rPr>
            </w:pPr>
            <w:r w:rsidRPr="00397D31">
              <w:rPr>
                <w:sz w:val="24"/>
                <w:szCs w:val="24"/>
              </w:rPr>
              <w:t xml:space="preserve"> </w:t>
            </w:r>
            <w:r w:rsidRPr="00397D31" w:rsidR="00397D31">
              <w:rPr>
                <w:sz w:val="24"/>
                <w:szCs w:val="24"/>
              </w:rPr>
              <w:t xml:space="preserve">Вопросы для обсуждения:</w:t>
            </w:r>
          </w:p>
          <w:p>
            <w:pPr>
              <w:pStyle w:val="TableParagraph"/>
              <w:tabs>
                <w:tab w:val="left" w:pos="1134"/>
                <w:tab w:val="left" w:pos="2218"/>
                <w:tab w:val="left" w:pos="3240"/>
                <w:tab w:val="left" w:pos="4826"/>
                <w:tab w:val="left" w:pos="6038"/>
              </w:tabs>
              <w:ind w:left="109" w:right="94"/>
              <w:rPr>
                <w:sz w:val="24"/>
                <w:szCs w:val="24"/>
              </w:rPr>
            </w:pPr>
            <w:r w:rsidRPr="00397D31">
              <w:rPr>
                <w:sz w:val="24"/>
                <w:szCs w:val="24"/>
              </w:rPr>
              <w:t xml:space="preserve">Обсудите взаимосвязь между синтезом половых гормонов и периодом </w:t>
            </w:r>
            <w:r w:rsidRPr="00397D31">
              <w:rPr>
                <w:sz w:val="24"/>
                <w:szCs w:val="24"/>
              </w:rPr>
              <w:t xml:space="preserve">био</w:t>
            </w:r>
            <w:r w:rsidRPr="00397D31">
              <w:rPr>
                <w:sz w:val="24"/>
                <w:szCs w:val="24"/>
              </w:rPr>
              <w:t xml:space="preserve">- логического</w:t>
            </w:r>
            <w:r w:rsidRPr="00397D31">
              <w:rPr>
                <w:sz w:val="24"/>
                <w:szCs w:val="24"/>
              </w:rPr>
              <w:t xml:space="preserve"> и социального взросления</w:t>
            </w:r>
          </w:p>
          <w:p>
            <w:pPr>
              <w:widowControl w:val="0"/>
              <w:autoSpaceDE w:val="0"/>
              <w:autoSpaceDN w:val="0"/>
              <w:rPr>
                <w:rFonts w:ascii="Times New Roman" w:eastAsia="Times New Roman" w:hAnsi="Times New Roman" w:cs="Times New Roman"/>
                <w:sz w:val="24"/>
                <w:szCs w:val="24"/>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Учащиеся  отвечают на вопросы выходят  к  названию  темы урока и </w:t>
            </w:r>
            <w:r w:rsidRPr="00397D31">
              <w:rPr>
                <w:rFonts w:ascii="Times New Roman" w:eastAsia="Times New Roman" w:hAnsi="Times New Roman" w:cs="Times New Roman"/>
                <w:sz w:val="24"/>
                <w:szCs w:val="24"/>
                <w:lang w:bidi="ru-RU"/>
              </w:rPr>
              <w:t xml:space="preserve">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Глоссарий (записывают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На английском языке</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Акселерация</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дамудың</w:t>
                  </w:r>
                  <w:r w:rsidRPr="00397D31">
                    <w:rPr>
                      <w:rFonts w:ascii="Times New Roman" w:eastAsia="Times New Roman" w:hAnsi="Times New Roman" w:cs="Times New Roman"/>
                      <w:color w:val="000000" w:themeColor="text1"/>
                      <w:sz w:val="24"/>
                      <w:szCs w:val="24"/>
                    </w:rPr>
                    <w:t xml:space="preserve"> жеделдеуі; </w:t>
                  </w:r>
                  <w:r w:rsidRPr="00397D31">
                    <w:rPr>
                      <w:rFonts w:ascii="Times New Roman" w:eastAsia="Times New Roman" w:hAnsi="Times New Roman" w:cs="Times New Roman"/>
                      <w:color w:val="000000" w:themeColor="text1"/>
                      <w:sz w:val="24"/>
                      <w:szCs w:val="24"/>
                    </w:rPr>
                    <w:t xml:space="preserve">жетілу</w:t>
                  </w:r>
                  <w:r w:rsidRPr="00397D31">
                    <w:rPr>
                      <w:rFonts w:ascii="Times New Roman" w:eastAsia="Times New Roman" w:hAnsi="Times New Roman" w:cs="Times New Roman"/>
                      <w:color w:val="000000" w:themeColor="text1"/>
                      <w:sz w:val="24"/>
                      <w:szCs w:val="24"/>
                    </w:rPr>
                    <w:t xml:space="preserve">; тез </w:t>
                  </w:r>
                  <w:r w:rsidRPr="00397D31">
                    <w:rPr>
                      <w:rFonts w:ascii="Times New Roman" w:eastAsia="Times New Roman" w:hAnsi="Times New Roman" w:cs="Times New Roman"/>
                      <w:color w:val="000000" w:themeColor="text1"/>
                      <w:sz w:val="24"/>
                      <w:szCs w:val="24"/>
                    </w:rPr>
                    <w:t xml:space="preserve">өсу</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acceleration</w:t>
                  </w:r>
                </w:p>
              </w:tc>
            </w:tr>
            <w:tr w:rsidTr="00397D31">
              <w:trPr>
                <w:trHeight w:val="276"/>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гормон</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гормон</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hormone</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Половое созревание</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жыныстық</w:t>
                  </w:r>
                  <w:r w:rsidRPr="00397D31">
                    <w:rPr>
                      <w:rFonts w:ascii="Times New Roman" w:eastAsia="Times New Roman" w:hAnsi="Times New Roman" w:cs="Times New Roman"/>
                      <w:color w:val="000000" w:themeColor="text1"/>
                      <w:sz w:val="24"/>
                      <w:szCs w:val="24"/>
                    </w:rPr>
                    <w:t xml:space="preserve"> </w:t>
                  </w:r>
                  <w:r w:rsidRPr="00397D31">
                    <w:rPr>
                      <w:rFonts w:ascii="Times New Roman" w:eastAsia="Times New Roman" w:hAnsi="Times New Roman" w:cs="Times New Roman"/>
                      <w:color w:val="000000" w:themeColor="text1"/>
                      <w:sz w:val="24"/>
                      <w:szCs w:val="24"/>
                    </w:rPr>
                    <w:t xml:space="preserve">жетілу</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pubertal</w:t>
                  </w:r>
                  <w:r w:rsidRPr="00397D31">
                    <w:rPr>
                      <w:rFonts w:ascii="Times New Roman" w:eastAsia="Times New Roman" w:hAnsi="Times New Roman" w:cs="Times New Roman"/>
                      <w:color w:val="000000" w:themeColor="text1"/>
                      <w:sz w:val="24"/>
                      <w:szCs w:val="24"/>
                    </w:rPr>
                    <w:t xml:space="preserve"> </w:t>
                  </w:r>
                  <w:r w:rsidRPr="00397D31">
                    <w:rPr>
                      <w:rFonts w:ascii="Times New Roman" w:eastAsia="Times New Roman" w:hAnsi="Times New Roman" w:cs="Times New Roman"/>
                      <w:color w:val="000000" w:themeColor="text1"/>
                      <w:sz w:val="24"/>
                      <w:szCs w:val="24"/>
                    </w:rPr>
                    <w:t xml:space="preserve">period</w:t>
                  </w:r>
                </w:p>
              </w:tc>
            </w:tr>
          </w:tbl>
          <w:p>
            <w:pPr>
              <w:widowControl w:val="0"/>
              <w:tabs>
                <w:tab w:val="left" w:pos="1043"/>
              </w:tabs>
              <w:autoSpaceDE w:val="0"/>
              <w:autoSpaceDN w:val="0"/>
              <w:ind w:left="110"/>
              <w:rPr>
                <w:rFonts w:ascii="Times New Roman" w:eastAsia="Times New Roman" w:hAnsi="Times New Roman" w:cs="Times New Roman"/>
                <w:sz w:val="24"/>
                <w:szCs w:val="24"/>
                <w:lang w:eastAsia="ru-RU" w:bidi="ru-RU"/>
              </w:rPr>
            </w:pPr>
            <w:r w:rsidRPr="00397D31">
              <w:rPr>
                <w:rFonts w:ascii="Times New Roman" w:eastAsia="Times New Roman" w:hAnsi="Times New Roman" w:cs="Times New Roman"/>
                <w:sz w:val="24"/>
                <w:szCs w:val="24"/>
                <w:lang w:eastAsia="ru-RU" w:bidi="ru-RU"/>
              </w:rPr>
              <w:t xml:space="preserve">Метод «Записки туриста». Учитель вывешивает</w:t>
            </w:r>
          </w:p>
          <w:p>
            <w:pPr>
              <w:widowControl w:val="0"/>
              <w:tabs>
                <w:tab w:val="left" w:pos="1043"/>
              </w:tabs>
              <w:autoSpaceDE w:val="0"/>
              <w:autoSpaceDN w:val="0"/>
              <w:ind w:left="110"/>
              <w:rPr>
                <w:rFonts w:ascii="Times New Roman" w:hAnsi="Times New Roman" w:cs="Times New Roman"/>
                <w:b/>
                <w:sz w:val="24"/>
                <w:szCs w:val="24"/>
              </w:rPr>
            </w:pPr>
            <w:r w:rsidRPr="00397D31">
              <w:rPr>
                <w:rFonts w:ascii="Times New Roman" w:eastAsia="Times New Roman" w:hAnsi="Times New Roman" w:cs="Times New Roman"/>
                <w:sz w:val="24"/>
                <w:szCs w:val="24"/>
                <w:lang w:eastAsia="ru-RU" w:bidi="ru-RU"/>
              </w:rPr>
              <w:t xml:space="preserve">вопросы в разных местах в классе. Учащиеся сравнивают с текстом и находят соответствующие вопросы к тексту</w:t>
            </w:r>
          </w:p>
          <w:p>
            <w:pPr>
              <w:pStyle w:val="TableParagraph"/>
              <w:tabs>
                <w:tab w:val="left" w:pos="276"/>
              </w:tabs>
              <w:ind w:left="275"/>
              <w:rPr>
                <w:sz w:val="24"/>
                <w:szCs w:val="24"/>
              </w:rPr>
            </w:pPr>
            <w:r w:rsidRPr="00397D31">
              <w:rPr>
                <w:sz w:val="24"/>
                <w:szCs w:val="24"/>
              </w:rPr>
              <w:t xml:space="preserve">После этого учащиеся обсуждают вопросы и находят ответы на них.</w:t>
            </w:r>
          </w:p>
          <w:p>
            <w:pPr>
              <w:pStyle w:val="TableParagraph"/>
              <w:tabs>
                <w:tab w:val="left" w:pos="276"/>
              </w:tabs>
              <w:ind w:left="275"/>
              <w:rPr>
                <w:sz w:val="24"/>
                <w:szCs w:val="24"/>
              </w:rPr>
            </w:pPr>
            <w:r w:rsidRPr="00397D31">
              <w:rPr>
                <w:sz w:val="24"/>
                <w:szCs w:val="24"/>
              </w:rPr>
              <w:t xml:space="preserve">Вопросы:</w:t>
            </w:r>
          </w:p>
          <w:p>
            <w:pPr>
              <w:pStyle w:val="TableParagraph"/>
              <w:tabs>
                <w:tab w:val="left" w:pos="276"/>
              </w:tabs>
              <w:ind w:left="275"/>
              <w:rPr>
                <w:sz w:val="24"/>
                <w:szCs w:val="24"/>
              </w:rPr>
            </w:pPr>
            <w:r w:rsidRPr="00397D31">
              <w:rPr>
                <w:sz w:val="24"/>
                <w:szCs w:val="24"/>
              </w:rPr>
              <w:t xml:space="preserve">1.</w:t>
            </w:r>
            <w:r w:rsidRPr="00397D31">
              <w:rPr>
                <w:sz w:val="24"/>
                <w:szCs w:val="24"/>
              </w:rPr>
              <w:tab/>
            </w:r>
            <w:r w:rsidRPr="00397D31">
              <w:rPr>
                <w:sz w:val="24"/>
                <w:szCs w:val="24"/>
              </w:rPr>
              <w:t xml:space="preserve">Какие мысли у тебя появились после</w:t>
            </w:r>
            <w:r w:rsidRPr="00397D31">
              <w:rPr>
                <w:sz w:val="24"/>
                <w:szCs w:val="24"/>
              </w:rPr>
              <w:t xml:space="preserve"> ознакомления с палеонтологиче</w:t>
            </w:r>
            <w:r w:rsidRPr="00397D31">
              <w:rPr>
                <w:sz w:val="24"/>
                <w:szCs w:val="24"/>
              </w:rPr>
              <w:t xml:space="preserve">скими остатками периода неолита?</w:t>
            </w:r>
          </w:p>
          <w:p>
            <w:pPr>
              <w:pStyle w:val="TableParagraph"/>
              <w:tabs>
                <w:tab w:val="left" w:pos="276"/>
              </w:tabs>
              <w:ind w:left="275"/>
              <w:rPr>
                <w:sz w:val="24"/>
                <w:szCs w:val="24"/>
              </w:rPr>
            </w:pPr>
            <w:r w:rsidRPr="00397D31">
              <w:rPr>
                <w:sz w:val="24"/>
                <w:szCs w:val="24"/>
              </w:rPr>
              <w:t xml:space="preserve">2.</w:t>
            </w:r>
            <w:r w:rsidRPr="00397D31">
              <w:rPr>
                <w:sz w:val="24"/>
                <w:szCs w:val="24"/>
              </w:rPr>
              <w:tab/>
            </w:r>
            <w:r w:rsidRPr="00397D31">
              <w:rPr>
                <w:sz w:val="24"/>
                <w:szCs w:val="24"/>
              </w:rPr>
              <w:t xml:space="preserve">Каковы функции наружной и внутренней функции мужских половых гормонов?</w:t>
            </w:r>
          </w:p>
          <w:p>
            <w:pPr>
              <w:pStyle w:val="TableParagraph"/>
              <w:tabs>
                <w:tab w:val="left" w:pos="276"/>
              </w:tabs>
              <w:ind w:left="275"/>
              <w:rPr>
                <w:sz w:val="24"/>
                <w:szCs w:val="24"/>
              </w:rPr>
            </w:pPr>
            <w:r w:rsidRPr="00397D31">
              <w:rPr>
                <w:sz w:val="24"/>
                <w:szCs w:val="24"/>
              </w:rPr>
              <w:t xml:space="preserve">3.</w:t>
            </w:r>
            <w:r w:rsidRPr="00397D31">
              <w:rPr>
                <w:sz w:val="24"/>
                <w:szCs w:val="24"/>
              </w:rPr>
              <w:tab/>
            </w:r>
            <w:r w:rsidRPr="00397D31">
              <w:rPr>
                <w:sz w:val="24"/>
                <w:szCs w:val="24"/>
              </w:rPr>
              <w:t xml:space="preserve">Каковы функции наружных и внутренних женских половых гормонов?</w:t>
            </w:r>
          </w:p>
          <w:p>
            <w:pPr>
              <w:pStyle w:val="TableParagraph"/>
              <w:tabs>
                <w:tab w:val="left" w:pos="276"/>
              </w:tabs>
              <w:ind w:left="275"/>
              <w:rPr>
                <w:sz w:val="24"/>
                <w:szCs w:val="24"/>
              </w:rPr>
            </w:pPr>
            <w:r w:rsidRPr="00397D31">
              <w:rPr>
                <w:sz w:val="24"/>
                <w:szCs w:val="24"/>
              </w:rPr>
              <w:t xml:space="preserve">4.</w:t>
            </w:r>
            <w:r w:rsidRPr="00397D31">
              <w:rPr>
                <w:sz w:val="24"/>
                <w:szCs w:val="24"/>
              </w:rPr>
              <w:tab/>
            </w:r>
            <w:r w:rsidRPr="00397D31">
              <w:rPr>
                <w:sz w:val="24"/>
                <w:szCs w:val="24"/>
              </w:rPr>
              <w:t xml:space="preserve">Где синтезируется гормон тестостерон, что для него характерно?</w:t>
            </w:r>
          </w:p>
          <w:p>
            <w:pPr>
              <w:pStyle w:val="TableParagraph"/>
              <w:tabs>
                <w:tab w:val="left" w:pos="276"/>
              </w:tabs>
              <w:ind w:left="275"/>
              <w:rPr>
                <w:sz w:val="24"/>
                <w:szCs w:val="24"/>
              </w:rPr>
            </w:pPr>
            <w:r w:rsidRPr="00397D31">
              <w:rPr>
                <w:sz w:val="24"/>
                <w:szCs w:val="24"/>
              </w:rPr>
              <w:t xml:space="preserve">5.</w:t>
            </w:r>
            <w:r w:rsidRPr="00397D31">
              <w:rPr>
                <w:sz w:val="24"/>
                <w:szCs w:val="24"/>
              </w:rPr>
              <w:tab/>
            </w:r>
            <w:r w:rsidRPr="00397D31">
              <w:rPr>
                <w:sz w:val="24"/>
                <w:szCs w:val="24"/>
              </w:rPr>
              <w:t xml:space="preserve">Где синтезируются гормоны эстрадиол, прогестерон, каковы </w:t>
            </w:r>
            <w:r w:rsidRPr="00397D31">
              <w:rPr>
                <w:sz w:val="24"/>
                <w:szCs w:val="24"/>
              </w:rPr>
              <w:t xml:space="preserve">резуль</w:t>
            </w:r>
            <w:r w:rsidRPr="00397D31">
              <w:rPr>
                <w:sz w:val="24"/>
                <w:szCs w:val="24"/>
              </w:rPr>
              <w:t xml:space="preserve">- таты</w:t>
            </w:r>
            <w:r w:rsidRPr="00397D31">
              <w:rPr>
                <w:sz w:val="24"/>
                <w:szCs w:val="24"/>
              </w:rPr>
              <w:t xml:space="preserve"> их действия?</w:t>
            </w:r>
          </w:p>
          <w:p>
            <w:pPr>
              <w:pStyle w:val="TableParagraph"/>
              <w:tabs>
                <w:tab w:val="left" w:pos="276"/>
              </w:tabs>
              <w:ind w:left="275"/>
              <w:rPr>
                <w:sz w:val="24"/>
                <w:szCs w:val="24"/>
              </w:rPr>
            </w:pPr>
            <w:r w:rsidRPr="00397D31">
              <w:rPr>
                <w:sz w:val="24"/>
                <w:szCs w:val="24"/>
              </w:rPr>
              <w:t xml:space="preserve">6.</w:t>
            </w:r>
            <w:r w:rsidRPr="00397D31">
              <w:rPr>
                <w:sz w:val="24"/>
                <w:szCs w:val="24"/>
              </w:rPr>
              <w:tab/>
            </w:r>
            <w:r w:rsidRPr="00397D31">
              <w:rPr>
                <w:sz w:val="24"/>
                <w:szCs w:val="24"/>
              </w:rPr>
              <w:t xml:space="preserve">Каковы особенности полового созревания подростков и девочек?</w:t>
            </w:r>
          </w:p>
          <w:p>
            <w:pPr>
              <w:pStyle w:val="TableParagraph"/>
              <w:tabs>
                <w:tab w:val="left" w:pos="276"/>
              </w:tabs>
              <w:ind w:left="275"/>
              <w:rPr>
                <w:sz w:val="24"/>
                <w:szCs w:val="24"/>
              </w:rPr>
            </w:pPr>
            <w:r w:rsidRPr="00397D31">
              <w:rPr>
                <w:sz w:val="24"/>
                <w:szCs w:val="24"/>
              </w:rPr>
              <w:t xml:space="preserve">7.</w:t>
            </w:r>
            <w:r w:rsidRPr="00397D31">
              <w:rPr>
                <w:sz w:val="24"/>
                <w:szCs w:val="24"/>
              </w:rPr>
              <w:tab/>
            </w:r>
            <w:r w:rsidRPr="00397D31">
              <w:rPr>
                <w:sz w:val="24"/>
                <w:szCs w:val="24"/>
              </w:rPr>
              <w:t xml:space="preserve">В</w:t>
            </w:r>
            <w:r w:rsidRPr="00397D31">
              <w:rPr>
                <w:sz w:val="24"/>
                <w:szCs w:val="24"/>
              </w:rPr>
              <w:t xml:space="preserve"> чем разница между биологической и социальной зрелостью?</w:t>
            </w:r>
          </w:p>
          <w:p>
            <w:pPr>
              <w:pStyle w:val="TableParagraph"/>
              <w:tabs>
                <w:tab w:val="left" w:pos="276"/>
              </w:tabs>
              <w:ind w:left="275"/>
              <w:rPr>
                <w:sz w:val="24"/>
                <w:szCs w:val="24"/>
              </w:rPr>
            </w:pPr>
            <w:r w:rsidRPr="00397D31">
              <w:rPr>
                <w:sz w:val="24"/>
                <w:szCs w:val="24"/>
              </w:rPr>
              <w:t xml:space="preserve">Дескрипторы:</w:t>
            </w:r>
          </w:p>
          <w:p>
            <w:pPr>
              <w:pStyle w:val="TableParagraph"/>
              <w:tabs>
                <w:tab w:val="left" w:pos="276"/>
              </w:tabs>
              <w:ind w:left="275"/>
              <w:rPr>
                <w:sz w:val="24"/>
                <w:szCs w:val="24"/>
              </w:rPr>
            </w:pPr>
            <w:r w:rsidRPr="00397D31">
              <w:rPr>
                <w:sz w:val="24"/>
                <w:szCs w:val="24"/>
              </w:rPr>
              <w:t xml:space="preserve">–</w:t>
            </w:r>
            <w:r w:rsidRPr="00397D31">
              <w:rPr>
                <w:sz w:val="24"/>
                <w:szCs w:val="24"/>
              </w:rPr>
              <w:tab/>
            </w:r>
            <w:r w:rsidRPr="00397D31">
              <w:rPr>
                <w:sz w:val="24"/>
                <w:szCs w:val="24"/>
              </w:rPr>
              <w:t xml:space="preserve">выделяют главную мысль текста;</w:t>
            </w:r>
          </w:p>
          <w:p>
            <w:pPr>
              <w:pStyle w:val="TableParagraph"/>
              <w:tabs>
                <w:tab w:val="left" w:pos="276"/>
              </w:tabs>
              <w:ind w:left="275"/>
              <w:rPr>
                <w:sz w:val="24"/>
                <w:szCs w:val="24"/>
              </w:rPr>
            </w:pPr>
            <w:r w:rsidRPr="00397D31">
              <w:rPr>
                <w:sz w:val="24"/>
                <w:szCs w:val="24"/>
              </w:rPr>
              <w:t xml:space="preserve">–</w:t>
            </w:r>
            <w:r w:rsidRPr="00397D31">
              <w:rPr>
                <w:sz w:val="24"/>
                <w:szCs w:val="24"/>
              </w:rPr>
              <w:tab/>
            </w:r>
            <w:r w:rsidRPr="00397D31">
              <w:rPr>
                <w:sz w:val="24"/>
                <w:szCs w:val="24"/>
              </w:rPr>
              <w:t xml:space="preserve">уточняют различия между биологической и социальной зрелостью;</w:t>
            </w:r>
          </w:p>
          <w:p>
            <w:pPr>
              <w:pStyle w:val="TableParagraph"/>
              <w:tabs>
                <w:tab w:val="left" w:pos="276"/>
              </w:tabs>
              <w:ind w:left="275"/>
              <w:rPr>
                <w:sz w:val="24"/>
                <w:szCs w:val="24"/>
              </w:rPr>
            </w:pPr>
            <w:r w:rsidRPr="00397D31">
              <w:rPr>
                <w:sz w:val="24"/>
                <w:szCs w:val="24"/>
              </w:rPr>
              <w:t xml:space="preserve">–</w:t>
            </w:r>
            <w:r w:rsidRPr="00397D31">
              <w:rPr>
                <w:sz w:val="24"/>
                <w:szCs w:val="24"/>
              </w:rPr>
              <w:tab/>
            </w:r>
            <w:r w:rsidRPr="00397D31">
              <w:rPr>
                <w:sz w:val="24"/>
                <w:szCs w:val="24"/>
              </w:rPr>
              <w:t xml:space="preserve">обсуждают половое созревание подростков и девочек.</w:t>
            </w:r>
          </w:p>
          <w:p>
            <w:pPr>
              <w:pStyle w:val="TableParagraph"/>
              <w:tabs>
                <w:tab w:val="left" w:pos="276"/>
              </w:tabs>
              <w:ind w:left="275"/>
              <w:rPr>
                <w:sz w:val="24"/>
                <w:szCs w:val="24"/>
              </w:rPr>
            </w:pPr>
            <w:r w:rsidRPr="00397D31">
              <w:rPr>
                <w:sz w:val="24"/>
                <w:szCs w:val="24"/>
              </w:rPr>
              <w:t xml:space="preserve">Обратная связь.</w:t>
            </w:r>
          </w:p>
          <w:p>
            <w:pPr>
              <w:pStyle w:val="TableParagraph"/>
              <w:tabs>
                <w:tab w:val="left" w:pos="276"/>
              </w:tabs>
              <w:ind w:left="275"/>
              <w:rPr>
                <w:sz w:val="24"/>
                <w:szCs w:val="24"/>
              </w:rPr>
            </w:pPr>
            <w:r w:rsidRPr="00397D31">
              <w:rPr>
                <w:sz w:val="24"/>
                <w:szCs w:val="24"/>
              </w:rPr>
              <w:t xml:space="preserve">Какой вопрос вызвал затруднение? На какой вопрос нашли ответ быстро</w:t>
            </w:r>
          </w:p>
          <w:p>
            <w:pPr>
              <w:pStyle w:val="TableParagraph"/>
              <w:tabs>
                <w:tab w:val="left" w:pos="276"/>
              </w:tabs>
              <w:ind w:left="275"/>
              <w:rPr>
                <w:sz w:val="24"/>
                <w:szCs w:val="24"/>
              </w:rPr>
            </w:pPr>
            <w:r w:rsidRPr="00397D31">
              <w:rPr>
                <w:sz w:val="24"/>
                <w:szCs w:val="24"/>
              </w:rPr>
              <w:t xml:space="preserve">Заполнение таблицы в парах</w:t>
            </w:r>
          </w:p>
          <w:p>
            <w:pPr>
              <w:pStyle w:val="TableParagraph"/>
              <w:tabs>
                <w:tab w:val="left" w:pos="276"/>
              </w:tabs>
              <w:ind w:left="275"/>
              <w:rPr>
                <w:sz w:val="24"/>
                <w:szCs w:val="24"/>
              </w:rPr>
            </w:pPr>
            <w:r w:rsidRPr="00397D31">
              <w:rPr>
                <w:sz w:val="24"/>
                <w:szCs w:val="24"/>
              </w:rPr>
              <w:t xml:space="preserve">Описание вторичных половых признаков</w:t>
            </w:r>
          </w:p>
          <w:tbl>
            <w:tblPr>
              <w:tblStyle w:val="TableGrid"/>
              <w:tblW w:w="0" w:type="auto"/>
              <w:tblInd w:w="275" w:type="dxa"/>
              <w:tblLook w:val="04A0" w:firstRow="1" w:lastRow="0" w:firstColumn="1" w:lastColumn="0" w:noHBand="0" w:noVBand="1"/>
            </w:tblPr>
            <w:tblGrid>
              <w:gridCol w:w="4229"/>
              <w:gridCol w:w="4229"/>
            </w:tblGrid>
            <w:tr w:rsidTr="00397D31">
              <w:trPr>
                <w:trHeight w:hRule="auto" w:val="0"/>
              </w:trPr>
              <w:tc>
                <w:tcPr>
                  <w:tcW w:w="4366" w:type="dxa"/>
                </w:tcPr>
                <w:p>
                  <w:pPr>
                    <w:pStyle w:val="TableParagraph"/>
                    <w:tabs>
                      <w:tab w:val="left" w:pos="276"/>
                    </w:tabs>
                    <w:rPr>
                      <w:sz w:val="24"/>
                      <w:szCs w:val="24"/>
                    </w:rPr>
                  </w:pPr>
                  <w:r w:rsidRPr="00397D31">
                    <w:rPr>
                      <w:sz w:val="24"/>
                      <w:szCs w:val="24"/>
                    </w:rPr>
                    <w:t xml:space="preserve">Признаки вторичных половых признаков у мальчиков</w:t>
                  </w:r>
                </w:p>
              </w:tc>
              <w:tc>
                <w:tcPr>
                  <w:tcW w:w="4367" w:type="dxa"/>
                </w:tcPr>
                <w:p>
                  <w:pPr>
                    <w:pStyle w:val="TableParagraph"/>
                    <w:tabs>
                      <w:tab w:val="left" w:pos="276"/>
                    </w:tabs>
                    <w:rPr>
                      <w:sz w:val="24"/>
                      <w:szCs w:val="24"/>
                    </w:rPr>
                  </w:pPr>
                  <w:r w:rsidRPr="00397D31">
                    <w:rPr>
                      <w:sz w:val="24"/>
                      <w:szCs w:val="24"/>
                    </w:rPr>
                    <w:t xml:space="preserve">Признаки вторичных половых признаков у девочек</w:t>
                  </w:r>
                </w:p>
              </w:tc>
            </w:tr>
            <w:tr w:rsidTr="00397D31">
              <w:trPr>
                <w:trHeight w:hRule="auto" w:val="0"/>
              </w:trPr>
              <w:tc>
                <w:tcPr>
                  <w:tcW w:w="4366" w:type="dxa"/>
                </w:tcPr>
                <w:p>
                  <w:pPr>
                    <w:pStyle w:val="TableParagraph"/>
                    <w:tabs>
                      <w:tab w:val="left" w:pos="276"/>
                    </w:tabs>
                    <w:rPr>
                      <w:sz w:val="24"/>
                      <w:szCs w:val="24"/>
                    </w:rPr>
                  </w:pPr>
                </w:p>
              </w:tc>
              <w:tc>
                <w:tcPr>
                  <w:tcW w:w="4367" w:type="dxa"/>
                </w:tcPr>
                <w:p>
                  <w:pPr>
                    <w:pStyle w:val="TableParagraph"/>
                    <w:tabs>
                      <w:tab w:val="left" w:pos="276"/>
                    </w:tabs>
                    <w:rPr>
                      <w:sz w:val="24"/>
                      <w:szCs w:val="24"/>
                    </w:rPr>
                  </w:pPr>
                </w:p>
              </w:tc>
            </w:tr>
          </w:tbl>
          <w:p>
            <w:pPr>
              <w:pStyle w:val="TableParagraph"/>
              <w:tabs>
                <w:tab w:val="left" w:pos="276"/>
              </w:tabs>
              <w:ind w:left="275"/>
              <w:rPr>
                <w:sz w:val="24"/>
                <w:szCs w:val="24"/>
              </w:rPr>
            </w:pPr>
            <w:r w:rsidRPr="00397D31">
              <w:rPr>
                <w:sz w:val="24"/>
                <w:szCs w:val="24"/>
              </w:rPr>
              <w:t xml:space="preserve">Дескрипторы:</w:t>
            </w:r>
          </w:p>
          <w:p>
            <w:pPr>
              <w:pStyle w:val="TableParagraph"/>
              <w:tabs>
                <w:tab w:val="left" w:pos="276"/>
              </w:tabs>
              <w:ind w:left="275"/>
              <w:rPr>
                <w:sz w:val="24"/>
                <w:szCs w:val="24"/>
              </w:rPr>
            </w:pPr>
            <w:r w:rsidRPr="00397D31">
              <w:rPr>
                <w:sz w:val="24"/>
                <w:szCs w:val="24"/>
              </w:rPr>
              <w:t xml:space="preserve">–</w:t>
            </w:r>
            <w:r w:rsidRPr="00397D31">
              <w:rPr>
                <w:sz w:val="24"/>
                <w:szCs w:val="24"/>
              </w:rPr>
              <w:tab/>
            </w:r>
            <w:r w:rsidRPr="00397D31">
              <w:rPr>
                <w:sz w:val="24"/>
                <w:szCs w:val="24"/>
              </w:rPr>
              <w:t xml:space="preserve">обсуждают развитие вторичных половых признаков;</w:t>
            </w:r>
          </w:p>
          <w:p>
            <w:pPr>
              <w:pStyle w:val="TableParagraph"/>
              <w:tabs>
                <w:tab w:val="left" w:pos="276"/>
              </w:tabs>
              <w:ind w:left="275"/>
              <w:rPr>
                <w:sz w:val="24"/>
                <w:szCs w:val="24"/>
              </w:rPr>
            </w:pPr>
            <w:r w:rsidRPr="00397D31">
              <w:rPr>
                <w:sz w:val="24"/>
                <w:szCs w:val="24"/>
              </w:rPr>
              <w:t xml:space="preserve">–</w:t>
            </w:r>
            <w:r w:rsidRPr="00397D31">
              <w:rPr>
                <w:sz w:val="24"/>
                <w:szCs w:val="24"/>
              </w:rPr>
              <w:tab/>
            </w:r>
            <w:r w:rsidRPr="00397D31">
              <w:rPr>
                <w:sz w:val="24"/>
                <w:szCs w:val="24"/>
              </w:rPr>
              <w:t xml:space="preserve">систематизируют вторичные половые признаки</w:t>
            </w:r>
          </w:p>
          <w:p>
            <w:pPr>
              <w:pStyle w:val="TableParagraph"/>
              <w:tabs>
                <w:tab w:val="left" w:pos="276"/>
              </w:tabs>
              <w:ind w:left="275"/>
              <w:rPr>
                <w:sz w:val="24"/>
                <w:szCs w:val="24"/>
              </w:rPr>
            </w:pPr>
            <w:r w:rsidRPr="00397D31">
              <w:rPr>
                <w:sz w:val="24"/>
                <w:szCs w:val="24"/>
              </w:rPr>
              <w:t xml:space="preserve">Индивидуальная работа.</w:t>
            </w:r>
          </w:p>
          <w:p>
            <w:pPr>
              <w:pStyle w:val="TableParagraph"/>
              <w:tabs>
                <w:tab w:val="left" w:pos="276"/>
              </w:tabs>
              <w:ind w:left="275"/>
              <w:rPr>
                <w:sz w:val="24"/>
                <w:szCs w:val="24"/>
              </w:rPr>
            </w:pPr>
            <w:r w:rsidRPr="00397D31">
              <w:rPr>
                <w:sz w:val="24"/>
                <w:szCs w:val="24"/>
              </w:rPr>
              <w:t xml:space="preserve">Мечтаем о будущем... Вырастем большими... На этом уроке сегодня...</w:t>
            </w:r>
          </w:p>
          <w:p>
            <w:pPr>
              <w:pStyle w:val="TableParagraph"/>
              <w:tabs>
                <w:tab w:val="left" w:pos="276"/>
              </w:tabs>
              <w:ind w:left="275"/>
              <w:rPr>
                <w:sz w:val="24"/>
                <w:szCs w:val="24"/>
              </w:rPr>
            </w:pPr>
            <w:r w:rsidRPr="00397D31">
              <w:rPr>
                <w:sz w:val="24"/>
                <w:szCs w:val="24"/>
              </w:rPr>
              <w:t xml:space="preserve">Решаем пословицы, поговорки...</w:t>
            </w:r>
          </w:p>
          <w:p>
            <w:pPr>
              <w:pStyle w:val="TableParagraph"/>
              <w:tabs>
                <w:tab w:val="left" w:pos="276"/>
              </w:tabs>
              <w:ind w:left="275"/>
              <w:rPr>
                <w:sz w:val="24"/>
                <w:szCs w:val="24"/>
              </w:rPr>
            </w:pPr>
            <w:r w:rsidRPr="00397D31">
              <w:rPr>
                <w:sz w:val="24"/>
                <w:szCs w:val="24"/>
              </w:rPr>
              <w:t xml:space="preserve">Учащиеся вспоминают пословицы и поговорки, относящиеся к теме урока.</w:t>
            </w:r>
          </w:p>
          <w:p>
            <w:pPr>
              <w:pStyle w:val="TableParagraph"/>
              <w:tabs>
                <w:tab w:val="left" w:pos="276"/>
              </w:tabs>
              <w:ind w:left="275"/>
              <w:rPr>
                <w:sz w:val="24"/>
                <w:szCs w:val="24"/>
              </w:rPr>
            </w:pPr>
            <w:r w:rsidRPr="00397D31">
              <w:rPr>
                <w:sz w:val="24"/>
                <w:szCs w:val="24"/>
              </w:rPr>
              <w:t xml:space="preserve">Пословицы:</w:t>
            </w:r>
          </w:p>
          <w:p>
            <w:pPr>
              <w:pStyle w:val="TableParagraph"/>
              <w:tabs>
                <w:tab w:val="left" w:pos="276"/>
              </w:tabs>
              <w:ind w:left="275"/>
              <w:rPr>
                <w:sz w:val="24"/>
                <w:szCs w:val="24"/>
              </w:rPr>
            </w:pPr>
            <w:r w:rsidRPr="00397D31">
              <w:rPr>
                <w:sz w:val="24"/>
                <w:szCs w:val="24"/>
              </w:rPr>
              <w:t xml:space="preserve">Для девочки сорок препятствий из сорока семей. Совесть мальчика от отца, совесть девочки – от девочки. Посмотри на мать – узнай девушку.</w:t>
            </w:r>
          </w:p>
          <w:p>
            <w:pPr>
              <w:pStyle w:val="TableParagraph"/>
              <w:tabs>
                <w:tab w:val="left" w:pos="276"/>
              </w:tabs>
              <w:ind w:left="275"/>
              <w:rPr>
                <w:sz w:val="24"/>
                <w:szCs w:val="24"/>
              </w:rPr>
            </w:pPr>
          </w:p>
          <w:p>
            <w:pPr>
              <w:pStyle w:val="TableParagraph"/>
              <w:tabs>
                <w:tab w:val="left" w:pos="276"/>
              </w:tabs>
              <w:ind w:left="275"/>
              <w:rPr>
                <w:sz w:val="24"/>
                <w:szCs w:val="24"/>
              </w:rPr>
            </w:pPr>
            <w:r w:rsidRPr="00397D31">
              <w:rPr>
                <w:sz w:val="24"/>
                <w:szCs w:val="24"/>
              </w:rPr>
              <w:t xml:space="preserve">Дескрипторы:</w:t>
            </w:r>
          </w:p>
          <w:p>
            <w:pPr>
              <w:pStyle w:val="TableParagraph"/>
              <w:tabs>
                <w:tab w:val="left" w:pos="276"/>
              </w:tabs>
              <w:ind w:left="275"/>
              <w:rPr>
                <w:sz w:val="24"/>
                <w:szCs w:val="24"/>
              </w:rPr>
            </w:pPr>
            <w:r w:rsidRPr="00397D31">
              <w:rPr>
                <w:sz w:val="24"/>
                <w:szCs w:val="24"/>
              </w:rPr>
              <w:t xml:space="preserve">–изучают особенности возрастного периода подростка;</w:t>
            </w:r>
          </w:p>
          <w:p>
            <w:pPr>
              <w:pStyle w:val="TableParagraph"/>
              <w:tabs>
                <w:tab w:val="left" w:pos="276"/>
              </w:tabs>
              <w:ind w:left="275"/>
              <w:rPr>
                <w:sz w:val="24"/>
                <w:szCs w:val="24"/>
              </w:rPr>
            </w:pPr>
            <w:r w:rsidRPr="00397D31">
              <w:rPr>
                <w:sz w:val="24"/>
                <w:szCs w:val="24"/>
              </w:rPr>
              <w:t xml:space="preserve">–</w:t>
            </w:r>
            <w:r w:rsidRPr="00397D31">
              <w:rPr>
                <w:sz w:val="24"/>
                <w:szCs w:val="24"/>
              </w:rPr>
              <w:tab/>
            </w:r>
            <w:r w:rsidRPr="00397D31">
              <w:rPr>
                <w:sz w:val="24"/>
                <w:szCs w:val="24"/>
              </w:rPr>
              <w:t xml:space="preserve">обсуждают психологические, физиологические трудности возрастного периода подростка;</w:t>
            </w:r>
          </w:p>
          <w:p>
            <w:pPr>
              <w:pStyle w:val="TableParagraph"/>
              <w:tabs>
                <w:tab w:val="left" w:pos="276"/>
              </w:tabs>
              <w:ind w:left="275"/>
              <w:rPr>
                <w:sz w:val="24"/>
                <w:szCs w:val="24"/>
              </w:rPr>
            </w:pPr>
            <w:r w:rsidRPr="00397D31">
              <w:rPr>
                <w:sz w:val="24"/>
                <w:szCs w:val="24"/>
              </w:rPr>
              <w:t xml:space="preserve">–</w:t>
            </w:r>
            <w:r w:rsidRPr="00397D31">
              <w:rPr>
                <w:sz w:val="24"/>
                <w:szCs w:val="24"/>
              </w:rPr>
              <w:tab/>
            </w:r>
            <w:r w:rsidRPr="00397D31">
              <w:rPr>
                <w:sz w:val="24"/>
                <w:szCs w:val="24"/>
              </w:rPr>
              <w:t xml:space="preserve">раскрывают сущность пословиц и поговорок</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97D31">
              <w:rPr>
                <w:rFonts w:ascii="Times New Roman" w:eastAsia="Times New Roman" w:hAnsi="Times New Roman" w:cs="Times New Roman"/>
                <w:sz w:val="24"/>
                <w:szCs w:val="24"/>
                <w:lang w:eastAsia="ru-RU" w:bidi="ru-RU"/>
              </w:rPr>
              <w:t xml:space="preserve">1.Опишите, что</w:t>
            </w:r>
            <w:r w:rsidRPr="00397D31">
              <w:rPr>
                <w:rFonts w:ascii="Times New Roman" w:eastAsia="Times New Roman" w:hAnsi="Times New Roman" w:cs="Times New Roman"/>
                <w:sz w:val="24"/>
                <w:szCs w:val="24"/>
                <w:lang w:eastAsia="ru-RU" w:bidi="ru-RU"/>
              </w:rPr>
              <w:t xml:space="preserve"> легло в основу деления половых признаков на первичны</w:t>
            </w:r>
            <w:r w:rsidRPr="00397D31">
              <w:rPr>
                <w:rFonts w:ascii="Times New Roman" w:eastAsia="Times New Roman" w:hAnsi="Times New Roman" w:cs="Times New Roman"/>
                <w:sz w:val="24"/>
                <w:szCs w:val="24"/>
                <w:lang w:eastAsia="ru-RU" w:bidi="ru-RU"/>
              </w:rPr>
              <w:t xml:space="preserve">е и вторичные половые признаки.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97D31">
              <w:rPr>
                <w:rFonts w:ascii="Times New Roman" w:eastAsia="Times New Roman" w:hAnsi="Times New Roman" w:cs="Times New Roman"/>
                <w:sz w:val="24"/>
                <w:szCs w:val="24"/>
                <w:lang w:eastAsia="ru-RU" w:bidi="ru-RU"/>
              </w:rPr>
              <w:t xml:space="preserve">2.</w:t>
            </w:r>
            <w:r w:rsidRPr="00397D31">
              <w:rPr>
                <w:rFonts w:ascii="Times New Roman" w:eastAsia="Times New Roman" w:hAnsi="Times New Roman" w:cs="Times New Roman"/>
                <w:sz w:val="24"/>
                <w:szCs w:val="24"/>
                <w:lang w:eastAsia="ru-RU" w:bidi="ru-RU"/>
              </w:rPr>
              <w:t xml:space="preserve">Перечислите не менее двух вторичных половых пр</w:t>
            </w:r>
            <w:r w:rsidRPr="00397D31">
              <w:rPr>
                <w:rFonts w:ascii="Times New Roman" w:eastAsia="Times New Roman" w:hAnsi="Times New Roman" w:cs="Times New Roman"/>
                <w:sz w:val="24"/>
                <w:szCs w:val="24"/>
                <w:lang w:eastAsia="ru-RU" w:bidi="ru-RU"/>
              </w:rPr>
              <w:t xml:space="preserve">изнаков, появляющихся у мужчин</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97D31">
              <w:rPr>
                <w:rFonts w:ascii="Times New Roman" w:eastAsia="Times New Roman" w:hAnsi="Times New Roman" w:cs="Times New Roman"/>
                <w:sz w:val="24"/>
                <w:szCs w:val="24"/>
                <w:lang w:eastAsia="ru-RU" w:bidi="ru-RU"/>
              </w:rPr>
              <w:t xml:space="preserve">3.</w:t>
            </w:r>
            <w:r w:rsidRPr="00397D31">
              <w:rPr>
                <w:rFonts w:ascii="Times New Roman" w:eastAsia="Times New Roman" w:hAnsi="Times New Roman" w:cs="Times New Roman"/>
                <w:sz w:val="24"/>
                <w:szCs w:val="24"/>
                <w:lang w:eastAsia="ru-RU" w:bidi="ru-RU"/>
              </w:rPr>
              <w:t xml:space="preserve">Перечислите не менее двух вторичных половых признаков, появляющихся женщин.</w:t>
            </w:r>
          </w:p>
          <w:tbl>
            <w:tblPr>
              <w:tblStyle w:val="NormalTable"/>
              <w:tblW w:w="0" w:type="auto"/>
              <w:tblInd w:w="118" w:type="dxa"/>
              <w:tblLook w:val="01E0" w:firstRow="1" w:lastRow="1" w:firstColumn="1" w:lastColumn="1" w:noHBand="0" w:noVBand="0"/>
            </w:tblPr>
            <w:tblGrid>
              <w:gridCol w:w="1948"/>
              <w:gridCol w:w="6677"/>
            </w:tblGrid>
            <w:tr w:rsidTr="00D7182F">
              <w:trPr>
                <w:trHeight w:val="566"/>
              </w:trPr>
              <w:tc>
                <w:tcPr>
                  <w:tcW w:w="2068" w:type="dxa"/>
                  <w:tcBorders>
                    <w:top w:val="single" w:sz="4" w:space="0" w:color="auto"/>
                  </w:tcBorders>
                </w:tcPr>
                <w:p>
                  <w:pPr>
                    <w:pStyle w:val="TableParagraph"/>
                    <w:rPr>
                      <w:sz w:val="24"/>
                      <w:szCs w:val="24"/>
                    </w:rPr>
                  </w:pPr>
                </w:p>
                <w:p>
                  <w:pPr>
                    <w:pStyle w:val="TableParagraph"/>
                    <w:ind w:left="200"/>
                    <w:rPr>
                      <w:b/>
                      <w:sz w:val="24"/>
                      <w:szCs w:val="24"/>
                    </w:rPr>
                  </w:pPr>
                  <w:r w:rsidRPr="00397D31">
                    <w:rPr>
                      <w:b/>
                      <w:sz w:val="24"/>
                      <w:szCs w:val="24"/>
                    </w:rPr>
                    <w:t xml:space="preserve">Дескриптор</w:t>
                  </w:r>
                </w:p>
              </w:tc>
              <w:tc>
                <w:tcPr>
                  <w:tcW w:w="7739" w:type="dxa"/>
                </w:tcPr>
                <w:p>
                  <w:pPr>
                    <w:pStyle w:val="TableParagraph"/>
                    <w:rPr>
                      <w:sz w:val="24"/>
                      <w:szCs w:val="24"/>
                    </w:rPr>
                  </w:pPr>
                </w:p>
                <w:p>
                  <w:pPr>
                    <w:pStyle w:val="TableParagraph"/>
                    <w:ind w:left="246"/>
                    <w:rPr>
                      <w:i/>
                      <w:sz w:val="24"/>
                      <w:szCs w:val="24"/>
                    </w:rPr>
                  </w:pPr>
                  <w:r w:rsidRPr="00397D31">
                    <w:rPr>
                      <w:i/>
                      <w:sz w:val="24"/>
                      <w:szCs w:val="24"/>
                    </w:rPr>
                    <w:t xml:space="preserve">Обучающийся</w:t>
                  </w:r>
                </w:p>
              </w:tc>
            </w:tr>
            <w:tr w:rsidTr="00D7182F">
              <w:trPr>
                <w:trHeight w:val="562"/>
              </w:trPr>
              <w:tc>
                <w:tcPr>
                  <w:tcW w:w="2068" w:type="dxa"/>
                </w:tcPr>
                <w:p>
                  <w:pPr>
                    <w:pStyle w:val="TableParagraph"/>
                    <w:rPr>
                      <w:sz w:val="24"/>
                      <w:szCs w:val="24"/>
                    </w:rPr>
                  </w:pPr>
                </w:p>
              </w:tc>
              <w:tc>
                <w:tcPr>
                  <w:tcW w:w="7739" w:type="dxa"/>
                </w:tcPr>
                <w:p>
                  <w:pPr>
                    <w:pStyle w:val="TableParagraph"/>
                    <w:tabs>
                      <w:tab w:val="left" w:pos="966"/>
                      <w:tab w:val="left" w:pos="2282"/>
                      <w:tab w:val="left" w:pos="3452"/>
                      <w:tab w:val="left" w:pos="4356"/>
                      <w:tab w:val="left" w:pos="5886"/>
                      <w:tab w:val="left" w:pos="6255"/>
                    </w:tabs>
                    <w:ind w:left="966" w:right="203" w:hanging="360"/>
                    <w:rPr>
                      <w:sz w:val="24"/>
                      <w:szCs w:val="24"/>
                      <w:lang w:val="ru-RU"/>
                    </w:rPr>
                  </w:pPr>
                  <w:r w:rsidRPr="00397D31">
                    <w:rPr>
                      <w:sz w:val="24"/>
                      <w:szCs w:val="24"/>
                      <w:lang w:val="ru-RU"/>
                    </w:rPr>
                    <w:t xml:space="preserve">-</w:t>
                  </w:r>
                  <w:r w:rsidRPr="00397D31">
                    <w:rPr>
                      <w:sz w:val="24"/>
                      <w:szCs w:val="24"/>
                      <w:lang w:val="ru-RU"/>
                    </w:rPr>
                    <w:tab/>
                  </w:r>
                  <w:r w:rsidRPr="00397D31">
                    <w:rPr>
                      <w:sz w:val="24"/>
                      <w:szCs w:val="24"/>
                      <w:lang w:val="ru-RU"/>
                    </w:rPr>
                    <w:t xml:space="preserve">описыв</w:t>
                  </w:r>
                  <w:r w:rsidRPr="00397D31">
                    <w:rPr>
                      <w:sz w:val="24"/>
                      <w:szCs w:val="24"/>
                      <w:lang w:val="ru-RU"/>
                    </w:rPr>
                    <w:t xml:space="preserve">ает</w:t>
                  </w:r>
                  <w:r w:rsidRPr="00397D31">
                    <w:rPr>
                      <w:sz w:val="24"/>
                      <w:szCs w:val="24"/>
                      <w:lang w:val="ru-RU"/>
                    </w:rPr>
                    <w:tab/>
                  </w:r>
                  <w:r w:rsidRPr="00397D31">
                    <w:rPr>
                      <w:sz w:val="24"/>
                      <w:szCs w:val="24"/>
                      <w:lang w:val="ru-RU"/>
                    </w:rPr>
                    <w:t xml:space="preserve">различия</w:t>
                  </w:r>
                  <w:r w:rsidRPr="00397D31">
                    <w:rPr>
                      <w:sz w:val="24"/>
                      <w:szCs w:val="24"/>
                      <w:lang w:val="ru-RU"/>
                    </w:rPr>
                    <w:tab/>
                  </w:r>
                  <w:r w:rsidRPr="00397D31">
                    <w:rPr>
                      <w:sz w:val="24"/>
                      <w:szCs w:val="24"/>
                      <w:lang w:val="ru-RU"/>
                    </w:rPr>
                    <w:t xml:space="preserve">между</w:t>
                  </w:r>
                  <w:r w:rsidRPr="00397D31">
                    <w:rPr>
                      <w:sz w:val="24"/>
                      <w:szCs w:val="24"/>
                      <w:lang w:val="ru-RU"/>
                    </w:rPr>
                    <w:tab/>
                  </w:r>
                  <w:r w:rsidRPr="00397D31">
                    <w:rPr>
                      <w:sz w:val="24"/>
                      <w:szCs w:val="24"/>
                      <w:lang w:val="ru-RU"/>
                    </w:rPr>
                    <w:t xml:space="preserve">первичными</w:t>
                  </w:r>
                  <w:r w:rsidRPr="00397D31">
                    <w:rPr>
                      <w:sz w:val="24"/>
                      <w:szCs w:val="24"/>
                      <w:lang w:val="ru-RU"/>
                    </w:rPr>
                    <w:tab/>
                  </w:r>
                  <w:r w:rsidRPr="00397D31">
                    <w:rPr>
                      <w:sz w:val="24"/>
                      <w:szCs w:val="24"/>
                      <w:lang w:val="ru-RU"/>
                    </w:rPr>
                    <w:t xml:space="preserve">и</w:t>
                  </w:r>
                </w:p>
                <w:p>
                  <w:pPr>
                    <w:pStyle w:val="TableParagraph"/>
                    <w:tabs>
                      <w:tab w:val="left" w:pos="966"/>
                      <w:tab w:val="left" w:pos="2282"/>
                      <w:tab w:val="left" w:pos="3452"/>
                      <w:tab w:val="left" w:pos="4356"/>
                      <w:tab w:val="left" w:pos="5886"/>
                      <w:tab w:val="left" w:pos="6255"/>
                    </w:tabs>
                    <w:ind w:left="966" w:right="203" w:hanging="360"/>
                    <w:rPr>
                      <w:sz w:val="24"/>
                      <w:szCs w:val="24"/>
                      <w:lang w:val="ru-RU"/>
                    </w:rPr>
                  </w:pPr>
                  <w:r w:rsidRPr="00397D31">
                    <w:rPr>
                      <w:spacing w:val="-3"/>
                      <w:sz w:val="24"/>
                      <w:szCs w:val="24"/>
                      <w:lang w:val="ru-RU"/>
                    </w:rPr>
                    <w:t xml:space="preserve">вторичными </w:t>
                  </w:r>
                  <w:r w:rsidRPr="00397D31">
                    <w:rPr>
                      <w:sz w:val="24"/>
                      <w:szCs w:val="24"/>
                      <w:lang w:val="ru-RU"/>
                    </w:rPr>
                    <w:t xml:space="preserve">половыми</w:t>
                  </w:r>
                  <w:r w:rsidRPr="00397D31">
                    <w:rPr>
                      <w:spacing w:val="-1"/>
                      <w:sz w:val="24"/>
                      <w:szCs w:val="24"/>
                      <w:lang w:val="ru-RU"/>
                    </w:rPr>
                    <w:t xml:space="preserve"> </w:t>
                  </w:r>
                  <w:r w:rsidRPr="00397D31">
                    <w:rPr>
                      <w:sz w:val="24"/>
                      <w:szCs w:val="24"/>
                      <w:lang w:val="ru-RU"/>
                    </w:rPr>
                    <w:t xml:space="preserve">признаками;</w:t>
                  </w:r>
                </w:p>
              </w:tc>
            </w:tr>
            <w:tr w:rsidTr="00D7182F">
              <w:trPr>
                <w:trHeight w:val="551"/>
              </w:trPr>
              <w:tc>
                <w:tcPr>
                  <w:tcW w:w="2068" w:type="dxa"/>
                </w:tcPr>
                <w:p>
                  <w:pPr>
                    <w:pStyle w:val="TableParagraph"/>
                    <w:rPr>
                      <w:sz w:val="24"/>
                      <w:szCs w:val="24"/>
                      <w:lang w:val="ru-RU"/>
                    </w:rPr>
                  </w:pPr>
                </w:p>
              </w:tc>
              <w:tc>
                <w:tcPr>
                  <w:tcW w:w="7739" w:type="dxa"/>
                </w:tcPr>
                <w:p>
                  <w:pPr>
                    <w:pStyle w:val="TableParagraph"/>
                    <w:tabs>
                      <w:tab w:val="left" w:pos="966"/>
                    </w:tabs>
                    <w:ind w:left="606"/>
                    <w:rPr>
                      <w:sz w:val="24"/>
                      <w:szCs w:val="24"/>
                      <w:lang w:val="ru-RU"/>
                    </w:rPr>
                  </w:pPr>
                  <w:r w:rsidRPr="00397D31">
                    <w:rPr>
                      <w:sz w:val="24"/>
                      <w:szCs w:val="24"/>
                      <w:lang w:val="ru-RU"/>
                    </w:rPr>
                    <w:t xml:space="preserve">-</w:t>
                  </w:r>
                  <w:r w:rsidRPr="00397D31">
                    <w:rPr>
                      <w:sz w:val="24"/>
                      <w:szCs w:val="24"/>
                      <w:lang w:val="ru-RU"/>
                    </w:rPr>
                    <w:tab/>
                  </w:r>
                  <w:r w:rsidRPr="00397D31">
                    <w:rPr>
                      <w:sz w:val="24"/>
                      <w:szCs w:val="24"/>
                      <w:lang w:val="ru-RU"/>
                    </w:rPr>
                    <w:t xml:space="preserve">перечисляет</w:t>
                  </w:r>
                  <w:r w:rsidRPr="00397D31">
                    <w:rPr>
                      <w:spacing w:val="23"/>
                      <w:sz w:val="24"/>
                      <w:szCs w:val="24"/>
                      <w:lang w:val="ru-RU"/>
                    </w:rPr>
                    <w:t xml:space="preserve"> </w:t>
                  </w:r>
                  <w:r w:rsidRPr="00397D31">
                    <w:rPr>
                      <w:sz w:val="24"/>
                      <w:szCs w:val="24"/>
                      <w:lang w:val="ru-RU"/>
                    </w:rPr>
                    <w:t xml:space="preserve">не</w:t>
                  </w:r>
                  <w:r w:rsidRPr="00397D31">
                    <w:rPr>
                      <w:spacing w:val="24"/>
                      <w:sz w:val="24"/>
                      <w:szCs w:val="24"/>
                      <w:lang w:val="ru-RU"/>
                    </w:rPr>
                    <w:t xml:space="preserve"> </w:t>
                  </w:r>
                  <w:r w:rsidRPr="00397D31">
                    <w:rPr>
                      <w:sz w:val="24"/>
                      <w:szCs w:val="24"/>
                      <w:lang w:val="ru-RU"/>
                    </w:rPr>
                    <w:t xml:space="preserve">менее</w:t>
                  </w:r>
                  <w:r w:rsidRPr="00397D31">
                    <w:rPr>
                      <w:spacing w:val="26"/>
                      <w:sz w:val="24"/>
                      <w:szCs w:val="24"/>
                      <w:lang w:val="ru-RU"/>
                    </w:rPr>
                    <w:t xml:space="preserve"> </w:t>
                  </w:r>
                  <w:r w:rsidRPr="00397D31">
                    <w:rPr>
                      <w:sz w:val="24"/>
                      <w:szCs w:val="24"/>
                      <w:lang w:val="ru-RU"/>
                    </w:rPr>
                    <w:t xml:space="preserve">двух</w:t>
                  </w:r>
                  <w:r w:rsidRPr="00397D31">
                    <w:rPr>
                      <w:spacing w:val="25"/>
                      <w:sz w:val="24"/>
                      <w:szCs w:val="24"/>
                      <w:lang w:val="ru-RU"/>
                    </w:rPr>
                    <w:t xml:space="preserve"> </w:t>
                  </w:r>
                  <w:r w:rsidRPr="00397D31">
                    <w:rPr>
                      <w:sz w:val="24"/>
                      <w:szCs w:val="24"/>
                      <w:lang w:val="ru-RU"/>
                    </w:rPr>
                    <w:t xml:space="preserve">вторичных</w:t>
                  </w:r>
                  <w:r w:rsidRPr="00397D31">
                    <w:rPr>
                      <w:spacing w:val="24"/>
                      <w:sz w:val="24"/>
                      <w:szCs w:val="24"/>
                      <w:lang w:val="ru-RU"/>
                    </w:rPr>
                    <w:t xml:space="preserve"> </w:t>
                  </w:r>
                  <w:r w:rsidRPr="00397D31">
                    <w:rPr>
                      <w:sz w:val="24"/>
                      <w:szCs w:val="24"/>
                      <w:lang w:val="ru-RU"/>
                    </w:rPr>
                    <w:t xml:space="preserve">половых</w:t>
                  </w:r>
                  <w:r w:rsidRPr="00397D31">
                    <w:rPr>
                      <w:spacing w:val="25"/>
                      <w:sz w:val="24"/>
                      <w:szCs w:val="24"/>
                      <w:lang w:val="ru-RU"/>
                    </w:rPr>
                    <w:t xml:space="preserve"> </w:t>
                  </w:r>
                  <w:r w:rsidRPr="00397D31">
                    <w:rPr>
                      <w:sz w:val="24"/>
                      <w:szCs w:val="24"/>
                      <w:lang w:val="ru-RU"/>
                    </w:rPr>
                    <w:t xml:space="preserve">признаков,</w:t>
                  </w:r>
                  <w:r w:rsidRPr="00397D31">
                    <w:rPr>
                      <w:sz w:val="24"/>
                      <w:szCs w:val="24"/>
                      <w:lang w:val="ru-RU"/>
                    </w:rPr>
                    <w:t xml:space="preserve"> </w:t>
                  </w:r>
                  <w:r w:rsidRPr="00397D31">
                    <w:rPr>
                      <w:sz w:val="24"/>
                      <w:szCs w:val="24"/>
                      <w:lang w:val="ru-RU"/>
                    </w:rPr>
                    <w:t xml:space="preserve">появляющихся у мужчин;</w:t>
                  </w:r>
                </w:p>
              </w:tc>
            </w:tr>
            <w:tr w:rsidTr="00D7182F">
              <w:trPr>
                <w:trHeight w:val="546"/>
              </w:trPr>
              <w:tc>
                <w:tcPr>
                  <w:tcW w:w="2068" w:type="dxa"/>
                </w:tcPr>
                <w:p>
                  <w:pPr>
                    <w:pStyle w:val="TableParagraph"/>
                    <w:rPr>
                      <w:sz w:val="24"/>
                      <w:szCs w:val="24"/>
                      <w:lang w:val="ru-RU"/>
                    </w:rPr>
                  </w:pPr>
                </w:p>
              </w:tc>
              <w:tc>
                <w:tcPr>
                  <w:tcW w:w="7739" w:type="dxa"/>
                </w:tcPr>
                <w:p>
                  <w:pPr>
                    <w:pStyle w:val="TableParagraph"/>
                    <w:tabs>
                      <w:tab w:val="left" w:pos="966"/>
                    </w:tabs>
                    <w:ind w:left="606"/>
                    <w:rPr>
                      <w:sz w:val="24"/>
                      <w:szCs w:val="24"/>
                      <w:lang w:val="ru-RU"/>
                    </w:rPr>
                  </w:pPr>
                  <w:r w:rsidRPr="00397D31">
                    <w:rPr>
                      <w:sz w:val="24"/>
                      <w:szCs w:val="24"/>
                      <w:lang w:val="ru-RU"/>
                    </w:rPr>
                    <w:t xml:space="preserve">-</w:t>
                  </w:r>
                  <w:r w:rsidRPr="00397D31">
                    <w:rPr>
                      <w:sz w:val="24"/>
                      <w:szCs w:val="24"/>
                      <w:lang w:val="ru-RU"/>
                    </w:rPr>
                    <w:tab/>
                  </w:r>
                  <w:r w:rsidRPr="00397D31">
                    <w:rPr>
                      <w:sz w:val="24"/>
                      <w:szCs w:val="24"/>
                      <w:lang w:val="ru-RU"/>
                    </w:rPr>
                    <w:t xml:space="preserve">перечисляет</w:t>
                  </w:r>
                  <w:r w:rsidRPr="00397D31">
                    <w:rPr>
                      <w:spacing w:val="23"/>
                      <w:sz w:val="24"/>
                      <w:szCs w:val="24"/>
                      <w:lang w:val="ru-RU"/>
                    </w:rPr>
                    <w:t xml:space="preserve"> </w:t>
                  </w:r>
                  <w:r w:rsidRPr="00397D31">
                    <w:rPr>
                      <w:sz w:val="24"/>
                      <w:szCs w:val="24"/>
                      <w:lang w:val="ru-RU"/>
                    </w:rPr>
                    <w:t xml:space="preserve">не</w:t>
                  </w:r>
                  <w:r w:rsidRPr="00397D31">
                    <w:rPr>
                      <w:spacing w:val="24"/>
                      <w:sz w:val="24"/>
                      <w:szCs w:val="24"/>
                      <w:lang w:val="ru-RU"/>
                    </w:rPr>
                    <w:t xml:space="preserve"> </w:t>
                  </w:r>
                  <w:r w:rsidRPr="00397D31">
                    <w:rPr>
                      <w:sz w:val="24"/>
                      <w:szCs w:val="24"/>
                      <w:lang w:val="ru-RU"/>
                    </w:rPr>
                    <w:t xml:space="preserve">менее</w:t>
                  </w:r>
                  <w:r w:rsidRPr="00397D31">
                    <w:rPr>
                      <w:spacing w:val="26"/>
                      <w:sz w:val="24"/>
                      <w:szCs w:val="24"/>
                      <w:lang w:val="ru-RU"/>
                    </w:rPr>
                    <w:t xml:space="preserve"> </w:t>
                  </w:r>
                  <w:r w:rsidRPr="00397D31">
                    <w:rPr>
                      <w:sz w:val="24"/>
                      <w:szCs w:val="24"/>
                      <w:lang w:val="ru-RU"/>
                    </w:rPr>
                    <w:t xml:space="preserve">двух</w:t>
                  </w:r>
                  <w:r w:rsidRPr="00397D31">
                    <w:rPr>
                      <w:spacing w:val="25"/>
                      <w:sz w:val="24"/>
                      <w:szCs w:val="24"/>
                      <w:lang w:val="ru-RU"/>
                    </w:rPr>
                    <w:t xml:space="preserve"> </w:t>
                  </w:r>
                  <w:r w:rsidRPr="00397D31">
                    <w:rPr>
                      <w:sz w:val="24"/>
                      <w:szCs w:val="24"/>
                      <w:lang w:val="ru-RU"/>
                    </w:rPr>
                    <w:t xml:space="preserve">вторичных</w:t>
                  </w:r>
                  <w:r w:rsidRPr="00397D31">
                    <w:rPr>
                      <w:spacing w:val="24"/>
                      <w:sz w:val="24"/>
                      <w:szCs w:val="24"/>
                      <w:lang w:val="ru-RU"/>
                    </w:rPr>
                    <w:t xml:space="preserve"> </w:t>
                  </w:r>
                  <w:r w:rsidRPr="00397D31">
                    <w:rPr>
                      <w:sz w:val="24"/>
                      <w:szCs w:val="24"/>
                      <w:lang w:val="ru-RU"/>
                    </w:rPr>
                    <w:t xml:space="preserve">половых</w:t>
                  </w:r>
                  <w:r w:rsidRPr="00397D31">
                    <w:rPr>
                      <w:spacing w:val="25"/>
                      <w:sz w:val="24"/>
                      <w:szCs w:val="24"/>
                      <w:lang w:val="ru-RU"/>
                    </w:rPr>
                    <w:t xml:space="preserve"> </w:t>
                  </w:r>
                  <w:r w:rsidRPr="00397D31">
                    <w:rPr>
                      <w:sz w:val="24"/>
                      <w:szCs w:val="24"/>
                      <w:lang w:val="ru-RU"/>
                    </w:rPr>
                    <w:t xml:space="preserve">признаков,</w:t>
                  </w:r>
                </w:p>
                <w:p>
                  <w:pPr>
                    <w:pStyle w:val="TableParagraph"/>
                    <w:ind w:left="966"/>
                    <w:rPr>
                      <w:sz w:val="24"/>
                      <w:szCs w:val="24"/>
                    </w:rPr>
                  </w:pPr>
                  <w:r w:rsidRPr="00397D31">
                    <w:rPr>
                      <w:sz w:val="24"/>
                      <w:szCs w:val="24"/>
                    </w:rPr>
                    <w:t xml:space="preserve">появляющихся у женщин;</w:t>
                  </w:r>
                </w:p>
              </w:tc>
            </w:tr>
          </w:tbl>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bCs/>
                <w:color w:val="000000" w:themeColor="text1"/>
                <w:sz w:val="24"/>
                <w:szCs w:val="24"/>
                <w:lang w:bidi="ru-RU"/>
              </w:rPr>
            </w:pPr>
            <w:r w:rsidRPr="00397D31">
              <w:rPr>
                <w:rFonts w:ascii="Times New Roman" w:eastAsia="Times New Roman" w:hAnsi="Times New Roman" w:cs="Times New Roman"/>
                <w:bCs/>
                <w:noProof/>
                <w:color w:val="000000" w:themeColor="text1"/>
                <w:sz w:val="24"/>
                <w:szCs w:val="24"/>
                <w:lang w:eastAsia="ru-RU"/>
              </w:rPr>
              <w:drawing>
                <wp:inline distT="0" distB="0" distL="0" distR="0">
                  <wp:extent cx="3663950" cy="2743200"/>
                  <wp:effectExtent l="0" t="0" r="0" b="0"/>
                  <wp:docPr id="1704571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15083" name="Picture 2"/>
                          <pic:cNvPicPr>
                            <a:picLocks noChangeAspect="1" noChangeArrowheads="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bwMode="auto">
                          <a:xfrm>
                            <a:off x="0" y="0"/>
                            <a:ext cx="3663950" cy="274320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мишень</w:t>
            </w: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sidRPr="00397D31">
              <w:rPr>
                <w:rFonts w:ascii="Times New Roman" w:eastAsia="Times New Roman" w:hAnsi="Times New Roman" w:cs="Times New Roman"/>
                <w:sz w:val="24"/>
                <w:szCs w:val="24"/>
              </w:rPr>
              <w:t xml:space="preserve">9.4А Размножение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95472">
              <w:rPr>
                <w:rFonts w:ascii="Times New Roman" w:eastAsia="Times New Roman" w:hAnsi="Times New Roman" w:cs="Times New Roman"/>
                <w:sz w:val="24"/>
                <w:szCs w:val="24"/>
              </w:rPr>
              <w:t xml:space="preserve">Менструальный цикл. Роль гормонов эстрогена и прогестерона</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397D31">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95472">
              <w:rPr>
                <w:rFonts w:ascii="Times New Roman" w:eastAsia="Times New Roman" w:hAnsi="Times New Roman" w:cs="Times New Roman"/>
                <w:sz w:val="24"/>
                <w:szCs w:val="24"/>
              </w:rPr>
              <w:t xml:space="preserve">9.2.1.4 - описывать менструальный цикл и роль эстрогена и прогестерона</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pStyle w:val="TableParagraph"/>
              <w:spacing w:line="244" w:lineRule="exact"/>
              <w:ind w:left="107"/>
              <w:rPr>
                <w:b/>
              </w:rPr>
            </w:pPr>
            <w:r>
              <w:rPr>
                <w:b/>
              </w:rPr>
              <w:t xml:space="preserve">Все учащиеся:</w:t>
            </w:r>
          </w:p>
          <w:p>
            <w:pPr>
              <w:pStyle w:val="TableParagraph"/>
              <w:numPr>
                <w:ilvl w:val="0"/>
                <w:numId w:val="118"/>
              </w:numPr>
              <w:tabs>
                <w:tab w:val="left" w:pos="274"/>
              </w:tabs>
              <w:spacing w:line="251" w:lineRule="exact"/>
              <w:ind w:hanging="167"/>
            </w:pPr>
            <w:r>
              <w:t xml:space="preserve">знают значение</w:t>
            </w:r>
            <w:r>
              <w:rPr>
                <w:spacing w:val="-1"/>
              </w:rPr>
              <w:t xml:space="preserve"> </w:t>
            </w:r>
            <w:r>
              <w:t xml:space="preserve">терминов;</w:t>
            </w:r>
          </w:p>
          <w:p>
            <w:pPr>
              <w:pStyle w:val="TableParagraph"/>
              <w:numPr>
                <w:ilvl w:val="0"/>
                <w:numId w:val="118"/>
              </w:numPr>
              <w:tabs>
                <w:tab w:val="left" w:pos="274"/>
              </w:tabs>
              <w:spacing w:line="252" w:lineRule="exact"/>
              <w:ind w:hanging="167"/>
            </w:pPr>
            <w:r>
              <w:t xml:space="preserve">знают о том, что такое менструальный</w:t>
            </w:r>
            <w:r>
              <w:rPr>
                <w:spacing w:val="-4"/>
              </w:rPr>
              <w:t xml:space="preserve"> </w:t>
            </w:r>
            <w:r>
              <w:t xml:space="preserve">цикл.</w:t>
            </w:r>
          </w:p>
          <w:p>
            <w:pPr>
              <w:pStyle w:val="TableParagraph"/>
              <w:spacing w:before="6" w:line="250" w:lineRule="exact"/>
              <w:ind w:left="107"/>
              <w:rPr>
                <w:b/>
              </w:rPr>
            </w:pPr>
            <w:r>
              <w:rPr>
                <w:b/>
              </w:rPr>
              <w:t xml:space="preserve">Большинство учащихся:</w:t>
            </w:r>
          </w:p>
          <w:p>
            <w:pPr>
              <w:pStyle w:val="TableParagraph"/>
              <w:numPr>
                <w:ilvl w:val="0"/>
                <w:numId w:val="118"/>
              </w:numPr>
              <w:tabs>
                <w:tab w:val="left" w:pos="274"/>
              </w:tabs>
              <w:spacing w:line="250" w:lineRule="exact"/>
              <w:ind w:hanging="167"/>
            </w:pPr>
            <w:r>
              <w:t xml:space="preserve">анализируют менструальный</w:t>
            </w:r>
            <w:r>
              <w:rPr>
                <w:spacing w:val="-1"/>
              </w:rPr>
              <w:t xml:space="preserve"> </w:t>
            </w:r>
            <w:r>
              <w:t xml:space="preserve">цикл;</w:t>
            </w:r>
          </w:p>
          <w:p>
            <w:pPr>
              <w:pStyle w:val="TableParagraph"/>
              <w:numPr>
                <w:ilvl w:val="0"/>
                <w:numId w:val="118"/>
              </w:numPr>
              <w:tabs>
                <w:tab w:val="left" w:pos="274"/>
              </w:tabs>
              <w:spacing w:line="252" w:lineRule="exact"/>
              <w:ind w:hanging="167"/>
            </w:pPr>
            <w:r>
              <w:t xml:space="preserve">систематизируют, различают, сравнивают фазы менструального</w:t>
            </w:r>
            <w:r>
              <w:rPr>
                <w:spacing w:val="-7"/>
              </w:rPr>
              <w:t xml:space="preserve"> </w:t>
            </w:r>
            <w:r>
              <w:t xml:space="preserve">цикла;</w:t>
            </w:r>
          </w:p>
          <w:p>
            <w:pPr>
              <w:pStyle w:val="TableParagraph"/>
              <w:numPr>
                <w:ilvl w:val="0"/>
                <w:numId w:val="118"/>
              </w:numPr>
              <w:tabs>
                <w:tab w:val="left" w:pos="274"/>
              </w:tabs>
              <w:spacing w:before="2" w:line="252" w:lineRule="exact"/>
              <w:ind w:hanging="167"/>
            </w:pPr>
            <w:r>
              <w:t xml:space="preserve">характеризуют значение гормонов </w:t>
            </w:r>
            <w:r>
              <w:t xml:space="preserve">экстрогена</w:t>
            </w:r>
            <w:r>
              <w:t xml:space="preserve"> и</w:t>
            </w:r>
            <w:r>
              <w:rPr>
                <w:spacing w:val="-7"/>
              </w:rPr>
              <w:t xml:space="preserve"> </w:t>
            </w:r>
            <w:r>
              <w:t xml:space="preserve">прогестерона;</w:t>
            </w:r>
          </w:p>
          <w:p>
            <w:pPr>
              <w:pStyle w:val="TableParagraph"/>
              <w:numPr>
                <w:ilvl w:val="0"/>
                <w:numId w:val="118"/>
              </w:numPr>
              <w:tabs>
                <w:tab w:val="left" w:pos="274"/>
              </w:tabs>
              <w:spacing w:line="252" w:lineRule="exact"/>
              <w:ind w:hanging="167"/>
            </w:pPr>
            <w:r>
              <w:t xml:space="preserve">изучают роль гормонов в смене фаз менструального</w:t>
            </w:r>
            <w:r>
              <w:rPr>
                <w:spacing w:val="-8"/>
              </w:rPr>
              <w:t xml:space="preserve"> </w:t>
            </w:r>
            <w:r>
              <w:t xml:space="preserve">цикла.</w:t>
            </w:r>
          </w:p>
          <w:p>
            <w:pPr>
              <w:pStyle w:val="TableParagraph"/>
              <w:spacing w:before="6" w:line="250" w:lineRule="exact"/>
              <w:ind w:left="107"/>
              <w:rPr>
                <w:b/>
              </w:rPr>
            </w:pPr>
            <w:r>
              <w:rPr>
                <w:b/>
              </w:rPr>
              <w:t xml:space="preserve">Некоторые учащиеся:</w:t>
            </w:r>
          </w:p>
          <w:p>
            <w:pPr>
              <w:spacing w:after="0" w:line="240" w:lineRule="auto"/>
              <w:rPr>
                <w:rFonts w:ascii="Times New Roman" w:eastAsia="Times New Roman" w:hAnsi="Times New Roman" w:cs="Times New Roman"/>
                <w:sz w:val="24"/>
                <w:szCs w:val="24"/>
              </w:rPr>
            </w:pPr>
            <w:r>
              <w:t xml:space="preserve">дают оценку роли</w:t>
            </w:r>
            <w:r>
              <w:rPr>
                <w:spacing w:val="-8"/>
              </w:rPr>
              <w:t xml:space="preserve"> </w:t>
            </w:r>
            <w:r>
              <w:t xml:space="preserve">гормонов</w:t>
            </w:r>
          </w:p>
        </w:tc>
      </w:tr>
    </w:tbl>
    <w:p>
      <w:pPr>
        <w:spacing w:after="0" w:line="240" w:lineRule="auto"/>
        <w:rPr>
          <w:rFonts w:ascii="Times New Roman" w:eastAsia="Times New Roman" w:hAnsi="Times New Roman" w:cs="Times New Roman"/>
          <w:sz w:val="24"/>
          <w:szCs w:val="24"/>
          <w:lang w:eastAsia="ru-RU"/>
        </w:rPr>
      </w:pPr>
      <w:r w:rsidRPr="00397D31">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Биологический диктант.</w:t>
            </w:r>
          </w:p>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1.</w:t>
            </w:r>
            <w:r w:rsidRPr="00595472">
              <w:rPr>
                <w:sz w:val="24"/>
                <w:szCs w:val="24"/>
              </w:rPr>
              <w:tab/>
            </w:r>
            <w:r w:rsidRPr="00595472">
              <w:rPr>
                <w:sz w:val="24"/>
                <w:szCs w:val="24"/>
              </w:rPr>
              <w:t xml:space="preserve">Ускорение роста и развития детей и подростков (акселерация).</w:t>
            </w:r>
          </w:p>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2.</w:t>
            </w:r>
            <w:r w:rsidRPr="00595472">
              <w:rPr>
                <w:sz w:val="24"/>
                <w:szCs w:val="24"/>
              </w:rPr>
              <w:tab/>
            </w:r>
            <w:r w:rsidRPr="00595472">
              <w:rPr>
                <w:sz w:val="24"/>
                <w:szCs w:val="24"/>
              </w:rPr>
              <w:t xml:space="preserve">Девочки – подростковый период (11–15 лет).</w:t>
            </w:r>
          </w:p>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3.</w:t>
            </w:r>
            <w:r w:rsidRPr="00595472">
              <w:rPr>
                <w:sz w:val="24"/>
                <w:szCs w:val="24"/>
              </w:rPr>
              <w:tab/>
            </w:r>
            <w:r w:rsidRPr="00595472">
              <w:rPr>
                <w:sz w:val="24"/>
                <w:szCs w:val="24"/>
              </w:rPr>
              <w:t xml:space="preserve">Мальчики – подростковый период (12–16 лет).</w:t>
            </w:r>
          </w:p>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4.</w:t>
            </w:r>
            <w:r w:rsidRPr="00595472">
              <w:rPr>
                <w:sz w:val="24"/>
                <w:szCs w:val="24"/>
              </w:rPr>
              <w:tab/>
            </w:r>
            <w:r w:rsidRPr="00595472">
              <w:rPr>
                <w:sz w:val="24"/>
                <w:szCs w:val="24"/>
              </w:rPr>
              <w:t xml:space="preserve">Мужской половой гормон (тестостерон).</w:t>
            </w:r>
          </w:p>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5.</w:t>
            </w:r>
            <w:r w:rsidRPr="00595472">
              <w:rPr>
                <w:sz w:val="24"/>
                <w:szCs w:val="24"/>
              </w:rPr>
              <w:tab/>
            </w:r>
            <w:r w:rsidRPr="00595472">
              <w:rPr>
                <w:sz w:val="24"/>
                <w:szCs w:val="24"/>
              </w:rPr>
              <w:t xml:space="preserve">Половые гормоны яичников (прогестерон, эстрадиол).</w:t>
            </w:r>
          </w:p>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6.</w:t>
            </w:r>
            <w:r w:rsidRPr="00595472">
              <w:rPr>
                <w:sz w:val="24"/>
                <w:szCs w:val="24"/>
              </w:rPr>
              <w:tab/>
            </w:r>
            <w:r w:rsidRPr="00595472">
              <w:rPr>
                <w:sz w:val="24"/>
                <w:szCs w:val="24"/>
              </w:rPr>
              <w:t xml:space="preserve">Время отдыха у подростков (1–1,5 часа).</w:t>
            </w:r>
          </w:p>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Вопросы для обсуждения:</w:t>
            </w:r>
          </w:p>
          <w:p>
            <w:pPr>
              <w:pStyle w:val="TableParagraph"/>
              <w:tabs>
                <w:tab w:val="left" w:pos="1134"/>
                <w:tab w:val="left" w:pos="2218"/>
                <w:tab w:val="left" w:pos="3240"/>
                <w:tab w:val="left" w:pos="4826"/>
                <w:tab w:val="left" w:pos="6038"/>
              </w:tabs>
              <w:ind w:left="109" w:right="94"/>
              <w:rPr>
                <w:sz w:val="24"/>
                <w:szCs w:val="24"/>
              </w:rPr>
            </w:pPr>
            <w:r w:rsidRPr="00595472">
              <w:rPr>
                <w:sz w:val="24"/>
                <w:szCs w:val="24"/>
              </w:rPr>
              <w:t xml:space="preserve">Обсудите и проанализируйте взаимосвяз</w:t>
            </w:r>
            <w:r>
              <w:rPr>
                <w:sz w:val="24"/>
                <w:szCs w:val="24"/>
              </w:rPr>
              <w:t xml:space="preserve">ь фаз цикла менструации и веро</w:t>
            </w:r>
            <w:r w:rsidRPr="00595472">
              <w:rPr>
                <w:sz w:val="24"/>
                <w:szCs w:val="24"/>
              </w:rPr>
              <w:t xml:space="preserve">ятности </w:t>
            </w:r>
            <w:r w:rsidRPr="00595472" w:rsidR="00B76218">
              <w:rPr>
                <w:sz w:val="24"/>
                <w:szCs w:val="24"/>
              </w:rPr>
              <w:t xml:space="preserve">беременности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Глоссарий (записывают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595472">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397D31">
                    <w:rPr>
                      <w:rFonts w:ascii="Times New Roman" w:eastAsia="Times New Roman" w:hAnsi="Times New Roman" w:cs="Times New Roman"/>
                      <w:color w:val="000000" w:themeColor="text1"/>
                      <w:sz w:val="24"/>
                      <w:szCs w:val="24"/>
                    </w:rPr>
                    <w:t xml:space="preserve">На английском языке</w:t>
                  </w:r>
                </w:p>
              </w:tc>
            </w:tr>
            <w:tr w:rsidTr="00595472">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беременность</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5472">
                    <w:rPr>
                      <w:rFonts w:ascii="Times New Roman" w:eastAsia="Times New Roman" w:hAnsi="Times New Roman" w:cs="Times New Roman"/>
                      <w:color w:val="000000" w:themeColor="text1"/>
                      <w:sz w:val="24"/>
                      <w:szCs w:val="24"/>
                    </w:rPr>
                    <w:t xml:space="preserve">жүктілік</w:t>
                  </w:r>
                  <w:r w:rsidRPr="00595472">
                    <w:rPr>
                      <w:rFonts w:ascii="Times New Roman" w:eastAsia="Times New Roman" w:hAnsi="Times New Roman" w:cs="Times New Roman"/>
                      <w:color w:val="000000" w:themeColor="text1"/>
                      <w:sz w:val="24"/>
                      <w:szCs w:val="24"/>
                    </w:rPr>
                    <w:t xml:space="preserve">; </w:t>
                  </w:r>
                  <w:r w:rsidRPr="00595472">
                    <w:rPr>
                      <w:rFonts w:ascii="Times New Roman" w:eastAsia="Times New Roman" w:hAnsi="Times New Roman" w:cs="Times New Roman"/>
                      <w:color w:val="000000" w:themeColor="text1"/>
                      <w:sz w:val="24"/>
                      <w:szCs w:val="24"/>
                    </w:rPr>
                    <w:t xml:space="preserve">екіқабаттылық</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5472">
                    <w:rPr>
                      <w:rFonts w:ascii="Times New Roman" w:eastAsia="Times New Roman" w:hAnsi="Times New Roman" w:cs="Times New Roman"/>
                      <w:color w:val="000000" w:themeColor="text1"/>
                      <w:sz w:val="24"/>
                      <w:szCs w:val="24"/>
                    </w:rPr>
                    <w:t xml:space="preserve">pregnancy</w:t>
                  </w:r>
                </w:p>
              </w:tc>
            </w:tr>
            <w:tr w:rsidTr="00595472">
              <w:trPr>
                <w:trHeight w:val="276"/>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5472">
                    <w:rPr>
                      <w:rFonts w:ascii="Times New Roman" w:eastAsia="Times New Roman" w:hAnsi="Times New Roman" w:cs="Times New Roman"/>
                      <w:color w:val="000000" w:themeColor="text1"/>
                      <w:sz w:val="24"/>
                      <w:szCs w:val="24"/>
                    </w:rPr>
                    <w:t xml:space="preserve">овуляция</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5472">
                    <w:rPr>
                      <w:rFonts w:ascii="Times New Roman" w:eastAsia="Times New Roman" w:hAnsi="Times New Roman" w:cs="Times New Roman"/>
                      <w:color w:val="000000" w:themeColor="text1"/>
                      <w:sz w:val="24"/>
                      <w:szCs w:val="24"/>
                    </w:rPr>
                    <w:t xml:space="preserve">аналық</w:t>
                  </w:r>
                  <w:r w:rsidRPr="00595472">
                    <w:rPr>
                      <w:rFonts w:ascii="Times New Roman" w:eastAsia="Times New Roman" w:hAnsi="Times New Roman" w:cs="Times New Roman"/>
                      <w:color w:val="000000" w:themeColor="text1"/>
                      <w:sz w:val="24"/>
                      <w:szCs w:val="24"/>
                    </w:rPr>
                    <w:t xml:space="preserve"> </w:t>
                  </w:r>
                  <w:r w:rsidRPr="00595472">
                    <w:rPr>
                      <w:rFonts w:ascii="Times New Roman" w:eastAsia="Times New Roman" w:hAnsi="Times New Roman" w:cs="Times New Roman"/>
                      <w:color w:val="000000" w:themeColor="text1"/>
                      <w:sz w:val="24"/>
                      <w:szCs w:val="24"/>
                    </w:rPr>
                    <w:t xml:space="preserve">жасушаның</w:t>
                  </w:r>
                  <w:r w:rsidRPr="00595472">
                    <w:rPr>
                      <w:rFonts w:ascii="Times New Roman" w:eastAsia="Times New Roman" w:hAnsi="Times New Roman" w:cs="Times New Roman"/>
                      <w:color w:val="000000" w:themeColor="text1"/>
                      <w:sz w:val="24"/>
                      <w:szCs w:val="24"/>
                    </w:rPr>
                    <w:t xml:space="preserve"> </w:t>
                  </w:r>
                  <w:r w:rsidRPr="00595472">
                    <w:rPr>
                      <w:rFonts w:ascii="Times New Roman" w:eastAsia="Times New Roman" w:hAnsi="Times New Roman" w:cs="Times New Roman"/>
                      <w:color w:val="000000" w:themeColor="text1"/>
                      <w:sz w:val="24"/>
                      <w:szCs w:val="24"/>
                    </w:rPr>
                    <w:t xml:space="preserve">жетілуі</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5472">
                    <w:rPr>
                      <w:rFonts w:ascii="Times New Roman" w:eastAsia="Times New Roman" w:hAnsi="Times New Roman" w:cs="Times New Roman"/>
                      <w:color w:val="000000" w:themeColor="text1"/>
                      <w:sz w:val="24"/>
                      <w:szCs w:val="24"/>
                    </w:rPr>
                    <w:t xml:space="preserve">ovulation</w:t>
                  </w:r>
                </w:p>
              </w:tc>
            </w:tr>
            <w:tr w:rsidTr="00595472">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5472">
                    <w:rPr>
                      <w:rFonts w:ascii="Times New Roman" w:eastAsia="Times New Roman" w:hAnsi="Times New Roman" w:cs="Times New Roman"/>
                      <w:color w:val="000000" w:themeColor="text1"/>
                      <w:sz w:val="24"/>
                      <w:szCs w:val="24"/>
                    </w:rPr>
                    <w:t xml:space="preserve">менструальный</w:t>
                  </w:r>
                </w:p>
                <w:p>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цикл</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5472">
                    <w:rPr>
                      <w:rFonts w:ascii="Times New Roman" w:eastAsia="Times New Roman" w:hAnsi="Times New Roman" w:cs="Times New Roman"/>
                      <w:color w:val="000000" w:themeColor="text1"/>
                      <w:sz w:val="24"/>
                      <w:szCs w:val="24"/>
                    </w:rPr>
                    <w:t xml:space="preserve">етеккір</w:t>
                  </w:r>
                  <w:r w:rsidRPr="00595472">
                    <w:rPr>
                      <w:rFonts w:ascii="Times New Roman" w:eastAsia="Times New Roman" w:hAnsi="Times New Roman" w:cs="Times New Roman"/>
                      <w:color w:val="000000" w:themeColor="text1"/>
                      <w:sz w:val="24"/>
                      <w:szCs w:val="24"/>
                    </w:rPr>
                    <w:t xml:space="preserve"> </w:t>
                  </w:r>
                  <w:r w:rsidRPr="00595472">
                    <w:rPr>
                      <w:rFonts w:ascii="Times New Roman" w:eastAsia="Times New Roman" w:hAnsi="Times New Roman" w:cs="Times New Roman"/>
                      <w:color w:val="000000" w:themeColor="text1"/>
                      <w:sz w:val="24"/>
                      <w:szCs w:val="24"/>
                    </w:rPr>
                    <w:t xml:space="preserve">циклі</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5472">
                    <w:rPr>
                      <w:rFonts w:ascii="Times New Roman" w:eastAsia="Times New Roman" w:hAnsi="Times New Roman" w:cs="Times New Roman"/>
                      <w:color w:val="000000" w:themeColor="text1"/>
                      <w:sz w:val="24"/>
                      <w:szCs w:val="24"/>
                    </w:rPr>
                    <w:t xml:space="preserve">monthly</w:t>
                  </w:r>
                  <w:r w:rsidRPr="00595472">
                    <w:rPr>
                      <w:rFonts w:ascii="Times New Roman" w:eastAsia="Times New Roman" w:hAnsi="Times New Roman" w:cs="Times New Roman"/>
                      <w:color w:val="000000" w:themeColor="text1"/>
                      <w:sz w:val="24"/>
                      <w:szCs w:val="24"/>
                    </w:rPr>
                    <w:t xml:space="preserve"> </w:t>
                  </w:r>
                  <w:r w:rsidRPr="00595472">
                    <w:rPr>
                      <w:rFonts w:ascii="Times New Roman" w:eastAsia="Times New Roman" w:hAnsi="Times New Roman" w:cs="Times New Roman"/>
                      <w:color w:val="000000" w:themeColor="text1"/>
                      <w:sz w:val="24"/>
                      <w:szCs w:val="24"/>
                    </w:rPr>
                    <w:t xml:space="preserve">period</w:t>
                  </w:r>
                </w:p>
              </w:tc>
            </w:tr>
          </w:tbl>
          <w:p>
            <w:pPr>
              <w:pStyle w:val="TableParagraph"/>
              <w:spacing w:line="252" w:lineRule="exact"/>
              <w:ind w:left="107"/>
            </w:pPr>
            <w:r>
              <w:rPr>
                <w:b/>
              </w:rPr>
              <w:t xml:space="preserve">Работа с учебником. </w:t>
            </w:r>
            <w:r>
              <w:t xml:space="preserve">Метод «ПОПС».</w:t>
            </w:r>
          </w:p>
          <w:p>
            <w:pPr>
              <w:pStyle w:val="TableParagraph"/>
              <w:tabs>
                <w:tab w:val="left" w:pos="1103"/>
                <w:tab w:val="left" w:pos="2621"/>
                <w:tab w:val="left" w:pos="3384"/>
                <w:tab w:val="left" w:pos="4874"/>
                <w:tab w:val="left" w:pos="5779"/>
                <w:tab w:val="left" w:pos="6427"/>
              </w:tabs>
              <w:ind w:left="107" w:right="92"/>
            </w:pPr>
            <w:r>
              <w:t xml:space="preserve">Текст параграфа учебника исследуем с помощью метода «ПОПС». Структура формулы ПОПС содержит в себе четыре важных компонента, которые</w:t>
            </w:r>
            <w:r>
              <w:tab/>
            </w:r>
            <w:r>
              <w:t xml:space="preserve">представляют</w:t>
            </w:r>
            <w:r>
              <w:tab/>
            </w:r>
            <w:r>
              <w:t xml:space="preserve">собой</w:t>
            </w:r>
            <w:r>
              <w:tab/>
            </w:r>
            <w:r>
              <w:t xml:space="preserve">расшифровку</w:t>
            </w:r>
            <w:r>
              <w:tab/>
            </w:r>
            <w:r>
              <w:t xml:space="preserve">первых</w:t>
            </w:r>
            <w:r>
              <w:tab/>
            </w:r>
            <w:r>
              <w:t xml:space="preserve">букв</w:t>
            </w:r>
            <w:r>
              <w:tab/>
            </w:r>
            <w:r>
              <w:rPr>
                <w:spacing w:val="-4"/>
              </w:rPr>
              <w:t xml:space="preserve">данной </w:t>
            </w:r>
            <w:r>
              <w:t xml:space="preserve">аббревиатуры и являются необходимыми элементами для построения текста.</w:t>
            </w:r>
          </w:p>
          <w:p>
            <w:pPr>
              <w:pStyle w:val="TableParagraph"/>
              <w:ind w:left="107" w:right="94"/>
              <w:jc w:val="both"/>
            </w:pPr>
            <w:r>
              <w:rPr>
                <w:b/>
              </w:rPr>
              <w:t xml:space="preserve">П </w:t>
            </w:r>
            <w:r>
              <w:t xml:space="preserve">– позиция. Необходимо по заданной проблеме высказать свое собственное мнение. Для этого можно использовать следующие формулировки: «Я считаю, что…», «На мой взгляд, эта проблема заслуживает / не заслуживает внимания», «Я согласен с…».</w:t>
            </w:r>
          </w:p>
          <w:p>
            <w:pPr>
              <w:pStyle w:val="TableParagraph"/>
              <w:ind w:left="107" w:right="91"/>
              <w:jc w:val="both"/>
            </w:pPr>
            <w:r>
              <w:rPr>
                <w:b/>
              </w:rPr>
              <w:t xml:space="preserve">О </w:t>
            </w:r>
            <w:r>
              <w:t xml:space="preserve">– обоснование, объяснение своей позиции. Здесь необходимо привести все возможные аргументы, подтверждающие ваше мнение. Ответ должно быть обоснованным, а не пустословным. В нем должны быть затронуты моменты из изученного курса либо темы, раскрыты определения и понятия.</w:t>
            </w:r>
            <w:r>
              <w:rPr>
                <w:spacing w:val="-6"/>
              </w:rPr>
              <w:t xml:space="preserve"> </w:t>
            </w:r>
            <w:r>
              <w:t xml:space="preserve">В</w:t>
            </w:r>
            <w:r>
              <w:rPr>
                <w:spacing w:val="-7"/>
              </w:rPr>
              <w:t xml:space="preserve"> </w:t>
            </w:r>
            <w:r>
              <w:t xml:space="preserve">данном</w:t>
            </w:r>
            <w:r>
              <w:rPr>
                <w:spacing w:val="-7"/>
              </w:rPr>
              <w:t xml:space="preserve"> </w:t>
            </w:r>
            <w:r>
              <w:t xml:space="preserve">блоке</w:t>
            </w:r>
            <w:r>
              <w:rPr>
                <w:spacing w:val="-8"/>
              </w:rPr>
              <w:t xml:space="preserve"> </w:t>
            </w:r>
            <w:r>
              <w:t xml:space="preserve">основной</w:t>
            </w:r>
            <w:r>
              <w:rPr>
                <w:spacing w:val="-7"/>
              </w:rPr>
              <w:t xml:space="preserve"> </w:t>
            </w:r>
            <w:r>
              <w:t xml:space="preserve">вопрос</w:t>
            </w:r>
            <w:r>
              <w:rPr>
                <w:spacing w:val="-5"/>
              </w:rPr>
              <w:t xml:space="preserve"> </w:t>
            </w:r>
            <w:r>
              <w:t xml:space="preserve">–</w:t>
            </w:r>
            <w:r>
              <w:rPr>
                <w:spacing w:val="-5"/>
              </w:rPr>
              <w:t xml:space="preserve"> </w:t>
            </w:r>
            <w:r>
              <w:t xml:space="preserve">почему</w:t>
            </w:r>
            <w:r>
              <w:rPr>
                <w:spacing w:val="-9"/>
              </w:rPr>
              <w:t xml:space="preserve"> </w:t>
            </w:r>
            <w:r>
              <w:t xml:space="preserve">вы</w:t>
            </w:r>
            <w:r>
              <w:rPr>
                <w:spacing w:val="-6"/>
              </w:rPr>
              <w:t xml:space="preserve"> </w:t>
            </w:r>
            <w:r>
              <w:t xml:space="preserve">так</w:t>
            </w:r>
            <w:r>
              <w:rPr>
                <w:spacing w:val="-5"/>
              </w:rPr>
              <w:t xml:space="preserve"> </w:t>
            </w:r>
            <w:r>
              <w:t xml:space="preserve">думаете?</w:t>
            </w:r>
            <w:r>
              <w:rPr>
                <w:spacing w:val="-6"/>
              </w:rPr>
              <w:t xml:space="preserve"> </w:t>
            </w:r>
            <w:r>
              <w:t xml:space="preserve">А</w:t>
            </w:r>
            <w:r>
              <w:rPr>
                <w:spacing w:val="-2"/>
              </w:rPr>
              <w:t xml:space="preserve"> </w:t>
            </w:r>
            <w:r>
              <w:t xml:space="preserve">это значит,</w:t>
            </w:r>
            <w:r>
              <w:rPr>
                <w:spacing w:val="10"/>
              </w:rPr>
              <w:t xml:space="preserve"> </w:t>
            </w:r>
            <w:r>
              <w:t xml:space="preserve">что</w:t>
            </w:r>
            <w:r>
              <w:rPr>
                <w:spacing w:val="10"/>
              </w:rPr>
              <w:t xml:space="preserve"> </w:t>
            </w:r>
            <w:r>
              <w:t xml:space="preserve">начинать</w:t>
            </w:r>
            <w:r>
              <w:rPr>
                <w:spacing w:val="11"/>
              </w:rPr>
              <w:t xml:space="preserve"> </w:t>
            </w:r>
            <w:r>
              <w:t xml:space="preserve">раскрытие</w:t>
            </w:r>
            <w:r>
              <w:rPr>
                <w:spacing w:val="10"/>
              </w:rPr>
              <w:t xml:space="preserve"> </w:t>
            </w:r>
            <w:r>
              <w:t xml:space="preserve">его</w:t>
            </w:r>
            <w:r>
              <w:rPr>
                <w:spacing w:val="10"/>
              </w:rPr>
              <w:t xml:space="preserve"> </w:t>
            </w:r>
            <w:r>
              <w:t xml:space="preserve">следует</w:t>
            </w:r>
            <w:r>
              <w:rPr>
                <w:spacing w:val="11"/>
              </w:rPr>
              <w:t xml:space="preserve"> </w:t>
            </w:r>
            <w:r>
              <w:t xml:space="preserve">со</w:t>
            </w:r>
            <w:r>
              <w:rPr>
                <w:spacing w:val="11"/>
              </w:rPr>
              <w:t xml:space="preserve"> </w:t>
            </w:r>
            <w:r>
              <w:t xml:space="preserve">слов</w:t>
            </w:r>
            <w:r>
              <w:rPr>
                <w:spacing w:val="12"/>
              </w:rPr>
              <w:t xml:space="preserve"> </w:t>
            </w:r>
            <w:r>
              <w:t xml:space="preserve">«Потому</w:t>
            </w:r>
            <w:r>
              <w:rPr>
                <w:spacing w:val="10"/>
              </w:rPr>
              <w:t xml:space="preserve"> </w:t>
            </w:r>
            <w:r>
              <w:t xml:space="preserve">что…»</w:t>
            </w:r>
            <w:r>
              <w:rPr>
                <w:spacing w:val="7"/>
              </w:rPr>
              <w:t xml:space="preserve"> </w:t>
            </w:r>
            <w:r>
              <w:t xml:space="preserve">или</w:t>
            </w:r>
          </w:p>
          <w:p>
            <w:pPr>
              <w:pStyle w:val="TableParagraph"/>
              <w:spacing w:line="252" w:lineRule="exact"/>
              <w:ind w:left="107"/>
              <w:jc w:val="both"/>
            </w:pPr>
            <w:r>
              <w:t xml:space="preserve">«Так как…».</w:t>
            </w:r>
          </w:p>
          <w:p>
            <w:pPr>
              <w:pStyle w:val="TableParagraph"/>
              <w:ind w:left="107" w:right="91"/>
              <w:jc w:val="both"/>
            </w:pPr>
            <w:r>
              <w:rPr>
                <w:b/>
              </w:rPr>
              <w:t xml:space="preserve">П </w:t>
            </w:r>
            <w:r>
              <w:t xml:space="preserve">– примеры. Для наглядности и подтверждения понимания своих слов необходимо привести факты, причем их должно быть не менее трех. Данный пункт раскрывает умения учащихся доказать правоту своей позиции на практике. В качестве примеров можно использовать как собственный</w:t>
            </w:r>
            <w:r>
              <w:rPr>
                <w:spacing w:val="-6"/>
              </w:rPr>
              <w:t xml:space="preserve"> </w:t>
            </w:r>
            <w:r>
              <w:t xml:space="preserve">опыт,</w:t>
            </w:r>
            <w:r>
              <w:rPr>
                <w:spacing w:val="-7"/>
              </w:rPr>
              <w:t xml:space="preserve"> </w:t>
            </w:r>
            <w:r>
              <w:t xml:space="preserve">даже</w:t>
            </w:r>
            <w:r>
              <w:rPr>
                <w:spacing w:val="-8"/>
              </w:rPr>
              <w:t xml:space="preserve"> </w:t>
            </w:r>
            <w:r>
              <w:t xml:space="preserve">может</w:t>
            </w:r>
            <w:r>
              <w:rPr>
                <w:spacing w:val="-4"/>
              </w:rPr>
              <w:t xml:space="preserve"> </w:t>
            </w:r>
            <w:r>
              <w:t xml:space="preserve">надуманный,</w:t>
            </w:r>
            <w:r>
              <w:rPr>
                <w:spacing w:val="-4"/>
              </w:rPr>
              <w:t xml:space="preserve"> </w:t>
            </w:r>
            <w:r>
              <w:t xml:space="preserve">так</w:t>
            </w:r>
            <w:r>
              <w:rPr>
                <w:spacing w:val="-3"/>
              </w:rPr>
              <w:t xml:space="preserve"> </w:t>
            </w:r>
            <w:r>
              <w:t xml:space="preserve">и</w:t>
            </w:r>
            <w:r>
              <w:rPr>
                <w:spacing w:val="-9"/>
              </w:rPr>
              <w:t xml:space="preserve"> </w:t>
            </w:r>
            <w:r>
              <w:t xml:space="preserve">знания</w:t>
            </w:r>
            <w:r>
              <w:rPr>
                <w:spacing w:val="-5"/>
              </w:rPr>
              <w:t xml:space="preserve"> </w:t>
            </w:r>
            <w:r>
              <w:t xml:space="preserve">с</w:t>
            </w:r>
            <w:r>
              <w:rPr>
                <w:spacing w:val="-2"/>
              </w:rPr>
              <w:t xml:space="preserve"> </w:t>
            </w:r>
            <w:r>
              <w:t xml:space="preserve">курса</w:t>
            </w:r>
            <w:r>
              <w:rPr>
                <w:spacing w:val="-4"/>
              </w:rPr>
              <w:t xml:space="preserve"> </w:t>
            </w:r>
            <w:r>
              <w:t xml:space="preserve">истории или обществознания. Главное, чтобы они были убедительными. Речевые обороты, используемые на этом шаге, – </w:t>
            </w:r>
            <w:r w:rsidR="00B76218">
              <w:rPr/>
              <w:t xml:space="preserve">«, </w:t>
            </w:r>
            <w:r w:rsidR="00B76218">
              <w:rPr/>
              <w:t xml:space="preserve">Например,</w:t>
            </w:r>
            <w:r>
              <w:t xml:space="preserve">…</w:t>
            </w:r>
            <w:r>
              <w:t xml:space="preserve">», «Я могу доказать это на</w:t>
            </w:r>
            <w:r>
              <w:rPr>
                <w:spacing w:val="-1"/>
              </w:rPr>
              <w:t xml:space="preserve"> </w:t>
            </w:r>
            <w:r>
              <w:t xml:space="preserve">примере…».</w:t>
            </w:r>
          </w:p>
          <w:p>
            <w:pPr>
              <w:pStyle w:val="TableParagraph"/>
              <w:ind w:left="107" w:right="92"/>
              <w:jc w:val="both"/>
            </w:pPr>
            <w:r>
              <w:rPr>
                <w:b/>
              </w:rPr>
              <w:t xml:space="preserve">С </w:t>
            </w:r>
            <w:r>
              <w:t xml:space="preserve">– следствие (суждение или умозаключение). Этот блок является итоговым, он содержит ваши окончательные выводы, подтверждающие высказанную позицию. Начало предложений в нем может быть таким:</w:t>
            </w:r>
          </w:p>
          <w:p>
            <w:pPr>
              <w:pStyle w:val="TableParagraph"/>
              <w:ind w:left="107" w:right="89"/>
              <w:jc w:val="both"/>
            </w:pPr>
            <w:r>
              <w:t xml:space="preserve">«Таким образом…», «Подводя итог…»,</w:t>
            </w:r>
            <w:r w:rsidR="00B76218">
              <w:rPr/>
              <w:t xml:space="preserve"> «Поэтому…», «Исходя из сказан</w:t>
            </w:r>
            <w:r>
              <w:t xml:space="preserve">ного, я делаю вывод о том, что…».</w:t>
            </w:r>
          </w:p>
          <w:p>
            <w:pPr>
              <w:pStyle w:val="TableParagraph"/>
              <w:spacing w:line="252" w:lineRule="exact"/>
              <w:ind w:left="107"/>
            </w:pPr>
            <w:r>
              <w:rPr>
                <w:b/>
              </w:rPr>
              <w:t xml:space="preserve">Дескрипторы</w:t>
            </w:r>
            <w:r>
              <w:t xml:space="preserve">:</w:t>
            </w:r>
          </w:p>
          <w:p>
            <w:pPr>
              <w:pStyle w:val="TableParagraph"/>
              <w:numPr>
                <w:ilvl w:val="0"/>
                <w:numId w:val="120"/>
              </w:numPr>
              <w:tabs>
                <w:tab w:val="left" w:pos="274"/>
              </w:tabs>
              <w:spacing w:line="252" w:lineRule="exact"/>
              <w:ind w:hanging="167"/>
            </w:pPr>
            <w:r>
              <w:t xml:space="preserve">может выделить основную мысль в</w:t>
            </w:r>
            <w:r>
              <w:rPr>
                <w:spacing w:val="-4"/>
              </w:rPr>
              <w:t xml:space="preserve"> </w:t>
            </w:r>
            <w:r>
              <w:t xml:space="preserve">тексте;</w:t>
            </w:r>
          </w:p>
          <w:p>
            <w:pPr>
              <w:pStyle w:val="TableParagraph"/>
              <w:numPr>
                <w:ilvl w:val="0"/>
                <w:numId w:val="120"/>
              </w:numPr>
              <w:tabs>
                <w:tab w:val="left" w:pos="274"/>
              </w:tabs>
              <w:spacing w:line="253" w:lineRule="exact"/>
              <w:ind w:hanging="167"/>
            </w:pPr>
            <w:r>
              <w:t xml:space="preserve">может анализировать</w:t>
            </w:r>
            <w:r>
              <w:rPr>
                <w:spacing w:val="-4"/>
              </w:rPr>
              <w:t xml:space="preserve"> </w:t>
            </w:r>
            <w:r>
              <w:t xml:space="preserve">текст;</w:t>
            </w:r>
          </w:p>
          <w:p>
            <w:pPr>
              <w:pStyle w:val="TableParagraph"/>
              <w:numPr>
                <w:ilvl w:val="0"/>
                <w:numId w:val="120"/>
              </w:numPr>
              <w:tabs>
                <w:tab w:val="left" w:pos="274"/>
              </w:tabs>
              <w:spacing w:line="253" w:lineRule="exact"/>
              <w:ind w:hanging="167"/>
            </w:pPr>
            <w:r>
              <w:t xml:space="preserve">может объяснить содержание</w:t>
            </w:r>
            <w:r>
              <w:rPr>
                <w:spacing w:val="-4"/>
              </w:rPr>
              <w:t xml:space="preserve"> </w:t>
            </w:r>
            <w:r>
              <w:t xml:space="preserve">текста;</w:t>
            </w:r>
          </w:p>
          <w:p>
            <w:pPr>
              <w:pStyle w:val="TableParagraph"/>
              <w:numPr>
                <w:ilvl w:val="0"/>
                <w:numId w:val="120"/>
              </w:numPr>
              <w:tabs>
                <w:tab w:val="left" w:pos="274"/>
              </w:tabs>
              <w:spacing w:line="252" w:lineRule="exact"/>
              <w:ind w:hanging="167"/>
            </w:pPr>
            <w:r>
              <w:t xml:space="preserve">составляет к тексту</w:t>
            </w:r>
            <w:r>
              <w:rPr>
                <w:spacing w:val="-6"/>
              </w:rPr>
              <w:t xml:space="preserve"> </w:t>
            </w:r>
            <w:r>
              <w:t xml:space="preserve">концепцию.</w:t>
            </w:r>
          </w:p>
          <w:p>
            <w:pPr>
              <w:pStyle w:val="TableParagraph"/>
              <w:spacing w:line="252" w:lineRule="exact"/>
              <w:ind w:left="107"/>
            </w:pPr>
            <w:r>
              <w:rPr>
                <w:b/>
              </w:rPr>
              <w:t xml:space="preserve">Обратная связь</w:t>
            </w:r>
            <w:r>
              <w:t xml:space="preserve">:</w:t>
            </w:r>
          </w:p>
          <w:p>
            <w:pPr>
              <w:pStyle w:val="TableParagraph"/>
              <w:tabs>
                <w:tab w:val="left" w:pos="276"/>
              </w:tabs>
              <w:ind w:left="275"/>
            </w:pPr>
            <w:r>
              <w:t xml:space="preserve">Есть ли результаты совместной работы в</w:t>
            </w:r>
            <w:r>
              <w:rPr>
                <w:spacing w:val="-4"/>
              </w:rPr>
              <w:t xml:space="preserve"> </w:t>
            </w:r>
            <w:r>
              <w:t xml:space="preserve">группе?</w:t>
            </w:r>
          </w:p>
          <w:p>
            <w:pPr>
              <w:pStyle w:val="TableParagraph"/>
              <w:spacing w:line="243" w:lineRule="exact"/>
              <w:ind w:left="107"/>
            </w:pPr>
            <w:r>
              <w:t xml:space="preserve">Работа с рисунками учебника (рис. 72).</w:t>
            </w:r>
          </w:p>
          <w:p>
            <w:pPr>
              <w:pStyle w:val="TableParagraph"/>
              <w:spacing w:line="252" w:lineRule="exact"/>
              <w:ind w:left="107"/>
            </w:pPr>
            <w:r>
              <w:rPr>
                <w:i/>
              </w:rPr>
              <w:t xml:space="preserve">Алгоритм работы</w:t>
            </w:r>
            <w:r>
              <w:t xml:space="preserve">:</w:t>
            </w:r>
          </w:p>
          <w:p>
            <w:pPr>
              <w:pStyle w:val="TableParagraph"/>
              <w:numPr>
                <w:ilvl w:val="0"/>
                <w:numId w:val="119"/>
              </w:numPr>
              <w:tabs>
                <w:tab w:val="left" w:pos="329"/>
              </w:tabs>
              <w:spacing w:line="252" w:lineRule="exact"/>
              <w:ind w:hanging="222"/>
            </w:pPr>
            <w:r>
              <w:t xml:space="preserve">Рассмотрите</w:t>
            </w:r>
            <w:r>
              <w:rPr>
                <w:spacing w:val="-1"/>
              </w:rPr>
              <w:t xml:space="preserve"> </w:t>
            </w:r>
            <w:r>
              <w:t xml:space="preserve">рисунок.</w:t>
            </w:r>
          </w:p>
          <w:p>
            <w:pPr>
              <w:pStyle w:val="TableParagraph"/>
              <w:numPr>
                <w:ilvl w:val="0"/>
                <w:numId w:val="119"/>
              </w:numPr>
              <w:tabs>
                <w:tab w:val="left" w:pos="329"/>
              </w:tabs>
              <w:spacing w:before="1" w:line="252" w:lineRule="exact"/>
              <w:ind w:hanging="222"/>
            </w:pPr>
            <w:r>
              <w:t xml:space="preserve">Объясните производство различных концентраций половых</w:t>
            </w:r>
            <w:r>
              <w:rPr>
                <w:spacing w:val="-9"/>
              </w:rPr>
              <w:t xml:space="preserve"> </w:t>
            </w:r>
            <w:r>
              <w:t xml:space="preserve">гормонов.</w:t>
            </w:r>
          </w:p>
          <w:p>
            <w:pPr>
              <w:pStyle w:val="TableParagraph"/>
              <w:numPr>
                <w:ilvl w:val="0"/>
                <w:numId w:val="119"/>
              </w:numPr>
              <w:tabs>
                <w:tab w:val="left" w:pos="329"/>
              </w:tabs>
              <w:spacing w:line="252" w:lineRule="exact"/>
              <w:ind w:hanging="222"/>
            </w:pPr>
            <w:r>
              <w:t xml:space="preserve">Определите взаимосвязь гормонов и наступления</w:t>
            </w:r>
            <w:r>
              <w:rPr>
                <w:spacing w:val="-8"/>
              </w:rPr>
              <w:t xml:space="preserve"> </w:t>
            </w:r>
            <w:r>
              <w:t xml:space="preserve">беременности.</w:t>
            </w:r>
          </w:p>
          <w:p>
            <w:pPr>
              <w:pStyle w:val="TableParagraph"/>
              <w:numPr>
                <w:ilvl w:val="0"/>
                <w:numId w:val="119"/>
              </w:numPr>
              <w:tabs>
                <w:tab w:val="left" w:pos="329"/>
              </w:tabs>
              <w:spacing w:before="2" w:line="252" w:lineRule="exact"/>
              <w:ind w:hanging="222"/>
            </w:pPr>
            <w:r>
              <w:t xml:space="preserve">Объясните фазы</w:t>
            </w:r>
            <w:r>
              <w:rPr>
                <w:spacing w:val="-3"/>
              </w:rPr>
              <w:t xml:space="preserve"> </w:t>
            </w:r>
            <w:r>
              <w:t xml:space="preserve">фолликулов.</w:t>
            </w:r>
          </w:p>
          <w:p>
            <w:pPr>
              <w:pStyle w:val="TableParagraph"/>
              <w:numPr>
                <w:ilvl w:val="0"/>
                <w:numId w:val="119"/>
              </w:numPr>
              <w:tabs>
                <w:tab w:val="left" w:pos="329"/>
              </w:tabs>
              <w:spacing w:line="252" w:lineRule="exact"/>
              <w:ind w:hanging="222"/>
            </w:pPr>
            <w:r>
              <w:t xml:space="preserve">Определите процессы, </w:t>
            </w:r>
            <w:r w:rsidR="00B76218">
              <w:rPr/>
              <w:t xml:space="preserve">происходящие</w:t>
            </w:r>
            <w:r>
              <w:t xml:space="preserve"> в период фазы</w:t>
            </w:r>
            <w:r>
              <w:rPr>
                <w:spacing w:val="-14"/>
              </w:rPr>
              <w:t xml:space="preserve"> </w:t>
            </w:r>
            <w:r>
              <w:t xml:space="preserve">фолликулы.</w:t>
            </w:r>
          </w:p>
          <w:p>
            <w:pPr>
              <w:pStyle w:val="TableParagraph"/>
              <w:spacing w:before="1" w:line="252" w:lineRule="exact"/>
              <w:ind w:left="107"/>
            </w:pPr>
            <w:r>
              <w:rPr>
                <w:b/>
              </w:rPr>
              <w:t xml:space="preserve">Дескрипторы</w:t>
            </w:r>
            <w:r>
              <w:t xml:space="preserve">:</w:t>
            </w:r>
          </w:p>
          <w:p>
            <w:pPr>
              <w:pStyle w:val="TableParagraph"/>
              <w:numPr>
                <w:ilvl w:val="0"/>
                <w:numId w:val="117"/>
              </w:numPr>
              <w:tabs>
                <w:tab w:val="left" w:pos="329"/>
              </w:tabs>
              <w:spacing w:line="252" w:lineRule="exact"/>
              <w:ind w:hanging="222"/>
            </w:pPr>
            <w:r>
              <w:t xml:space="preserve">Объясняет процессы, изображенные на рисунке</w:t>
            </w:r>
            <w:r>
              <w:rPr>
                <w:spacing w:val="-5"/>
              </w:rPr>
              <w:t xml:space="preserve"> </w:t>
            </w:r>
            <w:r>
              <w:t xml:space="preserve">учебника.</w:t>
            </w:r>
          </w:p>
          <w:p>
            <w:pPr>
              <w:pStyle w:val="TableParagraph"/>
              <w:numPr>
                <w:ilvl w:val="0"/>
                <w:numId w:val="117"/>
              </w:numPr>
              <w:tabs>
                <w:tab w:val="left" w:pos="329"/>
              </w:tabs>
              <w:spacing w:line="252" w:lineRule="exact"/>
              <w:ind w:hanging="222"/>
            </w:pPr>
            <w:r>
              <w:t xml:space="preserve">Объясняет, анализирует</w:t>
            </w:r>
            <w:r>
              <w:rPr>
                <w:spacing w:val="-4"/>
              </w:rPr>
              <w:t xml:space="preserve"> </w:t>
            </w:r>
            <w:r>
              <w:t xml:space="preserve">рисунок.</w:t>
            </w:r>
          </w:p>
          <w:p>
            <w:pPr>
              <w:pStyle w:val="TableParagraph"/>
              <w:spacing w:before="1" w:line="252" w:lineRule="exact"/>
              <w:ind w:left="107"/>
            </w:pPr>
            <w:r>
              <w:rPr>
                <w:i/>
              </w:rPr>
              <w:t xml:space="preserve">Динамическая пауза</w:t>
            </w:r>
            <w:r>
              <w:t xml:space="preserve">. Гимнастика для глаз.</w:t>
            </w:r>
          </w:p>
          <w:p>
            <w:pPr>
              <w:pStyle w:val="TableParagraph"/>
              <w:ind w:left="431" w:right="3982"/>
            </w:pPr>
            <w:r>
              <w:t xml:space="preserve">Чтоб глаза твои зоркие были, </w:t>
            </w:r>
            <w:r>
              <w:t xml:space="preserve">Чтоб</w:t>
            </w:r>
            <w:r>
              <w:t xml:space="preserve"> в очках тебе не ходить, Эти лёгкие движенья Предлагаю повторить.</w:t>
            </w:r>
          </w:p>
          <w:p>
            <w:pPr>
              <w:pStyle w:val="TableParagraph"/>
              <w:spacing w:before="1"/>
              <w:ind w:left="431" w:right="4111"/>
            </w:pPr>
            <w:r>
              <w:t xml:space="preserve">Вдаль посмотри и под ноги, </w:t>
            </w:r>
            <w:r>
              <w:t xml:space="preserve">Вправо</w:t>
            </w:r>
            <w:r>
              <w:t xml:space="preserve">, влево побыстрей. Удивимся, что</w:t>
            </w:r>
            <w:r>
              <w:rPr>
                <w:spacing w:val="-1"/>
              </w:rPr>
              <w:t xml:space="preserve"> </w:t>
            </w:r>
            <w:r>
              <w:t xml:space="preserve">такое?</w:t>
            </w:r>
          </w:p>
          <w:p>
            <w:pPr>
              <w:pStyle w:val="TableParagraph"/>
              <w:spacing w:line="252" w:lineRule="exact"/>
              <w:ind w:left="431"/>
            </w:pPr>
            <w:r>
              <w:t xml:space="preserve">И закроем их</w:t>
            </w:r>
            <w:r>
              <w:rPr>
                <w:spacing w:val="-3"/>
              </w:rPr>
              <w:t xml:space="preserve"> </w:t>
            </w:r>
            <w:r>
              <w:t xml:space="preserve">скорей.</w:t>
            </w:r>
          </w:p>
          <w:p>
            <w:pPr>
              <w:pStyle w:val="TableParagraph"/>
              <w:ind w:left="431" w:right="3982"/>
            </w:pPr>
            <w:r>
              <w:t xml:space="preserve">А теперь по кругу быстро, </w:t>
            </w:r>
            <w:r>
              <w:t xml:space="preserve">Словно</w:t>
            </w:r>
            <w:r>
              <w:t xml:space="preserve"> стрелочка часов, Проведём глазами</w:t>
            </w:r>
            <w:r>
              <w:rPr>
                <w:spacing w:val="4"/>
              </w:rPr>
              <w:t xml:space="preserve"> </w:t>
            </w:r>
            <w:r>
              <w:rPr>
                <w:spacing w:val="-3"/>
              </w:rPr>
              <w:t xml:space="preserve">дружно,</w:t>
            </w:r>
          </w:p>
          <w:p>
            <w:pPr>
              <w:pStyle w:val="TableParagraph"/>
              <w:tabs>
                <w:tab w:val="left" w:pos="276"/>
              </w:tabs>
              <w:ind w:left="275"/>
              <w:rPr>
                <w:sz w:val="24"/>
                <w:szCs w:val="24"/>
              </w:rPr>
            </w:pPr>
            <w:r>
              <w:t xml:space="preserve">Ну, а дальше будь</w:t>
            </w:r>
            <w:r>
              <w:rPr>
                <w:spacing w:val="-4"/>
              </w:rPr>
              <w:t xml:space="preserve"> </w:t>
            </w:r>
            <w:r>
              <w:t xml:space="preserve">здоров!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10 мин</w:t>
            </w: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5472">
              <w:rPr>
                <w:rFonts w:ascii="Times New Roman" w:eastAsia="Times New Roman" w:hAnsi="Times New Roman" w:cs="Times New Roman"/>
                <w:sz w:val="24"/>
                <w:szCs w:val="24"/>
                <w:lang w:eastAsia="ru-RU" w:bidi="ru-RU"/>
              </w:rPr>
              <w:t xml:space="preserve">Работа с таблицей.</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5472">
              <w:rPr>
                <w:rFonts w:ascii="Times New Roman" w:eastAsia="Times New Roman" w:hAnsi="Times New Roman" w:cs="Times New Roman"/>
                <w:sz w:val="24"/>
                <w:szCs w:val="24"/>
                <w:lang w:eastAsia="ru-RU" w:bidi="ru-RU"/>
              </w:rPr>
              <w:t xml:space="preserve">Заполните таблицу. Систематизируйте по критериям фазы менструального цикла.</w:t>
            </w:r>
          </w:p>
          <w:tbl>
            <w:tblPr>
              <w:tblStyle w:val="TableGrid"/>
              <w:tblW w:w="0" w:type="auto"/>
              <w:tblInd w:w="0" w:type="dxa"/>
              <w:tblLook w:val="04A0" w:firstRow="1" w:lastRow="0" w:firstColumn="1" w:lastColumn="0" w:noHBand="0" w:noVBand="1"/>
            </w:tblPr>
            <w:tblGrid>
              <w:gridCol w:w="2029"/>
              <w:gridCol w:w="1676"/>
              <w:gridCol w:w="1676"/>
              <w:gridCol w:w="1676"/>
              <w:gridCol w:w="1676"/>
            </w:tblGrid>
            <w:tr w:rsidTr="00A017A2">
              <w:trPr>
                <w:trHeight w:hRule="auto" w:val="0"/>
              </w:trPr>
              <w:tc>
                <w:tcPr>
                  <w:tcW w:w="1746" w:type="dxa"/>
                  <w:vMerge w:val="restart"/>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Критерии-характеристики</w:t>
                  </w:r>
                </w:p>
              </w:tc>
              <w:tc>
                <w:tcPr>
                  <w:tcW w:w="6987" w:type="dxa"/>
                  <w:gridSpan w:val="4"/>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Фазы менструального цикла</w:t>
                  </w:r>
                </w:p>
              </w:tc>
            </w:tr>
            <w:tr w:rsidTr="00595472">
              <w:trPr>
                <w:trHeight w:hRule="auto" w:val="0"/>
              </w:trPr>
              <w:tc>
                <w:tcPr>
                  <w:tcW w:w="1746" w:type="dxa"/>
                  <w:vMerge/>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1-я</w:t>
                  </w: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2-я</w:t>
                  </w: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3-я</w:t>
                  </w: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4-я</w:t>
                  </w:r>
                </w:p>
              </w:tc>
            </w:tr>
            <w:tr w:rsidTr="00595472">
              <w:trPr>
                <w:trHeight w:hRule="auto" w:val="0"/>
              </w:trPr>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Все возможные названия</w:t>
                  </w:r>
                </w:p>
              </w:tc>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r>
            <w:tr w:rsidTr="00595472">
              <w:trPr>
                <w:trHeight w:hRule="auto" w:val="0"/>
              </w:trPr>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События в матке</w:t>
                  </w:r>
                </w:p>
              </w:tc>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r>
            <w:tr w:rsidTr="00595472">
              <w:trPr>
                <w:trHeight w:hRule="auto" w:val="0"/>
              </w:trPr>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События в яичниках</w:t>
                  </w:r>
                </w:p>
              </w:tc>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r>
            <w:tr w:rsidTr="00595472">
              <w:trPr>
                <w:trHeight w:hRule="auto" w:val="0"/>
              </w:trPr>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Кол-во эстрогена</w:t>
                  </w:r>
                </w:p>
              </w:tc>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r>
            <w:tr w:rsidTr="00595472">
              <w:trPr>
                <w:trHeight w:hRule="auto" w:val="0"/>
              </w:trPr>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Кол-во прогестерона</w:t>
                  </w:r>
                </w:p>
              </w:tc>
              <w:tc>
                <w:tcPr>
                  <w:tcW w:w="174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174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r>
          </w:tbl>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bCs/>
                <w:color w:val="000000" w:themeColor="text1"/>
                <w:sz w:val="24"/>
                <w:szCs w:val="24"/>
                <w:lang w:bidi="ru-RU"/>
              </w:rPr>
            </w:pPr>
            <w:r w:rsidRPr="00397D31">
              <w:rPr>
                <w:rFonts w:ascii="Times New Roman" w:eastAsia="Times New Roman" w:hAnsi="Times New Roman" w:cs="Times New Roman"/>
                <w:bCs/>
                <w:noProof/>
                <w:color w:val="000000" w:themeColor="text1"/>
                <w:sz w:val="24"/>
                <w:szCs w:val="24"/>
                <w:lang w:eastAsia="ru-RU"/>
              </w:rPr>
              <w:drawing>
                <wp:inline distT="0" distB="0" distL="0" distR="0">
                  <wp:extent cx="2990850" cy="2239250"/>
                  <wp:effectExtent l="0" t="0" r="0" b="8890"/>
                  <wp:docPr id="20584080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24162" name="Picture 2"/>
                          <pic:cNvPicPr>
                            <a:picLocks noChangeAspect="1" noChangeArrowheads="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4251" cy="2241796"/>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мишень</w:t>
            </w: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sidRPr="00397D31">
              <w:rPr>
                <w:rFonts w:ascii="Times New Roman" w:eastAsia="Times New Roman" w:hAnsi="Times New Roman" w:cs="Times New Roman"/>
                <w:sz w:val="24"/>
                <w:szCs w:val="24"/>
              </w:rPr>
              <w:t xml:space="preserve">9.4А Размножение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Виды контрацепции, их значение и применение</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397D31">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9.2.1.5 - объяснять значение и виды контрацепции</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97D31">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Все учащиеся:</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w:t>
            </w:r>
            <w:r w:rsidRPr="005350CA">
              <w:rPr>
                <w:rFonts w:ascii="Times New Roman" w:eastAsia="Times New Roman" w:hAnsi="Times New Roman" w:cs="Times New Roman"/>
                <w:sz w:val="24"/>
                <w:szCs w:val="24"/>
              </w:rPr>
              <w:tab/>
            </w:r>
            <w:r w:rsidRPr="005350CA">
              <w:rPr>
                <w:rFonts w:ascii="Times New Roman" w:eastAsia="Times New Roman" w:hAnsi="Times New Roman" w:cs="Times New Roman"/>
                <w:sz w:val="24"/>
                <w:szCs w:val="24"/>
              </w:rPr>
              <w:t xml:space="preserve">читают текст, понимают его содержание, выделяют главную мысль;</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w:t>
            </w:r>
            <w:r w:rsidRPr="005350CA">
              <w:rPr>
                <w:rFonts w:ascii="Times New Roman" w:eastAsia="Times New Roman" w:hAnsi="Times New Roman" w:cs="Times New Roman"/>
                <w:sz w:val="24"/>
                <w:szCs w:val="24"/>
              </w:rPr>
              <w:tab/>
            </w:r>
            <w:r w:rsidRPr="005350CA">
              <w:rPr>
                <w:rFonts w:ascii="Times New Roman" w:eastAsia="Times New Roman" w:hAnsi="Times New Roman" w:cs="Times New Roman"/>
                <w:sz w:val="24"/>
                <w:szCs w:val="24"/>
              </w:rPr>
              <w:t xml:space="preserve">раскрывают значение терминов.</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Большинство учащихся:</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w:t>
            </w:r>
            <w:r w:rsidRPr="005350CA">
              <w:rPr>
                <w:rFonts w:ascii="Times New Roman" w:eastAsia="Times New Roman" w:hAnsi="Times New Roman" w:cs="Times New Roman"/>
                <w:sz w:val="24"/>
                <w:szCs w:val="24"/>
              </w:rPr>
              <w:tab/>
            </w:r>
            <w:r w:rsidRPr="005350CA">
              <w:rPr>
                <w:rFonts w:ascii="Times New Roman" w:eastAsia="Times New Roman" w:hAnsi="Times New Roman" w:cs="Times New Roman"/>
                <w:sz w:val="24"/>
                <w:szCs w:val="24"/>
              </w:rPr>
              <w:t xml:space="preserve">различают виды контрацепции, определяют различия;</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w:t>
            </w:r>
            <w:r w:rsidRPr="005350CA">
              <w:rPr>
                <w:rFonts w:ascii="Times New Roman" w:eastAsia="Times New Roman" w:hAnsi="Times New Roman" w:cs="Times New Roman"/>
                <w:sz w:val="24"/>
                <w:szCs w:val="24"/>
              </w:rPr>
              <w:tab/>
            </w:r>
            <w:r w:rsidRPr="005350CA">
              <w:rPr>
                <w:rFonts w:ascii="Times New Roman" w:eastAsia="Times New Roman" w:hAnsi="Times New Roman" w:cs="Times New Roman"/>
                <w:sz w:val="24"/>
                <w:szCs w:val="24"/>
              </w:rPr>
              <w:t xml:space="preserve">объясняют виды контрацепции;</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w:t>
            </w:r>
            <w:r w:rsidRPr="005350CA">
              <w:rPr>
                <w:rFonts w:ascii="Times New Roman" w:eastAsia="Times New Roman" w:hAnsi="Times New Roman" w:cs="Times New Roman"/>
                <w:sz w:val="24"/>
                <w:szCs w:val="24"/>
              </w:rPr>
              <w:tab/>
            </w:r>
            <w:r w:rsidRPr="005350CA">
              <w:rPr>
                <w:rFonts w:ascii="Times New Roman" w:eastAsia="Times New Roman" w:hAnsi="Times New Roman" w:cs="Times New Roman"/>
                <w:sz w:val="24"/>
                <w:szCs w:val="24"/>
              </w:rPr>
              <w:t xml:space="preserve">анализируют важность контрацепции.</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Некоторые учащиеся:</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w:t>
            </w:r>
            <w:r w:rsidRPr="005350CA">
              <w:rPr>
                <w:rFonts w:ascii="Times New Roman" w:eastAsia="Times New Roman" w:hAnsi="Times New Roman" w:cs="Times New Roman"/>
                <w:sz w:val="24"/>
                <w:szCs w:val="24"/>
              </w:rPr>
              <w:tab/>
            </w:r>
            <w:r w:rsidRPr="005350CA">
              <w:rPr>
                <w:rFonts w:ascii="Times New Roman" w:eastAsia="Times New Roman" w:hAnsi="Times New Roman" w:cs="Times New Roman"/>
                <w:sz w:val="24"/>
                <w:szCs w:val="24"/>
              </w:rPr>
              <w:t xml:space="preserve">могут доказать, что использование контрацепции поможет предотвратить</w:t>
            </w:r>
          </w:p>
          <w:p>
            <w:pPr>
              <w:spacing w:after="0" w:line="240" w:lineRule="auto"/>
              <w:rPr>
                <w:rFonts w:ascii="Times New Roman" w:eastAsia="Times New Roman" w:hAnsi="Times New Roman" w:cs="Times New Roman"/>
                <w:sz w:val="24"/>
                <w:szCs w:val="24"/>
              </w:rPr>
            </w:pPr>
            <w:r w:rsidRPr="005350CA">
              <w:rPr>
                <w:rFonts w:ascii="Times New Roman" w:eastAsia="Times New Roman" w:hAnsi="Times New Roman" w:cs="Times New Roman"/>
                <w:sz w:val="24"/>
                <w:szCs w:val="24"/>
              </w:rPr>
              <w:t xml:space="preserve">аборты.</w:t>
            </w:r>
          </w:p>
        </w:tc>
      </w:tr>
    </w:tbl>
    <w:p>
      <w:pPr>
        <w:spacing w:after="0" w:line="240" w:lineRule="auto"/>
        <w:rPr>
          <w:rFonts w:ascii="Times New Roman" w:eastAsia="Times New Roman" w:hAnsi="Times New Roman" w:cs="Times New Roman"/>
          <w:sz w:val="24"/>
          <w:szCs w:val="24"/>
          <w:lang w:eastAsia="ru-RU"/>
        </w:rPr>
      </w:pPr>
      <w:r w:rsidRPr="00397D31">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97D31">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pStyle w:val="TableParagraph"/>
              <w:tabs>
                <w:tab w:val="left" w:pos="1134"/>
                <w:tab w:val="left" w:pos="2218"/>
                <w:tab w:val="left" w:pos="3240"/>
                <w:tab w:val="left" w:pos="4826"/>
                <w:tab w:val="left" w:pos="6038"/>
              </w:tabs>
              <w:ind w:left="109" w:right="94"/>
              <w:rPr>
                <w:sz w:val="24"/>
                <w:szCs w:val="24"/>
              </w:rPr>
            </w:pPr>
            <w:r w:rsidRPr="005350CA">
              <w:rPr>
                <w:sz w:val="24"/>
                <w:szCs w:val="24"/>
              </w:rPr>
              <w:t xml:space="preserve">Блиц-опрос.</w:t>
            </w:r>
          </w:p>
          <w:p>
            <w:pPr>
              <w:pStyle w:val="TableParagraph"/>
              <w:tabs>
                <w:tab w:val="left" w:pos="1134"/>
                <w:tab w:val="left" w:pos="2218"/>
                <w:tab w:val="left" w:pos="3240"/>
                <w:tab w:val="left" w:pos="4826"/>
                <w:tab w:val="left" w:pos="6038"/>
              </w:tabs>
              <w:ind w:left="109" w:right="94"/>
              <w:rPr>
                <w:sz w:val="24"/>
                <w:szCs w:val="24"/>
              </w:rPr>
            </w:pPr>
            <w:r w:rsidRPr="005350CA">
              <w:rPr>
                <w:sz w:val="24"/>
                <w:szCs w:val="24"/>
              </w:rPr>
              <w:t xml:space="preserve">Третья фаза менструального цикла – … Фолликул – это…</w:t>
            </w:r>
          </w:p>
          <w:p>
            <w:pPr>
              <w:pStyle w:val="TableParagraph"/>
              <w:tabs>
                <w:tab w:val="left" w:pos="1134"/>
                <w:tab w:val="left" w:pos="2218"/>
                <w:tab w:val="left" w:pos="3240"/>
                <w:tab w:val="left" w:pos="4826"/>
                <w:tab w:val="left" w:pos="6038"/>
              </w:tabs>
              <w:ind w:left="109" w:right="94"/>
              <w:rPr>
                <w:sz w:val="24"/>
                <w:szCs w:val="24"/>
              </w:rPr>
            </w:pPr>
            <w:r w:rsidRPr="005350CA">
              <w:rPr>
                <w:sz w:val="24"/>
                <w:szCs w:val="24"/>
              </w:rPr>
              <w:t xml:space="preserve">Гормон прогестерон синтезируется… Орган, в котором происходит зачатие, – … Граафов пузырек – это…</w:t>
            </w:r>
          </w:p>
          <w:p>
            <w:pPr>
              <w:pStyle w:val="TableParagraph"/>
              <w:tabs>
                <w:tab w:val="left" w:pos="1134"/>
                <w:tab w:val="left" w:pos="2218"/>
                <w:tab w:val="left" w:pos="3240"/>
                <w:tab w:val="left" w:pos="4826"/>
                <w:tab w:val="left" w:pos="6038"/>
              </w:tabs>
              <w:ind w:left="109" w:right="94"/>
              <w:rPr>
                <w:sz w:val="24"/>
                <w:szCs w:val="24"/>
              </w:rPr>
            </w:pPr>
            <w:r w:rsidRPr="005350CA">
              <w:rPr>
                <w:sz w:val="24"/>
                <w:szCs w:val="24"/>
              </w:rPr>
              <w:t xml:space="preserve">Функция лютропина…</w:t>
            </w:r>
          </w:p>
          <w:p>
            <w:pPr>
              <w:pStyle w:val="TableParagraph"/>
              <w:tabs>
                <w:tab w:val="left" w:pos="1134"/>
                <w:tab w:val="left" w:pos="2218"/>
                <w:tab w:val="left" w:pos="3240"/>
                <w:tab w:val="left" w:pos="4826"/>
                <w:tab w:val="left" w:pos="6038"/>
              </w:tabs>
              <w:ind w:left="109" w:right="94"/>
              <w:rPr>
                <w:sz w:val="24"/>
                <w:szCs w:val="24"/>
              </w:rPr>
            </w:pPr>
            <w:r w:rsidRPr="005350CA">
              <w:rPr>
                <w:sz w:val="24"/>
                <w:szCs w:val="24"/>
              </w:rPr>
              <w:t xml:space="preserve">Гормон, влияющий на развитие вторичных половых признаков</w:t>
            </w:r>
          </w:p>
          <w:p>
            <w:pPr>
              <w:pStyle w:val="TableParagraph"/>
              <w:tabs>
                <w:tab w:val="left" w:pos="1134"/>
                <w:tab w:val="left" w:pos="2218"/>
                <w:tab w:val="left" w:pos="3240"/>
                <w:tab w:val="left" w:pos="4826"/>
                <w:tab w:val="left" w:pos="6038"/>
              </w:tabs>
              <w:ind w:left="109" w:right="94"/>
              <w:rPr>
                <w:sz w:val="24"/>
                <w:szCs w:val="24"/>
              </w:rPr>
            </w:pPr>
            <w:r>
              <w:rPr>
                <w:sz w:val="24"/>
                <w:szCs w:val="24"/>
              </w:rPr>
              <w:t xml:space="preserve">Вызов.</w:t>
            </w:r>
            <w:r>
              <w:t xml:space="preserve"> </w:t>
            </w:r>
            <w:r w:rsidRPr="005350CA">
              <w:rPr>
                <w:sz w:val="24"/>
                <w:szCs w:val="24"/>
              </w:rPr>
              <w:t xml:space="preserve">Как вы понимаете необходимость контрацепции?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pStyle w:val="TableParagraph"/>
              <w:spacing w:before="7" w:line="250" w:lineRule="exact"/>
              <w:ind w:left="110"/>
              <w:rPr>
                <w:b/>
              </w:rPr>
            </w:pPr>
            <w:r>
              <w:rPr>
                <w:b/>
              </w:rPr>
              <w:t xml:space="preserve">Работа с учебником.</w:t>
            </w:r>
          </w:p>
          <w:p>
            <w:pPr>
              <w:pStyle w:val="TableParagraph"/>
              <w:spacing w:line="250" w:lineRule="exact"/>
              <w:ind w:left="110"/>
            </w:pPr>
            <w:r>
              <w:t xml:space="preserve">Текст параграфа учебника исследуем с помощью стратегии «Качели».</w:t>
            </w:r>
          </w:p>
          <w:p>
            <w:pPr>
              <w:pStyle w:val="TableParagraph"/>
              <w:spacing w:before="7" w:line="250" w:lineRule="exact"/>
              <w:ind w:left="110"/>
              <w:rPr>
                <w:b/>
              </w:rPr>
            </w:pPr>
            <w:r>
              <w:rPr>
                <w:b/>
              </w:rPr>
              <w:t xml:space="preserve">Формируемые</w:t>
            </w:r>
            <w:r>
              <w:rPr>
                <w:b/>
                <w:spacing w:val="-5"/>
              </w:rPr>
              <w:t xml:space="preserve"> </w:t>
            </w:r>
            <w:r>
              <w:rPr>
                <w:b/>
              </w:rPr>
              <w:t xml:space="preserve">навыки:</w:t>
            </w:r>
          </w:p>
          <w:p>
            <w:pPr>
              <w:pStyle w:val="TableParagraph"/>
              <w:numPr>
                <w:ilvl w:val="0"/>
                <w:numId w:val="125"/>
              </w:numPr>
              <w:tabs>
                <w:tab w:val="left" w:pos="276"/>
              </w:tabs>
              <w:spacing w:line="250" w:lineRule="exact"/>
            </w:pPr>
            <w:r>
              <w:t xml:space="preserve">совместной</w:t>
            </w:r>
            <w:r>
              <w:rPr>
                <w:spacing w:val="-5"/>
              </w:rPr>
              <w:t xml:space="preserve"> </w:t>
            </w:r>
            <w:r>
              <w:t xml:space="preserve">работы;</w:t>
            </w:r>
          </w:p>
          <w:p>
            <w:pPr>
              <w:pStyle w:val="TableParagraph"/>
              <w:numPr>
                <w:ilvl w:val="0"/>
                <w:numId w:val="125"/>
              </w:numPr>
              <w:tabs>
                <w:tab w:val="left" w:pos="276"/>
              </w:tabs>
              <w:spacing w:line="252" w:lineRule="exact"/>
            </w:pPr>
            <w:r>
              <w:t xml:space="preserve">мышления, принятия</w:t>
            </w:r>
            <w:r>
              <w:rPr>
                <w:spacing w:val="-2"/>
              </w:rPr>
              <w:t xml:space="preserve"> </w:t>
            </w:r>
            <w:r>
              <w:t xml:space="preserve">решений.</w:t>
            </w:r>
          </w:p>
          <w:p>
            <w:pPr>
              <w:pStyle w:val="TableParagraph"/>
              <w:spacing w:before="1"/>
              <w:ind w:left="110" w:right="90"/>
              <w:jc w:val="both"/>
            </w:pPr>
            <w:r>
              <w:rPr>
                <w:b/>
              </w:rPr>
              <w:t xml:space="preserve">Сущность метода. </w:t>
            </w:r>
            <w:r>
              <w:t xml:space="preserve">Представляет собой структурированное информационно-познавательное, интеллектуальное задание, аккумулирующее совокупность</w:t>
            </w:r>
            <w:r>
              <w:rPr>
                <w:spacing w:val="-10"/>
              </w:rPr>
              <w:t xml:space="preserve"> </w:t>
            </w:r>
            <w:r>
              <w:t xml:space="preserve">мыслей,</w:t>
            </w:r>
            <w:r>
              <w:rPr>
                <w:spacing w:val="-9"/>
              </w:rPr>
              <w:t xml:space="preserve"> </w:t>
            </w:r>
            <w:r>
              <w:t xml:space="preserve">выраженных</w:t>
            </w:r>
            <w:r>
              <w:rPr>
                <w:spacing w:val="-9"/>
              </w:rPr>
              <w:t xml:space="preserve"> </w:t>
            </w:r>
            <w:r>
              <w:t xml:space="preserve">в</w:t>
            </w:r>
            <w:r>
              <w:rPr>
                <w:spacing w:val="-10"/>
              </w:rPr>
              <w:t xml:space="preserve"> </w:t>
            </w:r>
            <w:r>
              <w:t xml:space="preserve">различных</w:t>
            </w:r>
            <w:r>
              <w:rPr>
                <w:spacing w:val="-10"/>
              </w:rPr>
              <w:t xml:space="preserve"> </w:t>
            </w:r>
            <w:r>
              <w:t xml:space="preserve">вариантах</w:t>
            </w:r>
            <w:r>
              <w:rPr>
                <w:spacing w:val="-9"/>
              </w:rPr>
              <w:t xml:space="preserve"> </w:t>
            </w:r>
            <w:r>
              <w:t xml:space="preserve">ответов</w:t>
            </w:r>
            <w:r>
              <w:rPr>
                <w:spacing w:val="-11"/>
              </w:rPr>
              <w:t xml:space="preserve"> </w:t>
            </w:r>
            <w:r>
              <w:t xml:space="preserve">учеников</w:t>
            </w:r>
            <w:r>
              <w:rPr>
                <w:spacing w:val="-10"/>
              </w:rPr>
              <w:t xml:space="preserve"> </w:t>
            </w:r>
            <w:r>
              <w:t xml:space="preserve">по конкретному вопросу. Ученики работают в небольших группах, размышляя, в поисках ответа на конкретно поставленный вопрос. Им предоставляется возможность для совместного оценивания идей других групп и использования их в качестве потенциальной основы для окончательного формирования своих собственных ответов на</w:t>
            </w:r>
            <w:r>
              <w:rPr>
                <w:spacing w:val="-6"/>
              </w:rPr>
              <w:t xml:space="preserve"> </w:t>
            </w:r>
            <w:r>
              <w:t xml:space="preserve">вопросы.</w:t>
            </w:r>
          </w:p>
          <w:p>
            <w:pPr>
              <w:pStyle w:val="TableParagraph"/>
              <w:ind w:left="110" w:right="92"/>
              <w:jc w:val="both"/>
            </w:pPr>
            <w:r>
              <w:rPr>
                <w:b/>
              </w:rPr>
              <w:t xml:space="preserve">Планировка класса и принцип взаимодействия учеников. </w:t>
            </w:r>
            <w:r>
              <w:t xml:space="preserve">Необходимо чередование состава групп и их передвижение от доски – к доске в классе, либо, находясь на своих местах, передача учебных плакатов группе, сидящей за ними, по истечении времени, установленного для выполнения задания.</w:t>
            </w:r>
          </w:p>
          <w:p>
            <w:pPr>
              <w:pStyle w:val="TableParagraph"/>
              <w:spacing w:before="4" w:line="250" w:lineRule="exact"/>
              <w:ind w:left="110"/>
              <w:jc w:val="both"/>
              <w:rPr>
                <w:b/>
              </w:rPr>
            </w:pPr>
            <w:r>
              <w:rPr>
                <w:b/>
              </w:rPr>
              <w:t xml:space="preserve">Алгоритм реализации метода.</w:t>
            </w:r>
          </w:p>
          <w:p>
            <w:pPr>
              <w:pStyle w:val="TableParagraph"/>
              <w:numPr>
                <w:ilvl w:val="0"/>
                <w:numId w:val="122"/>
              </w:numPr>
              <w:tabs>
                <w:tab w:val="left" w:pos="331"/>
              </w:tabs>
              <w:spacing w:line="250" w:lineRule="exact"/>
              <w:jc w:val="both"/>
            </w:pPr>
            <w:r>
              <w:t xml:space="preserve">Ученики распределены по небольшим</w:t>
            </w:r>
            <w:r>
              <w:rPr>
                <w:spacing w:val="-4"/>
              </w:rPr>
              <w:t xml:space="preserve"> </w:t>
            </w:r>
            <w:r>
              <w:t xml:space="preserve">группам.</w:t>
            </w:r>
          </w:p>
          <w:p>
            <w:pPr>
              <w:pStyle w:val="TableParagraph"/>
              <w:numPr>
                <w:ilvl w:val="0"/>
                <w:numId w:val="122"/>
              </w:numPr>
              <w:tabs>
                <w:tab w:val="left" w:pos="331"/>
              </w:tabs>
              <w:spacing w:before="2"/>
              <w:ind w:left="110" w:right="93" w:firstLine="0"/>
              <w:jc w:val="both"/>
            </w:pPr>
            <w:r>
              <w:t xml:space="preserve">Каждой группе выдается учебный плакат или лист бумаги формата А3,</w:t>
            </w:r>
            <w:r>
              <w:rPr>
                <w:spacing w:val="-25"/>
              </w:rPr>
              <w:t xml:space="preserve"> </w:t>
            </w:r>
            <w:r>
              <w:t xml:space="preserve">в верхнем поле которого написан вопрос по избранной теме (вопросы на плакатах не</w:t>
            </w:r>
            <w:r>
              <w:rPr>
                <w:spacing w:val="-1"/>
              </w:rPr>
              <w:t xml:space="preserve"> </w:t>
            </w:r>
            <w:r>
              <w:t xml:space="preserve">повторяются).</w:t>
            </w:r>
          </w:p>
          <w:p>
            <w:pPr>
              <w:pStyle w:val="TableParagraph"/>
              <w:numPr>
                <w:ilvl w:val="0"/>
                <w:numId w:val="122"/>
              </w:numPr>
              <w:tabs>
                <w:tab w:val="left" w:pos="345"/>
              </w:tabs>
              <w:ind w:left="110" w:right="92" w:firstLine="0"/>
              <w:jc w:val="both"/>
            </w:pPr>
            <w:r>
              <w:t xml:space="preserve">Ученики работают в группах, в рамках установленного регламента, для написания своих ответов, мыслей и идей по заданному им</w:t>
            </w:r>
            <w:r>
              <w:rPr>
                <w:spacing w:val="-14"/>
              </w:rPr>
              <w:t xml:space="preserve"> </w:t>
            </w:r>
            <w:r>
              <w:t xml:space="preserve">вопросу.</w:t>
            </w:r>
          </w:p>
          <w:p>
            <w:pPr>
              <w:pStyle w:val="TableParagraph"/>
              <w:numPr>
                <w:ilvl w:val="0"/>
                <w:numId w:val="122"/>
              </w:numPr>
              <w:tabs>
                <w:tab w:val="left" w:pos="331"/>
              </w:tabs>
              <w:ind w:left="110" w:right="93" w:firstLine="0"/>
              <w:jc w:val="both"/>
            </w:pPr>
            <w:r>
              <w:t xml:space="preserve">Каждой группе выдается ручка определенного цвета, отличного от цвета ручки,</w:t>
            </w:r>
            <w:r>
              <w:rPr>
                <w:spacing w:val="-8"/>
              </w:rPr>
              <w:t xml:space="preserve"> </w:t>
            </w:r>
            <w:r>
              <w:t xml:space="preserve">предназначенной</w:t>
            </w:r>
            <w:r>
              <w:rPr>
                <w:spacing w:val="-8"/>
              </w:rPr>
              <w:t xml:space="preserve"> </w:t>
            </w:r>
            <w:r>
              <w:t xml:space="preserve">для</w:t>
            </w:r>
            <w:r>
              <w:rPr>
                <w:spacing w:val="-8"/>
              </w:rPr>
              <w:t xml:space="preserve"> </w:t>
            </w:r>
            <w:r>
              <w:t xml:space="preserve">другой</w:t>
            </w:r>
            <w:r>
              <w:rPr>
                <w:spacing w:val="-7"/>
              </w:rPr>
              <w:t xml:space="preserve"> </w:t>
            </w:r>
            <w:r>
              <w:t xml:space="preserve">группы</w:t>
            </w:r>
            <w:r>
              <w:rPr>
                <w:spacing w:val="-7"/>
              </w:rPr>
              <w:t xml:space="preserve"> </w:t>
            </w:r>
            <w:r>
              <w:t xml:space="preserve">для</w:t>
            </w:r>
            <w:r>
              <w:rPr>
                <w:spacing w:val="-7"/>
              </w:rPr>
              <w:t xml:space="preserve"> </w:t>
            </w:r>
            <w:r>
              <w:t xml:space="preserve">того,</w:t>
            </w:r>
            <w:r>
              <w:rPr>
                <w:spacing w:val="-7"/>
              </w:rPr>
              <w:t xml:space="preserve"> </w:t>
            </w:r>
            <w:r>
              <w:t xml:space="preserve">чтобы,</w:t>
            </w:r>
            <w:r>
              <w:rPr>
                <w:spacing w:val="-6"/>
              </w:rPr>
              <w:t xml:space="preserve"> </w:t>
            </w:r>
            <w:r>
              <w:t xml:space="preserve">в</w:t>
            </w:r>
            <w:r>
              <w:rPr>
                <w:spacing w:val="-8"/>
              </w:rPr>
              <w:t xml:space="preserve"> </w:t>
            </w:r>
            <w:r>
              <w:t xml:space="preserve">дальнейшем, они смогли легко распознать свои</w:t>
            </w:r>
            <w:r>
              <w:rPr>
                <w:spacing w:val="-4"/>
              </w:rPr>
              <w:t xml:space="preserve"> </w:t>
            </w:r>
            <w:r>
              <w:t xml:space="preserve">ответы.</w:t>
            </w:r>
          </w:p>
          <w:p>
            <w:pPr>
              <w:pStyle w:val="TableParagraph"/>
              <w:numPr>
                <w:ilvl w:val="0"/>
                <w:numId w:val="122"/>
              </w:numPr>
              <w:tabs>
                <w:tab w:val="left" w:pos="403"/>
              </w:tabs>
              <w:ind w:left="110" w:right="91" w:firstLine="0"/>
              <w:jc w:val="both"/>
            </w:pPr>
            <w:r>
              <w:t xml:space="preserve">По истечении отведенного  для  работы  времени  ученики  переходят  к следующему плакату с другим</w:t>
            </w:r>
            <w:r>
              <w:rPr>
                <w:spacing w:val="-8"/>
              </w:rPr>
              <w:t xml:space="preserve"> </w:t>
            </w:r>
            <w:r>
              <w:t xml:space="preserve">вопросом.</w:t>
            </w:r>
          </w:p>
          <w:p>
            <w:pPr>
              <w:pStyle w:val="TableParagraph"/>
              <w:numPr>
                <w:ilvl w:val="0"/>
                <w:numId w:val="122"/>
              </w:numPr>
              <w:tabs>
                <w:tab w:val="left" w:pos="398"/>
              </w:tabs>
              <w:ind w:left="110" w:right="90" w:firstLine="0"/>
              <w:jc w:val="both"/>
            </w:pPr>
            <w:r>
              <w:t xml:space="preserve">Ученики знакомятся с ответами предыдущей группы и обсуждают, выражая согласие/несогласие с ними: если согласны – отмечают каким- либо символом; если не согласны – пишут объяснение,</w:t>
            </w:r>
            <w:r>
              <w:rPr>
                <w:spacing w:val="-4"/>
              </w:rPr>
              <w:t xml:space="preserve"> </w:t>
            </w:r>
            <w:r>
              <w:t xml:space="preserve">обоснование.</w:t>
            </w:r>
          </w:p>
          <w:p>
            <w:pPr>
              <w:pStyle w:val="TableParagraph"/>
              <w:numPr>
                <w:ilvl w:val="0"/>
                <w:numId w:val="122"/>
              </w:numPr>
              <w:tabs>
                <w:tab w:val="left" w:pos="420"/>
              </w:tabs>
              <w:ind w:left="110" w:right="91" w:firstLine="0"/>
              <w:jc w:val="both"/>
            </w:pPr>
            <w:r>
              <w:t xml:space="preserve">Далее, ученики записывают свои собственные мысли по данному вопросу. В случае, если их мысли и идеи согласованы с письменными ответами предыдущей группы, они могут соединить их</w:t>
            </w:r>
            <w:r>
              <w:rPr>
                <w:spacing w:val="-4"/>
              </w:rPr>
              <w:t xml:space="preserve"> </w:t>
            </w:r>
            <w:r>
              <w:t xml:space="preserve">стрелкой.</w:t>
            </w:r>
          </w:p>
          <w:p>
            <w:pPr>
              <w:pStyle w:val="TableParagraph"/>
              <w:numPr>
                <w:ilvl w:val="0"/>
                <w:numId w:val="122"/>
              </w:numPr>
              <w:tabs>
                <w:tab w:val="left" w:pos="322"/>
              </w:tabs>
              <w:ind w:left="110" w:right="92" w:firstLine="0"/>
              <w:jc w:val="both"/>
            </w:pPr>
            <w:r>
              <w:t xml:space="preserve">«Карусель»</w:t>
            </w:r>
            <w:r>
              <w:rPr>
                <w:spacing w:val="-17"/>
              </w:rPr>
              <w:t xml:space="preserve"> </w:t>
            </w:r>
            <w:r>
              <w:t xml:space="preserve">продолжается</w:t>
            </w:r>
            <w:r>
              <w:rPr>
                <w:spacing w:val="-13"/>
              </w:rPr>
              <w:t xml:space="preserve"> </w:t>
            </w:r>
            <w:r>
              <w:t xml:space="preserve">(если</w:t>
            </w:r>
            <w:r>
              <w:rPr>
                <w:spacing w:val="-12"/>
              </w:rPr>
              <w:t xml:space="preserve"> </w:t>
            </w:r>
            <w:r>
              <w:t xml:space="preserve">позволяет</w:t>
            </w:r>
            <w:r>
              <w:rPr>
                <w:spacing w:val="-12"/>
              </w:rPr>
              <w:t xml:space="preserve"> </w:t>
            </w:r>
            <w:r>
              <w:t xml:space="preserve">время)</w:t>
            </w:r>
            <w:r>
              <w:rPr>
                <w:spacing w:val="-10"/>
              </w:rPr>
              <w:t xml:space="preserve"> </w:t>
            </w:r>
            <w:r>
              <w:t xml:space="preserve">до</w:t>
            </w:r>
            <w:r>
              <w:rPr>
                <w:spacing w:val="-11"/>
              </w:rPr>
              <w:t xml:space="preserve"> </w:t>
            </w:r>
            <w:r>
              <w:t xml:space="preserve">тех</w:t>
            </w:r>
            <w:r>
              <w:rPr>
                <w:spacing w:val="-12"/>
              </w:rPr>
              <w:t xml:space="preserve"> </w:t>
            </w:r>
            <w:r>
              <w:t xml:space="preserve">пор,</w:t>
            </w:r>
            <w:r>
              <w:rPr>
                <w:spacing w:val="-13"/>
              </w:rPr>
              <w:t xml:space="preserve"> </w:t>
            </w:r>
            <w:r>
              <w:t xml:space="preserve">пока</w:t>
            </w:r>
            <w:r>
              <w:rPr>
                <w:spacing w:val="-14"/>
              </w:rPr>
              <w:t xml:space="preserve"> </w:t>
            </w:r>
            <w:r>
              <w:t xml:space="preserve">каждая группа не ознакомится со всеми плакатами и не ответит на каждый</w:t>
            </w:r>
            <w:r>
              <w:rPr>
                <w:spacing w:val="-19"/>
              </w:rPr>
              <w:t xml:space="preserve"> </w:t>
            </w:r>
            <w:r>
              <w:t xml:space="preserve">вопрос.</w:t>
            </w:r>
          </w:p>
          <w:p>
            <w:pPr>
              <w:pStyle w:val="TableParagraph"/>
              <w:numPr>
                <w:ilvl w:val="0"/>
                <w:numId w:val="122"/>
              </w:numPr>
              <w:tabs>
                <w:tab w:val="left" w:pos="331"/>
              </w:tabs>
              <w:jc w:val="both"/>
            </w:pPr>
            <w:r>
              <w:t xml:space="preserve">Полезным может быть общий опрос после выполнения этого</w:t>
            </w:r>
            <w:r>
              <w:rPr>
                <w:spacing w:val="-12"/>
              </w:rPr>
              <w:t xml:space="preserve"> </w:t>
            </w:r>
            <w:r>
              <w:t xml:space="preserve">задания.</w:t>
            </w:r>
          </w:p>
          <w:p>
            <w:pPr>
              <w:pStyle w:val="TableParagraph"/>
              <w:numPr>
                <w:ilvl w:val="0"/>
                <w:numId w:val="122"/>
              </w:numPr>
              <w:tabs>
                <w:tab w:val="left" w:pos="566"/>
              </w:tabs>
              <w:spacing w:before="1"/>
              <w:ind w:left="110" w:right="92" w:firstLine="0"/>
              <w:jc w:val="both"/>
            </w:pPr>
            <w:r>
              <w:t xml:space="preserve">Метод «Карусель» может служить эффективным инструментом оценивания.</w:t>
            </w:r>
          </w:p>
          <w:p>
            <w:pPr>
              <w:pStyle w:val="TableParagraph"/>
              <w:spacing w:line="251" w:lineRule="exact"/>
              <w:ind w:left="110"/>
              <w:jc w:val="both"/>
            </w:pPr>
            <w:r>
              <w:t xml:space="preserve">Образец вопросов для плаката:</w:t>
            </w:r>
          </w:p>
          <w:p>
            <w:pPr>
              <w:pStyle w:val="TableParagraph"/>
              <w:tabs>
                <w:tab w:val="left" w:pos="276"/>
              </w:tabs>
              <w:ind w:left="275"/>
            </w:pPr>
            <w:r>
              <w:t xml:space="preserve">– Какие виды контрацепции существуют? Как они различаются?</w:t>
            </w:r>
          </w:p>
          <w:p>
            <w:pPr>
              <w:pStyle w:val="TableParagraph"/>
              <w:tabs>
                <w:tab w:val="left" w:pos="276"/>
              </w:tabs>
              <w:ind w:left="275"/>
              <w:rPr>
                <w:sz w:val="24"/>
                <w:szCs w:val="24"/>
              </w:rPr>
            </w:pPr>
            <w:r w:rsidRPr="005350CA">
              <w:rPr>
                <w:sz w:val="24"/>
                <w:szCs w:val="24"/>
              </w:rPr>
              <w:t xml:space="preserve">–</w:t>
            </w:r>
            <w:r w:rsidRPr="005350CA">
              <w:rPr>
                <w:sz w:val="24"/>
                <w:szCs w:val="24"/>
              </w:rPr>
              <w:tab/>
            </w:r>
            <w:r w:rsidRPr="005350CA">
              <w:rPr>
                <w:sz w:val="24"/>
                <w:szCs w:val="24"/>
              </w:rPr>
              <w:t xml:space="preserve">Когда применяют средства контрацепции? Какое значение это имеет?</w:t>
            </w:r>
          </w:p>
          <w:p>
            <w:pPr>
              <w:pStyle w:val="TableParagraph"/>
              <w:tabs>
                <w:tab w:val="left" w:pos="276"/>
              </w:tabs>
              <w:ind w:left="275"/>
              <w:rPr>
                <w:sz w:val="24"/>
                <w:szCs w:val="24"/>
              </w:rPr>
            </w:pPr>
            <w:r w:rsidRPr="005350CA">
              <w:rPr>
                <w:sz w:val="24"/>
                <w:szCs w:val="24"/>
              </w:rPr>
              <w:t xml:space="preserve">Дескрипторы:</w:t>
            </w:r>
          </w:p>
          <w:p>
            <w:pPr>
              <w:pStyle w:val="TableParagraph"/>
              <w:tabs>
                <w:tab w:val="left" w:pos="276"/>
              </w:tabs>
              <w:ind w:left="275"/>
              <w:rPr>
                <w:sz w:val="24"/>
                <w:szCs w:val="24"/>
              </w:rPr>
            </w:pPr>
            <w:r w:rsidRPr="005350CA">
              <w:rPr>
                <w:sz w:val="24"/>
                <w:szCs w:val="24"/>
              </w:rPr>
              <w:t xml:space="preserve">–</w:t>
            </w:r>
            <w:r w:rsidRPr="005350CA">
              <w:rPr>
                <w:sz w:val="24"/>
                <w:szCs w:val="24"/>
              </w:rPr>
              <w:tab/>
            </w:r>
            <w:r w:rsidRPr="005350CA">
              <w:rPr>
                <w:sz w:val="24"/>
                <w:szCs w:val="24"/>
              </w:rPr>
              <w:t xml:space="preserve">может выделить основную мысль в тексте;</w:t>
            </w:r>
          </w:p>
          <w:p>
            <w:pPr>
              <w:pStyle w:val="TableParagraph"/>
              <w:tabs>
                <w:tab w:val="left" w:pos="276"/>
              </w:tabs>
              <w:ind w:left="275"/>
              <w:rPr>
                <w:sz w:val="24"/>
                <w:szCs w:val="24"/>
              </w:rPr>
            </w:pPr>
            <w:r w:rsidRPr="005350CA">
              <w:rPr>
                <w:sz w:val="24"/>
                <w:szCs w:val="24"/>
              </w:rPr>
              <w:t xml:space="preserve">–</w:t>
            </w:r>
            <w:r w:rsidRPr="005350CA">
              <w:rPr>
                <w:sz w:val="24"/>
                <w:szCs w:val="24"/>
              </w:rPr>
              <w:tab/>
            </w:r>
            <w:r w:rsidRPr="005350CA">
              <w:rPr>
                <w:sz w:val="24"/>
                <w:szCs w:val="24"/>
              </w:rPr>
              <w:t xml:space="preserve">систематизирует и определяет особенности контрацептивов;</w:t>
            </w:r>
          </w:p>
          <w:p>
            <w:pPr>
              <w:pStyle w:val="TableParagraph"/>
              <w:tabs>
                <w:tab w:val="left" w:pos="276"/>
              </w:tabs>
              <w:ind w:left="275"/>
              <w:rPr>
                <w:sz w:val="24"/>
                <w:szCs w:val="24"/>
              </w:rPr>
            </w:pPr>
            <w:r w:rsidRPr="005350CA">
              <w:rPr>
                <w:sz w:val="24"/>
                <w:szCs w:val="24"/>
              </w:rPr>
              <w:t xml:space="preserve">–</w:t>
            </w:r>
            <w:r w:rsidRPr="005350CA">
              <w:rPr>
                <w:sz w:val="24"/>
                <w:szCs w:val="24"/>
              </w:rPr>
              <w:tab/>
            </w:r>
            <w:r w:rsidRPr="005350CA">
              <w:rPr>
                <w:sz w:val="24"/>
                <w:szCs w:val="24"/>
              </w:rPr>
              <w:t xml:space="preserve">анализирует важность и значение контрацепции;</w:t>
            </w:r>
          </w:p>
          <w:p>
            <w:pPr>
              <w:pStyle w:val="TableParagraph"/>
              <w:tabs>
                <w:tab w:val="left" w:pos="276"/>
              </w:tabs>
              <w:ind w:left="275"/>
              <w:rPr>
                <w:sz w:val="24"/>
                <w:szCs w:val="24"/>
              </w:rPr>
            </w:pPr>
            <w:r w:rsidRPr="005350CA">
              <w:rPr>
                <w:sz w:val="24"/>
                <w:szCs w:val="24"/>
              </w:rPr>
              <w:t xml:space="preserve">–</w:t>
            </w:r>
            <w:r w:rsidRPr="005350CA">
              <w:rPr>
                <w:sz w:val="24"/>
                <w:szCs w:val="24"/>
              </w:rPr>
              <w:tab/>
            </w:r>
            <w:r w:rsidRPr="005350CA">
              <w:rPr>
                <w:sz w:val="24"/>
                <w:szCs w:val="24"/>
              </w:rPr>
              <w:t xml:space="preserve">может понятно донести свои идеи в процессе ответа.</w:t>
            </w:r>
          </w:p>
          <w:p>
            <w:pPr>
              <w:pStyle w:val="TableParagraph"/>
              <w:tabs>
                <w:tab w:val="left" w:pos="276"/>
              </w:tabs>
              <w:ind w:left="275"/>
              <w:rPr>
                <w:sz w:val="24"/>
                <w:szCs w:val="24"/>
              </w:rPr>
            </w:pPr>
            <w:r w:rsidRPr="005350CA">
              <w:rPr>
                <w:sz w:val="24"/>
                <w:szCs w:val="24"/>
              </w:rPr>
              <w:t xml:space="preserve">Обратная связь:</w:t>
            </w:r>
          </w:p>
          <w:p>
            <w:pPr>
              <w:pStyle w:val="TableParagraph"/>
              <w:tabs>
                <w:tab w:val="left" w:pos="276"/>
              </w:tabs>
              <w:ind w:left="275"/>
              <w:rPr>
                <w:sz w:val="24"/>
                <w:szCs w:val="24"/>
              </w:rPr>
            </w:pPr>
            <w:r w:rsidRPr="005350CA">
              <w:rPr>
                <w:sz w:val="24"/>
                <w:szCs w:val="24"/>
              </w:rPr>
              <w:t xml:space="preserve">–</w:t>
            </w:r>
            <w:r w:rsidRPr="005350CA">
              <w:rPr>
                <w:sz w:val="24"/>
                <w:szCs w:val="24"/>
              </w:rPr>
              <w:tab/>
            </w:r>
            <w:r w:rsidRPr="005350CA">
              <w:rPr>
                <w:sz w:val="24"/>
                <w:szCs w:val="24"/>
              </w:rPr>
              <w:t xml:space="preserve">Что вы сегодня узнали?</w:t>
            </w:r>
          </w:p>
          <w:p>
            <w:pPr>
              <w:pStyle w:val="TableParagraph"/>
              <w:tabs>
                <w:tab w:val="left" w:pos="276"/>
              </w:tabs>
              <w:ind w:left="275"/>
              <w:rPr>
                <w:sz w:val="24"/>
                <w:szCs w:val="24"/>
              </w:rPr>
            </w:pPr>
            <w:r w:rsidRPr="005350CA">
              <w:rPr>
                <w:sz w:val="24"/>
                <w:szCs w:val="24"/>
              </w:rPr>
              <w:t xml:space="preserve">–</w:t>
            </w:r>
            <w:r w:rsidRPr="005350CA">
              <w:rPr>
                <w:sz w:val="24"/>
                <w:szCs w:val="24"/>
              </w:rPr>
              <w:tab/>
            </w:r>
            <w:r w:rsidRPr="005350CA">
              <w:rPr>
                <w:sz w:val="24"/>
                <w:szCs w:val="24"/>
              </w:rPr>
              <w:t xml:space="preserve">Что для вас сегодня было самым замечательным</w:t>
            </w:r>
          </w:p>
          <w:p>
            <w:pPr>
              <w:pStyle w:val="TableParagraph"/>
              <w:tabs>
                <w:tab w:val="left" w:pos="276"/>
              </w:tabs>
              <w:rPr>
                <w:sz w:val="24"/>
                <w:szCs w:val="24"/>
              </w:rPr>
            </w:pPr>
            <w:r>
              <w:rPr>
                <w:sz w:val="24"/>
                <w:szCs w:val="24"/>
              </w:rPr>
              <w:t xml:space="preserve">Объяснение учителя.</w:t>
            </w:r>
            <w:r>
              <w:t xml:space="preserve"> </w:t>
            </w:r>
            <w:r w:rsidRPr="00DC3398">
              <w:rPr>
                <w:sz w:val="24"/>
                <w:szCs w:val="24"/>
              </w:rPr>
              <w:t xml:space="preserve">Русская православная церковь разделяет способы контрацепции на абортивные (искусственно прерывающие на самых ранних стади</w:t>
            </w:r>
            <w:r>
              <w:rPr>
                <w:sz w:val="24"/>
                <w:szCs w:val="24"/>
              </w:rPr>
              <w:t xml:space="preserve">ях жизнь эмбриона, они приравни</w:t>
            </w:r>
            <w:r w:rsidRPr="00DC3398">
              <w:rPr>
                <w:sz w:val="24"/>
                <w:szCs w:val="24"/>
              </w:rPr>
              <w:t xml:space="preserve">ваются к аборту и однозначно осуждаются) и неабортивные. Применение последних возможно толь- ко в браке, если намеренный отказ от рождения детей имеет место не из эгоистических побуждений. Римско-католическая церковь отвергает все способы контрацепции в браке, кроме естественных методов контрацепции (за исключением «прерванный половой акт»).</w:t>
            </w:r>
          </w:p>
          <w:p>
            <w:pPr>
              <w:pStyle w:val="TableParagraph"/>
              <w:tabs>
                <w:tab w:val="left" w:pos="276"/>
              </w:tabs>
              <w:rPr>
                <w:sz w:val="24"/>
                <w:szCs w:val="24"/>
              </w:rPr>
            </w:pPr>
            <w:r w:rsidRPr="00DC3398">
              <w:rPr>
                <w:sz w:val="24"/>
                <w:szCs w:val="24"/>
              </w:rPr>
              <w:t xml:space="preserve">Ислам разрешает применение контрацепции в ограниченном коли</w:t>
            </w:r>
            <w:r>
              <w:rPr>
                <w:sz w:val="24"/>
                <w:szCs w:val="24"/>
              </w:rPr>
              <w:t xml:space="preserve">честве при наличии причин, счи</w:t>
            </w:r>
            <w:r w:rsidRPr="00DC3398">
              <w:rPr>
                <w:sz w:val="24"/>
                <w:szCs w:val="24"/>
              </w:rPr>
              <w:t xml:space="preserve">тающихся уважительными по исламу. Для обратимой контрацепции таковыми являются физическая слабость, болезнь, желание жены сохранить красоту/фигуру для мужа и др. причины. Необратимую контрацепцию разрешается применять только в том случае, если жизнь женщины в опасности, или же её здоровье находится под серьёзной угрозой.</w:t>
            </w:r>
          </w:p>
          <w:p>
            <w:pPr>
              <w:pStyle w:val="TableParagraph"/>
              <w:tabs>
                <w:tab w:val="left" w:pos="276"/>
              </w:tabs>
              <w:rPr>
                <w:sz w:val="24"/>
                <w:szCs w:val="24"/>
              </w:rPr>
            </w:pPr>
            <w:r w:rsidRPr="00DC3398">
              <w:rPr>
                <w:sz w:val="24"/>
                <w:szCs w:val="24"/>
              </w:rPr>
              <w:t xml:space="preserve">Буддийские конфессии, как правило, не регламентируют частну</w:t>
            </w:r>
            <w:r>
              <w:rPr>
                <w:sz w:val="24"/>
                <w:szCs w:val="24"/>
              </w:rPr>
              <w:t xml:space="preserve">ю жизнь прихожан. Аборт не рас</w:t>
            </w:r>
            <w:r w:rsidRPr="00DC3398">
              <w:rPr>
                <w:sz w:val="24"/>
                <w:szCs w:val="24"/>
              </w:rPr>
              <w:t xml:space="preserve">сматривается как убийство живого существа.</w:t>
            </w:r>
          </w:p>
          <w:p>
            <w:pPr>
              <w:pStyle w:val="TableParagraph"/>
              <w:tabs>
                <w:tab w:val="left" w:pos="276"/>
              </w:tabs>
              <w:rPr>
                <w:sz w:val="24"/>
                <w:szCs w:val="24"/>
              </w:rPr>
            </w:pPr>
            <w:r w:rsidRPr="00DC3398">
              <w:rPr>
                <w:sz w:val="24"/>
                <w:szCs w:val="24"/>
              </w:rPr>
              <w:t xml:space="preserve">Ортодоксальный иудаизм в определенных случаях разрешает использование противозачаточных средств – в зависимости от состояния физического и психологического здоровья женщины, наличия детей, времени, прошедшего от предыдущих родов, метода предо</w:t>
            </w:r>
            <w:r>
              <w:rPr>
                <w:sz w:val="24"/>
                <w:szCs w:val="24"/>
              </w:rPr>
              <w:t xml:space="preserve">хранения. Ультраортодоксы сове</w:t>
            </w:r>
            <w:r w:rsidRPr="00DC3398">
              <w:rPr>
                <w:sz w:val="24"/>
                <w:szCs w:val="24"/>
              </w:rPr>
              <w:t xml:space="preserve">туются в конкретных ситуациях с раввином. Наиболее предпочтительным методом считается отказ от отношений в «опасные дни», затем – гормональные средства</w:t>
            </w:r>
            <w:r w:rsidR="00A17B07">
              <w:rPr>
                <w:sz w:val="24"/>
                <w:szCs w:val="24"/>
              </w:rPr>
              <w:t xml:space="preserve">, спермициды и барьерные (диаф</w:t>
            </w:r>
            <w:r w:rsidRPr="00DC3398">
              <w:rPr>
                <w:sz w:val="24"/>
                <w:szCs w:val="24"/>
              </w:rPr>
              <w:t xml:space="preserve">рагма). Презерватив и прерванный половой акт запрещены. Заповедь «плодитесь и размножайтесь» считается выполненной, если в семье есть </w:t>
            </w:r>
            <w:r w:rsidRPr="00DC3398">
              <w:rPr>
                <w:sz w:val="24"/>
                <w:szCs w:val="24"/>
              </w:rPr>
              <w:t xml:space="preserve">дети обоих полов.</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Учащиеся </w:t>
            </w:r>
            <w:r w:rsidR="00DC3398">
              <w:rPr>
                <w:rFonts w:ascii="Times New Roman" w:eastAsia="Times New Roman" w:hAnsi="Times New Roman" w:cs="Times New Roman"/>
                <w:sz w:val="24"/>
                <w:szCs w:val="24"/>
                <w:lang w:bidi="ru-RU"/>
              </w:rPr>
              <w:t xml:space="preserve">работают  с </w:t>
            </w:r>
            <w:r w:rsidR="00DC3398">
              <w:rPr>
                <w:rFonts w:ascii="Times New Roman" w:eastAsia="Times New Roman" w:hAnsi="Times New Roman" w:cs="Times New Roman"/>
                <w:sz w:val="24"/>
                <w:szCs w:val="24"/>
                <w:lang w:bidi="ru-RU"/>
              </w:rPr>
              <w:t xml:space="preserve">помощью стратегии «качели</w:t>
            </w:r>
            <w:r w:rsidR="00A17B07">
              <w:rPr>
                <w:rFonts w:ascii="Times New Roman" w:eastAsia="Times New Roman" w:hAnsi="Times New Roman" w:cs="Times New Roman"/>
                <w:sz w:val="24"/>
                <w:szCs w:val="24"/>
                <w:lang w:bidi="ru-RU"/>
              </w:rPr>
              <w:t xml:space="preserve">»</w:t>
            </w:r>
            <w:r w:rsidR="00DC3398">
              <w:rPr>
                <w:rFonts w:ascii="Times New Roman" w:eastAsia="Times New Roman" w:hAnsi="Times New Roman" w:cs="Times New Roman"/>
                <w:sz w:val="24"/>
                <w:szCs w:val="24"/>
                <w:lang w:bidi="ru-RU"/>
              </w:rPr>
              <w:t xml:space="preserve">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10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Как вы думаете, какие виды контрацепции самые эффективные? На каких критериях вы основывались?</w:t>
            </w:r>
          </w:p>
          <w:tbl>
            <w:tblPr>
              <w:tblStyle w:val="TableGrid"/>
              <w:tblW w:w="0" w:type="auto"/>
              <w:tblInd w:w="0" w:type="dxa"/>
              <w:tblLook w:val="04A0" w:firstRow="1" w:lastRow="0" w:firstColumn="1" w:lastColumn="0" w:noHBand="0" w:noVBand="1"/>
            </w:tblPr>
            <w:tblGrid>
              <w:gridCol w:w="4366"/>
              <w:gridCol w:w="4367"/>
            </w:tblGrid>
            <w:tr w:rsidTr="00DC3398">
              <w:trPr>
                <w:trHeight w:hRule="auto" w:val="0"/>
              </w:trPr>
              <w:tc>
                <w:tcPr>
                  <w:tcW w:w="436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критерии контрацепции</w:t>
                  </w:r>
                </w:p>
              </w:tc>
              <w:tc>
                <w:tcPr>
                  <w:tcW w:w="436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Виды контрацепции</w:t>
                  </w:r>
                  <w:r>
                    <w:rPr>
                      <w:rFonts w:ascii="Times New Roman" w:eastAsia="Times New Roman" w:hAnsi="Times New Roman" w:cs="Times New Roman"/>
                      <w:sz w:val="24"/>
                      <w:szCs w:val="24"/>
                      <w:lang w:eastAsia="ru-RU" w:bidi="ru-RU"/>
                    </w:rPr>
                    <w:t xml:space="preserve">, соответствующим критериям</w:t>
                  </w:r>
                </w:p>
              </w:tc>
            </w:tr>
            <w:tr w:rsidTr="00DC3398">
              <w:trPr>
                <w:trHeight w:hRule="auto" w:val="0"/>
              </w:trPr>
              <w:tc>
                <w:tcPr>
                  <w:tcW w:w="436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436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r>
          </w:tbl>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Дескрипторы:</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w:t>
            </w:r>
            <w:r w:rsidRPr="00DC3398">
              <w:rPr>
                <w:rFonts w:ascii="Times New Roman" w:eastAsia="Times New Roman" w:hAnsi="Times New Roman" w:cs="Times New Roman"/>
                <w:sz w:val="24"/>
                <w:szCs w:val="24"/>
                <w:lang w:eastAsia="ru-RU" w:bidi="ru-RU"/>
              </w:rPr>
              <w:tab/>
            </w:r>
            <w:r w:rsidRPr="00DC3398">
              <w:rPr>
                <w:rFonts w:ascii="Times New Roman" w:eastAsia="Times New Roman" w:hAnsi="Times New Roman" w:cs="Times New Roman"/>
                <w:sz w:val="24"/>
                <w:szCs w:val="24"/>
                <w:lang w:eastAsia="ru-RU" w:bidi="ru-RU"/>
              </w:rPr>
              <w:t xml:space="preserve">предлагают критерии контрацепции;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w:t>
            </w:r>
            <w:r w:rsidRPr="00DC3398">
              <w:rPr>
                <w:rFonts w:ascii="Times New Roman" w:eastAsia="Times New Roman" w:hAnsi="Times New Roman" w:cs="Times New Roman"/>
                <w:sz w:val="24"/>
                <w:szCs w:val="24"/>
                <w:lang w:eastAsia="ru-RU" w:bidi="ru-RU"/>
              </w:rPr>
              <w:tab/>
            </w:r>
            <w:r w:rsidRPr="00DC3398">
              <w:rPr>
                <w:rFonts w:ascii="Times New Roman" w:eastAsia="Times New Roman" w:hAnsi="Times New Roman" w:cs="Times New Roman"/>
                <w:sz w:val="24"/>
                <w:szCs w:val="24"/>
                <w:lang w:eastAsia="ru-RU" w:bidi="ru-RU"/>
              </w:rPr>
              <w:t xml:space="preserve">по критериям анализируют виды контрацепции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Соберемся с мыслями»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Оцените значение контрацепции в планировании семьи, а также ее влиянии на страну и человечество в целом.</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Примеры ответов:</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w:t>
            </w:r>
            <w:r w:rsidRPr="00DC3398">
              <w:rPr>
                <w:rFonts w:ascii="Times New Roman" w:eastAsia="Times New Roman" w:hAnsi="Times New Roman" w:cs="Times New Roman"/>
                <w:sz w:val="24"/>
                <w:szCs w:val="24"/>
                <w:lang w:eastAsia="ru-RU" w:bidi="ru-RU"/>
              </w:rPr>
              <w:t xml:space="preserve">Профилактика нежелательной беременности.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Дескрипторы:</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w:t>
            </w:r>
            <w:r w:rsidRPr="00DC3398">
              <w:rPr>
                <w:rFonts w:ascii="Times New Roman" w:eastAsia="Times New Roman" w:hAnsi="Times New Roman" w:cs="Times New Roman"/>
                <w:sz w:val="24"/>
                <w:szCs w:val="24"/>
                <w:lang w:eastAsia="ru-RU" w:bidi="ru-RU"/>
              </w:rPr>
              <w:tab/>
            </w:r>
            <w:r w:rsidRPr="00DC3398">
              <w:rPr>
                <w:rFonts w:ascii="Times New Roman" w:eastAsia="Times New Roman" w:hAnsi="Times New Roman" w:cs="Times New Roman"/>
                <w:sz w:val="24"/>
                <w:szCs w:val="24"/>
                <w:lang w:eastAsia="ru-RU" w:bidi="ru-RU"/>
              </w:rPr>
              <w:t xml:space="preserve">Делает выводы по тексту.</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DC3398">
              <w:rPr>
                <w:rFonts w:ascii="Times New Roman" w:eastAsia="Times New Roman" w:hAnsi="Times New Roman" w:cs="Times New Roman"/>
                <w:sz w:val="24"/>
                <w:szCs w:val="24"/>
                <w:lang w:eastAsia="ru-RU" w:bidi="ru-RU"/>
              </w:rPr>
              <w:t xml:space="preserve">–</w:t>
            </w:r>
            <w:r w:rsidRPr="00DC3398">
              <w:rPr>
                <w:rFonts w:ascii="Times New Roman" w:eastAsia="Times New Roman" w:hAnsi="Times New Roman" w:cs="Times New Roman"/>
                <w:sz w:val="24"/>
                <w:szCs w:val="24"/>
                <w:lang w:eastAsia="ru-RU" w:bidi="ru-RU"/>
              </w:rPr>
              <w:tab/>
            </w:r>
            <w:r w:rsidRPr="00DC3398">
              <w:rPr>
                <w:rFonts w:ascii="Times New Roman" w:eastAsia="Times New Roman" w:hAnsi="Times New Roman" w:cs="Times New Roman"/>
                <w:sz w:val="24"/>
                <w:szCs w:val="24"/>
                <w:lang w:eastAsia="ru-RU" w:bidi="ru-RU"/>
              </w:rPr>
              <w:t xml:space="preserve">Обобщает знания по уроку.</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карточки</w:t>
            </w:r>
          </w:p>
        </w:tc>
      </w:tr>
      <w:tr w:rsidTr="00D7182F">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bCs/>
                <w:color w:val="000000" w:themeColor="text1"/>
                <w:sz w:val="24"/>
                <w:szCs w:val="24"/>
                <w:lang w:bidi="ru-RU"/>
              </w:rPr>
            </w:pPr>
            <w:r w:rsidRPr="004F2AC3">
              <w:rPr>
                <w:rFonts w:ascii="Times New Roman" w:eastAsia="Times New Roman" w:hAnsi="Times New Roman" w:cs="Times New Roman"/>
                <w:bCs/>
                <w:color w:val="000000" w:themeColor="text1"/>
                <w:sz w:val="24"/>
                <w:szCs w:val="24"/>
                <w:lang w:bidi="ru-RU"/>
              </w:rPr>
              <w:t xml:space="preserve">Обратная связь осуществляется на основе метода «Сэндвич». Рефлексия может проводится письменно или устно.</w:t>
            </w:r>
          </w:p>
          <w:p>
            <w:pPr>
              <w:widowControl w:val="0"/>
              <w:autoSpaceDE w:val="0"/>
              <w:autoSpaceDN w:val="0"/>
              <w:rPr>
                <w:rFonts w:ascii="Times New Roman" w:eastAsia="Times New Roman" w:hAnsi="Times New Roman" w:cs="Times New Roman"/>
                <w:bCs/>
                <w:color w:val="000000" w:themeColor="text1"/>
                <w:sz w:val="24"/>
                <w:szCs w:val="24"/>
                <w:lang w:bidi="ru-RU"/>
              </w:rPr>
            </w:pPr>
            <w:r w:rsidRPr="004F2AC3">
              <w:rPr>
                <w:rFonts w:ascii="Times New Roman" w:eastAsia="Times New Roman" w:hAnsi="Times New Roman" w:cs="Times New Roman"/>
                <w:bCs/>
                <w:color w:val="000000" w:themeColor="text1"/>
                <w:sz w:val="24"/>
                <w:szCs w:val="24"/>
                <w:lang w:bidi="ru-RU"/>
              </w:rPr>
              <w:t xml:space="preserve">1 слой – положительное мнение об уроке;</w:t>
            </w:r>
          </w:p>
          <w:p>
            <w:pPr>
              <w:widowControl w:val="0"/>
              <w:autoSpaceDE w:val="0"/>
              <w:autoSpaceDN w:val="0"/>
              <w:rPr>
                <w:rFonts w:ascii="Times New Roman" w:eastAsia="Times New Roman" w:hAnsi="Times New Roman" w:cs="Times New Roman"/>
                <w:bCs/>
                <w:color w:val="000000" w:themeColor="text1"/>
                <w:sz w:val="24"/>
                <w:szCs w:val="24"/>
                <w:lang w:bidi="ru-RU"/>
              </w:rPr>
            </w:pPr>
            <w:r w:rsidRPr="004F2AC3">
              <w:rPr>
                <w:rFonts w:ascii="Times New Roman" w:eastAsia="Times New Roman" w:hAnsi="Times New Roman" w:cs="Times New Roman"/>
                <w:bCs/>
                <w:color w:val="000000" w:themeColor="text1"/>
                <w:sz w:val="24"/>
                <w:szCs w:val="24"/>
                <w:lang w:bidi="ru-RU"/>
              </w:rPr>
              <w:t xml:space="preserve">2 слой – критическое мнение с указаниями по улучшению;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4F2AC3">
              <w:rPr>
                <w:rFonts w:ascii="Times New Roman" w:eastAsia="Times New Roman" w:hAnsi="Times New Roman" w:cs="Times New Roman"/>
                <w:bCs/>
                <w:color w:val="000000" w:themeColor="text1"/>
                <w:sz w:val="24"/>
                <w:szCs w:val="24"/>
                <w:lang w:bidi="ru-RU"/>
              </w:rPr>
              <w:t xml:space="preserve">3 слой  – положительное мнение, но с пожеланиями для улучшения в будущем</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97D31">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стикеры</w:t>
            </w: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p>
    <w:p>
      <w:p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rFonts w:ascii="Times New Roman" w:eastAsia="Times New Roman" w:hAnsi="Times New Roman" w:cs="Times New Roman"/>
                <w:sz w:val="24"/>
                <w:szCs w:val="24"/>
              </w:rPr>
            </w:pPr>
            <w:r w:rsidRPr="007D2005">
              <w:rPr>
                <w:rFonts w:ascii="Times New Roman" w:eastAsia="Times New Roman" w:hAnsi="Times New Roman" w:cs="Times New Roman"/>
                <w:sz w:val="24"/>
                <w:szCs w:val="24"/>
              </w:rPr>
              <w:t xml:space="preserve">9.4А Размножение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rFonts w:ascii="Times New Roman" w:eastAsia="Times New Roman" w:hAnsi="Times New Roman" w:cs="Times New Roman"/>
                <w:sz w:val="24"/>
                <w:szCs w:val="24"/>
              </w:rPr>
            </w:pPr>
            <w:r w:rsidRPr="007D2005">
              <w:rPr>
                <w:rFonts w:ascii="Times New Roman" w:eastAsia="Times New Roman" w:hAnsi="Times New Roman" w:cs="Times New Roman"/>
                <w:sz w:val="24"/>
                <w:szCs w:val="24"/>
              </w:rPr>
              <w:t xml:space="preserve">Заболевания, передающиеся половым путем: СПИД, сифилис, гонорея, гепатиты </w:t>
            </w:r>
            <w:r w:rsidRPr="007D2005">
              <w:rPr>
                <w:rFonts w:ascii="Times New Roman" w:eastAsia="Times New Roman" w:hAnsi="Times New Roman" w:cs="Times New Roman"/>
                <w:sz w:val="24"/>
                <w:szCs w:val="24"/>
              </w:rPr>
              <w:t xml:space="preserve">В,С.</w:t>
            </w:r>
            <w:r w:rsidRPr="007D2005">
              <w:rPr>
                <w:rFonts w:ascii="Times New Roman" w:eastAsia="Times New Roman" w:hAnsi="Times New Roman" w:cs="Times New Roman"/>
                <w:sz w:val="24"/>
                <w:szCs w:val="24"/>
              </w:rPr>
              <w:t xml:space="preserve"> Меры профилактики.</w:t>
            </w:r>
            <w:r>
              <w:rPr>
                <w:rFonts w:ascii="Times New Roman" w:eastAsia="Times New Roman" w:hAnsi="Times New Roman" w:cs="Times New Roman"/>
                <w:sz w:val="24"/>
                <w:szCs w:val="24"/>
              </w:rPr>
              <w:t xml:space="preserve"> СОР «Размножение»</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D7608C">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7D2005">
              <w:rPr>
                <w:rFonts w:ascii="Times New Roman" w:eastAsia="Times New Roman" w:hAnsi="Times New Roman" w:cs="Times New Roman"/>
                <w:sz w:val="24"/>
                <w:szCs w:val="24"/>
              </w:rPr>
              <w:t xml:space="preserve">9.2.1.6 - объяснять последствия заболеваний, передаваемых половым путем и меры их профилактики</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D7608C">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pStyle w:val="TableParagraph"/>
              <w:spacing w:line="243" w:lineRule="exact"/>
              <w:ind w:left="107"/>
              <w:rPr>
                <w:b/>
              </w:rPr>
            </w:pPr>
            <w:r>
              <w:rPr>
                <w:b/>
              </w:rPr>
              <w:t xml:space="preserve">Все учащиеся:</w:t>
            </w:r>
          </w:p>
          <w:p>
            <w:pPr>
              <w:pStyle w:val="TableParagraph"/>
              <w:numPr>
                <w:ilvl w:val="0"/>
                <w:numId w:val="128"/>
              </w:numPr>
              <w:tabs>
                <w:tab w:val="left" w:pos="274"/>
              </w:tabs>
              <w:spacing w:line="250" w:lineRule="exact"/>
              <w:ind w:left="273" w:hanging="167"/>
            </w:pPr>
            <w:r>
              <w:t xml:space="preserve">читают текст, понимают его содержание, выделяют главную</w:t>
            </w:r>
            <w:r>
              <w:rPr>
                <w:spacing w:val="-10"/>
              </w:rPr>
              <w:t xml:space="preserve"> </w:t>
            </w:r>
            <w:r>
              <w:t xml:space="preserve">мысль;</w:t>
            </w:r>
          </w:p>
          <w:p>
            <w:pPr>
              <w:pStyle w:val="TableParagraph"/>
              <w:numPr>
                <w:ilvl w:val="0"/>
                <w:numId w:val="128"/>
              </w:numPr>
              <w:tabs>
                <w:tab w:val="left" w:pos="274"/>
              </w:tabs>
              <w:spacing w:before="1"/>
              <w:ind w:left="273" w:hanging="167"/>
            </w:pPr>
            <w:r>
              <w:t xml:space="preserve">систематизируют заболевания, передающиеся половым</w:t>
            </w:r>
            <w:r>
              <w:rPr>
                <w:spacing w:val="-3"/>
              </w:rPr>
              <w:t xml:space="preserve"> </w:t>
            </w:r>
            <w:r>
              <w:t xml:space="preserve">путем.</w:t>
            </w:r>
          </w:p>
          <w:p>
            <w:pPr>
              <w:pStyle w:val="TableParagraph"/>
              <w:spacing w:before="4" w:line="252" w:lineRule="exact"/>
              <w:ind w:left="107"/>
              <w:rPr>
                <w:b/>
              </w:rPr>
            </w:pPr>
            <w:r>
              <w:rPr>
                <w:b/>
              </w:rPr>
              <w:t xml:space="preserve">Большинство учащихся:</w:t>
            </w:r>
          </w:p>
          <w:p>
            <w:pPr>
              <w:pStyle w:val="TableParagraph"/>
              <w:numPr>
                <w:ilvl w:val="0"/>
                <w:numId w:val="128"/>
              </w:numPr>
              <w:tabs>
                <w:tab w:val="left" w:pos="274"/>
              </w:tabs>
              <w:spacing w:line="251" w:lineRule="exact"/>
              <w:ind w:left="273" w:hanging="167"/>
            </w:pPr>
            <w:r>
              <w:t xml:space="preserve">определяют признаки заболеваний, передающихся половым</w:t>
            </w:r>
            <w:r>
              <w:rPr>
                <w:spacing w:val="-7"/>
              </w:rPr>
              <w:t xml:space="preserve"> </w:t>
            </w:r>
            <w:r>
              <w:t xml:space="preserve">путем;</w:t>
            </w:r>
          </w:p>
          <w:p>
            <w:pPr>
              <w:pStyle w:val="TableParagraph"/>
              <w:numPr>
                <w:ilvl w:val="0"/>
                <w:numId w:val="128"/>
              </w:numPr>
              <w:tabs>
                <w:tab w:val="left" w:pos="274"/>
              </w:tabs>
              <w:spacing w:line="252" w:lineRule="exact"/>
              <w:ind w:left="273" w:hanging="167"/>
            </w:pPr>
            <w:r>
              <w:t xml:space="preserve">изучают последствия заболеваний, передающихся половым</w:t>
            </w:r>
            <w:r>
              <w:rPr>
                <w:spacing w:val="-7"/>
              </w:rPr>
              <w:t xml:space="preserve"> </w:t>
            </w:r>
            <w:r>
              <w:t xml:space="preserve">путем.</w:t>
            </w:r>
          </w:p>
          <w:p>
            <w:pPr>
              <w:pStyle w:val="TableParagraph"/>
              <w:spacing w:before="4" w:line="251" w:lineRule="exact"/>
              <w:ind w:left="107"/>
              <w:rPr>
                <w:b/>
              </w:rPr>
            </w:pPr>
            <w:r>
              <w:rPr>
                <w:b/>
              </w:rPr>
              <w:t xml:space="preserve">Некоторые учащиеся:</w:t>
            </w:r>
          </w:p>
          <w:p>
            <w:pPr>
              <w:spacing w:after="0" w:line="240" w:lineRule="auto"/>
              <w:jc w:val="both"/>
              <w:rPr>
                <w:rFonts w:ascii="Times New Roman" w:eastAsia="Times New Roman" w:hAnsi="Times New Roman" w:cs="Times New Roman"/>
                <w:sz w:val="24"/>
                <w:szCs w:val="24"/>
              </w:rPr>
            </w:pPr>
            <w:r>
              <w:t xml:space="preserve">оценивают роль личных и государственных мероприятий по снижению риска заражения заболеваниями, передающимися половым</w:t>
            </w:r>
            <w:r>
              <w:rPr>
                <w:spacing w:val="-5"/>
              </w:rPr>
              <w:t xml:space="preserve"> </w:t>
            </w:r>
            <w:r>
              <w:t xml:space="preserve">путем.</w:t>
            </w:r>
          </w:p>
        </w:tc>
      </w:tr>
    </w:tbl>
    <w:p>
      <w:pPr>
        <w:spacing w:after="0" w:line="240" w:lineRule="auto"/>
        <w:jc w:val="center"/>
        <w:rPr>
          <w:rFonts w:ascii="Times New Roman" w:eastAsia="Times New Roman" w:hAnsi="Times New Roman" w:cs="Times New Roman"/>
          <w:sz w:val="24"/>
          <w:szCs w:val="24"/>
          <w:lang w:eastAsia="ru-RU"/>
        </w:rPr>
      </w:pPr>
      <w:r w:rsidRPr="00D7608C">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D7608C">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D7608C">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D7608C">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D7608C">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D7608C">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Исключи лишнее.</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Определи виды контрацепции:</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естественная контрацепция;</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физиологическая контрацепция;</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 календарный метод;</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гибридологический метод;</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анатомический метод;</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гормональная контрацепция</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хирургическая стерилизация;</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барьерная контрацепция;</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онтогенетическая контрацепция;</w:t>
            </w:r>
          </w:p>
          <w:p>
            <w:pPr>
              <w:widowControl w:val="0"/>
              <w:autoSpaceDE w:val="0"/>
              <w:autoSpaceDN w:val="0"/>
              <w:rPr>
                <w:rFonts w:ascii="Times New Roman" w:eastAsia="Times New Roman" w:hAnsi="Times New Roman" w:cs="Times New Roman"/>
                <w:sz w:val="24"/>
                <w:szCs w:val="24"/>
                <w:lang w:bidi="ru-RU"/>
              </w:rPr>
            </w:pPr>
            <w:r w:rsidRPr="007D2005">
              <w:rPr>
                <w:rFonts w:ascii="Times New Roman" w:eastAsia="Times New Roman" w:hAnsi="Times New Roman" w:cs="Times New Roman"/>
                <w:sz w:val="24"/>
                <w:szCs w:val="24"/>
                <w:lang w:bidi="ru-RU"/>
              </w:rPr>
              <w:t xml:space="preserve">–</w:t>
            </w:r>
            <w:r w:rsidRPr="007D2005">
              <w:rPr>
                <w:rFonts w:ascii="Times New Roman" w:eastAsia="Times New Roman" w:hAnsi="Times New Roman" w:cs="Times New Roman"/>
                <w:sz w:val="24"/>
                <w:szCs w:val="24"/>
                <w:lang w:bidi="ru-RU"/>
              </w:rPr>
              <w:tab/>
            </w:r>
            <w:r w:rsidRPr="007D2005">
              <w:rPr>
                <w:rFonts w:ascii="Times New Roman" w:eastAsia="Times New Roman" w:hAnsi="Times New Roman" w:cs="Times New Roman"/>
                <w:sz w:val="24"/>
                <w:szCs w:val="24"/>
                <w:lang w:bidi="ru-RU"/>
              </w:rPr>
              <w:t xml:space="preserve">химическая контрацепция</w:t>
            </w:r>
          </w:p>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Вызов.</w:t>
            </w:r>
            <w:r>
              <w:t xml:space="preserve"> </w:t>
            </w:r>
            <w:r w:rsidRPr="007D2005">
              <w:rPr>
                <w:rFonts w:ascii="Times New Roman" w:eastAsia="Times New Roman" w:hAnsi="Times New Roman" w:cs="Times New Roman"/>
                <w:sz w:val="24"/>
                <w:szCs w:val="24"/>
                <w:lang w:bidi="ru-RU"/>
              </w:rPr>
              <w:t xml:space="preserve">Составьте схему мер профилактики заболеваний, передающихся половым путем и проанализируйте ее.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15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Глоссарий (записывают определение </w:t>
            </w:r>
            <w:r w:rsidRPr="00D7608C">
              <w:rPr>
                <w:rFonts w:ascii="Times New Roman" w:eastAsia="Times New Roman" w:hAnsi="Times New Roman" w:cs="Times New Roman"/>
                <w:sz w:val="24"/>
                <w:szCs w:val="24"/>
                <w:lang w:bidi="ru-RU"/>
              </w:rPr>
              <w:t xml:space="preserve">терминов  в</w:t>
            </w:r>
            <w:r w:rsidRPr="00D7608C">
              <w:rPr>
                <w:rFonts w:ascii="Times New Roman" w:eastAsia="Times New Roman" w:hAnsi="Times New Roman" w:cs="Times New Roman"/>
                <w:sz w:val="24"/>
                <w:szCs w:val="24"/>
                <w:lang w:bidi="ru-RU"/>
              </w:rPr>
              <w:t xml:space="preserve"> паре)</w:t>
            </w:r>
          </w:p>
          <w:tbl>
            <w:tblPr>
              <w:tblStyle w:val="TableGrid"/>
              <w:tblW w:w="0" w:type="auto"/>
              <w:tblInd w:w="0" w:type="dxa"/>
              <w:tblLook w:val="04A0" w:firstRow="1" w:lastRow="0" w:firstColumn="1" w:lastColumn="0" w:noHBand="0" w:noVBand="1"/>
            </w:tblPr>
            <w:tblGrid>
              <w:gridCol w:w="2980"/>
              <w:gridCol w:w="2551"/>
              <w:gridCol w:w="3148"/>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jc w:val="center"/>
                    <w:rPr>
                      <w:rFonts w:ascii="Times New Roman" w:eastAsia="Times New Roman" w:hAnsi="Times New Roman" w:cs="Times New Roman"/>
                      <w:color w:val="000000" w:themeColor="text1"/>
                      <w:sz w:val="24"/>
                      <w:szCs w:val="24"/>
                    </w:rPr>
                  </w:pPr>
                  <w:r w:rsidRPr="00D7608C">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jc w:val="center"/>
                    <w:rPr>
                      <w:rFonts w:ascii="Times New Roman" w:eastAsia="Times New Roman" w:hAnsi="Times New Roman" w:cs="Times New Roman"/>
                      <w:color w:val="000000" w:themeColor="text1"/>
                      <w:sz w:val="24"/>
                      <w:szCs w:val="24"/>
                    </w:rPr>
                  </w:pPr>
                  <w:r w:rsidRPr="00D7608C">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ind w:firstLine="4"/>
                    <w:jc w:val="center"/>
                    <w:rPr>
                      <w:rFonts w:ascii="Times New Roman" w:eastAsia="Times New Roman" w:hAnsi="Times New Roman" w:cs="Times New Roman"/>
                      <w:color w:val="000000" w:themeColor="text1"/>
                      <w:sz w:val="24"/>
                      <w:szCs w:val="24"/>
                    </w:rPr>
                  </w:pPr>
                  <w:r w:rsidRPr="00D7608C">
                    <w:rPr>
                      <w:rFonts w:ascii="Times New Roman" w:eastAsia="Times New Roman" w:hAnsi="Times New Roman" w:cs="Times New Roman"/>
                      <w:color w:val="000000" w:themeColor="text1"/>
                      <w:sz w:val="24"/>
                      <w:szCs w:val="24"/>
                    </w:rPr>
                    <w:t xml:space="preserve">На английском языке</w:t>
                  </w:r>
                </w:p>
              </w:tc>
            </w:tr>
            <w:tr w:rsidTr="00D7182F">
              <w:trPr>
                <w:trHeight w:val="331"/>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СПИД</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7D2005">
                    <w:rPr>
                      <w:rFonts w:ascii="Times New Roman" w:eastAsia="Times New Roman" w:hAnsi="Times New Roman" w:cs="Times New Roman"/>
                      <w:color w:val="000000" w:themeColor="text1"/>
                      <w:sz w:val="24"/>
                      <w:szCs w:val="24"/>
                    </w:rPr>
                    <w:t xml:space="preserve">ЖИТС</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7D2005">
                    <w:rPr>
                      <w:rFonts w:ascii="Times New Roman" w:eastAsia="Times New Roman" w:hAnsi="Times New Roman" w:cs="Times New Roman"/>
                      <w:color w:val="000000" w:themeColor="text1"/>
                      <w:sz w:val="24"/>
                      <w:szCs w:val="24"/>
                    </w:rPr>
                    <w:t xml:space="preserve">speed</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ВИЧ</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p>
                  <w:pPr>
                    <w:rPr>
                      <w:rFonts w:ascii="Times New Roman" w:eastAsia="Times New Roman" w:hAnsi="Times New Roman" w:cs="Times New Roman"/>
                      <w:color w:val="000000" w:themeColor="text1"/>
                      <w:sz w:val="24"/>
                      <w:szCs w:val="24"/>
                    </w:rPr>
                  </w:pPr>
                  <w:r w:rsidRPr="007D2005">
                    <w:rPr>
                      <w:rFonts w:ascii="Times New Roman" w:eastAsia="Times New Roman" w:hAnsi="Times New Roman" w:cs="Times New Roman"/>
                      <w:color w:val="000000" w:themeColor="text1"/>
                      <w:sz w:val="24"/>
                      <w:szCs w:val="24"/>
                    </w:rPr>
                    <w:t xml:space="preserve">АИТВ</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7D2005">
                    <w:rPr>
                      <w:rFonts w:ascii="Times New Roman" w:eastAsia="Times New Roman" w:hAnsi="Times New Roman" w:cs="Times New Roman"/>
                      <w:color w:val="000000" w:themeColor="text1"/>
                      <w:sz w:val="24"/>
                      <w:szCs w:val="24"/>
                    </w:rPr>
                    <w:t xml:space="preserve"> </w:t>
                  </w:r>
                  <w:r w:rsidRPr="007D2005">
                    <w:rPr>
                      <w:rFonts w:ascii="Times New Roman" w:eastAsia="Times New Roman" w:hAnsi="Times New Roman" w:cs="Times New Roman"/>
                      <w:color w:val="000000" w:themeColor="text1"/>
                      <w:sz w:val="24"/>
                      <w:szCs w:val="24"/>
                    </w:rPr>
                    <w:t xml:space="preserve">human</w:t>
                  </w:r>
                  <w:r w:rsidRPr="007D2005">
                    <w:rPr>
                      <w:rFonts w:ascii="Times New Roman" w:eastAsia="Times New Roman" w:hAnsi="Times New Roman" w:cs="Times New Roman"/>
                      <w:color w:val="000000" w:themeColor="text1"/>
                      <w:sz w:val="24"/>
                      <w:szCs w:val="24"/>
                    </w:rPr>
                    <w:t xml:space="preserve"> </w:t>
                  </w:r>
                  <w:r w:rsidRPr="007D2005">
                    <w:rPr>
                      <w:rFonts w:ascii="Times New Roman" w:eastAsia="Times New Roman" w:hAnsi="Times New Roman" w:cs="Times New Roman"/>
                      <w:color w:val="000000" w:themeColor="text1"/>
                      <w:sz w:val="24"/>
                      <w:szCs w:val="24"/>
                    </w:rPr>
                    <w:t xml:space="preserve">immunodeficiency</w:t>
                  </w:r>
                  <w:r w:rsidRPr="007D2005">
                    <w:rPr>
                      <w:rFonts w:ascii="Times New Roman" w:eastAsia="Times New Roman" w:hAnsi="Times New Roman" w:cs="Times New Roman"/>
                      <w:color w:val="000000" w:themeColor="text1"/>
                      <w:sz w:val="24"/>
                      <w:szCs w:val="24"/>
                    </w:rPr>
                    <w:t xml:space="preserve"> </w:t>
                  </w:r>
                  <w:r w:rsidRPr="007D2005">
                    <w:rPr>
                      <w:rFonts w:ascii="Times New Roman" w:eastAsia="Times New Roman" w:hAnsi="Times New Roman" w:cs="Times New Roman"/>
                      <w:color w:val="000000" w:themeColor="text1"/>
                      <w:sz w:val="24"/>
                      <w:szCs w:val="24"/>
                    </w:rPr>
                    <w:t xml:space="preserve">virus</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7D2005">
                    <w:rPr>
                      <w:rFonts w:ascii="Times New Roman" w:eastAsia="Times New Roman" w:hAnsi="Times New Roman" w:cs="Times New Roman"/>
                      <w:color w:val="000000" w:themeColor="text1"/>
                      <w:sz w:val="24"/>
                      <w:szCs w:val="24"/>
                    </w:rPr>
                    <w:t xml:space="preserve">иммунитет</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7D2005">
                    <w:rPr>
                      <w:rFonts w:ascii="Times New Roman" w:eastAsia="Times New Roman" w:hAnsi="Times New Roman" w:cs="Times New Roman"/>
                      <w:color w:val="000000" w:themeColor="text1"/>
                      <w:sz w:val="24"/>
                      <w:szCs w:val="24"/>
                    </w:rPr>
                    <w:t xml:space="preserve">иммунитет</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7D2005">
                    <w:rPr>
                      <w:rFonts w:ascii="Times New Roman" w:eastAsia="Times New Roman" w:hAnsi="Times New Roman" w:cs="Times New Roman"/>
                      <w:color w:val="000000" w:themeColor="text1"/>
                      <w:sz w:val="24"/>
                      <w:szCs w:val="24"/>
                    </w:rPr>
                    <w:t xml:space="preserve">immunity</w:t>
                  </w:r>
                </w:p>
              </w:tc>
            </w:tr>
          </w:tbl>
          <w:p>
            <w:pPr>
              <w:pStyle w:val="TableParagraph"/>
              <w:rPr>
                <w:sz w:val="24"/>
                <w:szCs w:val="24"/>
              </w:rPr>
            </w:pPr>
            <w:r w:rsidRPr="007D2005">
              <w:rPr>
                <w:sz w:val="24"/>
                <w:szCs w:val="24"/>
              </w:rPr>
              <w:t xml:space="preserve">Работа с учебником.</w:t>
            </w:r>
          </w:p>
          <w:p>
            <w:pPr>
              <w:pStyle w:val="TableParagraph"/>
              <w:rPr>
                <w:sz w:val="24"/>
                <w:szCs w:val="24"/>
              </w:rPr>
            </w:pPr>
            <w:r w:rsidRPr="007D2005">
              <w:rPr>
                <w:sz w:val="24"/>
                <w:szCs w:val="24"/>
              </w:rPr>
              <w:t xml:space="preserve">Текст параграфа учебника исследуем с помощью стратегии «Иерархия бриллиантов».</w:t>
            </w:r>
          </w:p>
          <w:p>
            <w:pPr>
              <w:pStyle w:val="TableParagraph"/>
              <w:rPr>
                <w:sz w:val="24"/>
                <w:szCs w:val="24"/>
              </w:rPr>
            </w:pPr>
            <w:r w:rsidRPr="007D2005">
              <w:rPr>
                <w:sz w:val="24"/>
                <w:szCs w:val="24"/>
              </w:rPr>
              <w:t xml:space="preserve">Формируемые навыки</w:t>
            </w:r>
          </w:p>
          <w:p>
            <w:pPr>
              <w:pStyle w:val="TableParagraph"/>
              <w:rPr>
                <w:sz w:val="24"/>
                <w:szCs w:val="24"/>
              </w:rPr>
            </w:pPr>
            <w:r w:rsidRPr="007D2005">
              <w:rPr>
                <w:sz w:val="24"/>
                <w:szCs w:val="24"/>
              </w:rPr>
              <w:t xml:space="preserve">–</w:t>
            </w:r>
            <w:r w:rsidRPr="007D2005">
              <w:rPr>
                <w:sz w:val="24"/>
                <w:szCs w:val="24"/>
              </w:rPr>
              <w:tab/>
            </w:r>
            <w:r w:rsidRPr="007D2005">
              <w:rPr>
                <w:sz w:val="24"/>
                <w:szCs w:val="24"/>
              </w:rPr>
              <w:t xml:space="preserve">совместной работы;</w:t>
            </w:r>
          </w:p>
          <w:p>
            <w:pPr>
              <w:pStyle w:val="TableParagraph"/>
              <w:rPr>
                <w:sz w:val="24"/>
                <w:szCs w:val="24"/>
              </w:rPr>
            </w:pPr>
            <w:r w:rsidRPr="007D2005">
              <w:rPr>
                <w:sz w:val="24"/>
                <w:szCs w:val="24"/>
              </w:rPr>
              <w:t xml:space="preserve">–</w:t>
            </w:r>
            <w:r w:rsidRPr="007D2005">
              <w:rPr>
                <w:sz w:val="24"/>
                <w:szCs w:val="24"/>
              </w:rPr>
              <w:tab/>
            </w:r>
            <w:r w:rsidRPr="007D2005">
              <w:rPr>
                <w:sz w:val="24"/>
                <w:szCs w:val="24"/>
              </w:rPr>
              <w:t xml:space="preserve">мышления, принятия решений.</w:t>
            </w:r>
          </w:p>
          <w:p>
            <w:pPr>
              <w:pStyle w:val="TableParagraph"/>
              <w:rPr>
                <w:sz w:val="24"/>
                <w:szCs w:val="24"/>
              </w:rPr>
            </w:pPr>
            <w:r w:rsidRPr="007D2005">
              <w:rPr>
                <w:sz w:val="24"/>
                <w:szCs w:val="24"/>
              </w:rPr>
              <w:t xml:space="preserve">Сущность метода. Метод используется в процессе работы малыми</w:t>
            </w:r>
          </w:p>
          <w:p>
            <w:pPr>
              <w:pStyle w:val="TableParagraph"/>
              <w:rPr>
                <w:sz w:val="24"/>
                <w:szCs w:val="24"/>
              </w:rPr>
            </w:pPr>
            <w:r w:rsidRPr="007D2005">
              <w:rPr>
                <w:sz w:val="24"/>
                <w:szCs w:val="24"/>
              </w:rPr>
              <w:t xml:space="preserve">группами и направлен на определение приоритетов в выборе информации и идей.</w:t>
            </w:r>
          </w:p>
          <w:p>
            <w:pPr>
              <w:pStyle w:val="TableParagraph"/>
              <w:tabs>
                <w:tab w:val="left" w:pos="329"/>
              </w:tabs>
              <w:ind w:left="107" w:right="93"/>
              <w:rPr>
                <w:sz w:val="24"/>
                <w:szCs w:val="24"/>
              </w:rPr>
            </w:pPr>
            <w:r w:rsidRPr="007D2005">
              <w:rPr>
                <w:sz w:val="24"/>
                <w:szCs w:val="24"/>
              </w:rPr>
              <w:t xml:space="preserve">Планировка класса и принцип взаимодействия учеников.</w:t>
            </w:r>
          </w:p>
          <w:p>
            <w:pPr>
              <w:pStyle w:val="TableParagraph"/>
              <w:tabs>
                <w:tab w:val="left" w:pos="329"/>
              </w:tabs>
              <w:ind w:left="107" w:right="93"/>
              <w:rPr>
                <w:sz w:val="24"/>
                <w:szCs w:val="24"/>
              </w:rPr>
            </w:pPr>
            <w:r w:rsidRPr="007D2005">
              <w:rPr>
                <w:sz w:val="24"/>
                <w:szCs w:val="24"/>
              </w:rPr>
              <w:t xml:space="preserve">Ученики могут работать у доски, у стены, а также – группами, за столом.</w:t>
            </w:r>
          </w:p>
          <w:p>
            <w:pPr>
              <w:pStyle w:val="TableParagraph"/>
              <w:tabs>
                <w:tab w:val="left" w:pos="329"/>
              </w:tabs>
              <w:ind w:left="107" w:right="93"/>
              <w:rPr>
                <w:sz w:val="24"/>
                <w:szCs w:val="24"/>
              </w:rPr>
            </w:pPr>
            <w:r w:rsidRPr="007D2005">
              <w:rPr>
                <w:sz w:val="24"/>
                <w:szCs w:val="24"/>
              </w:rPr>
              <w:t xml:space="preserve">Алгоритм реализации метода:</w:t>
            </w:r>
          </w:p>
          <w:p>
            <w:pPr>
              <w:pStyle w:val="TableParagraph"/>
              <w:tabs>
                <w:tab w:val="left" w:pos="329"/>
              </w:tabs>
              <w:ind w:left="107" w:right="93"/>
              <w:rPr>
                <w:sz w:val="24"/>
                <w:szCs w:val="24"/>
              </w:rPr>
            </w:pPr>
            <w:r w:rsidRPr="007D2005">
              <w:rPr>
                <w:sz w:val="24"/>
                <w:szCs w:val="24"/>
              </w:rPr>
              <w:t xml:space="preserve">1.</w:t>
            </w:r>
            <w:r w:rsidRPr="007D2005">
              <w:rPr>
                <w:sz w:val="24"/>
                <w:szCs w:val="24"/>
              </w:rPr>
              <w:tab/>
            </w:r>
            <w:r w:rsidRPr="007D2005">
              <w:rPr>
                <w:sz w:val="24"/>
                <w:szCs w:val="24"/>
              </w:rPr>
              <w:t xml:space="preserve">Ученики разрабатывают или предварительно записывают на карточке или </w:t>
            </w:r>
            <w:r w:rsidRPr="007D2005">
              <w:rPr>
                <w:sz w:val="24"/>
                <w:szCs w:val="24"/>
              </w:rPr>
              <w:t xml:space="preserve">стикере</w:t>
            </w:r>
            <w:r w:rsidRPr="007D2005">
              <w:rPr>
                <w:sz w:val="24"/>
                <w:szCs w:val="24"/>
              </w:rPr>
              <w:t xml:space="preserve"> девять идей в отношении определенного вопроса.</w:t>
            </w:r>
          </w:p>
          <w:p>
            <w:pPr>
              <w:pStyle w:val="TableParagraph"/>
              <w:tabs>
                <w:tab w:val="left" w:pos="329"/>
              </w:tabs>
              <w:ind w:left="107" w:right="93"/>
              <w:rPr>
                <w:sz w:val="24"/>
                <w:szCs w:val="24"/>
              </w:rPr>
            </w:pPr>
            <w:r w:rsidRPr="007D2005">
              <w:rPr>
                <w:sz w:val="24"/>
                <w:szCs w:val="24"/>
              </w:rPr>
              <w:t xml:space="preserve">2.</w:t>
            </w:r>
            <w:r w:rsidRPr="007D2005">
              <w:rPr>
                <w:sz w:val="24"/>
                <w:szCs w:val="24"/>
              </w:rPr>
              <w:tab/>
            </w:r>
            <w:r w:rsidRPr="007D2005">
              <w:rPr>
                <w:sz w:val="24"/>
                <w:szCs w:val="24"/>
              </w:rPr>
              <w:t xml:space="preserve">Ученики отбирают и располагают в верхнем поле одну наиболее приоритетную карточку, далее, на последующих местах располагают карточки в следующем порядке: на втором месте – две карточки, на третьем – три карточки, на четвертом – две и на пятом, внизу – одна карточка, представляющая наименьший приоритет. Карточки образуют форму бриллианта.</w:t>
            </w:r>
          </w:p>
          <w:p>
            <w:pPr>
              <w:pStyle w:val="TableParagraph"/>
              <w:tabs>
                <w:tab w:val="left" w:pos="329"/>
              </w:tabs>
              <w:ind w:left="107" w:right="93"/>
              <w:rPr>
                <w:sz w:val="24"/>
                <w:szCs w:val="24"/>
              </w:rPr>
            </w:pPr>
            <w:r w:rsidRPr="007D2005">
              <w:rPr>
                <w:sz w:val="24"/>
                <w:szCs w:val="24"/>
              </w:rPr>
              <w:t xml:space="preserve">3.</w:t>
            </w:r>
            <w:r w:rsidRPr="007D2005">
              <w:rPr>
                <w:sz w:val="24"/>
                <w:szCs w:val="24"/>
              </w:rPr>
              <w:tab/>
            </w:r>
            <w:r w:rsidRPr="007D2005">
              <w:rPr>
                <w:sz w:val="24"/>
                <w:szCs w:val="24"/>
              </w:rPr>
              <w:t xml:space="preserve">Ученики должны стремиться к согласованности мнений, которая достигается совместным обсуждением порядка расположения карточек и его обоснования.</w:t>
            </w:r>
          </w:p>
          <w:p>
            <w:pPr>
              <w:pStyle w:val="TableParagraph"/>
              <w:tabs>
                <w:tab w:val="left" w:pos="329"/>
              </w:tabs>
              <w:ind w:left="107" w:right="93"/>
              <w:rPr>
                <w:sz w:val="24"/>
                <w:szCs w:val="24"/>
              </w:rPr>
            </w:pPr>
            <w:r w:rsidRPr="007D2005">
              <w:rPr>
                <w:sz w:val="24"/>
                <w:szCs w:val="24"/>
              </w:rPr>
              <w:t xml:space="preserve">Вопросы для обсуждения:</w:t>
            </w:r>
          </w:p>
          <w:p>
            <w:pPr>
              <w:pStyle w:val="TableParagraph"/>
              <w:tabs>
                <w:tab w:val="left" w:pos="329"/>
              </w:tabs>
              <w:ind w:left="107" w:right="93"/>
              <w:rPr>
                <w:sz w:val="24"/>
                <w:szCs w:val="24"/>
              </w:rPr>
            </w:pPr>
            <w:r w:rsidRPr="007D2005">
              <w:rPr>
                <w:sz w:val="24"/>
                <w:szCs w:val="24"/>
              </w:rPr>
              <w:t xml:space="preserve">1.</w:t>
            </w:r>
            <w:r w:rsidRPr="007D2005">
              <w:rPr>
                <w:sz w:val="24"/>
                <w:szCs w:val="24"/>
              </w:rPr>
              <w:tab/>
            </w:r>
            <w:r w:rsidRPr="007D2005">
              <w:rPr>
                <w:sz w:val="24"/>
                <w:szCs w:val="24"/>
              </w:rPr>
              <w:t xml:space="preserve">Как вы думаете, можно ли предотвратить заболевания, передающиеся половым путем?</w:t>
            </w:r>
          </w:p>
          <w:p>
            <w:pPr>
              <w:pStyle w:val="TableParagraph"/>
              <w:tabs>
                <w:tab w:val="left" w:pos="329"/>
              </w:tabs>
              <w:ind w:left="107" w:right="93"/>
              <w:rPr>
                <w:sz w:val="24"/>
                <w:szCs w:val="24"/>
              </w:rPr>
            </w:pPr>
            <w:r w:rsidRPr="007D2005">
              <w:rPr>
                <w:sz w:val="24"/>
                <w:szCs w:val="24"/>
              </w:rPr>
              <w:t xml:space="preserve">2.</w:t>
            </w:r>
            <w:r w:rsidRPr="007D2005">
              <w:rPr>
                <w:sz w:val="24"/>
                <w:szCs w:val="24"/>
              </w:rPr>
              <w:tab/>
            </w:r>
            <w:r w:rsidRPr="007D2005">
              <w:rPr>
                <w:sz w:val="24"/>
                <w:szCs w:val="24"/>
              </w:rPr>
              <w:t xml:space="preserve">Каковы меры профилактики заболеваний, передающихся половым путем?</w:t>
            </w:r>
          </w:p>
          <w:p>
            <w:pPr>
              <w:pStyle w:val="TableParagraph"/>
              <w:tabs>
                <w:tab w:val="left" w:pos="329"/>
              </w:tabs>
              <w:ind w:left="107" w:right="93"/>
              <w:rPr>
                <w:sz w:val="24"/>
                <w:szCs w:val="24"/>
              </w:rPr>
            </w:pPr>
            <w:r w:rsidRPr="007D2005">
              <w:rPr>
                <w:sz w:val="24"/>
                <w:szCs w:val="24"/>
              </w:rPr>
              <w:t xml:space="preserve">3.</w:t>
            </w:r>
            <w:r w:rsidRPr="007D2005">
              <w:rPr>
                <w:sz w:val="24"/>
                <w:szCs w:val="24"/>
              </w:rPr>
              <w:tab/>
            </w:r>
            <w:r w:rsidRPr="007D2005">
              <w:rPr>
                <w:sz w:val="24"/>
                <w:szCs w:val="24"/>
              </w:rPr>
              <w:t xml:space="preserve">Каковы последствия заражения заболеваниями, передающимися половым путем?</w:t>
            </w:r>
          </w:p>
          <w:p>
            <w:pPr>
              <w:pStyle w:val="TableParagraph"/>
              <w:tabs>
                <w:tab w:val="left" w:pos="329"/>
              </w:tabs>
              <w:ind w:left="107" w:right="93"/>
              <w:rPr>
                <w:sz w:val="24"/>
                <w:szCs w:val="24"/>
              </w:rPr>
            </w:pPr>
            <w:r w:rsidRPr="007D2005">
              <w:rPr>
                <w:sz w:val="24"/>
                <w:szCs w:val="24"/>
              </w:rPr>
              <w:t xml:space="preserve">Дескрипторы:</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могут выделить основную мысль в тексте;</w:t>
            </w:r>
          </w:p>
          <w:p>
            <w:pPr>
              <w:pStyle w:val="TableParagraph"/>
              <w:tabs>
                <w:tab w:val="left" w:pos="329"/>
              </w:tabs>
              <w:ind w:left="107" w:right="93"/>
              <w:rPr>
                <w:sz w:val="24"/>
                <w:szCs w:val="24"/>
              </w:rPr>
            </w:pPr>
            <w:r w:rsidRPr="007D2005">
              <w:rPr>
                <w:sz w:val="24"/>
                <w:szCs w:val="24"/>
              </w:rPr>
              <w:t xml:space="preserve">–определяют меры профилактики заболеваний, передающихся половым путем;</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анализируют последствия заражения заболеваниями, передающимися половым путем;</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могут понятно донести свои идеи в процессе ответа.</w:t>
            </w:r>
          </w:p>
          <w:p>
            <w:pPr>
              <w:pStyle w:val="TableParagraph"/>
              <w:tabs>
                <w:tab w:val="left" w:pos="329"/>
              </w:tabs>
              <w:ind w:left="107" w:right="93"/>
              <w:rPr>
                <w:sz w:val="24"/>
                <w:szCs w:val="24"/>
              </w:rPr>
            </w:pPr>
            <w:r w:rsidRPr="007D2005">
              <w:rPr>
                <w:sz w:val="24"/>
                <w:szCs w:val="24"/>
              </w:rPr>
              <w:t xml:space="preserve">Обратная связь:</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При выполнении задания вы приняли единое решение?</w:t>
            </w:r>
          </w:p>
          <w:p>
            <w:pPr>
              <w:pStyle w:val="TableParagraph"/>
              <w:tabs>
                <w:tab w:val="left" w:pos="329"/>
              </w:tabs>
              <w:ind w:left="107" w:right="93"/>
              <w:rPr>
                <w:sz w:val="24"/>
                <w:szCs w:val="24"/>
              </w:rPr>
            </w:pPr>
            <w:r w:rsidRPr="007D2005">
              <w:rPr>
                <w:sz w:val="24"/>
                <w:szCs w:val="24"/>
              </w:rPr>
              <w:t xml:space="preserve">–Смогли ли вы поделиться своими идеями в группе, были ли какие-то проблемы?</w:t>
            </w:r>
          </w:p>
          <w:p>
            <w:pPr>
              <w:pStyle w:val="TableParagraph"/>
              <w:tabs>
                <w:tab w:val="left" w:pos="329"/>
              </w:tabs>
              <w:ind w:left="107" w:right="93"/>
              <w:rPr>
                <w:sz w:val="24"/>
                <w:szCs w:val="24"/>
              </w:rPr>
            </w:pPr>
            <w:r w:rsidRPr="007D2005">
              <w:rPr>
                <w:sz w:val="24"/>
                <w:szCs w:val="24"/>
              </w:rPr>
              <w:t xml:space="preserve">Работа в группе. «РАФТ». Р – роль,</w:t>
            </w:r>
          </w:p>
          <w:p>
            <w:pPr>
              <w:pStyle w:val="TableParagraph"/>
              <w:tabs>
                <w:tab w:val="left" w:pos="329"/>
              </w:tabs>
              <w:ind w:left="107" w:right="93"/>
              <w:rPr>
                <w:sz w:val="24"/>
                <w:szCs w:val="24"/>
              </w:rPr>
            </w:pPr>
            <w:r w:rsidRPr="007D2005">
              <w:rPr>
                <w:sz w:val="24"/>
                <w:szCs w:val="24"/>
              </w:rPr>
              <w:t xml:space="preserve">А – аудитория, Ф – формат,</w:t>
            </w:r>
          </w:p>
          <w:p>
            <w:pPr>
              <w:pStyle w:val="TableParagraph"/>
              <w:tabs>
                <w:tab w:val="left" w:pos="329"/>
              </w:tabs>
              <w:ind w:left="107" w:right="93"/>
              <w:rPr>
                <w:sz w:val="24"/>
                <w:szCs w:val="24"/>
              </w:rPr>
            </w:pPr>
            <w:r w:rsidRPr="007D2005">
              <w:rPr>
                <w:sz w:val="24"/>
                <w:szCs w:val="24"/>
              </w:rPr>
              <w:t xml:space="preserve">Т – тема.</w:t>
            </w:r>
          </w:p>
          <w:p>
            <w:pPr>
              <w:pStyle w:val="TableParagraph"/>
              <w:tabs>
                <w:tab w:val="left" w:pos="329"/>
              </w:tabs>
              <w:ind w:left="107" w:right="93"/>
              <w:rPr>
                <w:sz w:val="24"/>
                <w:szCs w:val="24"/>
              </w:rPr>
            </w:pPr>
            <w:r w:rsidRPr="007D2005">
              <w:rPr>
                <w:sz w:val="24"/>
                <w:szCs w:val="24"/>
              </w:rPr>
              <w:t xml:space="preserve">РАФТ-технология – это педагогический прием, направленный на создание письменных текстов определенной тематики. Творения могут различаться по жанру и оформлению. Данный метод учит школьников рассматривать тему с различных сторон и точек зрения, обучает навыкам письменной речи. Он является одним из способов обучения критическому мышлению, формирует систему суж</w:t>
            </w:r>
            <w:r>
              <w:rPr>
                <w:sz w:val="24"/>
                <w:szCs w:val="24"/>
              </w:rPr>
              <w:t xml:space="preserve">дений, способствует умению ана</w:t>
            </w:r>
            <w:r w:rsidRPr="007D2005">
              <w:rPr>
                <w:sz w:val="24"/>
                <w:szCs w:val="24"/>
              </w:rPr>
              <w:t xml:space="preserve">лизировать предметы, содержание, проблемы, формулировать свои обоснованные выводы, выносить свои оценки.</w:t>
            </w:r>
          </w:p>
          <w:p>
            <w:pPr>
              <w:pStyle w:val="TableParagraph"/>
              <w:tabs>
                <w:tab w:val="left" w:pos="329"/>
              </w:tabs>
              <w:ind w:left="107" w:right="93"/>
              <w:rPr>
                <w:sz w:val="24"/>
                <w:szCs w:val="24"/>
              </w:rPr>
            </w:pPr>
            <w:r w:rsidRPr="007D2005">
              <w:rPr>
                <w:sz w:val="24"/>
                <w:szCs w:val="24"/>
              </w:rPr>
              <w:t xml:space="preserve">Можно разнообразить форму: письмо, объявление, телеграмма, заявление, приказ, реклама. Прежде чем приступить к работе учащиеся стараются максимально понять содержание текста, для этого они неоднократно его перечитывают, осмысливают.</w:t>
            </w:r>
          </w:p>
          <w:p>
            <w:pPr>
              <w:pStyle w:val="TableParagraph"/>
              <w:tabs>
                <w:tab w:val="left" w:pos="329"/>
              </w:tabs>
              <w:ind w:left="107" w:right="93"/>
              <w:rPr>
                <w:sz w:val="24"/>
                <w:szCs w:val="24"/>
              </w:rPr>
            </w:pPr>
            <w:r w:rsidRPr="007D2005">
              <w:rPr>
                <w:sz w:val="24"/>
                <w:szCs w:val="24"/>
              </w:rPr>
              <w:t xml:space="preserve">Задание для 1-й группы. Р – роль – врач,</w:t>
            </w:r>
          </w:p>
          <w:p>
            <w:pPr>
              <w:pStyle w:val="TableParagraph"/>
              <w:tabs>
                <w:tab w:val="left" w:pos="329"/>
              </w:tabs>
              <w:ind w:left="107" w:right="93"/>
              <w:rPr>
                <w:sz w:val="24"/>
                <w:szCs w:val="24"/>
              </w:rPr>
            </w:pPr>
            <w:r w:rsidRPr="007D2005">
              <w:rPr>
                <w:sz w:val="24"/>
                <w:szCs w:val="24"/>
              </w:rPr>
              <w:t xml:space="preserve">А – аудитория – журналисты, Ф – формат – встреча,</w:t>
            </w:r>
          </w:p>
          <w:p>
            <w:pPr>
              <w:pStyle w:val="TableParagraph"/>
              <w:tabs>
                <w:tab w:val="left" w:pos="329"/>
              </w:tabs>
              <w:ind w:left="107" w:right="93"/>
              <w:rPr>
                <w:sz w:val="24"/>
                <w:szCs w:val="24"/>
              </w:rPr>
            </w:pPr>
            <w:r w:rsidRPr="007D2005">
              <w:rPr>
                <w:sz w:val="24"/>
                <w:szCs w:val="24"/>
              </w:rPr>
              <w:t xml:space="preserve">Т – тема – интервью о заболеваниях, передающихся половым путем. </w:t>
            </w:r>
            <w:r w:rsidRPr="007D2005">
              <w:rPr>
                <w:sz w:val="24"/>
                <w:szCs w:val="24"/>
              </w:rPr>
              <w:t xml:space="preserve">Например</w:t>
            </w:r>
            <w:r w:rsidRPr="007D2005">
              <w:rPr>
                <w:sz w:val="24"/>
                <w:szCs w:val="24"/>
              </w:rPr>
              <w:t xml:space="preserve">:</w:t>
            </w:r>
          </w:p>
          <w:p>
            <w:pPr>
              <w:pStyle w:val="TableParagraph"/>
              <w:tabs>
                <w:tab w:val="left" w:pos="329"/>
              </w:tabs>
              <w:ind w:left="107" w:right="93"/>
              <w:rPr>
                <w:sz w:val="24"/>
                <w:szCs w:val="24"/>
              </w:rPr>
            </w:pPr>
            <w:r w:rsidRPr="007D2005">
              <w:rPr>
                <w:sz w:val="24"/>
                <w:szCs w:val="24"/>
              </w:rPr>
              <w:t xml:space="preserve">Журналист. Как происходит заражение СПИДом</w:t>
            </w:r>
          </w:p>
          <w:p>
            <w:pPr>
              <w:pStyle w:val="TableParagraph"/>
              <w:tabs>
                <w:tab w:val="left" w:pos="329"/>
              </w:tabs>
              <w:ind w:left="107" w:right="93"/>
              <w:rPr>
                <w:sz w:val="24"/>
                <w:szCs w:val="24"/>
              </w:rPr>
            </w:pPr>
            <w:r w:rsidRPr="007D2005">
              <w:rPr>
                <w:sz w:val="24"/>
                <w:szCs w:val="24"/>
              </w:rPr>
              <w:t xml:space="preserve">Врач. Инфекция передается половым путем, через кровь, во время родов от больной матери к ребенку. Из-за общности путей передачи возбудителя возможна смешанная инфекция, при которой помимо гонококков имеются хламидии, </w:t>
            </w:r>
            <w:r w:rsidRPr="007D2005">
              <w:rPr>
                <w:sz w:val="24"/>
                <w:szCs w:val="24"/>
              </w:rPr>
              <w:t xml:space="preserve">уреаплазмы, трихомонады, грибки кандида, вирусы герпеса и др.</w:t>
            </w:r>
          </w:p>
          <w:p>
            <w:pPr>
              <w:pStyle w:val="TableParagraph"/>
              <w:tabs>
                <w:tab w:val="left" w:pos="329"/>
              </w:tabs>
              <w:ind w:left="107" w:right="93"/>
              <w:rPr>
                <w:sz w:val="24"/>
                <w:szCs w:val="24"/>
              </w:rPr>
            </w:pPr>
            <w:r w:rsidRPr="007D2005">
              <w:rPr>
                <w:sz w:val="24"/>
                <w:szCs w:val="24"/>
              </w:rPr>
              <w:t xml:space="preserve">Журналист. Как можно определить, что человек заразился венерической болезнью?</w:t>
            </w:r>
          </w:p>
          <w:p>
            <w:pPr>
              <w:pStyle w:val="TableParagraph"/>
              <w:tabs>
                <w:tab w:val="left" w:pos="329"/>
              </w:tabs>
              <w:ind w:left="107" w:right="93"/>
              <w:rPr>
                <w:sz w:val="24"/>
                <w:szCs w:val="24"/>
              </w:rPr>
            </w:pPr>
            <w:r w:rsidRPr="007D2005">
              <w:rPr>
                <w:sz w:val="24"/>
                <w:szCs w:val="24"/>
              </w:rPr>
              <w:t xml:space="preserve">Врач. Основные симптомы заболевания: гнойные выделения из половых путей, ощущение жжения и рези при мочеиспускании, появление язв</w:t>
            </w:r>
            <w:r>
              <w:rPr>
                <w:sz w:val="24"/>
                <w:szCs w:val="24"/>
              </w:rPr>
              <w:t xml:space="preserve"> </w:t>
            </w:r>
            <w:r w:rsidRPr="007D2005">
              <w:rPr>
                <w:sz w:val="24"/>
                <w:szCs w:val="24"/>
              </w:rPr>
              <w:t xml:space="preserve">на наружных половых органах, увеличение паховых лимфатических узлов, интоксикация и внутриорганные изменения, связанные с поражением нервных клеток и сосудов головного мозга и т. д.</w:t>
            </w:r>
          </w:p>
          <w:p>
            <w:pPr>
              <w:pStyle w:val="TableParagraph"/>
              <w:tabs>
                <w:tab w:val="left" w:pos="329"/>
              </w:tabs>
              <w:ind w:left="107" w:right="93"/>
              <w:rPr>
                <w:sz w:val="24"/>
                <w:szCs w:val="24"/>
              </w:rPr>
            </w:pPr>
            <w:r w:rsidRPr="007D2005">
              <w:rPr>
                <w:sz w:val="24"/>
                <w:szCs w:val="24"/>
              </w:rPr>
              <w:t xml:space="preserve">СПИД вызывается ВИЧ-инфекцией, которая является одной из самых опасных в мире. Ее коварство выражается в том, что на протяжении длительного времени она может никак не проявлять себя, и определить ее присутствие в организме возможно только с помощью специального теста.</w:t>
            </w:r>
          </w:p>
          <w:p>
            <w:pPr>
              <w:pStyle w:val="TableParagraph"/>
              <w:tabs>
                <w:tab w:val="left" w:pos="329"/>
              </w:tabs>
              <w:ind w:left="107" w:right="93"/>
              <w:rPr>
                <w:sz w:val="24"/>
                <w:szCs w:val="24"/>
              </w:rPr>
            </w:pPr>
            <w:r w:rsidRPr="007D2005">
              <w:rPr>
                <w:sz w:val="24"/>
                <w:szCs w:val="24"/>
              </w:rPr>
              <w:t xml:space="preserve">Журналист. Какие виды инфекций, передающиеся половым путем существуют?</w:t>
            </w:r>
          </w:p>
          <w:p>
            <w:pPr>
              <w:pStyle w:val="TableParagraph"/>
              <w:tabs>
                <w:tab w:val="left" w:pos="329"/>
              </w:tabs>
              <w:ind w:left="107" w:right="93"/>
              <w:rPr>
                <w:sz w:val="24"/>
                <w:szCs w:val="24"/>
              </w:rPr>
            </w:pPr>
            <w:r w:rsidRPr="007D2005">
              <w:rPr>
                <w:sz w:val="24"/>
                <w:szCs w:val="24"/>
              </w:rPr>
              <w:t xml:space="preserve">Врач. ИППП вызываются различными микроорганизмами. Сифилис вызывается бледной трепонемой, или спирохетой. Гонорея вызывается гонококками, хламидиоз – хламидиями. Микоплазмоз провоцируется условно-патогенными микроорганизмами микоплазмами, Гарднереллез – разновидность бактериального вагиноза, связанная с «вытеснением» лактобактерий и заменой их на гарднереллы и некоторые другие микроорганизмы. ВИЧ распространяется не только половым путем, но и через любые контакты с зараженной кровью. Развивается медленно, поражает иммунную систему, вызывая СПИД. Больные чаще всего погибают от присоединившихся вторичных инфекций, например, от воспаления легких, так как убитая вирусом иммунная система больного не сопротивляется. Гепатиты В и С также имеют много путей распространения, в том числе и половой. При этих опасных заболеваниях происходит изменение структуры и функционирования печени, что проявляется серией характерных симптомов.</w:t>
            </w:r>
          </w:p>
          <w:p>
            <w:pPr>
              <w:pStyle w:val="TableParagraph"/>
              <w:tabs>
                <w:tab w:val="left" w:pos="329"/>
              </w:tabs>
              <w:ind w:left="107" w:right="93"/>
              <w:rPr>
                <w:sz w:val="24"/>
                <w:szCs w:val="24"/>
              </w:rPr>
            </w:pPr>
            <w:r w:rsidRPr="007D2005">
              <w:rPr>
                <w:sz w:val="24"/>
                <w:szCs w:val="24"/>
              </w:rPr>
              <w:t xml:space="preserve">Журналист. К какому врачу надо обратиться, чтобы провериться на ИППП?</w:t>
            </w:r>
          </w:p>
          <w:p>
            <w:pPr>
              <w:pStyle w:val="TableParagraph"/>
              <w:tabs>
                <w:tab w:val="left" w:pos="329"/>
              </w:tabs>
              <w:ind w:left="107" w:right="93"/>
              <w:rPr>
                <w:sz w:val="24"/>
                <w:szCs w:val="24"/>
              </w:rPr>
            </w:pPr>
            <w:r w:rsidRPr="007D2005">
              <w:rPr>
                <w:sz w:val="24"/>
                <w:szCs w:val="24"/>
              </w:rPr>
              <w:t xml:space="preserve">Врач. Можно обратиться в кожвендиспансер к </w:t>
            </w:r>
            <w:r w:rsidRPr="007D2005">
              <w:rPr>
                <w:sz w:val="24"/>
                <w:szCs w:val="24"/>
              </w:rPr>
              <w:t xml:space="preserve">гинекологу</w:t>
            </w:r>
            <w:r w:rsidRPr="007D2005">
              <w:rPr>
                <w:sz w:val="24"/>
                <w:szCs w:val="24"/>
              </w:rPr>
              <w:t xml:space="preserve"> или урологу. В </w:t>
            </w:r>
            <w:r w:rsidRPr="007D2005">
              <w:rPr>
                <w:sz w:val="24"/>
                <w:szCs w:val="24"/>
              </w:rPr>
              <w:t xml:space="preserve">кожвендиспансер</w:t>
            </w:r>
            <w:r w:rsidRPr="007D2005">
              <w:rPr>
                <w:sz w:val="24"/>
                <w:szCs w:val="24"/>
              </w:rPr>
              <w:t xml:space="preserve"> можно обследоваться анонимно.</w:t>
            </w:r>
          </w:p>
          <w:p>
            <w:pPr>
              <w:pStyle w:val="TableParagraph"/>
              <w:tabs>
                <w:tab w:val="left" w:pos="329"/>
              </w:tabs>
              <w:ind w:left="107" w:right="93"/>
              <w:rPr>
                <w:sz w:val="24"/>
                <w:szCs w:val="24"/>
              </w:rPr>
            </w:pPr>
            <w:r w:rsidRPr="007D2005">
              <w:rPr>
                <w:sz w:val="24"/>
                <w:szCs w:val="24"/>
              </w:rPr>
              <w:t xml:space="preserve">Задание для 2-й группы. Р – роль – врач,</w:t>
            </w:r>
          </w:p>
          <w:p>
            <w:pPr>
              <w:pStyle w:val="TableParagraph"/>
              <w:tabs>
                <w:tab w:val="left" w:pos="329"/>
              </w:tabs>
              <w:ind w:left="107" w:right="93"/>
              <w:rPr>
                <w:sz w:val="24"/>
                <w:szCs w:val="24"/>
              </w:rPr>
            </w:pPr>
            <w:r w:rsidRPr="007D2005">
              <w:rPr>
                <w:sz w:val="24"/>
                <w:szCs w:val="24"/>
              </w:rPr>
              <w:t xml:space="preserve">А – аудитория – подростки, Ф – формат – консультация,</w:t>
            </w:r>
          </w:p>
          <w:p>
            <w:pPr>
              <w:pStyle w:val="TableParagraph"/>
              <w:tabs>
                <w:tab w:val="left" w:pos="329"/>
              </w:tabs>
              <w:ind w:left="107" w:right="93"/>
              <w:rPr>
                <w:sz w:val="24"/>
                <w:szCs w:val="24"/>
              </w:rPr>
            </w:pPr>
            <w:r w:rsidRPr="007D2005">
              <w:rPr>
                <w:sz w:val="24"/>
                <w:szCs w:val="24"/>
              </w:rPr>
              <w:t xml:space="preserve">Т – тема – здоровье в твоих руках. </w:t>
            </w:r>
            <w:r w:rsidRPr="007D2005">
              <w:rPr>
                <w:sz w:val="24"/>
                <w:szCs w:val="24"/>
              </w:rPr>
              <w:t xml:space="preserve">Например</w:t>
            </w:r>
            <w:r w:rsidRPr="007D2005">
              <w:rPr>
                <w:sz w:val="24"/>
                <w:szCs w:val="24"/>
              </w:rPr>
              <w:t xml:space="preserve">: Это лучше запомнить!</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Инфекции, полученные половым путем, сами не исчезают!</w:t>
            </w:r>
          </w:p>
          <w:p>
            <w:pPr>
              <w:pStyle w:val="TableParagraph"/>
              <w:tabs>
                <w:tab w:val="left" w:pos="329"/>
              </w:tabs>
              <w:ind w:right="93"/>
              <w:rPr>
                <w:sz w:val="24"/>
                <w:szCs w:val="24"/>
              </w:rPr>
            </w:pP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Чаще всего инфекции протекают скрытно!</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Вылечиться можно только у врача!</w:t>
            </w:r>
          </w:p>
          <w:p>
            <w:pPr>
              <w:pStyle w:val="TableParagraph"/>
              <w:tabs>
                <w:tab w:val="left" w:pos="329"/>
              </w:tabs>
              <w:ind w:left="107" w:right="93"/>
              <w:rPr>
                <w:sz w:val="24"/>
                <w:szCs w:val="24"/>
              </w:rPr>
            </w:pPr>
            <w:r w:rsidRPr="007D2005">
              <w:rPr>
                <w:sz w:val="24"/>
                <w:szCs w:val="24"/>
              </w:rPr>
              <w:t xml:space="preserve">Нелеченные</w:t>
            </w:r>
            <w:r w:rsidRPr="007D2005">
              <w:rPr>
                <w:sz w:val="24"/>
                <w:szCs w:val="24"/>
              </w:rPr>
              <w:t xml:space="preserve"> (хронические) инфекции могут иметь тяжелые последствия: импотенция и бесплодие у мужчин, бесплодие у женщин, а также приводят к выкидышам и патологиям новорожденных.</w:t>
            </w:r>
          </w:p>
          <w:p>
            <w:pPr>
              <w:pStyle w:val="TableParagraph"/>
              <w:tabs>
                <w:tab w:val="left" w:pos="329"/>
              </w:tabs>
              <w:ind w:left="107" w:right="93"/>
              <w:rPr>
                <w:sz w:val="24"/>
                <w:szCs w:val="24"/>
              </w:rPr>
            </w:pPr>
            <w:r w:rsidRPr="007D2005">
              <w:rPr>
                <w:sz w:val="24"/>
                <w:szCs w:val="24"/>
              </w:rPr>
              <w:t xml:space="preserve">Дескрипторы:</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получает сведения о ИППП;</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вживается в роль;</w:t>
            </w:r>
          </w:p>
          <w:p>
            <w:pPr>
              <w:pStyle w:val="TableParagraph"/>
              <w:tabs>
                <w:tab w:val="left" w:pos="329"/>
              </w:tabs>
              <w:ind w:left="107" w:right="93"/>
              <w:rPr>
                <w:sz w:val="24"/>
                <w:szCs w:val="24"/>
              </w:rPr>
            </w:pPr>
            <w:r w:rsidRPr="007D2005">
              <w:rPr>
                <w:sz w:val="24"/>
                <w:szCs w:val="24"/>
              </w:rPr>
              <w:t xml:space="preserve">–</w:t>
            </w:r>
            <w:r w:rsidRPr="007D2005">
              <w:rPr>
                <w:sz w:val="24"/>
                <w:szCs w:val="24"/>
              </w:rPr>
              <w:tab/>
            </w:r>
            <w:r w:rsidRPr="007D2005">
              <w:rPr>
                <w:sz w:val="24"/>
                <w:szCs w:val="24"/>
              </w:rPr>
              <w:t xml:space="preserve">в роли полностью использует информацию</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Учащиеся вначале знакомятся с глоссарием, затем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8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Карточки</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pStyle w:val="TableParagraph"/>
              <w:tabs>
                <w:tab w:val="left" w:pos="2919"/>
                <w:tab w:val="left" w:pos="3532"/>
              </w:tabs>
              <w:ind w:right="197"/>
              <w:jc w:val="both"/>
              <w:rPr>
                <w:sz w:val="24"/>
                <w:szCs w:val="24"/>
              </w:rPr>
            </w:pPr>
            <w:r w:rsidRPr="00D7608C">
              <w:rPr>
                <w:sz w:val="24"/>
                <w:szCs w:val="24"/>
              </w:rPr>
              <w:t xml:space="preserve">Выполняют СОР </w:t>
            </w:r>
            <w:r>
              <w:rPr>
                <w:sz w:val="24"/>
                <w:szCs w:val="24"/>
              </w:rPr>
              <w:t xml:space="preserve">«Размножение»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Лист СОР</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jc w:val="both"/>
              <w:rPr>
                <w:rFonts w:ascii="Times New Roman" w:eastAsia="Times New Roman" w:hAnsi="Times New Roman" w:cs="Times New Roman"/>
                <w:bCs/>
                <w:sz w:val="24"/>
                <w:szCs w:val="24"/>
                <w:lang w:bidi="ru-RU"/>
              </w:rPr>
            </w:pPr>
            <w:r w:rsidRPr="00D7608C">
              <w:rPr>
                <w:rFonts w:ascii="Times New Roman" w:eastAsia="Times New Roman" w:hAnsi="Times New Roman" w:cs="Times New Roman"/>
                <w:bCs/>
                <w:sz w:val="24"/>
                <w:szCs w:val="24"/>
                <w:lang w:bidi="ru-RU"/>
              </w:rPr>
              <w:t xml:space="preserve">Радуга. На доске рисуют радугу и на нее прикрепляют стикер с именами учащихся по мере усвоения темы урока. На радуге отражаются</w:t>
            </w:r>
            <w:r>
              <w:t xml:space="preserve"> </w:t>
            </w:r>
            <w:r w:rsidRPr="00AD3C08">
              <w:rPr>
                <w:rFonts w:ascii="Times New Roman" w:eastAsia="Times New Roman" w:hAnsi="Times New Roman" w:cs="Times New Roman"/>
                <w:bCs/>
                <w:sz w:val="24"/>
                <w:szCs w:val="24"/>
                <w:lang w:bidi="ru-RU"/>
              </w:rPr>
              <w:t xml:space="preserve">уровень усвоения темы учащимися, начиная от темно-красного до розового цвета.</w:t>
            </w:r>
          </w:p>
          <w:p>
            <w:pPr>
              <w:widowControl w:val="0"/>
              <w:autoSpaceDE w:val="0"/>
              <w:autoSpaceDN w:val="0"/>
              <w:jc w:val="both"/>
              <w:rPr>
                <w:rFonts w:ascii="Times New Roman" w:eastAsia="Times New Roman" w:hAnsi="Times New Roman" w:cs="Times New Roman"/>
                <w:bCs/>
                <w:color w:val="000000" w:themeColor="text1"/>
                <w:sz w:val="24"/>
                <w:szCs w:val="24"/>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D7608C">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Стикер, цветные карандаши</w:t>
            </w:r>
          </w:p>
        </w:tc>
      </w:tr>
    </w:tbl>
    <w:p>
      <w:pPr>
        <w:spacing w:after="0" w:line="240" w:lineRule="auto"/>
        <w:jc w:val="both"/>
        <w:rPr>
          <w:rFonts w:ascii="Times New Roman" w:eastAsia="Times New Roman" w:hAnsi="Times New Roman" w:cs="Times New Roman"/>
          <w:color w:val="000000"/>
          <w:sz w:val="24"/>
          <w:szCs w:val="24"/>
          <w:lang w:eastAsia="ru-RU"/>
        </w:rPr>
      </w:pPr>
    </w:p>
    <w:p>
      <w:pPr>
        <w:spacing w:after="0" w:line="240" w:lineRule="auto"/>
        <w:jc w:val="both"/>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5831"/>
        <w:gridCol w:w="4083"/>
        <w:gridCol w:w="4564"/>
      </w:tblGrid>
      <w:tr w:rsidTr="00525A00">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Раздел:</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sidRPr="007F53C4">
              <w:rPr>
                <w:rFonts w:ascii="Times New Roman" w:eastAsia="Times New Roman" w:hAnsi="Times New Roman" w:cs="Times New Roman"/>
                <w:sz w:val="24"/>
                <w:szCs w:val="24"/>
              </w:rPr>
              <w:t xml:space="preserve">9.4B Рост и развитие</w:t>
            </w:r>
          </w:p>
        </w:tc>
      </w:tr>
      <w:tr w:rsidTr="00525A00">
        <w:trPr>
          <w:trHeight w:val="613"/>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ФИО педагога</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525A00">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 Дата: </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525A00">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 Класс: 9</w:t>
            </w:r>
          </w:p>
        </w:tc>
        <w:tc>
          <w:tcPr>
            <w:tcW w:w="4083"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Количество отсутствующих:</w:t>
            </w:r>
          </w:p>
        </w:tc>
      </w:tr>
      <w:tr w:rsidTr="00525A00">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Тема урока</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7F53C4">
              <w:rPr>
                <w:rFonts w:ascii="Times New Roman" w:eastAsia="Times New Roman" w:hAnsi="Times New Roman" w:cs="Times New Roman"/>
                <w:sz w:val="24"/>
                <w:szCs w:val="24"/>
              </w:rPr>
              <w:t xml:space="preserve">Внутриутробное развитие. Первые стадии зародышевого развития. Формирование и развитие плода.</w:t>
            </w:r>
          </w:p>
        </w:tc>
      </w:tr>
      <w:tr w:rsidTr="00525A00">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7F53C4">
              <w:rPr>
                <w:rFonts w:ascii="Times New Roman" w:eastAsia="Times New Roman" w:hAnsi="Times New Roman" w:cs="Times New Roman"/>
                <w:color w:val="000000"/>
                <w:sz w:val="24"/>
                <w:szCs w:val="24"/>
              </w:rPr>
              <w:t xml:space="preserve">с учебной программой</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7F53C4">
              <w:rPr>
                <w:rFonts w:ascii="Times New Roman" w:eastAsia="Times New Roman" w:hAnsi="Times New Roman" w:cs="Times New Roman"/>
                <w:sz w:val="24"/>
                <w:szCs w:val="24"/>
              </w:rPr>
              <w:t xml:space="preserve">9.2.3.1 - объяснять роль плаценты в развитии эмбриона;</w:t>
            </w:r>
          </w:p>
          <w:p>
            <w:pPr>
              <w:spacing w:after="0" w:line="240" w:lineRule="auto"/>
              <w:rPr>
                <w:rFonts w:ascii="Times New Roman" w:eastAsia="Times New Roman" w:hAnsi="Times New Roman" w:cs="Times New Roman"/>
                <w:sz w:val="24"/>
                <w:szCs w:val="24"/>
              </w:rPr>
            </w:pPr>
            <w:r w:rsidRPr="007F53C4">
              <w:rPr>
                <w:rFonts w:ascii="Times New Roman" w:eastAsia="Times New Roman" w:hAnsi="Times New Roman" w:cs="Times New Roman"/>
                <w:sz w:val="24"/>
                <w:szCs w:val="24"/>
              </w:rPr>
              <w:t xml:space="preserve">9.2.3.2 - сравнивать развитие эмбриона и плода</w:t>
            </w:r>
          </w:p>
        </w:tc>
      </w:tr>
      <w:tr w:rsidTr="00525A00">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Цели урока</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pStyle w:val="TableParagraph"/>
              <w:spacing w:before="1" w:line="250" w:lineRule="exact"/>
              <w:ind w:left="72"/>
              <w:rPr>
                <w:b/>
                <w:sz w:val="24"/>
                <w:szCs w:val="24"/>
              </w:rPr>
            </w:pPr>
            <w:r w:rsidRPr="007F53C4">
              <w:rPr>
                <w:b/>
                <w:sz w:val="24"/>
                <w:szCs w:val="24"/>
              </w:rPr>
              <w:t xml:space="preserve">Все учащиеся:</w:t>
            </w:r>
          </w:p>
          <w:p>
            <w:pPr>
              <w:pStyle w:val="TableParagraph"/>
              <w:numPr>
                <w:ilvl w:val="0"/>
                <w:numId w:val="132"/>
              </w:numPr>
              <w:tabs>
                <w:tab w:val="left" w:pos="239"/>
              </w:tabs>
              <w:spacing w:line="250" w:lineRule="exact"/>
              <w:ind w:left="238" w:hanging="167"/>
              <w:rPr>
                <w:sz w:val="24"/>
                <w:szCs w:val="24"/>
              </w:rPr>
            </w:pPr>
            <w:r w:rsidRPr="007F53C4">
              <w:rPr>
                <w:sz w:val="24"/>
                <w:szCs w:val="24"/>
              </w:rPr>
              <w:t xml:space="preserve">знают функции мужских и женских половых</w:t>
            </w:r>
            <w:r w:rsidRPr="007F53C4">
              <w:rPr>
                <w:spacing w:val="-4"/>
                <w:sz w:val="24"/>
                <w:szCs w:val="24"/>
              </w:rPr>
              <w:t xml:space="preserve"> </w:t>
            </w:r>
            <w:r w:rsidRPr="007F53C4">
              <w:rPr>
                <w:sz w:val="24"/>
                <w:szCs w:val="24"/>
              </w:rPr>
              <w:t xml:space="preserve">желез;</w:t>
            </w:r>
          </w:p>
          <w:p>
            <w:pPr>
              <w:pStyle w:val="TableParagraph"/>
              <w:numPr>
                <w:ilvl w:val="0"/>
                <w:numId w:val="132"/>
              </w:numPr>
              <w:tabs>
                <w:tab w:val="left" w:pos="239"/>
              </w:tabs>
              <w:spacing w:line="252" w:lineRule="exact"/>
              <w:ind w:left="238" w:hanging="167"/>
              <w:rPr>
                <w:sz w:val="24"/>
                <w:szCs w:val="24"/>
              </w:rPr>
            </w:pPr>
            <w:r w:rsidRPr="007F53C4">
              <w:rPr>
                <w:sz w:val="24"/>
                <w:szCs w:val="24"/>
              </w:rPr>
              <w:t xml:space="preserve">могут объяснить, как происходит процесс</w:t>
            </w:r>
            <w:r w:rsidRPr="007F53C4">
              <w:rPr>
                <w:spacing w:val="-5"/>
                <w:sz w:val="24"/>
                <w:szCs w:val="24"/>
              </w:rPr>
              <w:t xml:space="preserve"> </w:t>
            </w:r>
            <w:r w:rsidRPr="007F53C4">
              <w:rPr>
                <w:sz w:val="24"/>
                <w:szCs w:val="24"/>
              </w:rPr>
              <w:t xml:space="preserve">зачатия.</w:t>
            </w:r>
          </w:p>
          <w:p>
            <w:pPr>
              <w:pStyle w:val="TableParagraph"/>
              <w:spacing w:before="6" w:line="250" w:lineRule="exact"/>
              <w:ind w:left="72"/>
              <w:rPr>
                <w:b/>
                <w:sz w:val="24"/>
                <w:szCs w:val="24"/>
              </w:rPr>
            </w:pPr>
            <w:r w:rsidRPr="007F53C4">
              <w:rPr>
                <w:b/>
                <w:sz w:val="24"/>
                <w:szCs w:val="24"/>
              </w:rPr>
              <w:t xml:space="preserve">Большинство учащихся:</w:t>
            </w:r>
          </w:p>
          <w:p>
            <w:pPr>
              <w:pStyle w:val="TableParagraph"/>
              <w:numPr>
                <w:ilvl w:val="0"/>
                <w:numId w:val="132"/>
              </w:numPr>
              <w:tabs>
                <w:tab w:val="left" w:pos="239"/>
              </w:tabs>
              <w:spacing w:line="250" w:lineRule="exact"/>
              <w:ind w:left="238" w:hanging="167"/>
              <w:rPr>
                <w:sz w:val="24"/>
                <w:szCs w:val="24"/>
              </w:rPr>
            </w:pPr>
            <w:r w:rsidRPr="007F53C4">
              <w:rPr>
                <w:sz w:val="24"/>
                <w:szCs w:val="24"/>
              </w:rPr>
              <w:t xml:space="preserve">систематизируют этапы развития</w:t>
            </w:r>
            <w:r w:rsidRPr="007F53C4">
              <w:rPr>
                <w:spacing w:val="-6"/>
                <w:sz w:val="24"/>
                <w:szCs w:val="24"/>
              </w:rPr>
              <w:t xml:space="preserve"> </w:t>
            </w:r>
            <w:r w:rsidRPr="007F53C4">
              <w:rPr>
                <w:sz w:val="24"/>
                <w:szCs w:val="24"/>
              </w:rPr>
              <w:t xml:space="preserve">эмбриона;</w:t>
            </w:r>
          </w:p>
          <w:p>
            <w:pPr>
              <w:pStyle w:val="TableParagraph"/>
              <w:numPr>
                <w:ilvl w:val="0"/>
                <w:numId w:val="132"/>
              </w:numPr>
              <w:tabs>
                <w:tab w:val="left" w:pos="239"/>
              </w:tabs>
              <w:spacing w:before="1" w:line="252" w:lineRule="exact"/>
              <w:ind w:left="238" w:hanging="167"/>
              <w:rPr>
                <w:sz w:val="24"/>
                <w:szCs w:val="24"/>
              </w:rPr>
            </w:pPr>
            <w:r w:rsidRPr="007F53C4">
              <w:rPr>
                <w:sz w:val="24"/>
                <w:szCs w:val="24"/>
              </w:rPr>
              <w:t xml:space="preserve">объясняют роль плаценты в развитии</w:t>
            </w:r>
            <w:r w:rsidRPr="007F53C4">
              <w:rPr>
                <w:spacing w:val="-3"/>
                <w:sz w:val="24"/>
                <w:szCs w:val="24"/>
              </w:rPr>
              <w:t xml:space="preserve"> </w:t>
            </w:r>
            <w:r w:rsidRPr="007F53C4">
              <w:rPr>
                <w:sz w:val="24"/>
                <w:szCs w:val="24"/>
              </w:rPr>
              <w:t xml:space="preserve">эмбриона;</w:t>
            </w:r>
          </w:p>
          <w:p>
            <w:pPr>
              <w:pStyle w:val="TableParagraph"/>
              <w:numPr>
                <w:ilvl w:val="0"/>
                <w:numId w:val="132"/>
              </w:numPr>
              <w:tabs>
                <w:tab w:val="left" w:pos="239"/>
              </w:tabs>
              <w:ind w:left="72" w:right="96" w:firstLine="0"/>
              <w:rPr>
                <w:sz w:val="24"/>
                <w:szCs w:val="24"/>
              </w:rPr>
            </w:pPr>
            <w:r w:rsidRPr="007F53C4">
              <w:rPr>
                <w:sz w:val="24"/>
                <w:szCs w:val="24"/>
              </w:rPr>
              <w:t xml:space="preserve">сопоставляют эмбриональный период и развитие плода, обосновывают особенности;</w:t>
            </w:r>
          </w:p>
          <w:p>
            <w:pPr>
              <w:pStyle w:val="TableParagraph"/>
              <w:numPr>
                <w:ilvl w:val="0"/>
                <w:numId w:val="132"/>
              </w:numPr>
              <w:tabs>
                <w:tab w:val="left" w:pos="239"/>
              </w:tabs>
              <w:ind w:left="238" w:hanging="167"/>
              <w:rPr>
                <w:sz w:val="24"/>
                <w:szCs w:val="24"/>
              </w:rPr>
            </w:pPr>
            <w:r w:rsidRPr="007F53C4">
              <w:rPr>
                <w:sz w:val="24"/>
                <w:szCs w:val="24"/>
              </w:rPr>
              <w:t xml:space="preserve">анализируют гигиену беременной</w:t>
            </w:r>
            <w:r w:rsidRPr="007F53C4">
              <w:rPr>
                <w:spacing w:val="-4"/>
                <w:sz w:val="24"/>
                <w:szCs w:val="24"/>
              </w:rPr>
              <w:t xml:space="preserve"> </w:t>
            </w:r>
            <w:r w:rsidRPr="007F53C4">
              <w:rPr>
                <w:sz w:val="24"/>
                <w:szCs w:val="24"/>
              </w:rPr>
              <w:t xml:space="preserve">женщины.</w:t>
            </w:r>
          </w:p>
          <w:p>
            <w:pPr>
              <w:pStyle w:val="TableParagraph"/>
              <w:spacing w:before="4" w:line="251" w:lineRule="exact"/>
              <w:ind w:left="72"/>
              <w:rPr>
                <w:b/>
                <w:sz w:val="24"/>
                <w:szCs w:val="24"/>
              </w:rPr>
            </w:pPr>
            <w:r w:rsidRPr="007F53C4">
              <w:rPr>
                <w:b/>
                <w:sz w:val="24"/>
                <w:szCs w:val="24"/>
              </w:rPr>
              <w:t xml:space="preserve">Некоторые учащиеся:</w:t>
            </w:r>
          </w:p>
          <w:p>
            <w:pPr>
              <w:spacing w:after="0" w:line="240" w:lineRule="auto"/>
              <w:rPr>
                <w:rFonts w:ascii="Times New Roman" w:eastAsia="Times New Roman" w:hAnsi="Times New Roman" w:cs="Times New Roman"/>
                <w:sz w:val="24"/>
                <w:szCs w:val="24"/>
              </w:rPr>
            </w:pPr>
            <w:r w:rsidRPr="007F53C4">
              <w:rPr>
                <w:rFonts w:ascii="Times New Roman" w:hAnsi="Times New Roman" w:cs="Times New Roman"/>
                <w:sz w:val="24"/>
                <w:szCs w:val="24"/>
              </w:rPr>
              <w:t xml:space="preserve">оценивают эволюционное значение формирования плаценты для класса млекопитающих</w:t>
            </w:r>
          </w:p>
        </w:tc>
      </w:tr>
    </w:tbl>
    <w:p>
      <w:pPr>
        <w:spacing w:after="0" w:line="240" w:lineRule="auto"/>
        <w:rPr>
          <w:rFonts w:ascii="Times New Roman" w:eastAsia="Times New Roman" w:hAnsi="Times New Roman" w:cs="Times New Roman"/>
          <w:sz w:val="24"/>
          <w:szCs w:val="24"/>
          <w:lang w:eastAsia="ru-RU"/>
        </w:rPr>
      </w:pPr>
      <w:r w:rsidRPr="007F53C4">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Начало урока</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Исключи лишнее.</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Систематизируй заболевания, передающиеся половым путем:</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1.</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Гонорея.</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2.</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Сифилис.</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3.</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Гипертония.</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4.</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Гипотония.</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5.</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Полиемиелит</w:t>
            </w:r>
            <w:r w:rsidRPr="007F53C4">
              <w:rPr>
                <w:rFonts w:ascii="Times New Roman" w:eastAsia="Times New Roman" w:hAnsi="Times New Roman" w:cs="Times New Roman"/>
                <w:sz w:val="24"/>
                <w:szCs w:val="24"/>
                <w:lang w:bidi="ru-RU"/>
              </w:rPr>
              <w:t xml:space="preserve">.</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6.</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СПИД.</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7.</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Гепатит А.</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8.</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Гепетит</w:t>
            </w:r>
            <w:r w:rsidRPr="007F53C4">
              <w:rPr>
                <w:rFonts w:ascii="Times New Roman" w:eastAsia="Times New Roman" w:hAnsi="Times New Roman" w:cs="Times New Roman"/>
                <w:sz w:val="24"/>
                <w:szCs w:val="24"/>
                <w:lang w:bidi="ru-RU"/>
              </w:rPr>
              <w:t xml:space="preserve"> С.</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9.</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Гепатит В.</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10.</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Цирроз.</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11.</w:t>
            </w:r>
            <w:r w:rsidRPr="007F53C4">
              <w:rPr>
                <w:rFonts w:ascii="Times New Roman" w:eastAsia="Times New Roman" w:hAnsi="Times New Roman" w:cs="Times New Roman"/>
                <w:sz w:val="24"/>
                <w:szCs w:val="24"/>
                <w:lang w:bidi="ru-RU"/>
              </w:rPr>
              <w:tab/>
            </w:r>
            <w:r w:rsidRPr="007F53C4">
              <w:rPr>
                <w:rFonts w:ascii="Times New Roman" w:eastAsia="Times New Roman" w:hAnsi="Times New Roman" w:cs="Times New Roman"/>
                <w:sz w:val="24"/>
                <w:szCs w:val="24"/>
                <w:lang w:bidi="ru-RU"/>
              </w:rPr>
              <w:t xml:space="preserve">Хламидиоз</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Вызов.</w:t>
            </w:r>
            <w:r w:rsidRPr="007F53C4">
              <w:rPr>
                <w:rFonts w:ascii="Times New Roman" w:hAnsi="Times New Roman" w:cs="Times New Roman"/>
                <w:sz w:val="24"/>
                <w:szCs w:val="24"/>
              </w:rPr>
              <w:t xml:space="preserve"> </w:t>
            </w:r>
            <w:r w:rsidRPr="007F53C4">
              <w:rPr>
                <w:rFonts w:ascii="Times New Roman" w:eastAsia="Times New Roman" w:hAnsi="Times New Roman" w:cs="Times New Roman"/>
                <w:sz w:val="24"/>
                <w:szCs w:val="24"/>
                <w:lang w:bidi="ru-RU"/>
              </w:rPr>
              <w:t xml:space="preserve">Проанализируйте, какие гормоны, где и для чего вырабатываются во время беременности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Середина урока </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20 мин</w:t>
            </w: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Глоссарий (записывают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line="240" w:lineRule="auto"/>
                    <w:ind w:firstLine="4"/>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На английском языке</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Оплодотворение</w:t>
                  </w:r>
                </w:p>
              </w:tc>
              <w:tc>
                <w:tcPr>
                  <w:tcW w:w="2551"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Ұрықтану</w:t>
                  </w:r>
                </w:p>
              </w:tc>
              <w:tc>
                <w:tcPr>
                  <w:tcW w:w="3148"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fertilization</w:t>
                  </w:r>
                </w:p>
              </w:tc>
            </w:tr>
            <w:tr w:rsidTr="00D7182F">
              <w:trPr>
                <w:trHeight w:val="154"/>
              </w:trPr>
              <w:tc>
                <w:tcPr>
                  <w:tcW w:w="2980"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зигота</w:t>
                  </w:r>
                </w:p>
              </w:tc>
              <w:tc>
                <w:tcPr>
                  <w:tcW w:w="2551"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зигота</w:t>
                  </w:r>
                </w:p>
              </w:tc>
              <w:tc>
                <w:tcPr>
                  <w:tcW w:w="3148"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zygote</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плод</w:t>
                  </w:r>
                </w:p>
              </w:tc>
              <w:tc>
                <w:tcPr>
                  <w:tcW w:w="2551"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тұқым; </w:t>
                  </w:r>
                </w:p>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ұрық</w:t>
                  </w:r>
                  <w:r w:rsidRPr="007F53C4">
                    <w:rPr>
                      <w:rFonts w:ascii="Times New Roman" w:eastAsia="Times New Roman" w:hAnsi="Times New Roman" w:cs="Times New Roman"/>
                      <w:color w:val="000000" w:themeColor="text1"/>
                      <w:sz w:val="24"/>
                      <w:szCs w:val="24"/>
                    </w:rPr>
                    <w:t xml:space="preserve">;</w:t>
                  </w:r>
                </w:p>
              </w:tc>
              <w:tc>
                <w:tcPr>
                  <w:tcW w:w="3148"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fetus</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lang w:bidi="ru-RU"/>
                    </w:rPr>
                    <w:t xml:space="preserve">плацента</w:t>
                  </w:r>
                </w:p>
              </w:tc>
              <w:tc>
                <w:tcPr>
                  <w:tcW w:w="2551"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жолдас</w:t>
                  </w:r>
                  <w:r w:rsidRPr="007F53C4">
                    <w:rPr>
                      <w:rFonts w:ascii="Times New Roman" w:eastAsia="Times New Roman" w:hAnsi="Times New Roman" w:cs="Times New Roman"/>
                      <w:color w:val="000000" w:themeColor="text1"/>
                      <w:sz w:val="24"/>
                      <w:szCs w:val="24"/>
                    </w:rPr>
                    <w:t xml:space="preserve">;</w:t>
                  </w:r>
                </w:p>
              </w:tc>
              <w:tc>
                <w:tcPr>
                  <w:tcW w:w="3148"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placenta</w:t>
                  </w:r>
                </w:p>
              </w:tc>
            </w:tr>
          </w:tbl>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 Работа с учебником. Стратегия написания «Особенного мнения» (Работа в паре):</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После чтения текста учащимся дается задание написать письменную работу по следующей структуре:</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1. Свое мнение о тексте</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2. Пример, подтверждающий особое мнение</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3. Доказательства, утверждающие обратное</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4. Пример, доказывающий несостоятельность противоположного мнения</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5. Заключение</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Предложения:</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Свое мнение по содержанию текста – одно предложение</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Доказательство – два предложения</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Пример, подтверждающий свое мнение – два предложения</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Пример, подтверждающий противоположное</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мнение – два предложения</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Заключение – два предложения.</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Дескрипторы:</w:t>
            </w:r>
          </w:p>
          <w:p>
            <w:pPr>
              <w:spacing w:line="240" w:lineRule="auto"/>
              <w:rPr>
                <w:rFonts w:ascii="Times New Roman" w:hAnsi="Times New Roman" w:cs="Times New Roman"/>
                <w:sz w:val="24"/>
                <w:szCs w:val="24"/>
              </w:rPr>
            </w:pPr>
            <w:r w:rsidRPr="007F53C4">
              <w:rPr>
                <w:rFonts w:ascii="Times New Roman" w:hAnsi="Times New Roman" w:cs="Times New Roman"/>
                <w:sz w:val="24"/>
                <w:szCs w:val="24"/>
              </w:rPr>
              <w:t xml:space="preserve">– выбирают из текста необходимый материал</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7F53C4">
              <w:rPr>
                <w:rFonts w:ascii="Times New Roman" w:hAnsi="Times New Roman" w:cs="Times New Roman"/>
                <w:sz w:val="24"/>
                <w:szCs w:val="24"/>
              </w:rPr>
              <w:t xml:space="preserve">– разбирают текст в паре, формируют свое мнение, делают заключение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Учащиеся вначале знакомятся с глоссарием, затем задания  выполняют по стратегии «Особого мнения»</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Карточки</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Конец урока</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10 мин</w:t>
            </w: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Задание 1.</w:t>
            </w:r>
            <w:r w:rsidRPr="007F53C4">
              <w:rPr>
                <w:rFonts w:ascii="Times New Roman" w:hAnsi="Times New Roman" w:cs="Times New Roman"/>
                <w:sz w:val="24"/>
                <w:szCs w:val="24"/>
              </w:rPr>
              <w:t xml:space="preserve"> </w:t>
            </w:r>
            <w:r w:rsidRPr="007F53C4">
              <w:rPr>
                <w:rFonts w:ascii="Times New Roman" w:eastAsia="Times New Roman" w:hAnsi="Times New Roman" w:cs="Times New Roman"/>
                <w:sz w:val="24"/>
                <w:szCs w:val="24"/>
                <w:lang w:eastAsia="ru-RU" w:bidi="ru-RU"/>
              </w:rPr>
              <w:t xml:space="preserve">Ниже указаны высказывания, описывающие внутриутробное развитие организма на двух его стадиях: плод и эмбрион. Отметьте буквой «Э» те высказывания, которые характерны для организма, когда он находится на стадии эмбриона, и буквой «П», когда он находится на стадии плод.</w:t>
            </w:r>
          </w:p>
          <w:tbl>
            <w:tblPr>
              <w:tblStyle w:val="NormalTable"/>
              <w:tblW w:w="0" w:type="auto"/>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4112"/>
              <w:gridCol w:w="2148"/>
            </w:tblGrid>
            <w:tr w:rsidTr="0016492B">
              <w:trPr>
                <w:trHeight w:val="275"/>
              </w:trPr>
              <w:tc>
                <w:tcPr>
                  <w:tcW w:w="566" w:type="dxa"/>
                </w:tcPr>
                <w:p>
                  <w:pPr>
                    <w:pStyle w:val="TableParagraph"/>
                    <w:spacing w:line="256" w:lineRule="exact"/>
                    <w:ind w:left="107"/>
                    <w:rPr>
                      <w:sz w:val="24"/>
                      <w:szCs w:val="24"/>
                    </w:rPr>
                  </w:pPr>
                  <w:r w:rsidRPr="007F53C4">
                    <w:rPr>
                      <w:sz w:val="24"/>
                      <w:szCs w:val="24"/>
                    </w:rPr>
                    <w:t xml:space="preserve">№</w:t>
                  </w:r>
                </w:p>
              </w:tc>
              <w:tc>
                <w:tcPr>
                  <w:tcW w:w="4112" w:type="dxa"/>
                </w:tcPr>
                <w:p>
                  <w:pPr>
                    <w:pStyle w:val="TableParagraph"/>
                    <w:spacing w:line="256" w:lineRule="exact"/>
                    <w:ind w:left="108"/>
                    <w:rPr>
                      <w:sz w:val="24"/>
                      <w:szCs w:val="24"/>
                    </w:rPr>
                  </w:pPr>
                  <w:r w:rsidRPr="007F53C4">
                    <w:rPr>
                      <w:sz w:val="24"/>
                      <w:szCs w:val="24"/>
                    </w:rPr>
                    <w:t xml:space="preserve">Высказывание</w:t>
                  </w:r>
                </w:p>
              </w:tc>
              <w:tc>
                <w:tcPr>
                  <w:tcW w:w="2148" w:type="dxa"/>
                </w:tcPr>
                <w:p>
                  <w:pPr>
                    <w:pStyle w:val="TableParagraph"/>
                    <w:spacing w:line="256" w:lineRule="exact"/>
                    <w:ind w:left="108"/>
                    <w:rPr>
                      <w:sz w:val="24"/>
                      <w:szCs w:val="24"/>
                    </w:rPr>
                  </w:pPr>
                  <w:r w:rsidRPr="007F53C4">
                    <w:rPr>
                      <w:sz w:val="24"/>
                      <w:szCs w:val="24"/>
                    </w:rPr>
                    <w:t xml:space="preserve">Ответ</w:t>
                  </w:r>
                </w:p>
              </w:tc>
            </w:tr>
            <w:tr w:rsidTr="0016492B">
              <w:trPr>
                <w:trHeight w:val="554"/>
              </w:trPr>
              <w:tc>
                <w:tcPr>
                  <w:tcW w:w="566" w:type="dxa"/>
                </w:tcPr>
                <w:p>
                  <w:pPr>
                    <w:pStyle w:val="TableParagraph"/>
                    <w:spacing w:line="275" w:lineRule="exact"/>
                    <w:ind w:left="107"/>
                    <w:rPr>
                      <w:b/>
                      <w:sz w:val="24"/>
                      <w:szCs w:val="24"/>
                    </w:rPr>
                  </w:pPr>
                  <w:r w:rsidRPr="007F53C4">
                    <w:rPr>
                      <w:b/>
                      <w:sz w:val="24"/>
                      <w:szCs w:val="24"/>
                    </w:rPr>
                    <w:t xml:space="preserve">0</w:t>
                  </w:r>
                </w:p>
              </w:tc>
              <w:tc>
                <w:tcPr>
                  <w:tcW w:w="4112" w:type="dxa"/>
                </w:tcPr>
                <w:p>
                  <w:pPr>
                    <w:pStyle w:val="TableParagraph"/>
                    <w:tabs>
                      <w:tab w:val="left" w:pos="1314"/>
                      <w:tab w:val="left" w:pos="2708"/>
                      <w:tab w:val="left" w:pos="3225"/>
                    </w:tabs>
                    <w:spacing w:before="2" w:line="276" w:lineRule="exact"/>
                    <w:ind w:left="108" w:right="97"/>
                    <w:rPr>
                      <w:b/>
                      <w:sz w:val="24"/>
                      <w:szCs w:val="24"/>
                      <w:lang w:val="ru-RU"/>
                    </w:rPr>
                  </w:pPr>
                  <w:r w:rsidRPr="007F53C4">
                    <w:rPr>
                      <w:b/>
                      <w:sz w:val="24"/>
                      <w:szCs w:val="24"/>
                      <w:lang w:val="ru-RU"/>
                    </w:rPr>
                    <w:t xml:space="preserve">Питание</w:t>
                  </w:r>
                  <w:r w:rsidRPr="007F53C4">
                    <w:rPr>
                      <w:b/>
                      <w:sz w:val="24"/>
                      <w:szCs w:val="24"/>
                      <w:lang w:val="ru-RU"/>
                    </w:rPr>
                    <w:tab/>
                  </w:r>
                  <w:r w:rsidRPr="007F53C4">
                    <w:rPr>
                      <w:b/>
                      <w:sz w:val="24"/>
                      <w:szCs w:val="24"/>
                      <w:lang w:val="ru-RU"/>
                    </w:rPr>
                    <w:t xml:space="preserve">организма</w:t>
                  </w:r>
                  <w:r w:rsidRPr="007F53C4">
                    <w:rPr>
                      <w:b/>
                      <w:sz w:val="24"/>
                      <w:szCs w:val="24"/>
                      <w:lang w:val="ru-RU"/>
                    </w:rPr>
                    <w:tab/>
                  </w:r>
                  <w:r w:rsidRPr="007F53C4">
                    <w:rPr>
                      <w:b/>
                      <w:sz w:val="24"/>
                      <w:szCs w:val="24"/>
                      <w:lang w:val="ru-RU"/>
                    </w:rPr>
                    <w:t xml:space="preserve">на</w:t>
                  </w:r>
                  <w:r w:rsidRPr="007F53C4">
                    <w:rPr>
                      <w:b/>
                      <w:sz w:val="24"/>
                      <w:szCs w:val="24"/>
                      <w:lang w:val="ru-RU"/>
                    </w:rPr>
                    <w:tab/>
                  </w:r>
                  <w:r w:rsidRPr="007F53C4">
                    <w:rPr>
                      <w:b/>
                      <w:spacing w:val="-4"/>
                      <w:sz w:val="24"/>
                      <w:szCs w:val="24"/>
                      <w:lang w:val="ru-RU"/>
                    </w:rPr>
                    <w:t xml:space="preserve">данной </w:t>
                  </w:r>
                  <w:r w:rsidRPr="007F53C4">
                    <w:rPr>
                      <w:b/>
                      <w:sz w:val="24"/>
                      <w:szCs w:val="24"/>
                      <w:lang w:val="ru-RU"/>
                    </w:rPr>
                    <w:t xml:space="preserve">стадии обеспечивается</w:t>
                  </w:r>
                  <w:r w:rsidRPr="007F53C4">
                    <w:rPr>
                      <w:b/>
                      <w:spacing w:val="-4"/>
                      <w:sz w:val="24"/>
                      <w:szCs w:val="24"/>
                      <w:lang w:val="ru-RU"/>
                    </w:rPr>
                    <w:t xml:space="preserve"> </w:t>
                  </w:r>
                  <w:r w:rsidRPr="007F53C4">
                    <w:rPr>
                      <w:b/>
                      <w:sz w:val="24"/>
                      <w:szCs w:val="24"/>
                      <w:lang w:val="ru-RU"/>
                    </w:rPr>
                    <w:t xml:space="preserve">плацентой</w:t>
                  </w:r>
                </w:p>
              </w:tc>
              <w:tc>
                <w:tcPr>
                  <w:tcW w:w="2148" w:type="dxa"/>
                </w:tcPr>
                <w:p>
                  <w:pPr>
                    <w:pStyle w:val="TableParagraph"/>
                    <w:spacing w:line="275" w:lineRule="exact"/>
                    <w:ind w:left="108"/>
                    <w:rPr>
                      <w:b/>
                      <w:sz w:val="24"/>
                      <w:szCs w:val="24"/>
                    </w:rPr>
                  </w:pPr>
                  <w:r w:rsidRPr="007F53C4">
                    <w:rPr>
                      <w:b/>
                      <w:sz w:val="24"/>
                      <w:szCs w:val="24"/>
                    </w:rPr>
                    <w:t xml:space="preserve">П</w:t>
                  </w:r>
                </w:p>
              </w:tc>
            </w:tr>
            <w:tr w:rsidTr="0016492B">
              <w:trPr>
                <w:trHeight w:val="827"/>
              </w:trPr>
              <w:tc>
                <w:tcPr>
                  <w:tcW w:w="566" w:type="dxa"/>
                </w:tcPr>
                <w:p>
                  <w:pPr>
                    <w:pStyle w:val="TableParagraph"/>
                    <w:spacing w:line="268" w:lineRule="exact"/>
                    <w:ind w:left="107"/>
                    <w:rPr>
                      <w:sz w:val="24"/>
                      <w:szCs w:val="24"/>
                    </w:rPr>
                  </w:pPr>
                  <w:r w:rsidRPr="007F53C4">
                    <w:rPr>
                      <w:sz w:val="24"/>
                      <w:szCs w:val="24"/>
                    </w:rPr>
                    <w:t xml:space="preserve">1</w:t>
                  </w:r>
                </w:p>
              </w:tc>
              <w:tc>
                <w:tcPr>
                  <w:tcW w:w="4112" w:type="dxa"/>
                </w:tcPr>
                <w:p>
                  <w:pPr>
                    <w:pStyle w:val="TableParagraph"/>
                    <w:tabs>
                      <w:tab w:val="left" w:pos="1125"/>
                      <w:tab w:val="left" w:pos="1498"/>
                      <w:tab w:val="left" w:pos="2439"/>
                      <w:tab w:val="left" w:pos="2923"/>
                      <w:tab w:val="left" w:pos="3288"/>
                    </w:tabs>
                    <w:ind w:left="108" w:right="98"/>
                    <w:rPr>
                      <w:sz w:val="24"/>
                      <w:szCs w:val="24"/>
                      <w:lang w:val="ru-RU"/>
                    </w:rPr>
                  </w:pPr>
                  <w:r w:rsidRPr="007F53C4">
                    <w:rPr>
                      <w:sz w:val="24"/>
                      <w:szCs w:val="24"/>
                      <w:lang w:val="ru-RU"/>
                    </w:rPr>
                    <w:t xml:space="preserve">Даная стадии длится от момента зачатия</w:t>
                  </w:r>
                  <w:r w:rsidRPr="007F53C4">
                    <w:rPr>
                      <w:sz w:val="24"/>
                      <w:szCs w:val="24"/>
                      <w:lang w:val="ru-RU"/>
                    </w:rPr>
                    <w:tab/>
                  </w:r>
                  <w:r w:rsidRPr="007F53C4">
                    <w:rPr>
                      <w:sz w:val="24"/>
                      <w:szCs w:val="24"/>
                      <w:lang w:val="ru-RU"/>
                    </w:rPr>
                    <w:t xml:space="preserve">и</w:t>
                  </w:r>
                  <w:r w:rsidRPr="007F53C4">
                    <w:rPr>
                      <w:sz w:val="24"/>
                      <w:szCs w:val="24"/>
                      <w:lang w:val="ru-RU"/>
                    </w:rPr>
                    <w:tab/>
                  </w:r>
                  <w:r w:rsidRPr="007F53C4">
                    <w:rPr>
                      <w:sz w:val="24"/>
                      <w:szCs w:val="24"/>
                      <w:lang w:val="ru-RU"/>
                    </w:rPr>
                    <w:t xml:space="preserve">вплоть</w:t>
                  </w:r>
                  <w:r w:rsidRPr="007F53C4">
                    <w:rPr>
                      <w:sz w:val="24"/>
                      <w:szCs w:val="24"/>
                      <w:lang w:val="ru-RU"/>
                    </w:rPr>
                    <w:tab/>
                  </w:r>
                  <w:r w:rsidRPr="007F53C4">
                    <w:rPr>
                      <w:sz w:val="24"/>
                      <w:szCs w:val="24"/>
                      <w:lang w:val="ru-RU"/>
                    </w:rPr>
                    <w:t xml:space="preserve">до</w:t>
                  </w:r>
                  <w:r w:rsidRPr="007F53C4">
                    <w:rPr>
                      <w:sz w:val="24"/>
                      <w:szCs w:val="24"/>
                      <w:lang w:val="ru-RU"/>
                    </w:rPr>
                    <w:tab/>
                  </w:r>
                  <w:r w:rsidRPr="007F53C4">
                    <w:rPr>
                      <w:sz w:val="24"/>
                      <w:szCs w:val="24"/>
                      <w:lang w:val="ru-RU"/>
                    </w:rPr>
                    <w:t xml:space="preserve">8</w:t>
                  </w:r>
                  <w:r w:rsidRPr="007F53C4">
                    <w:rPr>
                      <w:sz w:val="24"/>
                      <w:szCs w:val="24"/>
                      <w:lang w:val="ru-RU"/>
                    </w:rPr>
                    <w:tab/>
                  </w:r>
                  <w:r w:rsidRPr="007F53C4">
                    <w:rPr>
                      <w:spacing w:val="-4"/>
                      <w:sz w:val="24"/>
                      <w:szCs w:val="24"/>
                      <w:lang w:val="ru-RU"/>
                    </w:rPr>
                    <w:t xml:space="preserve">недели</w:t>
                  </w:r>
                </w:p>
                <w:p>
                  <w:pPr>
                    <w:pStyle w:val="TableParagraph"/>
                    <w:spacing w:line="264" w:lineRule="exact"/>
                    <w:ind w:left="108"/>
                    <w:rPr>
                      <w:sz w:val="24"/>
                      <w:szCs w:val="24"/>
                    </w:rPr>
                  </w:pPr>
                  <w:r w:rsidRPr="007F53C4">
                    <w:rPr>
                      <w:sz w:val="24"/>
                      <w:szCs w:val="24"/>
                    </w:rPr>
                    <w:t xml:space="preserve">беременности</w:t>
                  </w:r>
                </w:p>
              </w:tc>
              <w:tc>
                <w:tcPr>
                  <w:tcW w:w="2148" w:type="dxa"/>
                </w:tcPr>
                <w:p>
                  <w:pPr>
                    <w:pStyle w:val="TableParagraph"/>
                    <w:rPr>
                      <w:sz w:val="24"/>
                      <w:szCs w:val="24"/>
                    </w:rPr>
                  </w:pPr>
                </w:p>
              </w:tc>
            </w:tr>
            <w:tr w:rsidTr="0016492B">
              <w:trPr>
                <w:trHeight w:val="551"/>
              </w:trPr>
              <w:tc>
                <w:tcPr>
                  <w:tcW w:w="566" w:type="dxa"/>
                </w:tcPr>
                <w:p>
                  <w:pPr>
                    <w:pStyle w:val="TableParagraph"/>
                    <w:spacing w:line="268" w:lineRule="exact"/>
                    <w:ind w:left="107"/>
                    <w:rPr>
                      <w:sz w:val="24"/>
                      <w:szCs w:val="24"/>
                    </w:rPr>
                  </w:pPr>
                  <w:r w:rsidRPr="007F53C4">
                    <w:rPr>
                      <w:sz w:val="24"/>
                      <w:szCs w:val="24"/>
                    </w:rPr>
                    <w:t xml:space="preserve">2</w:t>
                  </w:r>
                </w:p>
              </w:tc>
              <w:tc>
                <w:tcPr>
                  <w:tcW w:w="4112" w:type="dxa"/>
                </w:tcPr>
                <w:p>
                  <w:pPr>
                    <w:pStyle w:val="TableParagraph"/>
                    <w:spacing w:line="268" w:lineRule="exact"/>
                    <w:ind w:left="108"/>
                    <w:rPr>
                      <w:sz w:val="24"/>
                      <w:szCs w:val="24"/>
                      <w:lang w:val="ru-RU"/>
                    </w:rPr>
                  </w:pPr>
                  <w:r w:rsidRPr="007F53C4">
                    <w:rPr>
                      <w:sz w:val="24"/>
                      <w:szCs w:val="24"/>
                      <w:lang w:val="ru-RU"/>
                    </w:rPr>
                    <w:t xml:space="preserve">Питание организма на данной стадии</w:t>
                  </w:r>
                </w:p>
                <w:p>
                  <w:pPr>
                    <w:pStyle w:val="TableParagraph"/>
                    <w:spacing w:line="264" w:lineRule="exact"/>
                    <w:ind w:left="108"/>
                    <w:rPr>
                      <w:sz w:val="24"/>
                      <w:szCs w:val="24"/>
                      <w:lang w:val="ru-RU"/>
                    </w:rPr>
                  </w:pPr>
                  <w:r w:rsidRPr="007F53C4">
                    <w:rPr>
                      <w:sz w:val="24"/>
                      <w:szCs w:val="24"/>
                      <w:lang w:val="ru-RU"/>
                    </w:rPr>
                    <w:t xml:space="preserve">обеспечивается желточным мешком.</w:t>
                  </w:r>
                </w:p>
              </w:tc>
              <w:tc>
                <w:tcPr>
                  <w:tcW w:w="2148" w:type="dxa"/>
                </w:tcPr>
                <w:p>
                  <w:pPr>
                    <w:pStyle w:val="TableParagraph"/>
                    <w:rPr>
                      <w:sz w:val="24"/>
                      <w:szCs w:val="24"/>
                      <w:lang w:val="ru-RU"/>
                    </w:rPr>
                  </w:pPr>
                </w:p>
              </w:tc>
            </w:tr>
            <w:tr w:rsidTr="0016492B">
              <w:trPr>
                <w:trHeight w:val="1103"/>
              </w:trPr>
              <w:tc>
                <w:tcPr>
                  <w:tcW w:w="566" w:type="dxa"/>
                </w:tcPr>
                <w:p>
                  <w:pPr>
                    <w:pStyle w:val="TableParagraph"/>
                    <w:spacing w:line="268" w:lineRule="exact"/>
                    <w:ind w:left="107"/>
                    <w:rPr>
                      <w:sz w:val="24"/>
                      <w:szCs w:val="24"/>
                    </w:rPr>
                  </w:pPr>
                  <w:r w:rsidRPr="007F53C4">
                    <w:rPr>
                      <w:sz w:val="24"/>
                      <w:szCs w:val="24"/>
                    </w:rPr>
                    <w:t xml:space="preserve">3</w:t>
                  </w:r>
                </w:p>
              </w:tc>
              <w:tc>
                <w:tcPr>
                  <w:tcW w:w="4112" w:type="dxa"/>
                </w:tcPr>
                <w:p>
                  <w:pPr>
                    <w:pStyle w:val="TableParagraph"/>
                    <w:tabs>
                      <w:tab w:val="left" w:pos="523"/>
                      <w:tab w:val="left" w:pos="1382"/>
                      <w:tab w:val="left" w:pos="1857"/>
                      <w:tab w:val="left" w:pos="2372"/>
                      <w:tab w:val="left" w:pos="3326"/>
                      <w:tab w:val="left" w:pos="3754"/>
                    </w:tabs>
                    <w:ind w:left="108" w:right="95"/>
                    <w:rPr>
                      <w:sz w:val="24"/>
                      <w:szCs w:val="24"/>
                      <w:lang w:val="ru-RU"/>
                    </w:rPr>
                  </w:pPr>
                  <w:r w:rsidRPr="007F53C4">
                    <w:rPr>
                      <w:sz w:val="24"/>
                      <w:szCs w:val="24"/>
                      <w:lang w:val="ru-RU"/>
                    </w:rPr>
                    <w:t xml:space="preserve">В</w:t>
                  </w:r>
                  <w:r w:rsidRPr="007F53C4">
                    <w:rPr>
                      <w:sz w:val="24"/>
                      <w:szCs w:val="24"/>
                      <w:lang w:val="ru-RU"/>
                    </w:rPr>
                    <w:tab/>
                  </w:r>
                  <w:r w:rsidRPr="007F53C4">
                    <w:rPr>
                      <w:sz w:val="24"/>
                      <w:szCs w:val="24"/>
                      <w:lang w:val="ru-RU"/>
                    </w:rPr>
                    <w:t xml:space="preserve">конце</w:t>
                  </w:r>
                  <w:r w:rsidRPr="007F53C4">
                    <w:rPr>
                      <w:sz w:val="24"/>
                      <w:szCs w:val="24"/>
                      <w:lang w:val="ru-RU"/>
                    </w:rPr>
                    <w:tab/>
                  </w:r>
                  <w:r w:rsidRPr="007F53C4">
                    <w:rPr>
                      <w:sz w:val="24"/>
                      <w:szCs w:val="24"/>
                      <w:lang w:val="ru-RU"/>
                    </w:rPr>
                    <w:t xml:space="preserve">данной</w:t>
                  </w:r>
                  <w:r w:rsidRPr="007F53C4">
                    <w:rPr>
                      <w:sz w:val="24"/>
                      <w:szCs w:val="24"/>
                      <w:lang w:val="ru-RU"/>
                    </w:rPr>
                    <w:tab/>
                  </w:r>
                  <w:r w:rsidRPr="007F53C4">
                    <w:rPr>
                      <w:sz w:val="24"/>
                      <w:szCs w:val="24"/>
                      <w:lang w:val="ru-RU"/>
                    </w:rPr>
                    <w:t xml:space="preserve">стадии</w:t>
                  </w:r>
                  <w:r w:rsidRPr="007F53C4">
                    <w:rPr>
                      <w:sz w:val="24"/>
                      <w:szCs w:val="24"/>
                      <w:lang w:val="ru-RU"/>
                    </w:rPr>
                    <w:tab/>
                  </w:r>
                  <w:r w:rsidRPr="007F53C4">
                    <w:rPr>
                      <w:spacing w:val="-3"/>
                      <w:sz w:val="24"/>
                      <w:szCs w:val="24"/>
                      <w:lang w:val="ru-RU"/>
                    </w:rPr>
                    <w:t xml:space="preserve">голова </w:t>
                  </w:r>
                  <w:r w:rsidRPr="007F53C4">
                    <w:rPr>
                      <w:sz w:val="24"/>
                      <w:szCs w:val="24"/>
                      <w:lang w:val="ru-RU"/>
                    </w:rPr>
                    <w:t xml:space="preserve">становится</w:t>
                  </w:r>
                  <w:r w:rsidRPr="007F53C4">
                    <w:rPr>
                      <w:sz w:val="24"/>
                      <w:szCs w:val="24"/>
                      <w:lang w:val="ru-RU"/>
                    </w:rPr>
                    <w:tab/>
                  </w:r>
                  <w:r w:rsidRPr="007F53C4">
                    <w:rPr>
                      <w:sz w:val="24"/>
                      <w:szCs w:val="24"/>
                      <w:lang w:val="ru-RU"/>
                    </w:rPr>
                    <w:tab/>
                  </w:r>
                  <w:r w:rsidRPr="007F53C4">
                    <w:rPr>
                      <w:sz w:val="24"/>
                      <w:szCs w:val="24"/>
                      <w:lang w:val="ru-RU"/>
                    </w:rPr>
                    <w:t xml:space="preserve">различимой,</w:t>
                  </w:r>
                  <w:r w:rsidRPr="007F53C4">
                    <w:rPr>
                      <w:sz w:val="24"/>
                      <w:szCs w:val="24"/>
                      <w:lang w:val="ru-RU"/>
                    </w:rPr>
                    <w:tab/>
                  </w:r>
                  <w:r w:rsidRPr="007F53C4">
                    <w:rPr>
                      <w:sz w:val="24"/>
                      <w:szCs w:val="24"/>
                      <w:lang w:val="ru-RU"/>
                    </w:rPr>
                    <w:tab/>
                  </w:r>
                  <w:r w:rsidRPr="007F53C4">
                    <w:rPr>
                      <w:spacing w:val="-8"/>
                      <w:sz w:val="24"/>
                      <w:szCs w:val="24"/>
                      <w:lang w:val="ru-RU"/>
                    </w:rPr>
                    <w:t xml:space="preserve">но</w:t>
                  </w:r>
                </w:p>
                <w:p>
                  <w:pPr>
                    <w:pStyle w:val="TableParagraph"/>
                    <w:tabs>
                      <w:tab w:val="left" w:pos="2508"/>
                      <w:tab w:val="left" w:pos="3753"/>
                    </w:tabs>
                    <w:spacing w:line="270" w:lineRule="atLeast"/>
                    <w:ind w:left="108" w:right="97"/>
                    <w:rPr>
                      <w:sz w:val="24"/>
                      <w:szCs w:val="24"/>
                      <w:lang w:val="ru-RU"/>
                    </w:rPr>
                  </w:pPr>
                  <w:r w:rsidRPr="007F53C4">
                    <w:rPr>
                      <w:sz w:val="24"/>
                      <w:szCs w:val="24"/>
                      <w:lang w:val="ru-RU"/>
                    </w:rPr>
                    <w:t xml:space="preserve">непропорционально</w:t>
                  </w:r>
                  <w:r w:rsidRPr="007F53C4">
                    <w:rPr>
                      <w:sz w:val="24"/>
                      <w:szCs w:val="24"/>
                      <w:lang w:val="ru-RU"/>
                    </w:rPr>
                    <w:tab/>
                  </w:r>
                  <w:r w:rsidRPr="007F53C4">
                    <w:rPr>
                      <w:sz w:val="24"/>
                      <w:szCs w:val="24"/>
                      <w:lang w:val="ru-RU"/>
                    </w:rPr>
                    <w:t xml:space="preserve">большой</w:t>
                  </w:r>
                  <w:r w:rsidRPr="007F53C4">
                    <w:rPr>
                      <w:sz w:val="24"/>
                      <w:szCs w:val="24"/>
                      <w:lang w:val="ru-RU"/>
                    </w:rPr>
                    <w:tab/>
                  </w:r>
                  <w:r w:rsidRPr="007F53C4">
                    <w:rPr>
                      <w:spacing w:val="-9"/>
                      <w:sz w:val="24"/>
                      <w:szCs w:val="24"/>
                      <w:lang w:val="ru-RU"/>
                    </w:rPr>
                    <w:t xml:space="preserve">по </w:t>
                  </w:r>
                  <w:r w:rsidRPr="007F53C4">
                    <w:rPr>
                      <w:sz w:val="24"/>
                      <w:szCs w:val="24"/>
                      <w:lang w:val="ru-RU"/>
                    </w:rPr>
                    <w:t xml:space="preserve">отношению к телу</w:t>
                  </w:r>
                </w:p>
              </w:tc>
              <w:tc>
                <w:tcPr>
                  <w:tcW w:w="2148" w:type="dxa"/>
                </w:tcPr>
                <w:p>
                  <w:pPr>
                    <w:pStyle w:val="TableParagraph"/>
                    <w:rPr>
                      <w:sz w:val="24"/>
                      <w:szCs w:val="24"/>
                      <w:lang w:val="ru-RU"/>
                    </w:rPr>
                  </w:pPr>
                </w:p>
              </w:tc>
            </w:tr>
            <w:tr w:rsidTr="0016492B">
              <w:trPr>
                <w:trHeight w:val="551"/>
              </w:trPr>
              <w:tc>
                <w:tcPr>
                  <w:tcW w:w="566" w:type="dxa"/>
                </w:tcPr>
                <w:p>
                  <w:pPr>
                    <w:pStyle w:val="TableParagraph"/>
                    <w:spacing w:line="267" w:lineRule="exact"/>
                    <w:ind w:left="107"/>
                    <w:rPr>
                      <w:sz w:val="24"/>
                      <w:szCs w:val="24"/>
                    </w:rPr>
                  </w:pPr>
                  <w:r w:rsidRPr="007F53C4">
                    <w:rPr>
                      <w:sz w:val="24"/>
                      <w:szCs w:val="24"/>
                    </w:rPr>
                    <w:t xml:space="preserve">4</w:t>
                  </w:r>
                </w:p>
              </w:tc>
              <w:tc>
                <w:tcPr>
                  <w:tcW w:w="4112" w:type="dxa"/>
                </w:tcPr>
                <w:p>
                  <w:pPr>
                    <w:pStyle w:val="TableParagraph"/>
                    <w:spacing w:line="267" w:lineRule="exact"/>
                    <w:ind w:left="108"/>
                    <w:rPr>
                      <w:sz w:val="24"/>
                      <w:szCs w:val="24"/>
                      <w:lang w:val="ru-RU"/>
                    </w:rPr>
                  </w:pPr>
                  <w:r w:rsidRPr="007F53C4">
                    <w:rPr>
                      <w:sz w:val="24"/>
                      <w:szCs w:val="24"/>
                      <w:lang w:val="ru-RU"/>
                    </w:rPr>
                    <w:t xml:space="preserve">В конце данной стадии вес организма</w:t>
                  </w:r>
                </w:p>
                <w:p>
                  <w:pPr>
                    <w:pStyle w:val="TableParagraph"/>
                    <w:spacing w:line="264" w:lineRule="exact"/>
                    <w:ind w:left="108"/>
                    <w:rPr>
                      <w:sz w:val="24"/>
                      <w:szCs w:val="24"/>
                      <w:lang w:val="ru-RU"/>
                    </w:rPr>
                  </w:pPr>
                  <w:r w:rsidRPr="007F53C4">
                    <w:rPr>
                      <w:sz w:val="24"/>
                      <w:szCs w:val="24"/>
                      <w:lang w:val="ru-RU"/>
                    </w:rPr>
                    <w:t xml:space="preserve">составляет не менее 2,5 кг</w:t>
                  </w:r>
                </w:p>
              </w:tc>
              <w:tc>
                <w:tcPr>
                  <w:tcW w:w="2148" w:type="dxa"/>
                </w:tcPr>
                <w:p>
                  <w:pPr>
                    <w:pStyle w:val="TableParagraph"/>
                    <w:rPr>
                      <w:sz w:val="24"/>
                      <w:szCs w:val="24"/>
                      <w:lang w:val="ru-RU"/>
                    </w:rPr>
                  </w:pPr>
                </w:p>
              </w:tc>
            </w:tr>
          </w:tbl>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Дескриптор:</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-определяет высказывания, которые характеризуют плод;</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-определяет высказывания, которые характеризуют эмбрион</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 Индивидуальная работа. «Горячий стул».</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Формируемые навыки</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w:t>
            </w:r>
            <w:r w:rsidRPr="007F53C4">
              <w:rPr>
                <w:rFonts w:ascii="Times New Roman" w:eastAsia="Times New Roman" w:hAnsi="Times New Roman" w:cs="Times New Roman"/>
                <w:sz w:val="24"/>
                <w:szCs w:val="24"/>
                <w:lang w:eastAsia="ru-RU" w:bidi="ru-RU"/>
              </w:rPr>
              <w:tab/>
            </w:r>
            <w:r w:rsidRPr="007F53C4">
              <w:rPr>
                <w:rFonts w:ascii="Times New Roman" w:eastAsia="Times New Roman" w:hAnsi="Times New Roman" w:cs="Times New Roman"/>
                <w:sz w:val="24"/>
                <w:szCs w:val="24"/>
                <w:lang w:eastAsia="ru-RU" w:bidi="ru-RU"/>
              </w:rPr>
              <w:t xml:space="preserve">совместной работы;</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w:t>
            </w:r>
            <w:r w:rsidRPr="007F53C4">
              <w:rPr>
                <w:rFonts w:ascii="Times New Roman" w:eastAsia="Times New Roman" w:hAnsi="Times New Roman" w:cs="Times New Roman"/>
                <w:sz w:val="24"/>
                <w:szCs w:val="24"/>
                <w:lang w:eastAsia="ru-RU" w:bidi="ru-RU"/>
              </w:rPr>
              <w:tab/>
            </w:r>
            <w:r w:rsidRPr="007F53C4">
              <w:rPr>
                <w:rFonts w:ascii="Times New Roman" w:eastAsia="Times New Roman" w:hAnsi="Times New Roman" w:cs="Times New Roman"/>
                <w:sz w:val="24"/>
                <w:szCs w:val="24"/>
                <w:lang w:eastAsia="ru-RU" w:bidi="ru-RU"/>
              </w:rPr>
              <w:t xml:space="preserve">креативного подхода к решению задач;</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w:t>
            </w:r>
            <w:r w:rsidRPr="007F53C4">
              <w:rPr>
                <w:rFonts w:ascii="Times New Roman" w:eastAsia="Times New Roman" w:hAnsi="Times New Roman" w:cs="Times New Roman"/>
                <w:sz w:val="24"/>
                <w:szCs w:val="24"/>
                <w:lang w:eastAsia="ru-RU" w:bidi="ru-RU"/>
              </w:rPr>
              <w:tab/>
            </w:r>
            <w:r w:rsidRPr="007F53C4">
              <w:rPr>
                <w:rFonts w:ascii="Times New Roman" w:eastAsia="Times New Roman" w:hAnsi="Times New Roman" w:cs="Times New Roman"/>
                <w:sz w:val="24"/>
                <w:szCs w:val="24"/>
                <w:lang w:eastAsia="ru-RU" w:bidi="ru-RU"/>
              </w:rPr>
              <w:t xml:space="preserve">мышления, принятия решений.</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Сущность метода</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Представляет собой творческое ролевое задание в качестве эффективного инструмента для обсуждения проблемных вопросов, взаимообмена информацией.</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Планировка класса и принцип взаимодействия учеников.</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Один «горячий» стул ставится лицом к группе. В целях обеспечения более непринужденного общения, допускается расположение «горячего» стула в центре </w:t>
            </w:r>
            <w:r w:rsidRPr="007F53C4">
              <w:rPr>
                <w:rFonts w:ascii="Times New Roman" w:eastAsia="Times New Roman" w:hAnsi="Times New Roman" w:cs="Times New Roman"/>
                <w:sz w:val="24"/>
                <w:szCs w:val="24"/>
                <w:lang w:eastAsia="ru-RU" w:bidi="ru-RU"/>
              </w:rPr>
              <w:t xml:space="preserve">круга.</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Алгоритм реализации метода</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1.Ученикам назначается роль определенного персонажа, либо они сами придумывают роль, имеющую отношение к поставленному вопросу.</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2.Ученики анализируют свои роли в группах или самостоятельно.</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3.Другие участники групп продумывают сложные вопросы для человека, располагающегося на «горячем» стуле.</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4.Обсуждаемый герой садится на «горячий» стул, и одноклассники его опрашивают. Это поможет ученикам почувствовать сопереживание определенному человеку или свою сопричастность с той точкой зрения, мнением, которое они не разделяют.</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5.Характер данного метода позволяет принять участие и высказать свое мнение каждому члену класса, в том числе и учителю.</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6.Принцип метода позволяет организовать в классе игру по разгадыванию тайн, в ходе которой учащиеся класса должны установить личность человека, располагающегося на «горячем» стуле.</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7.В процессе опроса, организованного после выполнения задания, рекомендуется постановка вопросов для учеников следующего характера: что они узнали, что для них было интересного, и оспорили ли бы они что- либо из сказанного человеком на «горячем» стуле.</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Дескрипторы:</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–через ответы на вопросы обобщает полученные знания;</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7F53C4">
              <w:rPr>
                <w:rFonts w:ascii="Times New Roman" w:eastAsia="Times New Roman" w:hAnsi="Times New Roman" w:cs="Times New Roman"/>
                <w:sz w:val="24"/>
                <w:szCs w:val="24"/>
                <w:lang w:eastAsia="ru-RU" w:bidi="ru-RU"/>
              </w:rPr>
              <w:t xml:space="preserve">–на поставленные вопросы дает конкретные правильные ответы. Самооценивание: анализ результатов и причин.</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карточки</w:t>
            </w:r>
          </w:p>
        </w:tc>
      </w:tr>
      <w:tr w:rsidTr="00D7182F">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Рефлексия</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pStyle w:val="TableParagraph"/>
              <w:ind w:left="107"/>
              <w:jc w:val="both"/>
              <w:rPr>
                <w:b/>
                <w:sz w:val="24"/>
                <w:szCs w:val="24"/>
                <w:lang w:eastAsia="en-US"/>
              </w:rPr>
            </w:pPr>
            <w:r w:rsidRPr="007F53C4">
              <w:rPr>
                <w:b/>
                <w:sz w:val="24"/>
                <w:szCs w:val="24"/>
                <w:lang w:eastAsia="en-US"/>
              </w:rPr>
              <w:t xml:space="preserve">Рефлексия «Шляпа»:</w:t>
            </w:r>
          </w:p>
          <w:p>
            <w:pPr>
              <w:pStyle w:val="TableParagraph"/>
              <w:ind w:left="1997"/>
              <w:rPr>
                <w:sz w:val="24"/>
                <w:szCs w:val="24"/>
                <w:lang w:eastAsia="en-US"/>
              </w:rPr>
            </w:pPr>
            <w:r w:rsidRPr="007F53C4">
              <w:rPr>
                <w:noProof/>
                <w:sz w:val="24"/>
                <w:szCs w:val="24"/>
                <w:lang w:bidi="ar-SA"/>
              </w:rPr>
              <w:drawing>
                <wp:inline distT="0" distB="0" distL="0" distR="0">
                  <wp:extent cx="1695450" cy="1029881"/>
                  <wp:effectExtent l="0" t="0" r="0" b="0"/>
                  <wp:docPr id="361790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54813" name="image60.jpeg"/>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99899" cy="1032583"/>
                          </a:xfrm>
                          <a:prstGeom prst="rect">
                            <a:avLst/>
                          </a:prstGeom>
                          <a:noFill/>
                          <a:ln>
                            <a:noFill/>
                          </a:ln>
                        </pic:spPr>
                      </pic:pic>
                    </a:graphicData>
                  </a:graphic>
                </wp:inline>
              </w:drawing>
            </w:r>
          </w:p>
          <w:p>
            <w:pPr>
              <w:widowControl w:val="0"/>
              <w:autoSpaceDE w:val="0"/>
              <w:autoSpaceDN w:val="0"/>
              <w:spacing w:line="240" w:lineRule="auto"/>
              <w:rPr>
                <w:rFonts w:ascii="Times New Roman" w:eastAsia="Times New Roman" w:hAnsi="Times New Roman" w:cs="Times New Roman"/>
                <w:bCs/>
                <w:color w:val="000000" w:themeColor="text1"/>
                <w:sz w:val="24"/>
                <w:szCs w:val="24"/>
                <w:lang w:bidi="ru-RU"/>
              </w:rPr>
            </w:pPr>
            <w:r w:rsidRPr="007F53C4">
              <w:rPr>
                <w:rFonts w:ascii="Times New Roman" w:hAnsi="Times New Roman" w:cs="Times New Roman"/>
                <w:sz w:val="24"/>
                <w:szCs w:val="24"/>
              </w:rPr>
              <w:t xml:space="preserve">Учащиеся под музыку передают шляпу друг другу. Когда музыка останавливается тот, у которого в это время была шляпа, начинает говорить о работе, которую </w:t>
            </w:r>
            <w:r w:rsidRPr="007F53C4">
              <w:rPr>
                <w:rFonts w:ascii="Times New Roman" w:hAnsi="Times New Roman" w:cs="Times New Roman"/>
                <w:sz w:val="24"/>
                <w:szCs w:val="24"/>
              </w:rPr>
              <w:t xml:space="preserve">провел в классе, что усвоил и т.д.</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line="240" w:lineRule="auto"/>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Шляпа, музыка</w:t>
            </w: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rPr>
          <w:rFonts w:ascii="Times New Roman" w:hAnsi="Times New Roman" w:cs="Times New Roman"/>
          <w:sz w:val="24"/>
          <w:szCs w:val="24"/>
        </w:r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5831"/>
        <w:gridCol w:w="4083"/>
        <w:gridCol w:w="4564"/>
      </w:tblGrid>
      <w:tr w:rsidTr="00D7182F">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Раздел:</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sidRPr="007F53C4">
              <w:rPr>
                <w:rFonts w:ascii="Times New Roman" w:eastAsia="Times New Roman" w:hAnsi="Times New Roman" w:cs="Times New Roman"/>
                <w:sz w:val="24"/>
                <w:szCs w:val="24"/>
              </w:rPr>
              <w:t xml:space="preserve">9.4B Рост и развитие</w:t>
            </w:r>
          </w:p>
        </w:tc>
      </w:tr>
      <w:tr w:rsidTr="00D7182F">
        <w:trPr>
          <w:trHeight w:val="613"/>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ФИО педагога</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 Дата: </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 Класс: 9</w:t>
            </w:r>
          </w:p>
        </w:tc>
        <w:tc>
          <w:tcPr>
            <w:tcW w:w="4083"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Тема урока</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7F53C4">
              <w:rPr>
                <w:rFonts w:ascii="Times New Roman" w:eastAsia="Times New Roman" w:hAnsi="Times New Roman" w:cs="Times New Roman"/>
                <w:sz w:val="24"/>
                <w:szCs w:val="24"/>
              </w:rPr>
              <w:t xml:space="preserve">Внутриутробное развитие. Первые стадии зародышевого развития. Формирование и развитие плода.</w:t>
            </w:r>
          </w:p>
        </w:tc>
      </w:tr>
      <w:tr w:rsidTr="00D7182F">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7F53C4">
              <w:rPr>
                <w:rFonts w:ascii="Times New Roman" w:eastAsia="Times New Roman" w:hAnsi="Times New Roman" w:cs="Times New Roman"/>
                <w:color w:val="000000"/>
                <w:sz w:val="24"/>
                <w:szCs w:val="24"/>
              </w:rPr>
              <w:t xml:space="preserve">с учебной программой</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7F53C4">
              <w:rPr>
                <w:rFonts w:ascii="Times New Roman" w:eastAsia="Times New Roman" w:hAnsi="Times New Roman" w:cs="Times New Roman"/>
                <w:sz w:val="24"/>
                <w:szCs w:val="24"/>
              </w:rPr>
              <w:t xml:space="preserve">9.2.3.1 - объяснять роль плаценты в развитии эмбриона;</w:t>
            </w:r>
          </w:p>
          <w:p>
            <w:pPr>
              <w:spacing w:after="0" w:line="240" w:lineRule="auto"/>
              <w:rPr>
                <w:rFonts w:ascii="Times New Roman" w:eastAsia="Times New Roman" w:hAnsi="Times New Roman" w:cs="Times New Roman"/>
                <w:sz w:val="24"/>
                <w:szCs w:val="24"/>
              </w:rPr>
            </w:pPr>
            <w:r w:rsidRPr="007F53C4">
              <w:rPr>
                <w:rFonts w:ascii="Times New Roman" w:eastAsia="Times New Roman" w:hAnsi="Times New Roman" w:cs="Times New Roman"/>
                <w:sz w:val="24"/>
                <w:szCs w:val="24"/>
              </w:rPr>
              <w:t xml:space="preserve">9.2.3.2 - сравнивать развитие эмбриона и плода</w:t>
            </w:r>
          </w:p>
        </w:tc>
      </w:tr>
      <w:tr w:rsidTr="00D7182F">
        <w:trPr>
          <w:trHeight w:val="30"/>
        </w:trPr>
        <w:tc>
          <w:tcPr>
            <w:tcW w:w="58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7F53C4">
              <w:rPr>
                <w:rFonts w:ascii="Times New Roman" w:eastAsia="Times New Roman" w:hAnsi="Times New Roman" w:cs="Times New Roman"/>
                <w:color w:val="000000"/>
                <w:sz w:val="24"/>
                <w:szCs w:val="24"/>
              </w:rPr>
              <w:t xml:space="preserve">Цели урока</w:t>
            </w:r>
          </w:p>
        </w:tc>
        <w:tc>
          <w:tcPr>
            <w:tcW w:w="8647"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pStyle w:val="TableParagraph"/>
              <w:spacing w:before="1" w:line="250" w:lineRule="exact"/>
              <w:ind w:left="72"/>
              <w:rPr>
                <w:b/>
                <w:sz w:val="24"/>
                <w:szCs w:val="24"/>
              </w:rPr>
            </w:pPr>
            <w:r w:rsidRPr="007F53C4">
              <w:rPr>
                <w:b/>
                <w:sz w:val="24"/>
                <w:szCs w:val="24"/>
              </w:rPr>
              <w:t xml:space="preserve">Все учащиеся:</w:t>
            </w:r>
          </w:p>
          <w:p>
            <w:pPr>
              <w:pStyle w:val="TableParagraph"/>
              <w:numPr>
                <w:ilvl w:val="0"/>
                <w:numId w:val="133"/>
              </w:numPr>
              <w:tabs>
                <w:tab w:val="left" w:pos="239"/>
              </w:tabs>
              <w:spacing w:line="250" w:lineRule="exact"/>
              <w:ind w:left="238" w:hanging="167"/>
              <w:rPr>
                <w:sz w:val="24"/>
                <w:szCs w:val="24"/>
              </w:rPr>
            </w:pPr>
            <w:r w:rsidRPr="007F53C4">
              <w:rPr>
                <w:sz w:val="24"/>
                <w:szCs w:val="24"/>
              </w:rPr>
              <w:t xml:space="preserve">знают функции мужских и женских половых</w:t>
            </w:r>
            <w:r w:rsidRPr="007F53C4">
              <w:rPr>
                <w:spacing w:val="-4"/>
                <w:sz w:val="24"/>
                <w:szCs w:val="24"/>
              </w:rPr>
              <w:t xml:space="preserve"> </w:t>
            </w:r>
            <w:r w:rsidRPr="007F53C4">
              <w:rPr>
                <w:sz w:val="24"/>
                <w:szCs w:val="24"/>
              </w:rPr>
              <w:t xml:space="preserve">желез;</w:t>
            </w:r>
          </w:p>
          <w:p>
            <w:pPr>
              <w:pStyle w:val="TableParagraph"/>
              <w:numPr>
                <w:ilvl w:val="0"/>
                <w:numId w:val="133"/>
              </w:numPr>
              <w:tabs>
                <w:tab w:val="left" w:pos="239"/>
              </w:tabs>
              <w:spacing w:line="252" w:lineRule="exact"/>
              <w:ind w:left="238" w:hanging="167"/>
              <w:rPr>
                <w:sz w:val="24"/>
                <w:szCs w:val="24"/>
              </w:rPr>
            </w:pPr>
            <w:r w:rsidRPr="007F53C4">
              <w:rPr>
                <w:sz w:val="24"/>
                <w:szCs w:val="24"/>
              </w:rPr>
              <w:t xml:space="preserve">могут объяснить, как происходит процесс</w:t>
            </w:r>
            <w:r w:rsidRPr="007F53C4">
              <w:rPr>
                <w:spacing w:val="-5"/>
                <w:sz w:val="24"/>
                <w:szCs w:val="24"/>
              </w:rPr>
              <w:t xml:space="preserve"> </w:t>
            </w:r>
            <w:r w:rsidRPr="007F53C4">
              <w:rPr>
                <w:sz w:val="24"/>
                <w:szCs w:val="24"/>
              </w:rPr>
              <w:t xml:space="preserve">зачатия.</w:t>
            </w:r>
          </w:p>
          <w:p>
            <w:pPr>
              <w:pStyle w:val="TableParagraph"/>
              <w:spacing w:before="6" w:line="250" w:lineRule="exact"/>
              <w:ind w:left="72"/>
              <w:rPr>
                <w:b/>
                <w:sz w:val="24"/>
                <w:szCs w:val="24"/>
              </w:rPr>
            </w:pPr>
            <w:r w:rsidRPr="007F53C4">
              <w:rPr>
                <w:b/>
                <w:sz w:val="24"/>
                <w:szCs w:val="24"/>
              </w:rPr>
              <w:t xml:space="preserve">Большинство учащихся:</w:t>
            </w:r>
          </w:p>
          <w:p>
            <w:pPr>
              <w:pStyle w:val="TableParagraph"/>
              <w:numPr>
                <w:ilvl w:val="0"/>
                <w:numId w:val="133"/>
              </w:numPr>
              <w:tabs>
                <w:tab w:val="left" w:pos="239"/>
              </w:tabs>
              <w:spacing w:line="250" w:lineRule="exact"/>
              <w:ind w:left="238" w:hanging="167"/>
              <w:rPr>
                <w:sz w:val="24"/>
                <w:szCs w:val="24"/>
              </w:rPr>
            </w:pPr>
            <w:r w:rsidRPr="007F53C4">
              <w:rPr>
                <w:sz w:val="24"/>
                <w:szCs w:val="24"/>
              </w:rPr>
              <w:t xml:space="preserve">систематизируют этапы развития</w:t>
            </w:r>
            <w:r w:rsidRPr="007F53C4">
              <w:rPr>
                <w:spacing w:val="-6"/>
                <w:sz w:val="24"/>
                <w:szCs w:val="24"/>
              </w:rPr>
              <w:t xml:space="preserve"> </w:t>
            </w:r>
            <w:r w:rsidRPr="007F53C4">
              <w:rPr>
                <w:sz w:val="24"/>
                <w:szCs w:val="24"/>
              </w:rPr>
              <w:t xml:space="preserve">эмбриона;</w:t>
            </w:r>
          </w:p>
          <w:p>
            <w:pPr>
              <w:pStyle w:val="TableParagraph"/>
              <w:numPr>
                <w:ilvl w:val="0"/>
                <w:numId w:val="133"/>
              </w:numPr>
              <w:tabs>
                <w:tab w:val="left" w:pos="239"/>
              </w:tabs>
              <w:spacing w:before="1" w:line="252" w:lineRule="exact"/>
              <w:ind w:left="238" w:hanging="167"/>
              <w:rPr>
                <w:sz w:val="24"/>
                <w:szCs w:val="24"/>
              </w:rPr>
            </w:pPr>
            <w:r w:rsidRPr="007F53C4">
              <w:rPr>
                <w:sz w:val="24"/>
                <w:szCs w:val="24"/>
              </w:rPr>
              <w:t xml:space="preserve">объясняют роль плаценты в развитии</w:t>
            </w:r>
            <w:r w:rsidRPr="007F53C4">
              <w:rPr>
                <w:spacing w:val="-3"/>
                <w:sz w:val="24"/>
                <w:szCs w:val="24"/>
              </w:rPr>
              <w:t xml:space="preserve"> </w:t>
            </w:r>
            <w:r w:rsidRPr="007F53C4">
              <w:rPr>
                <w:sz w:val="24"/>
                <w:szCs w:val="24"/>
              </w:rPr>
              <w:t xml:space="preserve">эмбриона;</w:t>
            </w:r>
          </w:p>
          <w:p>
            <w:pPr>
              <w:pStyle w:val="TableParagraph"/>
              <w:numPr>
                <w:ilvl w:val="0"/>
                <w:numId w:val="133"/>
              </w:numPr>
              <w:tabs>
                <w:tab w:val="left" w:pos="239"/>
              </w:tabs>
              <w:ind w:left="72" w:right="96" w:firstLine="0"/>
              <w:rPr>
                <w:sz w:val="24"/>
                <w:szCs w:val="24"/>
              </w:rPr>
            </w:pPr>
            <w:r w:rsidRPr="007F53C4">
              <w:rPr>
                <w:sz w:val="24"/>
                <w:szCs w:val="24"/>
              </w:rPr>
              <w:t xml:space="preserve">сопоставляют эмбриональный период и развитие плода, обосновывают особенности;</w:t>
            </w:r>
          </w:p>
          <w:p>
            <w:pPr>
              <w:pStyle w:val="TableParagraph"/>
              <w:numPr>
                <w:ilvl w:val="0"/>
                <w:numId w:val="133"/>
              </w:numPr>
              <w:tabs>
                <w:tab w:val="left" w:pos="239"/>
              </w:tabs>
              <w:ind w:left="238" w:hanging="167"/>
              <w:rPr>
                <w:sz w:val="24"/>
                <w:szCs w:val="24"/>
              </w:rPr>
            </w:pPr>
            <w:r w:rsidRPr="007F53C4">
              <w:rPr>
                <w:sz w:val="24"/>
                <w:szCs w:val="24"/>
              </w:rPr>
              <w:t xml:space="preserve">анализируют гигиену беременной</w:t>
            </w:r>
            <w:r w:rsidRPr="007F53C4">
              <w:rPr>
                <w:spacing w:val="-4"/>
                <w:sz w:val="24"/>
                <w:szCs w:val="24"/>
              </w:rPr>
              <w:t xml:space="preserve"> </w:t>
            </w:r>
            <w:r w:rsidRPr="007F53C4">
              <w:rPr>
                <w:sz w:val="24"/>
                <w:szCs w:val="24"/>
              </w:rPr>
              <w:t xml:space="preserve">женщины.</w:t>
            </w:r>
          </w:p>
          <w:p>
            <w:pPr>
              <w:pStyle w:val="TableParagraph"/>
              <w:spacing w:before="4" w:line="251" w:lineRule="exact"/>
              <w:ind w:left="72"/>
              <w:rPr>
                <w:b/>
                <w:sz w:val="24"/>
                <w:szCs w:val="24"/>
              </w:rPr>
            </w:pPr>
            <w:r w:rsidRPr="007F53C4">
              <w:rPr>
                <w:b/>
                <w:sz w:val="24"/>
                <w:szCs w:val="24"/>
              </w:rPr>
              <w:t xml:space="preserve">Некоторые учащиеся:</w:t>
            </w:r>
          </w:p>
          <w:p>
            <w:pPr>
              <w:spacing w:after="0" w:line="240" w:lineRule="auto"/>
              <w:rPr>
                <w:rFonts w:ascii="Times New Roman" w:eastAsia="Times New Roman" w:hAnsi="Times New Roman" w:cs="Times New Roman"/>
                <w:sz w:val="24"/>
                <w:szCs w:val="24"/>
              </w:rPr>
            </w:pPr>
            <w:r w:rsidRPr="007F53C4">
              <w:rPr>
                <w:rFonts w:ascii="Times New Roman" w:hAnsi="Times New Roman" w:cs="Times New Roman"/>
                <w:sz w:val="24"/>
                <w:szCs w:val="24"/>
              </w:rPr>
              <w:t xml:space="preserve">оценивают эволюционное значение формирования плаценты для класса млекопитающих</w:t>
            </w:r>
          </w:p>
        </w:tc>
      </w:tr>
    </w:tbl>
    <w:p>
      <w:pPr>
        <w:spacing w:after="0" w:line="240" w:lineRule="auto"/>
        <w:rPr>
          <w:rFonts w:ascii="Times New Roman" w:eastAsia="Times New Roman" w:hAnsi="Times New Roman" w:cs="Times New Roman"/>
          <w:sz w:val="24"/>
          <w:szCs w:val="24"/>
          <w:lang w:eastAsia="ru-RU"/>
        </w:rPr>
      </w:pPr>
      <w:r w:rsidRPr="007F53C4">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ind w:left="20"/>
              <w:rPr>
                <w:rFonts w:ascii="Times New Roman" w:eastAsia="Times New Roman" w:hAnsi="Times New Roman" w:cs="Times New Roman"/>
                <w:sz w:val="24"/>
                <w:szCs w:val="24"/>
                <w:lang w:bidi="ru-RU"/>
              </w:rPr>
            </w:pPr>
            <w:r w:rsidRPr="007F53C4">
              <w:rPr>
                <w:rFonts w:ascii="Times New Roman" w:eastAsia="Times New Roman" w:hAnsi="Times New Roman" w:cs="Times New Roman"/>
                <w:color w:val="000000"/>
                <w:sz w:val="24"/>
                <w:szCs w:val="24"/>
                <w:lang w:bidi="ru-RU"/>
              </w:rPr>
              <w:t xml:space="preserve">Ресурсы</w:t>
            </w:r>
          </w:p>
        </w:tc>
      </w:tr>
      <w:tr w:rsidTr="003F0E17">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Начало урока</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line="240" w:lineRule="auto"/>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Вызов.</w:t>
            </w:r>
            <w:r>
              <w:t xml:space="preserve"> </w:t>
            </w:r>
            <w:r w:rsidRPr="003F0E17">
              <w:rPr>
                <w:rFonts w:ascii="Times New Roman" w:eastAsia="Times New Roman" w:hAnsi="Times New Roman" w:cs="Times New Roman"/>
                <w:sz w:val="24"/>
                <w:szCs w:val="24"/>
                <w:lang w:bidi="ru-RU"/>
              </w:rPr>
              <w:t xml:space="preserve">Почему в эмбриогенезе различают эмбриональный и зародышевый периоды?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Середина урока </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20 мин</w:t>
            </w: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line="240" w:lineRule="auto"/>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Глоссарий (до</w:t>
            </w:r>
            <w:r w:rsidRPr="007F53C4">
              <w:rPr>
                <w:rFonts w:ascii="Times New Roman" w:eastAsia="Times New Roman" w:hAnsi="Times New Roman" w:cs="Times New Roman"/>
                <w:sz w:val="24"/>
                <w:szCs w:val="24"/>
                <w:lang w:bidi="ru-RU"/>
              </w:rPr>
              <w:t xml:space="preserve">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spacing w:line="240" w:lineRule="auto"/>
                    <w:ind w:firstLine="4"/>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На английском языке</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Оплодотворение</w:t>
                  </w:r>
                </w:p>
              </w:tc>
              <w:tc>
                <w:tcPr>
                  <w:tcW w:w="2551"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p>
              </w:tc>
              <w:tc>
                <w:tcPr>
                  <w:tcW w:w="3148"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p>
              </w:tc>
            </w:tr>
            <w:tr w:rsidTr="00D7182F">
              <w:trPr>
                <w:trHeight w:val="154"/>
              </w:trPr>
              <w:tc>
                <w:tcPr>
                  <w:tcW w:w="2980"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p>
              </w:tc>
              <w:tc>
                <w:tcPr>
                  <w:tcW w:w="2551"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p>
              </w:tc>
              <w:tc>
                <w:tcPr>
                  <w:tcW w:w="3148"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zygote</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p>
              </w:tc>
              <w:tc>
                <w:tcPr>
                  <w:tcW w:w="2551"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тұқым; </w:t>
                  </w:r>
                </w:p>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ұрық</w:t>
                  </w:r>
                  <w:r w:rsidRPr="007F53C4">
                    <w:rPr>
                      <w:rFonts w:ascii="Times New Roman" w:eastAsia="Times New Roman" w:hAnsi="Times New Roman" w:cs="Times New Roman"/>
                      <w:color w:val="000000" w:themeColor="text1"/>
                      <w:sz w:val="24"/>
                      <w:szCs w:val="24"/>
                    </w:rPr>
                    <w:t xml:space="preserve">;</w:t>
                  </w:r>
                </w:p>
              </w:tc>
              <w:tc>
                <w:tcPr>
                  <w:tcW w:w="3148"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p>
              </w:tc>
              <w:tc>
                <w:tcPr>
                  <w:tcW w:w="2551"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p>
              </w:tc>
              <w:tc>
                <w:tcPr>
                  <w:tcW w:w="3148" w:type="dxa"/>
                  <w:tcBorders>
                    <w:top w:val="single" w:sz="4" w:space="0" w:color="auto"/>
                    <w:left w:val="single" w:sz="4" w:space="0" w:color="auto"/>
                    <w:bottom w:val="single" w:sz="4" w:space="0" w:color="auto"/>
                    <w:right w:val="single" w:sz="4" w:space="0" w:color="auto"/>
                  </w:tcBorders>
                </w:tcPr>
                <w:p>
                  <w:pPr>
                    <w:spacing w:line="240" w:lineRule="auto"/>
                    <w:rPr>
                      <w:rFonts w:ascii="Times New Roman" w:eastAsia="Times New Roman" w:hAnsi="Times New Roman" w:cs="Times New Roman"/>
                      <w:color w:val="000000" w:themeColor="text1"/>
                      <w:sz w:val="24"/>
                      <w:szCs w:val="24"/>
                    </w:rPr>
                  </w:pPr>
                  <w:r w:rsidRPr="007F53C4">
                    <w:rPr>
                      <w:rFonts w:ascii="Times New Roman" w:eastAsia="Times New Roman" w:hAnsi="Times New Roman" w:cs="Times New Roman"/>
                      <w:color w:val="000000" w:themeColor="text1"/>
                      <w:sz w:val="24"/>
                      <w:szCs w:val="24"/>
                    </w:rPr>
                    <w:t xml:space="preserve">placenta</w:t>
                  </w:r>
                </w:p>
              </w:tc>
            </w:tr>
          </w:tbl>
          <w:p>
            <w:pPr>
              <w:pStyle w:val="TableParagraph"/>
              <w:spacing w:line="252" w:lineRule="exact"/>
              <w:ind w:left="110"/>
              <w:rPr>
                <w:b/>
              </w:rPr>
            </w:pPr>
            <w:r>
              <w:rPr>
                <w:b/>
                <w:i/>
              </w:rPr>
              <w:t xml:space="preserve">Задание </w:t>
            </w:r>
            <w:r>
              <w:rPr>
                <w:b/>
              </w:rPr>
              <w:t xml:space="preserve">1. Работа с учебником. «Сопоставь рисунок и текст».</w:t>
            </w:r>
          </w:p>
          <w:p>
            <w:pPr>
              <w:pStyle w:val="TableParagraph"/>
              <w:ind w:left="110"/>
            </w:pPr>
            <w:r>
              <w:t xml:space="preserve">Работа в группе. После того как текст параграфа учебника прочитан, анализируется его соответствие с рисунком.</w:t>
            </w:r>
          </w:p>
          <w:p>
            <w:pPr>
              <w:pStyle w:val="TableParagraph"/>
              <w:spacing w:before="4" w:line="250" w:lineRule="exact"/>
              <w:ind w:left="110"/>
              <w:rPr>
                <w:b/>
              </w:rPr>
            </w:pPr>
            <w:r>
              <w:rPr>
                <w:b/>
              </w:rPr>
              <w:t xml:space="preserve">Формируемые</w:t>
            </w:r>
            <w:r>
              <w:rPr>
                <w:b/>
                <w:spacing w:val="-3"/>
              </w:rPr>
              <w:t xml:space="preserve"> </w:t>
            </w:r>
            <w:r>
              <w:rPr>
                <w:b/>
              </w:rPr>
              <w:t xml:space="preserve">навыки</w:t>
            </w:r>
          </w:p>
          <w:p>
            <w:pPr>
              <w:pStyle w:val="TableParagraph"/>
              <w:numPr>
                <w:ilvl w:val="0"/>
                <w:numId w:val="136"/>
              </w:numPr>
              <w:tabs>
                <w:tab w:val="left" w:pos="276"/>
              </w:tabs>
              <w:spacing w:line="250" w:lineRule="exact"/>
            </w:pPr>
            <w:r>
              <w:t xml:space="preserve">совместной</w:t>
            </w:r>
            <w:r>
              <w:rPr>
                <w:spacing w:val="-4"/>
              </w:rPr>
              <w:t xml:space="preserve"> </w:t>
            </w:r>
            <w:r>
              <w:t xml:space="preserve">работы;</w:t>
            </w:r>
          </w:p>
          <w:p>
            <w:pPr>
              <w:pStyle w:val="TableParagraph"/>
              <w:numPr>
                <w:ilvl w:val="0"/>
                <w:numId w:val="136"/>
              </w:numPr>
              <w:tabs>
                <w:tab w:val="left" w:pos="276"/>
              </w:tabs>
              <w:spacing w:line="252" w:lineRule="exact"/>
            </w:pPr>
            <w:r>
              <w:t xml:space="preserve">мышления, принятия</w:t>
            </w:r>
            <w:r>
              <w:rPr>
                <w:spacing w:val="-2"/>
              </w:rPr>
              <w:t xml:space="preserve"> </w:t>
            </w:r>
            <w:r>
              <w:t xml:space="preserve">решений;</w:t>
            </w:r>
          </w:p>
          <w:p>
            <w:pPr>
              <w:pStyle w:val="TableParagraph"/>
              <w:numPr>
                <w:ilvl w:val="0"/>
                <w:numId w:val="136"/>
              </w:numPr>
              <w:tabs>
                <w:tab w:val="left" w:pos="276"/>
              </w:tabs>
              <w:spacing w:before="2" w:line="252" w:lineRule="exact"/>
            </w:pPr>
            <w:r>
              <w:t xml:space="preserve">выделение главного в</w:t>
            </w:r>
            <w:r>
              <w:rPr>
                <w:spacing w:val="-2"/>
              </w:rPr>
              <w:t xml:space="preserve"> </w:t>
            </w:r>
            <w:r>
              <w:t xml:space="preserve">тексте.</w:t>
            </w:r>
          </w:p>
          <w:p>
            <w:pPr>
              <w:pStyle w:val="TableParagraph"/>
              <w:ind w:left="110" w:right="94"/>
              <w:jc w:val="both"/>
            </w:pPr>
            <w:r>
              <w:rPr>
                <w:b/>
              </w:rPr>
              <w:t xml:space="preserve">Сущность метода. </w:t>
            </w:r>
            <w:r>
              <w:t xml:space="preserve">Метод используется в процессе работы малыми группами и направлен на определение приоритетов в выборе информации и идей.</w:t>
            </w:r>
          </w:p>
          <w:p>
            <w:pPr>
              <w:pStyle w:val="TableParagraph"/>
              <w:spacing w:line="250" w:lineRule="exact"/>
              <w:ind w:left="110"/>
              <w:rPr>
                <w:b/>
              </w:rPr>
            </w:pPr>
            <w:r>
              <w:rPr>
                <w:b/>
              </w:rPr>
              <w:t xml:space="preserve">Планировка класса и принцип взаимодействия учеников.</w:t>
            </w:r>
          </w:p>
          <w:p>
            <w:pPr>
              <w:pStyle w:val="TableParagraph"/>
              <w:spacing w:line="250" w:lineRule="exact"/>
              <w:ind w:left="110"/>
            </w:pPr>
            <w:r>
              <w:t xml:space="preserve">Ученики могут работать у доски, у стены, а также – группами, за столом.</w:t>
            </w:r>
          </w:p>
          <w:p>
            <w:pPr>
              <w:pStyle w:val="TableParagraph"/>
              <w:spacing w:before="7" w:line="250" w:lineRule="exact"/>
              <w:ind w:left="110"/>
              <w:rPr>
                <w:b/>
              </w:rPr>
            </w:pPr>
            <w:r>
              <w:rPr>
                <w:b/>
              </w:rPr>
              <w:t xml:space="preserve">Алгоритм реализации метода:</w:t>
            </w:r>
          </w:p>
          <w:p>
            <w:pPr>
              <w:pStyle w:val="TableParagraph"/>
              <w:numPr>
                <w:ilvl w:val="0"/>
                <w:numId w:val="134"/>
              </w:numPr>
              <w:tabs>
                <w:tab w:val="left" w:pos="331"/>
              </w:tabs>
              <w:spacing w:line="250" w:lineRule="exact"/>
            </w:pPr>
            <w:r>
              <w:t xml:space="preserve">Учащиеся внимательно читают</w:t>
            </w:r>
            <w:r>
              <w:rPr>
                <w:spacing w:val="-4"/>
              </w:rPr>
              <w:t xml:space="preserve"> </w:t>
            </w:r>
            <w:r>
              <w:t xml:space="preserve">текст.</w:t>
            </w:r>
          </w:p>
          <w:p>
            <w:pPr>
              <w:pStyle w:val="TableParagraph"/>
              <w:numPr>
                <w:ilvl w:val="0"/>
                <w:numId w:val="134"/>
              </w:numPr>
              <w:tabs>
                <w:tab w:val="left" w:pos="331"/>
              </w:tabs>
              <w:spacing w:line="252" w:lineRule="exact"/>
            </w:pPr>
            <w:r>
              <w:t xml:space="preserve">Сопоставляют части текста м</w:t>
            </w:r>
            <w:r>
              <w:rPr>
                <w:spacing w:val="-2"/>
              </w:rPr>
              <w:t xml:space="preserve"> </w:t>
            </w:r>
            <w:r>
              <w:t xml:space="preserve">рисунок.</w:t>
            </w:r>
          </w:p>
          <w:p>
            <w:pPr>
              <w:pStyle w:val="TableParagraph"/>
              <w:numPr>
                <w:ilvl w:val="0"/>
                <w:numId w:val="134"/>
              </w:numPr>
              <w:tabs>
                <w:tab w:val="left" w:pos="451"/>
              </w:tabs>
              <w:spacing w:before="1"/>
              <w:ind w:left="110" w:right="93" w:firstLine="0"/>
              <w:jc w:val="both"/>
            </w:pPr>
            <w:r>
              <w:t xml:space="preserve">Ученики должны стремиться к согласованности мнений, которая достигается совместным обсуждением порядка сопоставления и его обоснования.</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Pr>
                <w:rFonts w:ascii="Times New Roman" w:hAnsi="Times New Roman" w:cs="Times New Roman"/>
                <w:noProof/>
                <w:sz w:val="24"/>
                <w:szCs w:val="24"/>
                <w:lang w:eastAsia="ru-RU"/>
              </w:rPr>
              <w:drawing>
                <wp:inline distT="0" distB="0" distL="0" distR="0">
                  <wp:extent cx="4535805" cy="1542415"/>
                  <wp:effectExtent l="0" t="0" r="0" b="635"/>
                  <wp:docPr id="10002760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37131" name="Picture 2"/>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4535805" cy="1542415"/>
                          </a:xfrm>
                          <a:prstGeom prst="rect">
                            <a:avLst/>
                          </a:prstGeom>
                          <a:noFill/>
                        </pic:spPr>
                      </pic:pic>
                    </a:graphicData>
                  </a:graphic>
                </wp:inline>
              </w:drawing>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Pr>
                <w:rFonts w:ascii="Times New Roman" w:hAnsi="Times New Roman" w:cs="Times New Roman"/>
                <w:noProof/>
                <w:sz w:val="24"/>
                <w:szCs w:val="24"/>
                <w:lang w:eastAsia="ru-RU"/>
              </w:rPr>
              <w:drawing>
                <wp:inline distT="0" distB="0" distL="0" distR="0">
                  <wp:extent cx="3399790" cy="1371600"/>
                  <wp:effectExtent l="0" t="0" r="0" b="0"/>
                  <wp:docPr id="15687654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718667" name="Picture 3"/>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3399790" cy="1371600"/>
                          </a:xfrm>
                          <a:prstGeom prst="rect">
                            <a:avLst/>
                          </a:prstGeom>
                          <a:noFill/>
                        </pic:spPr>
                      </pic:pic>
                    </a:graphicData>
                  </a:graphic>
                </wp:inline>
              </w:drawing>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3F0E17">
              <w:rPr>
                <w:rFonts w:ascii="Times New Roman" w:hAnsi="Times New Roman" w:cs="Times New Roman"/>
                <w:sz w:val="24"/>
                <w:szCs w:val="24"/>
                <w:lang w:eastAsia="ru-RU" w:bidi="ru-RU"/>
              </w:rPr>
              <w:t xml:space="preserve">Дескрипторы:</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3F0E17">
              <w:rPr>
                <w:rFonts w:ascii="Times New Roman" w:hAnsi="Times New Roman" w:cs="Times New Roman"/>
                <w:sz w:val="24"/>
                <w:szCs w:val="24"/>
                <w:lang w:eastAsia="ru-RU" w:bidi="ru-RU"/>
              </w:rPr>
              <w:t xml:space="preserve">–</w:t>
            </w:r>
            <w:r w:rsidRPr="003F0E17">
              <w:rPr>
                <w:rFonts w:ascii="Times New Roman" w:hAnsi="Times New Roman" w:cs="Times New Roman"/>
                <w:sz w:val="24"/>
                <w:szCs w:val="24"/>
                <w:lang w:eastAsia="ru-RU" w:bidi="ru-RU"/>
              </w:rPr>
              <w:tab/>
            </w:r>
            <w:r w:rsidRPr="003F0E17">
              <w:rPr>
                <w:rFonts w:ascii="Times New Roman" w:hAnsi="Times New Roman" w:cs="Times New Roman"/>
                <w:sz w:val="24"/>
                <w:szCs w:val="24"/>
                <w:lang w:eastAsia="ru-RU" w:bidi="ru-RU"/>
              </w:rPr>
              <w:t xml:space="preserve">может выделить основную мысль в тексте;</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3F0E17">
              <w:rPr>
                <w:rFonts w:ascii="Times New Roman" w:hAnsi="Times New Roman" w:cs="Times New Roman"/>
                <w:sz w:val="24"/>
                <w:szCs w:val="24"/>
                <w:lang w:eastAsia="ru-RU" w:bidi="ru-RU"/>
              </w:rPr>
              <w:t xml:space="preserve">–</w:t>
            </w:r>
            <w:r w:rsidRPr="003F0E17">
              <w:rPr>
                <w:rFonts w:ascii="Times New Roman" w:hAnsi="Times New Roman" w:cs="Times New Roman"/>
                <w:sz w:val="24"/>
                <w:szCs w:val="24"/>
                <w:lang w:eastAsia="ru-RU" w:bidi="ru-RU"/>
              </w:rPr>
              <w:tab/>
            </w:r>
            <w:r w:rsidRPr="003F0E17">
              <w:rPr>
                <w:rFonts w:ascii="Times New Roman" w:hAnsi="Times New Roman" w:cs="Times New Roman"/>
                <w:sz w:val="24"/>
                <w:szCs w:val="24"/>
                <w:lang w:eastAsia="ru-RU" w:bidi="ru-RU"/>
              </w:rPr>
              <w:t xml:space="preserve">может сопоставить рисунки и текст;</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3F0E17">
              <w:rPr>
                <w:rFonts w:ascii="Times New Roman" w:hAnsi="Times New Roman" w:cs="Times New Roman"/>
                <w:sz w:val="24"/>
                <w:szCs w:val="24"/>
                <w:lang w:eastAsia="ru-RU" w:bidi="ru-RU"/>
              </w:rPr>
              <w:t xml:space="preserve">–</w:t>
            </w:r>
            <w:r w:rsidRPr="003F0E17">
              <w:rPr>
                <w:rFonts w:ascii="Times New Roman" w:hAnsi="Times New Roman" w:cs="Times New Roman"/>
                <w:sz w:val="24"/>
                <w:szCs w:val="24"/>
                <w:lang w:eastAsia="ru-RU" w:bidi="ru-RU"/>
              </w:rPr>
              <w:tab/>
            </w:r>
            <w:r w:rsidRPr="003F0E17">
              <w:rPr>
                <w:rFonts w:ascii="Times New Roman" w:hAnsi="Times New Roman" w:cs="Times New Roman"/>
                <w:sz w:val="24"/>
                <w:szCs w:val="24"/>
                <w:lang w:eastAsia="ru-RU" w:bidi="ru-RU"/>
              </w:rPr>
              <w:t xml:space="preserve">может объяснить соответствие текста и рисунка.</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C04C9D">
              <w:rPr>
                <w:rFonts w:ascii="Times New Roman" w:hAnsi="Times New Roman" w:cs="Times New Roman"/>
                <w:sz w:val="24"/>
                <w:szCs w:val="24"/>
                <w:lang w:eastAsia="ru-RU" w:bidi="ru-RU"/>
              </w:rPr>
              <w:t xml:space="preserve">Просмотр видеофильма.</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C04C9D">
              <w:rPr>
                <w:rFonts w:ascii="Times New Roman" w:hAnsi="Times New Roman" w:cs="Times New Roman"/>
                <w:sz w:val="24"/>
                <w:szCs w:val="24"/>
                <w:lang w:eastAsia="ru-RU" w:bidi="ru-RU"/>
              </w:rPr>
              <w:t xml:space="preserve">Ссылка:</w:t>
            </w:r>
            <w:r w:rsidRPr="00C04C9D">
              <w:rPr>
                <w:rFonts w:ascii="Times New Roman" w:hAnsi="Times New Roman" w:cs="Times New Roman"/>
                <w:sz w:val="24"/>
                <w:szCs w:val="24"/>
                <w:lang w:eastAsia="ru-RU" w:bidi="ru-RU"/>
              </w:rPr>
              <w:tab/>
            </w:r>
            <w:r w:rsidRPr="00C04C9D">
              <w:rPr>
                <w:rFonts w:ascii="Times New Roman" w:hAnsi="Times New Roman" w:cs="Times New Roman"/>
                <w:sz w:val="24"/>
                <w:szCs w:val="24"/>
                <w:lang w:eastAsia="ru-RU" w:bidi="ru-RU"/>
              </w:rPr>
              <w:t xml:space="preserve">http://www.ehd.org/resources_bpd_illustrated.</w:t>
            </w:r>
            <w:r w:rsidRPr="00C04C9D">
              <w:rPr>
                <w:rFonts w:ascii="Times New Roman" w:hAnsi="Times New Roman" w:cs="Times New Roman"/>
                <w:sz w:val="24"/>
                <w:szCs w:val="24"/>
                <w:lang w:eastAsia="ru-RU" w:bidi="ru-RU"/>
              </w:rPr>
              <w:tab/>
            </w:r>
            <w:r w:rsidRPr="00C04C9D">
              <w:rPr>
                <w:rFonts w:ascii="Times New Roman" w:hAnsi="Times New Roman" w:cs="Times New Roman"/>
                <w:sz w:val="24"/>
                <w:szCs w:val="24"/>
                <w:lang w:eastAsia="ru-RU" w:bidi="ru-RU"/>
              </w:rPr>
              <w:t xml:space="preserve">php?page</w:t>
            </w:r>
            <w:r w:rsidRPr="00C04C9D">
              <w:rPr>
                <w:rFonts w:ascii="Times New Roman" w:hAnsi="Times New Roman" w:cs="Times New Roman"/>
                <w:sz w:val="24"/>
                <w:szCs w:val="24"/>
                <w:lang w:eastAsia="ru-RU" w:bidi="ru-RU"/>
              </w:rPr>
              <w:t xml:space="preserve">= 1&amp;language=46</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C04C9D">
              <w:rPr>
                <w:rFonts w:ascii="Times New Roman" w:hAnsi="Times New Roman" w:cs="Times New Roman"/>
                <w:sz w:val="24"/>
                <w:szCs w:val="24"/>
                <w:lang w:eastAsia="ru-RU" w:bidi="ru-RU"/>
              </w:rPr>
              <w:t xml:space="preserve">После просмотра видеофильма можно </w:t>
            </w:r>
            <w:r w:rsidRPr="00C04C9D">
              <w:rPr>
                <w:rFonts w:ascii="Times New Roman" w:hAnsi="Times New Roman" w:cs="Times New Roman"/>
                <w:sz w:val="24"/>
                <w:szCs w:val="24"/>
                <w:lang w:eastAsia="ru-RU" w:bidi="ru-RU"/>
              </w:rPr>
              <w:t xml:space="preserve">залать</w:t>
            </w:r>
            <w:r w:rsidRPr="00C04C9D">
              <w:rPr>
                <w:rFonts w:ascii="Times New Roman" w:hAnsi="Times New Roman" w:cs="Times New Roman"/>
                <w:sz w:val="24"/>
                <w:szCs w:val="24"/>
                <w:lang w:eastAsia="ru-RU" w:bidi="ru-RU"/>
              </w:rPr>
              <w:t xml:space="preserve"> следующие вопросы:</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C04C9D">
              <w:rPr>
                <w:rFonts w:ascii="Times New Roman" w:hAnsi="Times New Roman" w:cs="Times New Roman"/>
                <w:sz w:val="24"/>
                <w:szCs w:val="24"/>
                <w:lang w:eastAsia="ru-RU" w:bidi="ru-RU"/>
              </w:rPr>
              <w:t xml:space="preserve">1.</w:t>
            </w:r>
            <w:r w:rsidRPr="00C04C9D">
              <w:rPr>
                <w:rFonts w:ascii="Times New Roman" w:hAnsi="Times New Roman" w:cs="Times New Roman"/>
                <w:sz w:val="24"/>
                <w:szCs w:val="24"/>
                <w:lang w:eastAsia="ru-RU" w:bidi="ru-RU"/>
              </w:rPr>
              <w:tab/>
            </w:r>
            <w:r w:rsidRPr="00C04C9D">
              <w:rPr>
                <w:rFonts w:ascii="Times New Roman" w:hAnsi="Times New Roman" w:cs="Times New Roman"/>
                <w:sz w:val="24"/>
                <w:szCs w:val="24"/>
                <w:lang w:eastAsia="ru-RU" w:bidi="ru-RU"/>
              </w:rPr>
              <w:t xml:space="preserve">О чем был видеофильм?</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C04C9D">
              <w:rPr>
                <w:rFonts w:ascii="Times New Roman" w:hAnsi="Times New Roman" w:cs="Times New Roman"/>
                <w:sz w:val="24"/>
                <w:szCs w:val="24"/>
                <w:lang w:eastAsia="ru-RU" w:bidi="ru-RU"/>
              </w:rPr>
              <w:t xml:space="preserve">2.</w:t>
            </w:r>
            <w:r w:rsidRPr="00C04C9D">
              <w:rPr>
                <w:rFonts w:ascii="Times New Roman" w:hAnsi="Times New Roman" w:cs="Times New Roman"/>
                <w:sz w:val="24"/>
                <w:szCs w:val="24"/>
                <w:lang w:eastAsia="ru-RU" w:bidi="ru-RU"/>
              </w:rPr>
              <w:tab/>
            </w:r>
            <w:r w:rsidRPr="00C04C9D">
              <w:rPr>
                <w:rFonts w:ascii="Times New Roman" w:hAnsi="Times New Roman" w:cs="Times New Roman"/>
                <w:sz w:val="24"/>
                <w:szCs w:val="24"/>
                <w:lang w:eastAsia="ru-RU" w:bidi="ru-RU"/>
              </w:rPr>
              <w:t xml:space="preserve">Какое название вы бы дали видеофильму?</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C04C9D">
              <w:rPr>
                <w:rFonts w:ascii="Times New Roman" w:hAnsi="Times New Roman" w:cs="Times New Roman"/>
                <w:sz w:val="24"/>
                <w:szCs w:val="24"/>
                <w:lang w:eastAsia="ru-RU" w:bidi="ru-RU"/>
              </w:rPr>
              <w:t xml:space="preserve">3.</w:t>
            </w:r>
            <w:r w:rsidRPr="00C04C9D">
              <w:rPr>
                <w:rFonts w:ascii="Times New Roman" w:hAnsi="Times New Roman" w:cs="Times New Roman"/>
                <w:sz w:val="24"/>
                <w:szCs w:val="24"/>
                <w:lang w:eastAsia="ru-RU" w:bidi="ru-RU"/>
              </w:rPr>
              <w:tab/>
            </w:r>
            <w:r w:rsidRPr="00C04C9D">
              <w:rPr>
                <w:rFonts w:ascii="Times New Roman" w:hAnsi="Times New Roman" w:cs="Times New Roman"/>
                <w:sz w:val="24"/>
                <w:szCs w:val="24"/>
                <w:lang w:eastAsia="ru-RU" w:bidi="ru-RU"/>
              </w:rPr>
              <w:t xml:space="preserve">Как проходит процесс развития эмбриона и плода?</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r w:rsidRPr="00C04C9D">
              <w:rPr>
                <w:rFonts w:ascii="Times New Roman" w:hAnsi="Times New Roman" w:cs="Times New Roman"/>
                <w:sz w:val="24"/>
                <w:szCs w:val="24"/>
                <w:lang w:eastAsia="ru-RU" w:bidi="ru-RU"/>
              </w:rPr>
              <w:t xml:space="preserve">4.</w:t>
            </w:r>
            <w:r w:rsidRPr="00C04C9D">
              <w:rPr>
                <w:rFonts w:ascii="Times New Roman" w:hAnsi="Times New Roman" w:cs="Times New Roman"/>
                <w:sz w:val="24"/>
                <w:szCs w:val="24"/>
                <w:lang w:eastAsia="ru-RU" w:bidi="ru-RU"/>
              </w:rPr>
              <w:tab/>
            </w:r>
            <w:r w:rsidRPr="00C04C9D">
              <w:rPr>
                <w:rFonts w:ascii="Times New Roman" w:hAnsi="Times New Roman" w:cs="Times New Roman"/>
                <w:sz w:val="24"/>
                <w:szCs w:val="24"/>
                <w:lang w:eastAsia="ru-RU" w:bidi="ru-RU"/>
              </w:rPr>
              <w:t xml:space="preserve">Какие стадии развития проходят эмбрион и плод?</w:t>
            </w:r>
          </w:p>
          <w:p>
            <w:pPr>
              <w:widowControl w:val="0"/>
              <w:tabs>
                <w:tab w:val="left" w:pos="1043"/>
              </w:tabs>
              <w:autoSpaceDE w:val="0"/>
              <w:autoSpaceDN w:val="0"/>
              <w:spacing w:line="240" w:lineRule="auto"/>
              <w:ind w:left="110"/>
              <w:rPr>
                <w:rFonts w:ascii="Times New Roman" w:hAnsi="Times New Roman" w:cs="Times New Roman"/>
                <w:sz w:val="24"/>
                <w:szCs w:val="24"/>
                <w:lang w:eastAsia="ru-RU"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Учащиеся вначале </w:t>
            </w:r>
            <w:r>
              <w:rPr>
                <w:rFonts w:ascii="Times New Roman" w:eastAsia="Times New Roman" w:hAnsi="Times New Roman" w:cs="Times New Roman"/>
                <w:sz w:val="24"/>
                <w:szCs w:val="24"/>
                <w:lang w:bidi="ru-RU"/>
              </w:rPr>
              <w:t xml:space="preserve">дописывают термины</w:t>
            </w:r>
            <w:r w:rsidRPr="007F53C4">
              <w:rPr>
                <w:rFonts w:ascii="Times New Roman" w:eastAsia="Times New Roman" w:hAnsi="Times New Roman" w:cs="Times New Roman"/>
                <w:sz w:val="24"/>
                <w:szCs w:val="24"/>
                <w:lang w:bidi="ru-RU"/>
              </w:rPr>
              <w:t xml:space="preserve">, </w:t>
            </w:r>
            <w:r>
              <w:rPr>
                <w:rFonts w:ascii="Times New Roman" w:eastAsia="Times New Roman" w:hAnsi="Times New Roman" w:cs="Times New Roman"/>
                <w:sz w:val="24"/>
                <w:szCs w:val="24"/>
                <w:lang w:bidi="ru-RU"/>
              </w:rPr>
              <w:t xml:space="preserve">а затем работают с учебником</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Карточки</w:t>
            </w:r>
            <w:r>
              <w:rPr>
                <w:rFonts w:ascii="Times New Roman" w:eastAsia="Times New Roman" w:hAnsi="Times New Roman" w:cs="Times New Roman"/>
                <w:sz w:val="24"/>
                <w:szCs w:val="24"/>
                <w:lang w:bidi="ru-RU"/>
              </w:rPr>
              <w:t xml:space="preserve">, рисунки: внутриутробное развитие</w:t>
            </w:r>
            <w:r w:rsidR="00C04C9D">
              <w:rPr>
                <w:rFonts w:ascii="Times New Roman" w:eastAsia="Times New Roman" w:hAnsi="Times New Roman" w:cs="Times New Roman"/>
                <w:sz w:val="24"/>
                <w:szCs w:val="24"/>
                <w:lang w:bidi="ru-RU"/>
              </w:rPr>
              <w:t xml:space="preserve">, видео «эмбрион»</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Конец урока</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10 мин</w:t>
            </w: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p>
            <w:pPr>
              <w:widowControl w:val="0"/>
              <w:autoSpaceDE w:val="0"/>
              <w:autoSpaceDN w:val="0"/>
              <w:spacing w:line="240" w:lineRule="auto"/>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3F0E17">
              <w:rPr>
                <w:rFonts w:ascii="Times New Roman" w:eastAsia="Times New Roman" w:hAnsi="Times New Roman" w:cs="Times New Roman"/>
                <w:sz w:val="24"/>
                <w:szCs w:val="24"/>
                <w:lang w:eastAsia="ru-RU" w:bidi="ru-RU"/>
              </w:rPr>
              <w:t xml:space="preserve">Задание</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3F0E17">
              <w:rPr>
                <w:rFonts w:ascii="Times New Roman" w:eastAsia="Times New Roman" w:hAnsi="Times New Roman" w:cs="Times New Roman"/>
                <w:sz w:val="24"/>
                <w:szCs w:val="24"/>
                <w:lang w:eastAsia="ru-RU" w:bidi="ru-RU"/>
              </w:rPr>
              <w:t xml:space="preserve">С самого начала беременности и вплоть до ее окончания формируется и функционирует система мать-плацента-плод.</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1.Объясните три функции плаценты.</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2.</w:t>
            </w:r>
            <w:r w:rsidRPr="003F0E17">
              <w:rPr>
                <w:rFonts w:ascii="Times New Roman" w:eastAsia="Times New Roman" w:hAnsi="Times New Roman" w:cs="Times New Roman"/>
                <w:sz w:val="24"/>
                <w:szCs w:val="24"/>
                <w:lang w:eastAsia="ru-RU" w:bidi="ru-RU"/>
              </w:rPr>
              <w:t xml:space="preserve">Объясните, почему употребление алкоголя, наркотических веществ и курение может пагубно влиять на эмбр</w:t>
            </w:r>
            <w:r>
              <w:rPr>
                <w:rFonts w:ascii="Times New Roman" w:eastAsia="Times New Roman" w:hAnsi="Times New Roman" w:cs="Times New Roman"/>
                <w:sz w:val="24"/>
                <w:szCs w:val="24"/>
                <w:lang w:eastAsia="ru-RU" w:bidi="ru-RU"/>
              </w:rPr>
              <w:t xml:space="preserve">ион.</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3.</w:t>
            </w:r>
            <w:r w:rsidRPr="003F0E17">
              <w:rPr>
                <w:rFonts w:ascii="Times New Roman" w:eastAsia="Times New Roman" w:hAnsi="Times New Roman" w:cs="Times New Roman"/>
                <w:sz w:val="24"/>
                <w:szCs w:val="24"/>
                <w:lang w:eastAsia="ru-RU" w:bidi="ru-RU"/>
              </w:rPr>
              <w:t xml:space="preserve">Перечислите последствия влияния курения, алкоголя и других наркотических веществ на развитие эмбрион.</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Дескриптор:</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w:t>
            </w:r>
            <w:r w:rsidRPr="003F0E17">
              <w:rPr>
                <w:rFonts w:ascii="Times New Roman" w:eastAsia="Times New Roman" w:hAnsi="Times New Roman" w:cs="Times New Roman"/>
                <w:sz w:val="24"/>
                <w:szCs w:val="24"/>
                <w:lang w:eastAsia="ru-RU" w:bidi="ru-RU"/>
              </w:rPr>
              <w:t xml:space="preserve">перечисляет не менее трёх функций плаценты;</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w:t>
            </w:r>
            <w:r w:rsidRPr="003F0E17">
              <w:rPr>
                <w:rFonts w:ascii="Times New Roman" w:eastAsia="Times New Roman" w:hAnsi="Times New Roman" w:cs="Times New Roman"/>
                <w:sz w:val="24"/>
                <w:szCs w:val="24"/>
                <w:lang w:eastAsia="ru-RU" w:bidi="ru-RU"/>
              </w:rPr>
              <w:t xml:space="preserve">объясняет влияние курения, алкоголя и наркотических веществ на эмбрион;</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w:t>
            </w:r>
            <w:r w:rsidRPr="003F0E17">
              <w:rPr>
                <w:rFonts w:ascii="Times New Roman" w:eastAsia="Times New Roman" w:hAnsi="Times New Roman" w:cs="Times New Roman"/>
                <w:sz w:val="24"/>
                <w:szCs w:val="24"/>
                <w:lang w:eastAsia="ru-RU" w:bidi="ru-RU"/>
              </w:rPr>
              <w:t xml:space="preserve">перечисляет не менее 3 последствий влияния курения, алкоголя</w:t>
            </w:r>
          </w:p>
          <w:p>
            <w:pPr>
              <w:widowControl w:val="0"/>
              <w:tabs>
                <w:tab w:val="left" w:pos="2919"/>
                <w:tab w:val="left" w:pos="3532"/>
              </w:tabs>
              <w:autoSpaceDE w:val="0"/>
              <w:autoSpaceDN w:val="0"/>
              <w:spacing w:line="240" w:lineRule="auto"/>
              <w:ind w:right="197"/>
              <w:rPr>
                <w:rFonts w:ascii="Times New Roman" w:eastAsia="Times New Roman" w:hAnsi="Times New Roman" w:cs="Times New Roman"/>
                <w:sz w:val="24"/>
                <w:szCs w:val="24"/>
                <w:lang w:eastAsia="ru-RU" w:bidi="ru-RU"/>
              </w:rPr>
            </w:pPr>
            <w:r w:rsidRPr="003F0E17">
              <w:rPr>
                <w:rFonts w:ascii="Times New Roman" w:eastAsia="Times New Roman" w:hAnsi="Times New Roman" w:cs="Times New Roman"/>
                <w:sz w:val="24"/>
                <w:szCs w:val="24"/>
                <w:lang w:eastAsia="ru-RU" w:bidi="ru-RU"/>
              </w:rPr>
              <w:t xml:space="preserve">и других наркотических веществ на развитие эмбрион.</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карточки</w:t>
            </w:r>
          </w:p>
        </w:tc>
      </w:tr>
      <w:tr w:rsidTr="00D7182F">
        <w:trPr>
          <w:trHeight w:val="164"/>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Рефлексия</w:t>
            </w:r>
          </w:p>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bCs/>
                <w:color w:val="000000" w:themeColor="text1"/>
                <w:sz w:val="24"/>
                <w:szCs w:val="24"/>
                <w:lang w:bidi="ru-RU"/>
              </w:rPr>
            </w:pPr>
            <w:r w:rsidRPr="003F0E17">
              <w:rPr>
                <w:rFonts w:ascii="Times New Roman" w:eastAsia="Times New Roman" w:hAnsi="Times New Roman" w:cs="Times New Roman"/>
                <w:bCs/>
                <w:color w:val="000000" w:themeColor="text1"/>
                <w:sz w:val="24"/>
                <w:szCs w:val="24"/>
                <w:lang w:bidi="ru-RU"/>
              </w:rPr>
              <w:t xml:space="preserve">Рефлексия «Одним предложением»</w:t>
            </w:r>
          </w:p>
          <w:p>
            <w:pPr>
              <w:widowControl w:val="0"/>
              <w:autoSpaceDE w:val="0"/>
              <w:autoSpaceDN w:val="0"/>
              <w:spacing w:line="240" w:lineRule="auto"/>
              <w:rPr>
                <w:rFonts w:ascii="Times New Roman" w:eastAsia="Times New Roman" w:hAnsi="Times New Roman" w:cs="Times New Roman"/>
                <w:bCs/>
                <w:color w:val="000000" w:themeColor="text1"/>
                <w:sz w:val="24"/>
                <w:szCs w:val="24"/>
                <w:lang w:bidi="ru-RU"/>
              </w:rPr>
            </w:pPr>
            <w:r w:rsidRPr="003F0E17">
              <w:rPr>
                <w:rFonts w:ascii="Times New Roman" w:eastAsia="Times New Roman" w:hAnsi="Times New Roman" w:cs="Times New Roman"/>
                <w:bCs/>
                <w:color w:val="000000" w:themeColor="text1"/>
                <w:sz w:val="24"/>
                <w:szCs w:val="24"/>
                <w:lang w:bidi="ru-RU"/>
              </w:rPr>
              <w:t xml:space="preserve">Из представленных 12 слов выбрать 3 слова,</w:t>
            </w:r>
          </w:p>
          <w:p>
            <w:pPr>
              <w:widowControl w:val="0"/>
              <w:autoSpaceDE w:val="0"/>
              <w:autoSpaceDN w:val="0"/>
              <w:spacing w:line="240" w:lineRule="auto"/>
              <w:rPr>
                <w:rFonts w:ascii="Times New Roman" w:eastAsia="Times New Roman" w:hAnsi="Times New Roman" w:cs="Times New Roman"/>
                <w:bCs/>
                <w:color w:val="000000" w:themeColor="text1"/>
                <w:sz w:val="24"/>
                <w:szCs w:val="24"/>
                <w:lang w:bidi="ru-RU"/>
              </w:rPr>
            </w:pPr>
            <w:r w:rsidRPr="003F0E17">
              <w:rPr>
                <w:rFonts w:ascii="Times New Roman" w:eastAsia="Times New Roman" w:hAnsi="Times New Roman" w:cs="Times New Roman"/>
                <w:bCs/>
                <w:color w:val="000000" w:themeColor="text1"/>
                <w:sz w:val="24"/>
                <w:szCs w:val="24"/>
                <w:lang w:bidi="ru-RU"/>
              </w:rPr>
              <w:t xml:space="preserve">характеризующих тему урока:</w:t>
            </w:r>
          </w:p>
          <w:p>
            <w:pPr>
              <w:widowControl w:val="0"/>
              <w:autoSpaceDE w:val="0"/>
              <w:autoSpaceDN w:val="0"/>
              <w:spacing w:line="240" w:lineRule="auto"/>
              <w:rPr>
                <w:rFonts w:ascii="Times New Roman" w:eastAsia="Times New Roman" w:hAnsi="Times New Roman" w:cs="Times New Roman"/>
                <w:bCs/>
                <w:color w:val="000000" w:themeColor="text1"/>
                <w:sz w:val="24"/>
                <w:szCs w:val="24"/>
                <w:lang w:bidi="ru-RU"/>
              </w:rPr>
            </w:pPr>
            <w:r w:rsidRPr="003F0E17">
              <w:rPr>
                <w:rFonts w:ascii="Times New Roman" w:eastAsia="Times New Roman" w:hAnsi="Times New Roman" w:cs="Times New Roman"/>
                <w:bCs/>
                <w:color w:val="000000" w:themeColor="text1"/>
                <w:sz w:val="24"/>
                <w:szCs w:val="24"/>
                <w:lang w:bidi="ru-RU"/>
              </w:rPr>
              <w:t xml:space="preserve">Слова: </w:t>
            </w:r>
            <w:r w:rsidRPr="003F0E17">
              <w:rPr>
                <w:rFonts w:ascii="Times New Roman" w:eastAsia="Times New Roman" w:hAnsi="Times New Roman" w:cs="Times New Roman"/>
                <w:bCs/>
                <w:color w:val="000000" w:themeColor="text1"/>
                <w:sz w:val="24"/>
                <w:szCs w:val="24"/>
                <w:lang w:bidi="ru-RU"/>
              </w:rPr>
              <w:t xml:space="preserve">не выдержка</w:t>
            </w:r>
            <w:r w:rsidRPr="003F0E17">
              <w:rPr>
                <w:rFonts w:ascii="Times New Roman" w:eastAsia="Times New Roman" w:hAnsi="Times New Roman" w:cs="Times New Roman"/>
                <w:bCs/>
                <w:color w:val="000000" w:themeColor="text1"/>
                <w:sz w:val="24"/>
                <w:szCs w:val="24"/>
                <w:lang w:bidi="ru-RU"/>
              </w:rPr>
              <w:t xml:space="preserve">, злость, радость, беспечность,</w:t>
            </w:r>
          </w:p>
          <w:p>
            <w:pPr>
              <w:widowControl w:val="0"/>
              <w:autoSpaceDE w:val="0"/>
              <w:autoSpaceDN w:val="0"/>
              <w:spacing w:line="240" w:lineRule="auto"/>
              <w:rPr>
                <w:rFonts w:ascii="Times New Roman" w:eastAsia="Times New Roman" w:hAnsi="Times New Roman" w:cs="Times New Roman"/>
                <w:bCs/>
                <w:color w:val="000000" w:themeColor="text1"/>
                <w:sz w:val="24"/>
                <w:szCs w:val="24"/>
                <w:lang w:bidi="ru-RU"/>
              </w:rPr>
            </w:pPr>
            <w:r w:rsidRPr="003F0E17">
              <w:rPr>
                <w:rFonts w:ascii="Times New Roman" w:eastAsia="Times New Roman" w:hAnsi="Times New Roman" w:cs="Times New Roman"/>
                <w:bCs/>
                <w:color w:val="000000" w:themeColor="text1"/>
                <w:sz w:val="24"/>
                <w:szCs w:val="24"/>
                <w:lang w:bidi="ru-RU"/>
              </w:rPr>
              <w:t xml:space="preserve">удовлетворенность, воля, скука, беспокойство, покой,</w:t>
            </w:r>
          </w:p>
          <w:p>
            <w:pPr>
              <w:widowControl w:val="0"/>
              <w:autoSpaceDE w:val="0"/>
              <w:autoSpaceDN w:val="0"/>
              <w:spacing w:line="240" w:lineRule="auto"/>
              <w:rPr>
                <w:rFonts w:ascii="Times New Roman" w:eastAsia="Times New Roman" w:hAnsi="Times New Roman" w:cs="Times New Roman"/>
                <w:bCs/>
                <w:color w:val="000000" w:themeColor="text1"/>
                <w:sz w:val="24"/>
                <w:szCs w:val="24"/>
                <w:lang w:bidi="ru-RU"/>
              </w:rPr>
            </w:pPr>
            <w:r w:rsidRPr="003F0E17">
              <w:rPr>
                <w:rFonts w:ascii="Times New Roman" w:eastAsia="Times New Roman" w:hAnsi="Times New Roman" w:cs="Times New Roman"/>
                <w:bCs/>
                <w:color w:val="000000" w:themeColor="text1"/>
                <w:sz w:val="24"/>
                <w:szCs w:val="24"/>
                <w:lang w:bidi="ru-RU"/>
              </w:rPr>
              <w:t xml:space="preserve">доверие, недоверие, наслаждение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sidRPr="007F53C4">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spacing w:line="240" w:lineRule="auto"/>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spacing w:line="240" w:lineRule="auto"/>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стикеры</w:t>
            </w: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rPr>
          <w:rFonts w:ascii="Times New Roman" w:hAnsi="Times New Roman" w:cs="Times New Roman"/>
          <w:sz w:val="24"/>
          <w:szCs w:val="24"/>
        </w:rPr>
      </w:pPr>
    </w:p>
    <w:p>
      <w:pPr>
        <w:sectPr w:rsidSect="009E2F85">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rFonts w:ascii="Times New Roman" w:eastAsia="Times New Roman" w:hAnsi="Times New Roman" w:cs="Times New Roman"/>
                <w:sz w:val="24"/>
                <w:szCs w:val="24"/>
              </w:rPr>
            </w:pPr>
            <w:r w:rsidRPr="00A2678A">
              <w:rPr>
                <w:rFonts w:ascii="Times New Roman" w:eastAsia="Times New Roman" w:hAnsi="Times New Roman" w:cs="Times New Roman"/>
                <w:sz w:val="24"/>
                <w:szCs w:val="24"/>
              </w:rPr>
              <w:t xml:space="preserve">9.4B Рост и развитие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jc w:val="both"/>
              <w:rPr>
                <w:rFonts w:ascii="Times New Roman" w:eastAsia="Times New Roman" w:hAnsi="Times New Roman" w:cs="Times New Roman"/>
                <w:sz w:val="24"/>
                <w:szCs w:val="24"/>
              </w:rPr>
            </w:pPr>
            <w:r w:rsidRPr="00A2678A">
              <w:rPr>
                <w:rFonts w:ascii="Times New Roman" w:eastAsia="Times New Roman" w:hAnsi="Times New Roman" w:cs="Times New Roman"/>
                <w:sz w:val="24"/>
                <w:szCs w:val="24"/>
              </w:rPr>
              <w:t xml:space="preserve">Влияние курения, наркотических веществ и алкоголя на развитие эмбриона человека. СОР «Рост и развитие»</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A2678A">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A2678A">
              <w:rPr>
                <w:rFonts w:ascii="Times New Roman" w:eastAsia="Times New Roman" w:hAnsi="Times New Roman" w:cs="Times New Roman"/>
                <w:sz w:val="24"/>
                <w:szCs w:val="24"/>
              </w:rPr>
              <w:t xml:space="preserve">9.2.3.3 - объяснять последствия влияния курения, алкоголя и других наркотических веществ на развитие эмбриона человека</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jc w:val="both"/>
              <w:rPr>
                <w:rFonts w:ascii="Times New Roman" w:eastAsia="Times New Roman" w:hAnsi="Times New Roman" w:cs="Times New Roman"/>
                <w:sz w:val="24"/>
                <w:szCs w:val="24"/>
              </w:rPr>
            </w:pPr>
            <w:r w:rsidRPr="00A2678A">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pStyle w:val="TableParagraph"/>
              <w:ind w:left="72"/>
              <w:rPr>
                <w:b/>
                <w:sz w:val="24"/>
                <w:szCs w:val="24"/>
              </w:rPr>
            </w:pPr>
            <w:r w:rsidRPr="00A2678A">
              <w:rPr>
                <w:b/>
                <w:sz w:val="24"/>
                <w:szCs w:val="24"/>
              </w:rPr>
              <w:t xml:space="preserve">Все учащиеся:</w:t>
            </w:r>
          </w:p>
          <w:p>
            <w:pPr>
              <w:pStyle w:val="TableParagraph"/>
              <w:numPr>
                <w:ilvl w:val="0"/>
                <w:numId w:val="140"/>
              </w:numPr>
              <w:tabs>
                <w:tab w:val="left" w:pos="239"/>
              </w:tabs>
              <w:ind w:left="238" w:hanging="167"/>
              <w:rPr>
                <w:sz w:val="24"/>
                <w:szCs w:val="24"/>
              </w:rPr>
            </w:pPr>
            <w:r w:rsidRPr="00A2678A">
              <w:rPr>
                <w:sz w:val="24"/>
                <w:szCs w:val="24"/>
              </w:rPr>
              <w:t xml:space="preserve">объясняют значение терминов в</w:t>
            </w:r>
            <w:r w:rsidRPr="00A2678A">
              <w:rPr>
                <w:spacing w:val="-4"/>
                <w:sz w:val="24"/>
                <w:szCs w:val="24"/>
              </w:rPr>
              <w:t xml:space="preserve"> </w:t>
            </w:r>
            <w:r w:rsidRPr="00A2678A">
              <w:rPr>
                <w:sz w:val="24"/>
                <w:szCs w:val="24"/>
              </w:rPr>
              <w:t xml:space="preserve">тексте;</w:t>
            </w:r>
          </w:p>
          <w:p>
            <w:pPr>
              <w:pStyle w:val="TableParagraph"/>
              <w:numPr>
                <w:ilvl w:val="0"/>
                <w:numId w:val="140"/>
              </w:numPr>
              <w:tabs>
                <w:tab w:val="left" w:pos="239"/>
              </w:tabs>
              <w:ind w:left="72" w:right="91" w:firstLine="0"/>
              <w:rPr>
                <w:sz w:val="24"/>
                <w:szCs w:val="24"/>
              </w:rPr>
            </w:pPr>
            <w:r w:rsidRPr="00A2678A">
              <w:rPr>
                <w:sz w:val="24"/>
                <w:szCs w:val="24"/>
              </w:rPr>
              <w:t xml:space="preserve">систематизируют эмбриотоксичные факторы, оказывающие влияние на развитие</w:t>
            </w:r>
            <w:r w:rsidRPr="00A2678A">
              <w:rPr>
                <w:spacing w:val="-1"/>
                <w:sz w:val="24"/>
                <w:szCs w:val="24"/>
              </w:rPr>
              <w:t xml:space="preserve"> </w:t>
            </w:r>
            <w:r w:rsidRPr="00A2678A">
              <w:rPr>
                <w:sz w:val="24"/>
                <w:szCs w:val="24"/>
              </w:rPr>
              <w:t xml:space="preserve">эмбриона.</w:t>
            </w:r>
          </w:p>
          <w:p>
            <w:pPr>
              <w:pStyle w:val="TableParagraph"/>
              <w:ind w:left="72"/>
              <w:rPr>
                <w:b/>
                <w:sz w:val="24"/>
                <w:szCs w:val="24"/>
              </w:rPr>
            </w:pPr>
            <w:r w:rsidRPr="00A2678A">
              <w:rPr>
                <w:b/>
                <w:sz w:val="24"/>
                <w:szCs w:val="24"/>
              </w:rPr>
              <w:t xml:space="preserve">Большинство учащихся:</w:t>
            </w:r>
          </w:p>
          <w:p>
            <w:pPr>
              <w:pStyle w:val="TableParagraph"/>
              <w:numPr>
                <w:ilvl w:val="0"/>
                <w:numId w:val="140"/>
              </w:numPr>
              <w:tabs>
                <w:tab w:val="left" w:pos="239"/>
                <w:tab w:val="left" w:pos="1731"/>
                <w:tab w:val="left" w:pos="2956"/>
                <w:tab w:val="left" w:pos="3933"/>
                <w:tab w:val="left" w:pos="4960"/>
                <w:tab w:val="left" w:pos="6569"/>
              </w:tabs>
              <w:ind w:left="72" w:right="96" w:firstLine="0"/>
              <w:rPr>
                <w:sz w:val="24"/>
                <w:szCs w:val="24"/>
              </w:rPr>
            </w:pPr>
            <w:r w:rsidRPr="00A2678A">
              <w:rPr>
                <w:sz w:val="24"/>
                <w:szCs w:val="24"/>
              </w:rPr>
              <w:t xml:space="preserve">анализируют,</w:t>
            </w:r>
            <w:r w:rsidRPr="00A2678A">
              <w:rPr>
                <w:sz w:val="24"/>
                <w:szCs w:val="24"/>
              </w:rPr>
              <w:tab/>
            </w:r>
            <w:r w:rsidRPr="00A2678A">
              <w:rPr>
                <w:sz w:val="24"/>
                <w:szCs w:val="24"/>
              </w:rPr>
              <w:t xml:space="preserve">объясняют</w:t>
            </w:r>
            <w:r w:rsidRPr="00A2678A">
              <w:rPr>
                <w:sz w:val="24"/>
                <w:szCs w:val="24"/>
              </w:rPr>
              <w:tab/>
            </w:r>
            <w:r w:rsidRPr="00A2678A">
              <w:rPr>
                <w:sz w:val="24"/>
                <w:szCs w:val="24"/>
              </w:rPr>
              <w:t xml:space="preserve">влияние</w:t>
            </w:r>
            <w:r w:rsidRPr="00A2678A">
              <w:rPr>
                <w:sz w:val="24"/>
                <w:szCs w:val="24"/>
              </w:rPr>
              <w:tab/>
            </w:r>
            <w:r w:rsidRPr="00A2678A">
              <w:rPr>
                <w:sz w:val="24"/>
                <w:szCs w:val="24"/>
              </w:rPr>
              <w:t xml:space="preserve">курения,</w:t>
            </w:r>
            <w:r w:rsidRPr="00A2678A">
              <w:rPr>
                <w:sz w:val="24"/>
                <w:szCs w:val="24"/>
              </w:rPr>
              <w:tab/>
            </w:r>
            <w:r w:rsidRPr="00A2678A">
              <w:rPr>
                <w:sz w:val="24"/>
                <w:szCs w:val="24"/>
              </w:rPr>
              <w:t xml:space="preserve">наркотических</w:t>
            </w:r>
            <w:r w:rsidRPr="00A2678A">
              <w:rPr>
                <w:sz w:val="24"/>
                <w:szCs w:val="24"/>
              </w:rPr>
              <w:tab/>
            </w:r>
            <w:r w:rsidRPr="00A2678A">
              <w:rPr>
                <w:spacing w:val="-4"/>
                <w:sz w:val="24"/>
                <w:szCs w:val="24"/>
              </w:rPr>
              <w:t xml:space="preserve">веществ </w:t>
            </w:r>
            <w:r w:rsidRPr="00A2678A">
              <w:rPr>
                <w:sz w:val="24"/>
                <w:szCs w:val="24"/>
              </w:rPr>
              <w:t xml:space="preserve">и алкоголя на развитие эмбриона</w:t>
            </w:r>
            <w:r w:rsidRPr="00A2678A">
              <w:rPr>
                <w:spacing w:val="-2"/>
                <w:sz w:val="24"/>
                <w:szCs w:val="24"/>
              </w:rPr>
              <w:t xml:space="preserve"> </w:t>
            </w:r>
            <w:r w:rsidRPr="00A2678A">
              <w:rPr>
                <w:sz w:val="24"/>
                <w:szCs w:val="24"/>
              </w:rPr>
              <w:t xml:space="preserve">человека;</w:t>
            </w:r>
          </w:p>
          <w:p>
            <w:pPr>
              <w:pStyle w:val="TableParagraph"/>
              <w:numPr>
                <w:ilvl w:val="0"/>
                <w:numId w:val="140"/>
              </w:numPr>
              <w:tabs>
                <w:tab w:val="left" w:pos="239"/>
              </w:tabs>
              <w:ind w:left="238" w:hanging="167"/>
              <w:rPr>
                <w:sz w:val="24"/>
                <w:szCs w:val="24"/>
              </w:rPr>
            </w:pPr>
            <w:r w:rsidRPr="00A2678A">
              <w:rPr>
                <w:sz w:val="24"/>
                <w:szCs w:val="24"/>
              </w:rPr>
              <w:t xml:space="preserve">уточняют последствия влияния вредных</w:t>
            </w:r>
            <w:r w:rsidRPr="00A2678A">
              <w:rPr>
                <w:spacing w:val="-5"/>
                <w:sz w:val="24"/>
                <w:szCs w:val="24"/>
              </w:rPr>
              <w:t xml:space="preserve"> </w:t>
            </w:r>
            <w:r w:rsidRPr="00A2678A">
              <w:rPr>
                <w:sz w:val="24"/>
                <w:szCs w:val="24"/>
              </w:rPr>
              <w:t xml:space="preserve">веществ.</w:t>
            </w:r>
          </w:p>
          <w:p>
            <w:pPr>
              <w:pStyle w:val="TableParagraph"/>
              <w:ind w:left="72"/>
              <w:rPr>
                <w:b/>
                <w:sz w:val="24"/>
                <w:szCs w:val="24"/>
              </w:rPr>
            </w:pPr>
            <w:r w:rsidRPr="00A2678A">
              <w:rPr>
                <w:b/>
                <w:sz w:val="24"/>
                <w:szCs w:val="24"/>
              </w:rPr>
              <w:t xml:space="preserve">Некоторые учащиеся:</w:t>
            </w:r>
          </w:p>
          <w:p>
            <w:pPr>
              <w:spacing w:after="0" w:line="240" w:lineRule="auto"/>
              <w:jc w:val="both"/>
              <w:rPr>
                <w:rFonts w:ascii="Times New Roman" w:eastAsia="Times New Roman" w:hAnsi="Times New Roman" w:cs="Times New Roman"/>
                <w:sz w:val="24"/>
                <w:szCs w:val="24"/>
              </w:rPr>
            </w:pPr>
            <w:r w:rsidRPr="00A2678A">
              <w:rPr>
                <w:rFonts w:ascii="Times New Roman" w:hAnsi="Times New Roman" w:cs="Times New Roman"/>
                <w:sz w:val="24"/>
                <w:szCs w:val="24"/>
              </w:rPr>
              <w:t xml:space="preserve">обсуждают личную ответственность граждан Казахстана в сохранении здоровья будущих</w:t>
            </w:r>
            <w:r w:rsidRPr="00A2678A">
              <w:rPr>
                <w:rFonts w:ascii="Times New Roman" w:hAnsi="Times New Roman" w:cs="Times New Roman"/>
                <w:spacing w:val="-3"/>
                <w:sz w:val="24"/>
                <w:szCs w:val="24"/>
              </w:rPr>
              <w:t xml:space="preserve"> </w:t>
            </w:r>
            <w:r w:rsidRPr="00A2678A">
              <w:rPr>
                <w:rFonts w:ascii="Times New Roman" w:hAnsi="Times New Roman" w:cs="Times New Roman"/>
                <w:sz w:val="24"/>
                <w:szCs w:val="24"/>
              </w:rPr>
              <w:t xml:space="preserve">поколений.</w:t>
            </w:r>
          </w:p>
        </w:tc>
      </w:tr>
    </w:tbl>
    <w:p>
      <w:pPr>
        <w:spacing w:after="0" w:line="240" w:lineRule="auto"/>
        <w:jc w:val="center"/>
        <w:rPr>
          <w:rFonts w:ascii="Times New Roman" w:eastAsia="Times New Roman" w:hAnsi="Times New Roman" w:cs="Times New Roman"/>
          <w:sz w:val="24"/>
          <w:szCs w:val="24"/>
          <w:lang w:eastAsia="ru-RU"/>
        </w:rPr>
      </w:pPr>
      <w:r w:rsidRPr="00A2678A">
        <w:rPr>
          <w:rFonts w:ascii="Times New Roman" w:eastAsia="Times New Roman" w:hAnsi="Times New Roman" w:cs="Times New Roman"/>
          <w:color w:val="000000"/>
          <w:sz w:val="24"/>
          <w:szCs w:val="24"/>
          <w:lang w:eastAsia="ru-RU"/>
        </w:rPr>
        <w:t xml:space="preserve">Ход урока</w:t>
      </w:r>
    </w:p>
    <w:tbl>
      <w:tblPr>
        <w:tblStyle w:val="GridTableLight"/>
        <w:tblW w:w="16221" w:type="dxa"/>
        <w:tblInd w:w="-856" w:type="dxa"/>
        <w:tblLook w:val="04A0" w:firstRow="1" w:lastRow="0" w:firstColumn="1" w:lastColumn="0" w:noHBand="0" w:noVBand="1"/>
      </w:tblPr>
      <w:tblGrid>
        <w:gridCol w:w="1300"/>
        <w:gridCol w:w="8959"/>
        <w:gridCol w:w="2074"/>
        <w:gridCol w:w="1485"/>
        <w:gridCol w:w="2403"/>
      </w:tblGrid>
      <w:tr w:rsidTr="00D7182F">
        <w:trPr>
          <w:trHeight w:val="451"/>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2678A">
              <w:rPr>
                <w:rFonts w:ascii="Times New Roman" w:eastAsia="Times New Roman" w:hAnsi="Times New Roman" w:cs="Times New Roman"/>
                <w:color w:val="000000"/>
                <w:sz w:val="24"/>
                <w:szCs w:val="24"/>
                <w:lang w:bidi="ru-RU"/>
              </w:rPr>
              <w:t xml:space="preserve">Этап урока/ Время</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2678A">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2678A">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2678A">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2678A">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959" w:type="dxa"/>
            <w:tcBorders>
              <w:top w:val="single" w:sz="4" w:space="0" w:color="BFBFBF"/>
              <w:left w:val="single" w:sz="4" w:space="0" w:color="BFBFBF"/>
              <w:bottom w:val="single" w:sz="4" w:space="0" w:color="BFBFBF"/>
              <w:right w:val="single" w:sz="4" w:space="0" w:color="BFBFBF"/>
            </w:tcBorders>
            <w:hideMark/>
          </w:tcPr>
          <w:p>
            <w:pPr>
              <w:pStyle w:val="TableParagraph"/>
              <w:ind w:left="110"/>
              <w:rPr>
                <w:b/>
                <w:sz w:val="24"/>
                <w:szCs w:val="24"/>
              </w:rPr>
            </w:pPr>
            <w:r w:rsidRPr="00A2678A">
              <w:rPr>
                <w:b/>
                <w:sz w:val="24"/>
                <w:szCs w:val="24"/>
              </w:rPr>
              <w:t xml:space="preserve">Рассмотри рисунок, сделай тезисы по материалам прошлого урока.</w:t>
            </w:r>
          </w:p>
          <w:p>
            <w:pPr>
              <w:pStyle w:val="TableParagraph"/>
              <w:ind w:left="1553"/>
              <w:rPr>
                <w:sz w:val="24"/>
                <w:szCs w:val="24"/>
              </w:rPr>
            </w:pPr>
            <w:r w:rsidRPr="00A2678A">
              <w:rPr>
                <w:noProof/>
                <w:sz w:val="24"/>
                <w:szCs w:val="24"/>
                <w:lang w:bidi="ar-SA"/>
              </w:rPr>
              <w:drawing>
                <wp:inline distT="0" distB="0" distL="0" distR="0">
                  <wp:extent cx="2777955" cy="1621536"/>
                  <wp:effectExtent l="0" t="0" r="0" b="0"/>
                  <wp:docPr id="191"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19.jpeg"/>
                          <pic:cNvPicPr/>
                        </pic:nvPicPr>
                        <pic:blipFill>
                          <a:blip xmlns:r="http://schemas.openxmlformats.org/officeDocument/2006/relationships" r:embed="rId90" cstate="print"/>
                          <a:stretch>
                            <a:fillRect/>
                          </a:stretch>
                        </pic:blipFill>
                        <pic:spPr>
                          <a:xfrm>
                            <a:off x="0" y="0"/>
                            <a:ext cx="2777955" cy="1621536"/>
                          </a:xfrm>
                          <a:prstGeom prst="rect">
                            <a:avLst/>
                          </a:prstGeom>
                        </pic:spPr>
                      </pic:pic>
                    </a:graphicData>
                  </a:graphic>
                </wp:inline>
              </w:drawing>
            </w:r>
          </w:p>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Вызов.</w:t>
            </w:r>
            <w:r w:rsidRPr="00A2678A">
              <w:rPr>
                <w:rFonts w:ascii="Times New Roman" w:hAnsi="Times New Roman" w:cs="Times New Roman"/>
                <w:sz w:val="24"/>
                <w:szCs w:val="24"/>
              </w:rPr>
              <w:t xml:space="preserve"> </w:t>
            </w:r>
            <w:r w:rsidRPr="00A2678A">
              <w:rPr>
                <w:rFonts w:ascii="Times New Roman" w:eastAsia="Times New Roman" w:hAnsi="Times New Roman" w:cs="Times New Roman"/>
                <w:sz w:val="24"/>
                <w:szCs w:val="24"/>
                <w:lang w:bidi="ru-RU"/>
              </w:rPr>
              <w:t xml:space="preserve">Почему в период 3-й и 8-й недели беременности будущим матерям необходимо быть особенно осторожными?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карточки</w:t>
            </w:r>
          </w:p>
        </w:tc>
      </w:tr>
      <w:tr w:rsidTr="00D7182F">
        <w:trPr>
          <w:trHeight w:val="405"/>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15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95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Глоссарий (записывают определение терминов  в паре)</w:t>
            </w:r>
          </w:p>
          <w:tbl>
            <w:tblPr>
              <w:tblStyle w:val="TableGrid"/>
              <w:tblW w:w="0" w:type="auto"/>
              <w:tblInd w:w="0" w:type="dxa"/>
              <w:tblLook w:val="04A0" w:firstRow="1" w:lastRow="0" w:firstColumn="1" w:lastColumn="0" w:noHBand="0" w:noVBand="1"/>
            </w:tblPr>
            <w:tblGrid>
              <w:gridCol w:w="2980"/>
              <w:gridCol w:w="2551"/>
              <w:gridCol w:w="3148"/>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jc w:val="cente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jc w:val="cente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ind w:firstLine="4"/>
                    <w:jc w:val="cente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На английском языке</w:t>
                  </w:r>
                </w:p>
              </w:tc>
            </w:tr>
            <w:tr w:rsidTr="00D7182F">
              <w:trPr>
                <w:trHeight w:val="331"/>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эмбрион</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эмбрион; ұрық</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embryo</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эмбриология</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lang w:bidi="ru-RU"/>
                    </w:rPr>
                    <w:t xml:space="preserve">эмбриология</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embryology</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аутизм</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аутизм</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2678A">
                    <w:rPr>
                      <w:rFonts w:ascii="Times New Roman" w:eastAsia="Times New Roman" w:hAnsi="Times New Roman" w:cs="Times New Roman"/>
                      <w:color w:val="000000" w:themeColor="text1"/>
                      <w:sz w:val="24"/>
                      <w:szCs w:val="24"/>
                    </w:rPr>
                    <w:t xml:space="preserve">autism</w:t>
                  </w:r>
                </w:p>
              </w:tc>
            </w:tr>
          </w:tbl>
          <w:p>
            <w:pPr>
              <w:pStyle w:val="TableParagraph"/>
              <w:ind w:left="107"/>
              <w:rPr>
                <w:b/>
                <w:sz w:val="24"/>
                <w:szCs w:val="24"/>
              </w:rPr>
            </w:pPr>
            <w:r w:rsidRPr="00A2678A">
              <w:rPr>
                <w:b/>
                <w:sz w:val="24"/>
                <w:szCs w:val="24"/>
              </w:rPr>
              <w:t xml:space="preserve">Стратегия «Записать индивидуальное мнение».</w:t>
            </w:r>
          </w:p>
          <w:p>
            <w:pPr>
              <w:pStyle w:val="TableParagraph"/>
              <w:ind w:left="107"/>
              <w:rPr>
                <w:sz w:val="24"/>
                <w:szCs w:val="24"/>
              </w:rPr>
            </w:pPr>
            <w:r w:rsidRPr="00A2678A">
              <w:rPr>
                <w:sz w:val="24"/>
                <w:szCs w:val="24"/>
              </w:rPr>
              <w:t xml:space="preserve">Работа в паре.</w:t>
            </w:r>
          </w:p>
          <w:p>
            <w:pPr>
              <w:pStyle w:val="TableParagraph"/>
              <w:ind w:left="107"/>
              <w:rPr>
                <w:sz w:val="24"/>
                <w:szCs w:val="24"/>
              </w:rPr>
            </w:pPr>
            <w:r w:rsidRPr="00A2678A">
              <w:rPr>
                <w:sz w:val="24"/>
                <w:szCs w:val="24"/>
              </w:rPr>
              <w:t xml:space="preserve">После чтения текста учащимся дается задание написать письменную работу по следующей структуре:</w:t>
            </w:r>
          </w:p>
          <w:p>
            <w:pPr>
              <w:pStyle w:val="TableParagraph"/>
              <w:numPr>
                <w:ilvl w:val="1"/>
                <w:numId w:val="143"/>
              </w:numPr>
              <w:tabs>
                <w:tab w:val="left" w:pos="329"/>
              </w:tabs>
              <w:ind w:hanging="222"/>
              <w:rPr>
                <w:sz w:val="24"/>
                <w:szCs w:val="24"/>
              </w:rPr>
            </w:pPr>
            <w:r w:rsidRPr="00A2678A">
              <w:rPr>
                <w:sz w:val="24"/>
                <w:szCs w:val="24"/>
              </w:rPr>
              <w:t xml:space="preserve">Индивидуальное мнение о</w:t>
            </w:r>
            <w:r w:rsidRPr="00A2678A">
              <w:rPr>
                <w:spacing w:val="-1"/>
                <w:sz w:val="24"/>
                <w:szCs w:val="24"/>
              </w:rPr>
              <w:t xml:space="preserve"> </w:t>
            </w:r>
            <w:r w:rsidRPr="00A2678A">
              <w:rPr>
                <w:sz w:val="24"/>
                <w:szCs w:val="24"/>
              </w:rPr>
              <w:t xml:space="preserve">тексте.</w:t>
            </w:r>
          </w:p>
          <w:p>
            <w:pPr>
              <w:pStyle w:val="TableParagraph"/>
              <w:numPr>
                <w:ilvl w:val="1"/>
                <w:numId w:val="143"/>
              </w:numPr>
              <w:tabs>
                <w:tab w:val="left" w:pos="329"/>
              </w:tabs>
              <w:ind w:hanging="222"/>
              <w:rPr>
                <w:sz w:val="24"/>
                <w:szCs w:val="24"/>
              </w:rPr>
            </w:pPr>
            <w:r w:rsidRPr="00A2678A">
              <w:rPr>
                <w:sz w:val="24"/>
                <w:szCs w:val="24"/>
              </w:rPr>
              <w:t xml:space="preserve">Доказательства.</w:t>
            </w:r>
          </w:p>
          <w:p>
            <w:pPr>
              <w:pStyle w:val="TableParagraph"/>
              <w:numPr>
                <w:ilvl w:val="1"/>
                <w:numId w:val="143"/>
              </w:numPr>
              <w:tabs>
                <w:tab w:val="left" w:pos="329"/>
              </w:tabs>
              <w:ind w:hanging="222"/>
              <w:rPr>
                <w:sz w:val="24"/>
                <w:szCs w:val="24"/>
              </w:rPr>
            </w:pPr>
            <w:r w:rsidRPr="00A2678A">
              <w:rPr>
                <w:sz w:val="24"/>
                <w:szCs w:val="24"/>
              </w:rPr>
              <w:t xml:space="preserve">Пример индивидуального</w:t>
            </w:r>
            <w:r w:rsidRPr="00A2678A">
              <w:rPr>
                <w:spacing w:val="-1"/>
                <w:sz w:val="24"/>
                <w:szCs w:val="24"/>
              </w:rPr>
              <w:t xml:space="preserve"> </w:t>
            </w:r>
            <w:r w:rsidRPr="00A2678A">
              <w:rPr>
                <w:sz w:val="24"/>
                <w:szCs w:val="24"/>
              </w:rPr>
              <w:t xml:space="preserve">мнения.</w:t>
            </w:r>
          </w:p>
          <w:p>
            <w:pPr>
              <w:pStyle w:val="TableParagraph"/>
              <w:numPr>
                <w:ilvl w:val="1"/>
                <w:numId w:val="143"/>
              </w:numPr>
              <w:tabs>
                <w:tab w:val="left" w:pos="329"/>
              </w:tabs>
              <w:ind w:hanging="222"/>
              <w:rPr>
                <w:sz w:val="24"/>
                <w:szCs w:val="24"/>
              </w:rPr>
            </w:pPr>
            <w:r w:rsidRPr="00A2678A">
              <w:rPr>
                <w:sz w:val="24"/>
                <w:szCs w:val="24"/>
              </w:rPr>
              <w:t xml:space="preserve">Доказательство своего</w:t>
            </w:r>
            <w:r w:rsidRPr="00A2678A">
              <w:rPr>
                <w:spacing w:val="-4"/>
                <w:sz w:val="24"/>
                <w:szCs w:val="24"/>
              </w:rPr>
              <w:t xml:space="preserve"> </w:t>
            </w:r>
            <w:r w:rsidRPr="00A2678A">
              <w:rPr>
                <w:sz w:val="24"/>
                <w:szCs w:val="24"/>
              </w:rPr>
              <w:t xml:space="preserve">мнения.</w:t>
            </w:r>
          </w:p>
          <w:p>
            <w:pPr>
              <w:pStyle w:val="TableParagraph"/>
              <w:numPr>
                <w:ilvl w:val="1"/>
                <w:numId w:val="143"/>
              </w:numPr>
              <w:tabs>
                <w:tab w:val="left" w:pos="329"/>
              </w:tabs>
              <w:ind w:hanging="222"/>
              <w:rPr>
                <w:sz w:val="24"/>
                <w:szCs w:val="24"/>
              </w:rPr>
            </w:pPr>
            <w:r w:rsidRPr="00A2678A">
              <w:rPr>
                <w:sz w:val="24"/>
                <w:szCs w:val="24"/>
              </w:rPr>
              <w:t xml:space="preserve">Пример, доказывающий противоположное</w:t>
            </w:r>
            <w:r w:rsidRPr="00A2678A">
              <w:rPr>
                <w:spacing w:val="-1"/>
                <w:sz w:val="24"/>
                <w:szCs w:val="24"/>
              </w:rPr>
              <w:t xml:space="preserve"> </w:t>
            </w:r>
            <w:r w:rsidRPr="00A2678A">
              <w:rPr>
                <w:sz w:val="24"/>
                <w:szCs w:val="24"/>
              </w:rPr>
              <w:t xml:space="preserve">мнение.</w:t>
            </w:r>
          </w:p>
          <w:p>
            <w:pPr>
              <w:pStyle w:val="TableParagraph"/>
              <w:ind w:left="107"/>
              <w:rPr>
                <w:sz w:val="24"/>
                <w:szCs w:val="24"/>
              </w:rPr>
            </w:pPr>
            <w:r w:rsidRPr="00A2678A">
              <w:rPr>
                <w:b/>
                <w:sz w:val="24"/>
                <w:szCs w:val="24"/>
              </w:rPr>
              <w:t xml:space="preserve">Рекомендации</w:t>
            </w:r>
            <w:r w:rsidRPr="00A2678A">
              <w:rPr>
                <w:sz w:val="24"/>
                <w:szCs w:val="24"/>
              </w:rPr>
              <w:t xml:space="preserve">:</w:t>
            </w:r>
          </w:p>
          <w:p>
            <w:pPr>
              <w:pStyle w:val="TableParagraph"/>
              <w:ind w:left="107" w:right="2072"/>
              <w:rPr>
                <w:sz w:val="24"/>
                <w:szCs w:val="24"/>
              </w:rPr>
            </w:pPr>
            <w:r w:rsidRPr="00A2678A">
              <w:rPr>
                <w:sz w:val="24"/>
                <w:szCs w:val="24"/>
              </w:rPr>
              <w:t xml:space="preserve">Одно предложение – индивидуальное мнение о тексте. Два предложение – доказательство.</w:t>
            </w:r>
          </w:p>
          <w:p>
            <w:pPr>
              <w:pStyle w:val="TableParagraph"/>
              <w:ind w:left="107" w:right="1871"/>
              <w:rPr>
                <w:sz w:val="24"/>
                <w:szCs w:val="24"/>
              </w:rPr>
            </w:pPr>
            <w:r w:rsidRPr="00A2678A">
              <w:rPr>
                <w:sz w:val="24"/>
                <w:szCs w:val="24"/>
              </w:rPr>
              <w:t xml:space="preserve">Два предложения – пример, доказывающий свое мнение. Одно предложение – доказательство своего мнения.</w:t>
            </w:r>
          </w:p>
          <w:p>
            <w:pPr>
              <w:pStyle w:val="TableParagraph"/>
              <w:ind w:left="107" w:right="2883"/>
              <w:rPr>
                <w:sz w:val="24"/>
                <w:szCs w:val="24"/>
              </w:rPr>
            </w:pPr>
            <w:r w:rsidRPr="00A2678A">
              <w:rPr>
                <w:sz w:val="24"/>
                <w:szCs w:val="24"/>
              </w:rPr>
              <w:t xml:space="preserve">Два предложение – противоположное мнение. Два предложение – заключение.</w:t>
            </w:r>
          </w:p>
          <w:p>
            <w:pPr>
              <w:pStyle w:val="TableParagraph"/>
              <w:ind w:left="107"/>
              <w:rPr>
                <w:b/>
                <w:sz w:val="24"/>
                <w:szCs w:val="24"/>
              </w:rPr>
            </w:pPr>
            <w:r w:rsidRPr="00A2678A">
              <w:rPr>
                <w:b/>
                <w:sz w:val="24"/>
                <w:szCs w:val="24"/>
              </w:rPr>
              <w:t xml:space="preserve">Дескрипторы:</w:t>
            </w:r>
          </w:p>
          <w:p>
            <w:pPr>
              <w:pStyle w:val="TableParagraph"/>
              <w:numPr>
                <w:ilvl w:val="0"/>
                <w:numId w:val="141"/>
              </w:numPr>
              <w:tabs>
                <w:tab w:val="left" w:pos="274"/>
              </w:tabs>
              <w:ind w:hanging="167"/>
              <w:rPr>
                <w:sz w:val="24"/>
                <w:szCs w:val="24"/>
              </w:rPr>
            </w:pPr>
            <w:r w:rsidRPr="00A2678A">
              <w:rPr>
                <w:sz w:val="24"/>
                <w:szCs w:val="24"/>
              </w:rPr>
              <w:t xml:space="preserve">полностью усваивают текст, выполняют</w:t>
            </w:r>
            <w:r w:rsidRPr="00A2678A">
              <w:rPr>
                <w:spacing w:val="-1"/>
                <w:sz w:val="24"/>
                <w:szCs w:val="24"/>
              </w:rPr>
              <w:t xml:space="preserve"> </w:t>
            </w:r>
            <w:r w:rsidRPr="00A2678A">
              <w:rPr>
                <w:sz w:val="24"/>
                <w:szCs w:val="24"/>
              </w:rPr>
              <w:t xml:space="preserve">задание;</w:t>
            </w:r>
          </w:p>
          <w:p>
            <w:pPr>
              <w:pStyle w:val="TableParagraph"/>
              <w:numPr>
                <w:ilvl w:val="0"/>
                <w:numId w:val="141"/>
              </w:numPr>
              <w:tabs>
                <w:tab w:val="left" w:pos="274"/>
              </w:tabs>
              <w:ind w:hanging="167"/>
              <w:rPr>
                <w:sz w:val="24"/>
                <w:szCs w:val="24"/>
              </w:rPr>
            </w:pPr>
            <w:r w:rsidRPr="00A2678A">
              <w:rPr>
                <w:sz w:val="24"/>
                <w:szCs w:val="24"/>
              </w:rPr>
              <w:t xml:space="preserve">обсуждают регуляторы роста и развития растений</w:t>
            </w:r>
          </w:p>
          <w:p>
            <w:pPr>
              <w:pStyle w:val="TableParagraph"/>
              <w:ind w:left="110" w:right="542"/>
              <w:rPr>
                <w:sz w:val="24"/>
                <w:szCs w:val="24"/>
              </w:rPr>
            </w:pPr>
            <w:r w:rsidRPr="00A2678A">
              <w:rPr>
                <w:b/>
                <w:i/>
                <w:sz w:val="24"/>
                <w:szCs w:val="24"/>
              </w:rPr>
              <w:t xml:space="preserve">Задание </w:t>
            </w:r>
            <w:r w:rsidRPr="00A2678A">
              <w:rPr>
                <w:b/>
                <w:sz w:val="24"/>
                <w:szCs w:val="24"/>
              </w:rPr>
              <w:t xml:space="preserve">2. </w:t>
            </w:r>
            <w:r w:rsidRPr="00A2678A">
              <w:rPr>
                <w:sz w:val="24"/>
                <w:szCs w:val="24"/>
              </w:rPr>
              <w:t xml:space="preserve">Просмотр видеофильма «Дневник нерожденного ребенка». Ссылка: https://</w:t>
            </w:r>
            <w:hyperlink r:id="rId91" w:history="1">
              <w:r w:rsidRPr="00A2678A">
                <w:rPr>
                  <w:sz w:val="24"/>
                  <w:szCs w:val="24"/>
                </w:rPr>
                <w:t xml:space="preserve">www.youtube.com/watch?v=4JwhSEvIzuY</w:t>
              </w:r>
            </w:hyperlink>
            <w:r w:rsidRPr="00A2678A">
              <w:rPr>
                <w:sz w:val="24"/>
                <w:szCs w:val="24"/>
              </w:rPr>
              <w:t xml:space="preserve">      </w:t>
            </w:r>
          </w:p>
          <w:p>
            <w:pPr>
              <w:pStyle w:val="TableParagraph"/>
              <w:ind w:left="110"/>
              <w:rPr>
                <w:sz w:val="24"/>
                <w:szCs w:val="24"/>
              </w:rPr>
            </w:pPr>
            <w:r w:rsidRPr="00A2678A">
              <w:rPr>
                <w:sz w:val="24"/>
                <w:szCs w:val="24"/>
              </w:rPr>
              <w:t xml:space="preserve">После просмотра видеофильма можно задать следующие вопросы:</w:t>
            </w:r>
          </w:p>
          <w:p>
            <w:pPr>
              <w:pStyle w:val="TableParagraph"/>
              <w:numPr>
                <w:ilvl w:val="0"/>
                <w:numId w:val="144"/>
              </w:numPr>
              <w:tabs>
                <w:tab w:val="left" w:pos="343"/>
              </w:tabs>
              <w:ind w:right="100" w:firstLine="0"/>
              <w:rPr>
                <w:sz w:val="24"/>
                <w:szCs w:val="24"/>
              </w:rPr>
            </w:pPr>
            <w:r w:rsidRPr="00A2678A">
              <w:rPr>
                <w:sz w:val="24"/>
                <w:szCs w:val="24"/>
              </w:rPr>
              <w:t xml:space="preserve">Как вы думаете, по какой причине может остановиться внутриутробное развитие</w:t>
            </w:r>
            <w:r w:rsidRPr="00A2678A">
              <w:rPr>
                <w:spacing w:val="-1"/>
                <w:sz w:val="24"/>
                <w:szCs w:val="24"/>
              </w:rPr>
              <w:t xml:space="preserve"> </w:t>
            </w:r>
            <w:r w:rsidRPr="00A2678A">
              <w:rPr>
                <w:sz w:val="24"/>
                <w:szCs w:val="24"/>
              </w:rPr>
              <w:t xml:space="preserve">ребенка?</w:t>
            </w:r>
          </w:p>
          <w:p>
            <w:pPr>
              <w:pStyle w:val="TableParagraph"/>
              <w:numPr>
                <w:ilvl w:val="0"/>
                <w:numId w:val="144"/>
              </w:numPr>
              <w:tabs>
                <w:tab w:val="left" w:pos="331"/>
              </w:tabs>
              <w:ind w:left="330" w:hanging="221"/>
              <w:rPr>
                <w:sz w:val="24"/>
                <w:szCs w:val="24"/>
              </w:rPr>
            </w:pPr>
            <w:r w:rsidRPr="00A2678A">
              <w:rPr>
                <w:sz w:val="24"/>
                <w:szCs w:val="24"/>
              </w:rPr>
              <w:t xml:space="preserve">Как вы поняли особенности эмбрионального</w:t>
            </w:r>
            <w:r w:rsidRPr="00A2678A">
              <w:rPr>
                <w:spacing w:val="-4"/>
                <w:sz w:val="24"/>
                <w:szCs w:val="24"/>
              </w:rPr>
              <w:t xml:space="preserve"> </w:t>
            </w:r>
            <w:r w:rsidRPr="00A2678A">
              <w:rPr>
                <w:sz w:val="24"/>
                <w:szCs w:val="24"/>
              </w:rPr>
              <w:t xml:space="preserve">периода?</w:t>
            </w:r>
          </w:p>
          <w:p>
            <w:pPr>
              <w:pStyle w:val="TableParagraph"/>
              <w:ind w:left="110" w:right="94"/>
              <w:jc w:val="both"/>
              <w:rPr>
                <w:sz w:val="24"/>
                <w:szCs w:val="24"/>
              </w:rPr>
            </w:pPr>
            <w:r w:rsidRPr="00A2678A">
              <w:rPr>
                <w:i/>
                <w:sz w:val="24"/>
                <w:szCs w:val="24"/>
              </w:rPr>
              <w:t xml:space="preserve">Слово учителя</w:t>
            </w:r>
            <w:r w:rsidRPr="00A2678A">
              <w:rPr>
                <w:sz w:val="24"/>
                <w:szCs w:val="24"/>
              </w:rPr>
              <w:t xml:space="preserve">. Мы слышим, мы знаем о том, что в ХХI веке из-за неблагоприятных факторов окружающей среды, из-за употребления будущими родителями алкоголя, наркотиков, а также курения, рождаются неполноценные дети. Конечно, это болезнь общества. Остановимся на токсических веществах, негативно влияющих на развитие эмбриона.</w:t>
            </w:r>
          </w:p>
          <w:p>
            <w:pPr>
              <w:pStyle w:val="TableParagraph"/>
              <w:ind w:left="110"/>
              <w:jc w:val="both"/>
              <w:rPr>
                <w:sz w:val="24"/>
                <w:szCs w:val="24"/>
              </w:rPr>
            </w:pPr>
            <w:r w:rsidRPr="00A2678A">
              <w:rPr>
                <w:sz w:val="24"/>
                <w:szCs w:val="24"/>
              </w:rPr>
              <w:t xml:space="preserve">Защита постеров.</w:t>
            </w:r>
          </w:p>
          <w:p>
            <w:pPr>
              <w:pStyle w:val="TableParagraph"/>
              <w:numPr>
                <w:ilvl w:val="0"/>
                <w:numId w:val="139"/>
              </w:numPr>
              <w:tabs>
                <w:tab w:val="left" w:pos="295"/>
              </w:tabs>
              <w:ind w:right="94" w:firstLine="0"/>
              <w:jc w:val="both"/>
              <w:rPr>
                <w:sz w:val="24"/>
                <w:szCs w:val="24"/>
              </w:rPr>
            </w:pPr>
            <w:r w:rsidRPr="00A2678A">
              <w:rPr>
                <w:sz w:val="24"/>
                <w:szCs w:val="24"/>
              </w:rPr>
              <w:t xml:space="preserve">я группа: «Влияние окружающей среды на плод в эмбриональный период».</w:t>
            </w:r>
          </w:p>
          <w:p>
            <w:pPr>
              <w:pStyle w:val="TableParagraph"/>
              <w:numPr>
                <w:ilvl w:val="0"/>
                <w:numId w:val="139"/>
              </w:numPr>
              <w:tabs>
                <w:tab w:val="left" w:pos="295"/>
              </w:tabs>
              <w:ind w:right="94" w:firstLine="0"/>
              <w:jc w:val="both"/>
              <w:rPr>
                <w:sz w:val="24"/>
                <w:szCs w:val="24"/>
              </w:rPr>
            </w:pPr>
            <w:r w:rsidRPr="00A2678A">
              <w:rPr>
                <w:sz w:val="24"/>
                <w:szCs w:val="24"/>
              </w:rPr>
              <w:t xml:space="preserve">я группа: «Влияние токсичных веществ на плод в эмбриональный период».</w:t>
            </w:r>
          </w:p>
          <w:p>
            <w:pPr>
              <w:pStyle w:val="TableParagraph"/>
              <w:ind w:left="110"/>
              <w:rPr>
                <w:sz w:val="24"/>
                <w:szCs w:val="24"/>
              </w:rPr>
            </w:pPr>
            <w:r w:rsidRPr="00A2678A">
              <w:rPr>
                <w:b/>
                <w:sz w:val="24"/>
                <w:szCs w:val="24"/>
              </w:rPr>
              <w:t xml:space="preserve">Дескрипторы</w:t>
            </w:r>
            <w:r w:rsidRPr="00A2678A">
              <w:rPr>
                <w:sz w:val="24"/>
                <w:szCs w:val="24"/>
              </w:rPr>
              <w:t xml:space="preserve">:</w:t>
            </w:r>
          </w:p>
          <w:p>
            <w:pPr>
              <w:pStyle w:val="TableParagraph"/>
              <w:numPr>
                <w:ilvl w:val="0"/>
                <w:numId w:val="142"/>
              </w:numPr>
              <w:tabs>
                <w:tab w:val="left" w:pos="276"/>
              </w:tabs>
              <w:rPr>
                <w:sz w:val="24"/>
                <w:szCs w:val="24"/>
              </w:rPr>
            </w:pPr>
            <w:r w:rsidRPr="00A2678A">
              <w:rPr>
                <w:sz w:val="24"/>
                <w:szCs w:val="24"/>
              </w:rPr>
              <w:t xml:space="preserve">сделали красивый</w:t>
            </w:r>
            <w:r w:rsidRPr="00A2678A">
              <w:rPr>
                <w:spacing w:val="-4"/>
                <w:sz w:val="24"/>
                <w:szCs w:val="24"/>
              </w:rPr>
              <w:t xml:space="preserve"> </w:t>
            </w:r>
            <w:r w:rsidRPr="00A2678A">
              <w:rPr>
                <w:sz w:val="24"/>
                <w:szCs w:val="24"/>
              </w:rPr>
              <w:t xml:space="preserve">постер;</w:t>
            </w:r>
          </w:p>
          <w:p>
            <w:pPr>
              <w:pStyle w:val="TableParagraph"/>
              <w:numPr>
                <w:ilvl w:val="0"/>
                <w:numId w:val="142"/>
              </w:numPr>
              <w:tabs>
                <w:tab w:val="left" w:pos="276"/>
              </w:tabs>
              <w:rPr>
                <w:sz w:val="24"/>
                <w:szCs w:val="24"/>
              </w:rPr>
            </w:pPr>
            <w:r w:rsidRPr="00A2678A">
              <w:rPr>
                <w:sz w:val="24"/>
                <w:szCs w:val="24"/>
              </w:rPr>
              <w:t xml:space="preserve">содержание постера раскрывает</w:t>
            </w:r>
            <w:r w:rsidRPr="00A2678A">
              <w:rPr>
                <w:spacing w:val="-1"/>
                <w:sz w:val="24"/>
                <w:szCs w:val="24"/>
              </w:rPr>
              <w:t xml:space="preserve"> </w:t>
            </w:r>
            <w:r w:rsidRPr="00A2678A">
              <w:rPr>
                <w:sz w:val="24"/>
                <w:szCs w:val="24"/>
              </w:rPr>
              <w:t xml:space="preserve">тему.</w:t>
            </w:r>
          </w:p>
          <w:p>
            <w:pPr>
              <w:pStyle w:val="TableParagraph"/>
              <w:ind w:left="110"/>
              <w:jc w:val="both"/>
              <w:rPr>
                <w:sz w:val="24"/>
                <w:szCs w:val="24"/>
              </w:rPr>
            </w:pPr>
            <w:r w:rsidRPr="00A2678A">
              <w:rPr>
                <w:i/>
                <w:sz w:val="24"/>
                <w:szCs w:val="24"/>
              </w:rPr>
              <w:t xml:space="preserve">Динамическая пауза</w:t>
            </w:r>
            <w:r w:rsidRPr="00A2678A">
              <w:rPr>
                <w:sz w:val="24"/>
                <w:szCs w:val="24"/>
              </w:rPr>
              <w:t xml:space="preserve">. «Прыжки с поворотом».</w:t>
            </w:r>
          </w:p>
          <w:p>
            <w:pPr>
              <w:pStyle w:val="TableParagraph"/>
              <w:ind w:left="110" w:right="99"/>
              <w:jc w:val="both"/>
              <w:rPr>
                <w:sz w:val="24"/>
                <w:szCs w:val="24"/>
              </w:rPr>
            </w:pPr>
            <w:r w:rsidRPr="00A2678A">
              <w:rPr>
                <w:i/>
                <w:sz w:val="24"/>
                <w:szCs w:val="24"/>
              </w:rPr>
              <w:t xml:space="preserve">Описание</w:t>
            </w:r>
            <w:r w:rsidRPr="00A2678A">
              <w:rPr>
                <w:sz w:val="24"/>
                <w:szCs w:val="24"/>
              </w:rPr>
              <w:t xml:space="preserve">. Участники стоят друг за другом на дистанции не меньше полметра и смотрят в одном направлении. По сигналу все прыгают с поворотом на 90, 180, 360 градусов.</w:t>
            </w:r>
          </w:p>
          <w:p>
            <w:pPr>
              <w:pStyle w:val="TableParagraph"/>
              <w:ind w:left="110"/>
              <w:rPr>
                <w:sz w:val="24"/>
                <w:szCs w:val="24"/>
              </w:rPr>
            </w:pPr>
            <w:r w:rsidRPr="00A2678A">
              <w:rPr>
                <w:i/>
                <w:sz w:val="24"/>
                <w:szCs w:val="24"/>
              </w:rPr>
              <w:t xml:space="preserve">Цель игры</w:t>
            </w:r>
            <w:r w:rsidRPr="00A2678A">
              <w:rPr>
                <w:sz w:val="24"/>
                <w:szCs w:val="24"/>
              </w:rPr>
              <w:t xml:space="preserve">: после прыжка все смотрят в одном направлении. </w:t>
            </w:r>
            <w:r w:rsidRPr="00A2678A">
              <w:rPr>
                <w:i/>
                <w:sz w:val="24"/>
                <w:szCs w:val="24"/>
              </w:rPr>
              <w:t xml:space="preserve">Психологическое значение</w:t>
            </w:r>
            <w:r w:rsidRPr="00A2678A">
              <w:rPr>
                <w:sz w:val="24"/>
                <w:szCs w:val="24"/>
              </w:rPr>
              <w:t xml:space="preserve">: игра бодрит, устанавливается атмосфера активности.</w:t>
            </w:r>
          </w:p>
          <w:p>
            <w:pPr>
              <w:pStyle w:val="TableParagraph"/>
              <w:rPr>
                <w:sz w:val="24"/>
                <w:szCs w:val="24"/>
              </w:rPr>
            </w:pPr>
            <w:r w:rsidRPr="00A2678A">
              <w:rPr>
                <w:sz w:val="24"/>
                <w:szCs w:val="24"/>
              </w:rPr>
              <w:t xml:space="preserve">Индивидуальная работа. Эссе «Национальные традиции».</w:t>
            </w:r>
          </w:p>
          <w:p>
            <w:pPr>
              <w:pStyle w:val="TableParagraph"/>
              <w:rPr>
                <w:sz w:val="24"/>
                <w:szCs w:val="24"/>
              </w:rPr>
            </w:pPr>
          </w:p>
          <w:p>
            <w:pPr>
              <w:pStyle w:val="TableParagraph"/>
              <w:rPr>
                <w:sz w:val="24"/>
                <w:szCs w:val="24"/>
              </w:rPr>
            </w:pPr>
            <w:r w:rsidRPr="00A2678A">
              <w:rPr>
                <w:sz w:val="24"/>
                <w:szCs w:val="24"/>
              </w:rPr>
              <w:t xml:space="preserve">Наш мудрый народ придерживается принципа: «Воспитание девочки – воспитание нации». Глава государства Н. А. Назарбаев в стратегии</w:t>
            </w:r>
          </w:p>
          <w:p>
            <w:pPr>
              <w:pStyle w:val="TableParagraph"/>
              <w:rPr>
                <w:sz w:val="24"/>
                <w:szCs w:val="24"/>
              </w:rPr>
            </w:pPr>
            <w:r w:rsidRPr="00A2678A">
              <w:rPr>
                <w:sz w:val="24"/>
                <w:szCs w:val="24"/>
              </w:rPr>
              <w:t xml:space="preserve">«Казахстан-2050» и Послании народу Казахстана, говоря о женщинах в нашем обществе, о роли матери, сказал: «Для государства, как и для меня лично, материнство – особая забота… Какой наша страна будет в будущем напрямую зависит от того, что мы сегодня воспитаем в наших детях. Прежде всего необходимо </w:t>
            </w:r>
            <w:r w:rsidRPr="00A2678A">
              <w:rPr>
                <w:sz w:val="24"/>
                <w:szCs w:val="24"/>
              </w:rPr>
              <w:t xml:space="preserve">уделить большое внимание воспитанию наших дочерей. Именно они – будущие жены, будущие матери, хранительницы очага».</w:t>
            </w:r>
          </w:p>
          <w:p>
            <w:pPr>
              <w:pStyle w:val="TableParagraph"/>
              <w:rPr>
                <w:sz w:val="24"/>
                <w:szCs w:val="24"/>
              </w:rPr>
            </w:pPr>
            <w:r w:rsidRPr="00A2678A">
              <w:rPr>
                <w:sz w:val="24"/>
                <w:szCs w:val="24"/>
              </w:rPr>
              <w:t xml:space="preserve">Есть такие народные пословицы: «Воспитывая сына, воспитываешь мужчину, воспитывая дочь, воспитываешь целое поколение», «Девушке – запрет от сорока дворов» (воспитывают все).</w:t>
            </w:r>
          </w:p>
          <w:p>
            <w:pPr>
              <w:pStyle w:val="TableParagraph"/>
              <w:rPr>
                <w:sz w:val="24"/>
                <w:szCs w:val="24"/>
              </w:rPr>
            </w:pPr>
            <w:r w:rsidRPr="00A2678A">
              <w:rPr>
                <w:sz w:val="24"/>
                <w:szCs w:val="24"/>
              </w:rPr>
              <w:t xml:space="preserve">Каков смысл этих пословиц? Свои размышления представьте в виде эссе.</w:t>
            </w:r>
          </w:p>
          <w:p>
            <w:pPr>
              <w:pStyle w:val="TableParagraph"/>
              <w:rPr>
                <w:sz w:val="24"/>
                <w:szCs w:val="24"/>
              </w:rPr>
            </w:pPr>
            <w:r w:rsidRPr="00A2678A">
              <w:rPr>
                <w:sz w:val="24"/>
                <w:szCs w:val="24"/>
              </w:rPr>
              <w:t xml:space="preserve">Дескрипторы:</w:t>
            </w:r>
          </w:p>
          <w:p>
            <w:pPr>
              <w:pStyle w:val="TableParagraph"/>
              <w:rPr>
                <w:sz w:val="24"/>
                <w:szCs w:val="24"/>
              </w:rPr>
            </w:pPr>
            <w:r w:rsidRPr="00A2678A">
              <w:rPr>
                <w:sz w:val="24"/>
                <w:szCs w:val="24"/>
              </w:rPr>
              <w:t xml:space="preserve">–</w:t>
            </w:r>
            <w:r w:rsidRPr="00A2678A">
              <w:rPr>
                <w:sz w:val="24"/>
                <w:szCs w:val="24"/>
              </w:rPr>
              <w:tab/>
            </w:r>
            <w:r w:rsidRPr="00A2678A">
              <w:rPr>
                <w:sz w:val="24"/>
                <w:szCs w:val="24"/>
              </w:rPr>
              <w:t xml:space="preserve">язык эссе художественный, сравнительно богатый;</w:t>
            </w:r>
          </w:p>
          <w:p>
            <w:pPr>
              <w:pStyle w:val="TableParagraph"/>
              <w:rPr>
                <w:sz w:val="24"/>
                <w:szCs w:val="24"/>
              </w:rPr>
            </w:pPr>
            <w:r w:rsidRPr="00A2678A">
              <w:rPr>
                <w:sz w:val="24"/>
                <w:szCs w:val="24"/>
              </w:rPr>
              <w:t xml:space="preserve">–</w:t>
            </w:r>
            <w:r w:rsidRPr="00A2678A">
              <w:rPr>
                <w:sz w:val="24"/>
                <w:szCs w:val="24"/>
              </w:rPr>
              <w:tab/>
            </w:r>
            <w:r w:rsidRPr="00A2678A">
              <w:rPr>
                <w:sz w:val="24"/>
                <w:szCs w:val="24"/>
              </w:rPr>
              <w:t xml:space="preserve">тема в эссе раскрыта.</w:t>
            </w:r>
          </w:p>
          <w:p>
            <w:pPr>
              <w:pStyle w:val="TableParagraph"/>
              <w:tabs>
                <w:tab w:val="left" w:pos="329"/>
              </w:tabs>
              <w:ind w:left="107" w:right="93"/>
              <w:rPr>
                <w:sz w:val="24"/>
                <w:szCs w:val="24"/>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Учащиеся вначале знакомятся с глоссарием, затем</w:t>
            </w:r>
            <w:r w:rsidR="00465295">
              <w:rPr>
                <w:rFonts w:ascii="Times New Roman" w:eastAsia="Times New Roman" w:hAnsi="Times New Roman" w:cs="Times New Roman"/>
                <w:sz w:val="24"/>
                <w:szCs w:val="24"/>
                <w:lang w:bidi="ru-RU"/>
              </w:rPr>
              <w:t xml:space="preserve"> выполняют </w:t>
            </w:r>
            <w:r w:rsidRPr="00A2678A">
              <w:rPr>
                <w:rFonts w:ascii="Times New Roman" w:eastAsia="Times New Roman" w:hAnsi="Times New Roman" w:cs="Times New Roman"/>
                <w:sz w:val="24"/>
                <w:szCs w:val="24"/>
                <w:lang w:bidi="ru-RU"/>
              </w:rPr>
              <w:t xml:space="preserve"> задания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8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Карточки, видеофильм «Дневник нерожденного ребенка».</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15 мин</w:t>
            </w:r>
          </w:p>
        </w:tc>
        <w:tc>
          <w:tcPr>
            <w:tcW w:w="8959" w:type="dxa"/>
            <w:tcBorders>
              <w:top w:val="single" w:sz="4" w:space="0" w:color="BFBFBF"/>
              <w:left w:val="single" w:sz="4" w:space="0" w:color="BFBFBF"/>
              <w:bottom w:val="single" w:sz="4" w:space="0" w:color="BFBFBF"/>
              <w:right w:val="single" w:sz="4" w:space="0" w:color="BFBFBF"/>
            </w:tcBorders>
          </w:tcPr>
          <w:p>
            <w:pPr>
              <w:pStyle w:val="TableParagraph"/>
              <w:tabs>
                <w:tab w:val="left" w:pos="2919"/>
                <w:tab w:val="left" w:pos="3532"/>
              </w:tabs>
              <w:ind w:right="197"/>
              <w:jc w:val="both"/>
              <w:rPr>
                <w:sz w:val="24"/>
                <w:szCs w:val="24"/>
              </w:rPr>
            </w:pPr>
            <w:r w:rsidRPr="00A2678A">
              <w:rPr>
                <w:sz w:val="24"/>
                <w:szCs w:val="24"/>
              </w:rPr>
              <w:t xml:space="preserve">Выполняют СОР «</w:t>
            </w:r>
            <w:r w:rsidR="00364CD0">
              <w:rPr>
                <w:sz w:val="24"/>
                <w:szCs w:val="24"/>
              </w:rPr>
              <w:t xml:space="preserve">Рост и развитие»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Выполняют  СОР</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Лист СОР</w:t>
            </w:r>
          </w:p>
        </w:tc>
      </w:tr>
      <w:tr w:rsidTr="00D7182F">
        <w:trPr>
          <w:trHeight w:val="30"/>
        </w:trPr>
        <w:tc>
          <w:tcPr>
            <w:tcW w:w="130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5 мин</w:t>
            </w:r>
          </w:p>
        </w:tc>
        <w:tc>
          <w:tcPr>
            <w:tcW w:w="895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jc w:val="both"/>
              <w:rPr>
                <w:rFonts w:ascii="Times New Roman" w:eastAsia="Times New Roman" w:hAnsi="Times New Roman" w:cs="Times New Roman"/>
                <w:bCs/>
                <w:sz w:val="24"/>
                <w:szCs w:val="24"/>
                <w:lang w:bidi="ru-RU"/>
              </w:rPr>
            </w:pPr>
            <w:r w:rsidRPr="00A2678A">
              <w:rPr>
                <w:rFonts w:ascii="Times New Roman" w:eastAsia="Times New Roman" w:hAnsi="Times New Roman" w:cs="Times New Roman"/>
                <w:bCs/>
                <w:sz w:val="24"/>
                <w:szCs w:val="24"/>
                <w:lang w:bidi="ru-RU"/>
              </w:rPr>
              <w:t xml:space="preserve">Радуга. На доске рисуют радугу и на нее прикрепляют стикер с именами учащихся по мере усвоения темы урока. На радуге отражаются</w:t>
            </w:r>
            <w:r w:rsidRPr="00A2678A">
              <w:rPr>
                <w:rFonts w:ascii="Times New Roman" w:hAnsi="Times New Roman" w:cs="Times New Roman"/>
                <w:sz w:val="24"/>
                <w:szCs w:val="24"/>
              </w:rPr>
              <w:t xml:space="preserve"> </w:t>
            </w:r>
            <w:r w:rsidRPr="00A2678A">
              <w:rPr>
                <w:rFonts w:ascii="Times New Roman" w:eastAsia="Times New Roman" w:hAnsi="Times New Roman" w:cs="Times New Roman"/>
                <w:bCs/>
                <w:sz w:val="24"/>
                <w:szCs w:val="24"/>
                <w:lang w:bidi="ru-RU"/>
              </w:rPr>
              <w:t xml:space="preserve">уровень усвоения темы учащимися, начиная от темно-красного до розового цвета.</w:t>
            </w:r>
          </w:p>
          <w:p>
            <w:pPr>
              <w:widowControl w:val="0"/>
              <w:autoSpaceDE w:val="0"/>
              <w:autoSpaceDN w:val="0"/>
              <w:jc w:val="both"/>
              <w:rPr>
                <w:rFonts w:ascii="Times New Roman" w:eastAsia="Times New Roman" w:hAnsi="Times New Roman" w:cs="Times New Roman"/>
                <w:bCs/>
                <w:color w:val="000000" w:themeColor="text1"/>
                <w:sz w:val="24"/>
                <w:szCs w:val="24"/>
                <w:lang w:bidi="ru-RU"/>
              </w:rPr>
            </w:pP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2678A">
              <w:rPr>
                <w:rFonts w:ascii="Times New Roman" w:eastAsia="Times New Roman" w:hAnsi="Times New Roman" w:cs="Times New Roman"/>
                <w:sz w:val="24"/>
                <w:szCs w:val="24"/>
                <w:lang w:bidi="ru-RU"/>
              </w:rPr>
              <w:t xml:space="preserve">Стикер, цветные карандаши</w:t>
            </w:r>
          </w:p>
        </w:tc>
      </w:tr>
    </w:tbl>
    <w:p>
      <w:pPr>
        <w:spacing w:after="0" w:line="240" w:lineRule="auto"/>
        <w:jc w:val="both"/>
        <w:rPr>
          <w:rFonts w:ascii="Times New Roman" w:eastAsia="Times New Roman" w:hAnsi="Times New Roman" w:cs="Times New Roman"/>
          <w:color w:val="000000"/>
          <w:sz w:val="24"/>
          <w:szCs w:val="24"/>
          <w:lang w:eastAsia="ru-RU"/>
        </w:rPr>
      </w:pPr>
    </w:p>
    <w:p>
      <w:pPr>
        <w:spacing w:after="0" w:line="240" w:lineRule="auto"/>
        <w:jc w:val="both"/>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sectPr w:rsidSect="000D4B9D">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A94EBA">
              <w:rPr>
                <w:rFonts w:ascii="Times New Roman" w:eastAsia="Times New Roman" w:hAnsi="Times New Roman" w:cs="Times New Roman"/>
                <w:sz w:val="24"/>
                <w:szCs w:val="24"/>
              </w:rPr>
              <w:t xml:space="preserve">9.4С Эволюционное развитие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A94EBA">
              <w:rPr>
                <w:rFonts w:ascii="Times New Roman" w:eastAsia="Times New Roman" w:hAnsi="Times New Roman" w:cs="Times New Roman"/>
                <w:sz w:val="24"/>
                <w:szCs w:val="24"/>
              </w:rPr>
              <w:t xml:space="preserve">Этапы развития жизни на Земле.</w:t>
            </w:r>
          </w:p>
        </w:tc>
      </w:tr>
      <w:tr w:rsidTr="00D7182F">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A94EBA">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A94EBA">
              <w:rPr>
                <w:rFonts w:ascii="Times New Roman" w:eastAsia="Times New Roman" w:hAnsi="Times New Roman" w:cs="Times New Roman"/>
                <w:sz w:val="24"/>
                <w:szCs w:val="24"/>
              </w:rPr>
              <w:t xml:space="preserve">9.2.5.7 - изучать основные этапы развития жизни на Земле</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A94EBA">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widowControl w:val="0"/>
              <w:autoSpaceDE w:val="0"/>
              <w:autoSpaceDN w:val="0"/>
              <w:spacing w:after="0" w:line="240" w:lineRule="auto"/>
              <w:ind w:left="109"/>
              <w:rPr>
                <w:rFonts w:ascii="Times New Roman" w:eastAsia="Times New Roman" w:hAnsi="Times New Roman" w:cs="Times New Roman"/>
                <w:b/>
                <w:sz w:val="24"/>
                <w:szCs w:val="24"/>
                <w:lang w:eastAsia="ru-RU" w:bidi="ru-RU"/>
              </w:rPr>
            </w:pPr>
            <w:r w:rsidRPr="00924157">
              <w:rPr>
                <w:rFonts w:ascii="Times New Roman" w:eastAsia="Times New Roman" w:hAnsi="Times New Roman" w:cs="Times New Roman"/>
                <w:b/>
                <w:sz w:val="24"/>
                <w:szCs w:val="24"/>
                <w:lang w:eastAsia="ru-RU" w:bidi="ru-RU"/>
              </w:rPr>
              <w:t xml:space="preserve">Все учащиеся:</w:t>
            </w:r>
          </w:p>
          <w:p>
            <w:pPr>
              <w:widowControl w:val="0"/>
              <w:numPr>
                <w:ilvl w:val="0"/>
                <w:numId w:val="146"/>
              </w:numPr>
              <w:tabs>
                <w:tab w:val="left" w:pos="276"/>
              </w:tabs>
              <w:autoSpaceDE w:val="0"/>
              <w:autoSpaceDN w:val="0"/>
              <w:spacing w:after="0" w:line="240" w:lineRule="auto"/>
              <w:ind w:hanging="167"/>
              <w:rPr>
                <w:rFonts w:ascii="Times New Roman" w:eastAsia="Times New Roman" w:hAnsi="Times New Roman" w:cs="Times New Roman"/>
                <w:sz w:val="24"/>
                <w:szCs w:val="24"/>
                <w:lang w:eastAsia="ru-RU" w:bidi="ru-RU"/>
              </w:rPr>
            </w:pPr>
            <w:r w:rsidRPr="00924157">
              <w:rPr>
                <w:rFonts w:ascii="Times New Roman" w:eastAsia="Times New Roman" w:hAnsi="Times New Roman" w:cs="Times New Roman"/>
                <w:sz w:val="24"/>
                <w:szCs w:val="24"/>
                <w:lang w:eastAsia="ru-RU" w:bidi="ru-RU"/>
              </w:rPr>
              <w:t xml:space="preserve">знают об изменениях, постоянно происходящих на</w:t>
            </w:r>
            <w:r w:rsidRPr="00924157">
              <w:rPr>
                <w:rFonts w:ascii="Times New Roman" w:eastAsia="Times New Roman" w:hAnsi="Times New Roman" w:cs="Times New Roman"/>
                <w:spacing w:val="-4"/>
                <w:sz w:val="24"/>
                <w:szCs w:val="24"/>
                <w:lang w:eastAsia="ru-RU" w:bidi="ru-RU"/>
              </w:rPr>
              <w:t xml:space="preserve"> </w:t>
            </w:r>
            <w:r w:rsidRPr="00924157">
              <w:rPr>
                <w:rFonts w:ascii="Times New Roman" w:eastAsia="Times New Roman" w:hAnsi="Times New Roman" w:cs="Times New Roman"/>
                <w:sz w:val="24"/>
                <w:szCs w:val="24"/>
                <w:lang w:eastAsia="ru-RU" w:bidi="ru-RU"/>
              </w:rPr>
              <w:t xml:space="preserve">Земле;</w:t>
            </w:r>
          </w:p>
          <w:p>
            <w:pPr>
              <w:widowControl w:val="0"/>
              <w:numPr>
                <w:ilvl w:val="0"/>
                <w:numId w:val="146"/>
              </w:numPr>
              <w:tabs>
                <w:tab w:val="left" w:pos="276"/>
              </w:tabs>
              <w:autoSpaceDE w:val="0"/>
              <w:autoSpaceDN w:val="0"/>
              <w:spacing w:after="0" w:line="240" w:lineRule="auto"/>
              <w:ind w:hanging="167"/>
              <w:rPr>
                <w:rFonts w:ascii="Times New Roman" w:eastAsia="Times New Roman" w:hAnsi="Times New Roman" w:cs="Times New Roman"/>
                <w:sz w:val="24"/>
                <w:szCs w:val="24"/>
                <w:lang w:eastAsia="ru-RU" w:bidi="ru-RU"/>
              </w:rPr>
            </w:pPr>
            <w:r w:rsidRPr="00924157">
              <w:rPr>
                <w:rFonts w:ascii="Times New Roman" w:eastAsia="Times New Roman" w:hAnsi="Times New Roman" w:cs="Times New Roman"/>
                <w:sz w:val="24"/>
                <w:szCs w:val="24"/>
                <w:lang w:eastAsia="ru-RU" w:bidi="ru-RU"/>
              </w:rPr>
              <w:t xml:space="preserve">понимают геохронологическую</w:t>
            </w:r>
            <w:r w:rsidRPr="00924157">
              <w:rPr>
                <w:rFonts w:ascii="Times New Roman" w:eastAsia="Times New Roman" w:hAnsi="Times New Roman" w:cs="Times New Roman"/>
                <w:spacing w:val="-1"/>
                <w:sz w:val="24"/>
                <w:szCs w:val="24"/>
                <w:lang w:eastAsia="ru-RU" w:bidi="ru-RU"/>
              </w:rPr>
              <w:t xml:space="preserve"> </w:t>
            </w:r>
            <w:r w:rsidRPr="00924157">
              <w:rPr>
                <w:rFonts w:ascii="Times New Roman" w:eastAsia="Times New Roman" w:hAnsi="Times New Roman" w:cs="Times New Roman"/>
                <w:sz w:val="24"/>
                <w:szCs w:val="24"/>
                <w:lang w:eastAsia="ru-RU" w:bidi="ru-RU"/>
              </w:rPr>
              <w:t xml:space="preserve">шкалу.</w:t>
            </w:r>
          </w:p>
          <w:p>
            <w:pPr>
              <w:widowControl w:val="0"/>
              <w:autoSpaceDE w:val="0"/>
              <w:autoSpaceDN w:val="0"/>
              <w:spacing w:after="0" w:line="240" w:lineRule="auto"/>
              <w:ind w:left="109"/>
              <w:rPr>
                <w:rFonts w:ascii="Times New Roman" w:eastAsia="Times New Roman" w:hAnsi="Times New Roman" w:cs="Times New Roman"/>
                <w:b/>
                <w:sz w:val="24"/>
                <w:szCs w:val="24"/>
                <w:lang w:eastAsia="ru-RU" w:bidi="ru-RU"/>
              </w:rPr>
            </w:pPr>
            <w:r w:rsidRPr="00924157">
              <w:rPr>
                <w:rFonts w:ascii="Times New Roman" w:eastAsia="Times New Roman" w:hAnsi="Times New Roman" w:cs="Times New Roman"/>
                <w:b/>
                <w:sz w:val="24"/>
                <w:szCs w:val="24"/>
                <w:lang w:eastAsia="ru-RU" w:bidi="ru-RU"/>
              </w:rPr>
              <w:t xml:space="preserve">Большинство учащихся:</w:t>
            </w:r>
          </w:p>
          <w:p>
            <w:pPr>
              <w:widowControl w:val="0"/>
              <w:numPr>
                <w:ilvl w:val="0"/>
                <w:numId w:val="146"/>
              </w:numPr>
              <w:tabs>
                <w:tab w:val="left" w:pos="276"/>
              </w:tabs>
              <w:autoSpaceDE w:val="0"/>
              <w:autoSpaceDN w:val="0"/>
              <w:spacing w:after="0" w:line="240" w:lineRule="auto"/>
              <w:ind w:hanging="167"/>
              <w:rPr>
                <w:rFonts w:ascii="Times New Roman" w:eastAsia="Times New Roman" w:hAnsi="Times New Roman" w:cs="Times New Roman"/>
                <w:sz w:val="24"/>
                <w:szCs w:val="24"/>
                <w:lang w:eastAsia="ru-RU" w:bidi="ru-RU"/>
              </w:rPr>
            </w:pPr>
            <w:r w:rsidRPr="00924157">
              <w:rPr>
                <w:rFonts w:ascii="Times New Roman" w:eastAsia="Times New Roman" w:hAnsi="Times New Roman" w:cs="Times New Roman"/>
                <w:sz w:val="24"/>
                <w:szCs w:val="24"/>
                <w:lang w:eastAsia="ru-RU" w:bidi="ru-RU"/>
              </w:rPr>
              <w:t xml:space="preserve">систематизируют пять эр развития жизни на</w:t>
            </w:r>
            <w:r w:rsidRPr="00924157">
              <w:rPr>
                <w:rFonts w:ascii="Times New Roman" w:eastAsia="Times New Roman" w:hAnsi="Times New Roman" w:cs="Times New Roman"/>
                <w:spacing w:val="-5"/>
                <w:sz w:val="24"/>
                <w:szCs w:val="24"/>
                <w:lang w:eastAsia="ru-RU" w:bidi="ru-RU"/>
              </w:rPr>
              <w:t xml:space="preserve"> </w:t>
            </w:r>
            <w:r w:rsidRPr="00924157">
              <w:rPr>
                <w:rFonts w:ascii="Times New Roman" w:eastAsia="Times New Roman" w:hAnsi="Times New Roman" w:cs="Times New Roman"/>
                <w:sz w:val="24"/>
                <w:szCs w:val="24"/>
                <w:lang w:eastAsia="ru-RU" w:bidi="ru-RU"/>
              </w:rPr>
              <w:t xml:space="preserve">Земле;</w:t>
            </w:r>
          </w:p>
          <w:p>
            <w:pPr>
              <w:pStyle w:val="TableParagraph"/>
              <w:tabs>
                <w:tab w:val="left" w:pos="274"/>
              </w:tabs>
              <w:rPr>
                <w:sz w:val="24"/>
                <w:szCs w:val="24"/>
              </w:rPr>
            </w:pPr>
            <w:r w:rsidRPr="00A94EBA">
              <w:rPr>
                <w:sz w:val="24"/>
                <w:szCs w:val="24"/>
              </w:rPr>
              <w:t xml:space="preserve">изучают основные этапы жизни на</w:t>
            </w:r>
            <w:r w:rsidRPr="00A94EBA">
              <w:rPr>
                <w:spacing w:val="-2"/>
                <w:sz w:val="24"/>
                <w:szCs w:val="24"/>
              </w:rPr>
              <w:t xml:space="preserve"> </w:t>
            </w:r>
            <w:r w:rsidRPr="00A94EBA">
              <w:rPr>
                <w:sz w:val="24"/>
                <w:szCs w:val="24"/>
              </w:rPr>
              <w:t xml:space="preserve">Земле;</w:t>
            </w:r>
          </w:p>
          <w:p>
            <w:pPr>
              <w:pStyle w:val="TableParagraph"/>
              <w:tabs>
                <w:tab w:val="left" w:pos="274"/>
              </w:tabs>
              <w:rPr>
                <w:sz w:val="24"/>
                <w:szCs w:val="24"/>
              </w:rPr>
            </w:pPr>
            <w:r w:rsidRPr="00A94EBA">
              <w:rPr>
                <w:sz w:val="24"/>
                <w:szCs w:val="24"/>
              </w:rPr>
              <w:t xml:space="preserve">–</w:t>
            </w:r>
            <w:r w:rsidRPr="00A94EBA">
              <w:rPr>
                <w:sz w:val="24"/>
                <w:szCs w:val="24"/>
              </w:rPr>
              <w:tab/>
            </w:r>
            <w:r w:rsidRPr="00A94EBA">
              <w:rPr>
                <w:sz w:val="24"/>
                <w:szCs w:val="24"/>
              </w:rPr>
              <w:t xml:space="preserve">описывают развитие жизни на каждом этапе.</w:t>
            </w:r>
          </w:p>
          <w:p>
            <w:pPr>
              <w:pStyle w:val="TableParagraph"/>
              <w:tabs>
                <w:tab w:val="left" w:pos="274"/>
              </w:tabs>
              <w:rPr>
                <w:sz w:val="24"/>
                <w:szCs w:val="24"/>
              </w:rPr>
            </w:pPr>
            <w:r w:rsidRPr="00A94EBA">
              <w:rPr>
                <w:sz w:val="24"/>
                <w:szCs w:val="24"/>
              </w:rPr>
              <w:t xml:space="preserve">Некоторые учащиеся:</w:t>
            </w:r>
          </w:p>
          <w:p>
            <w:pPr>
              <w:pStyle w:val="TableParagraph"/>
              <w:tabs>
                <w:tab w:val="left" w:pos="274"/>
              </w:tabs>
              <w:rPr>
                <w:sz w:val="24"/>
                <w:szCs w:val="24"/>
              </w:rPr>
            </w:pPr>
            <w:r w:rsidRPr="00A94EBA">
              <w:rPr>
                <w:sz w:val="24"/>
                <w:szCs w:val="24"/>
              </w:rPr>
              <w:t xml:space="preserve">–</w:t>
            </w:r>
            <w:r w:rsidRPr="00A94EBA">
              <w:rPr>
                <w:sz w:val="24"/>
                <w:szCs w:val="24"/>
              </w:rPr>
              <w:tab/>
            </w:r>
            <w:r w:rsidRPr="00A94EBA">
              <w:rPr>
                <w:sz w:val="24"/>
                <w:szCs w:val="24"/>
              </w:rPr>
              <w:t xml:space="preserve">дают оценку значению процесса фотосинтеза в архейской эре.</w:t>
            </w:r>
          </w:p>
        </w:tc>
      </w:tr>
    </w:tbl>
    <w:p>
      <w:pPr>
        <w:spacing w:after="0" w:line="240" w:lineRule="auto"/>
        <w:rPr>
          <w:rFonts w:ascii="Times New Roman" w:eastAsia="Times New Roman" w:hAnsi="Times New Roman" w:cs="Times New Roman"/>
          <w:sz w:val="24"/>
          <w:szCs w:val="24"/>
          <w:lang w:eastAsia="ru-RU"/>
        </w:rPr>
      </w:pPr>
      <w:r w:rsidRPr="00A94EBA">
        <w:rPr>
          <w:rFonts w:ascii="Times New Roman" w:eastAsia="Times New Roman" w:hAnsi="Times New Roman" w:cs="Times New Roman"/>
          <w:color w:val="000000"/>
          <w:sz w:val="24"/>
          <w:szCs w:val="24"/>
          <w:lang w:eastAsia="ru-RU"/>
        </w:rPr>
        <w:t xml:space="preserve">Ход урока</w:t>
      </w:r>
    </w:p>
    <w:tbl>
      <w:tblPr>
        <w:tblStyle w:val="TableGrid"/>
        <w:tblW w:w="16221" w:type="dxa"/>
        <w:tblInd w:w="-856" w:type="dxa"/>
        <w:tblLook w:val="04A0" w:firstRow="1" w:lastRow="0" w:firstColumn="1" w:lastColumn="0" w:noHBand="0" w:noVBand="1"/>
      </w:tblPr>
      <w:tblGrid>
        <w:gridCol w:w="1560"/>
        <w:gridCol w:w="8699"/>
        <w:gridCol w:w="2074"/>
        <w:gridCol w:w="1485"/>
        <w:gridCol w:w="2403"/>
      </w:tblGrid>
      <w:tr w:rsidTr="00D7182F">
        <w:trPr>
          <w:trHeight w:val="569"/>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94EBA">
              <w:rPr>
                <w:rFonts w:ascii="Times New Roman" w:eastAsia="Times New Roman" w:hAnsi="Times New Roman" w:cs="Times New Roman"/>
                <w:color w:val="000000"/>
                <w:sz w:val="24"/>
                <w:szCs w:val="24"/>
                <w:lang w:bidi="ru-RU"/>
              </w:rPr>
              <w:t xml:space="preserve">Этап урока/ Время</w:t>
            </w:r>
          </w:p>
        </w:tc>
        <w:tc>
          <w:tcPr>
            <w:tcW w:w="869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94EBA">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94EBA">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94EBA">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A94EBA">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699" w:type="dxa"/>
            <w:tcBorders>
              <w:top w:val="single" w:sz="4" w:space="0" w:color="BFBFBF"/>
              <w:left w:val="single" w:sz="4" w:space="0" w:color="BFBFBF"/>
              <w:bottom w:val="single" w:sz="4" w:space="0" w:color="BFBFBF"/>
              <w:right w:val="single" w:sz="4" w:space="0" w:color="BFBFBF"/>
            </w:tcBorders>
          </w:tcPr>
          <w:p>
            <w:pPr>
              <w:pStyle w:val="TableParagraph"/>
              <w:ind w:left="107"/>
              <w:rPr>
                <w:sz w:val="24"/>
                <w:szCs w:val="24"/>
              </w:rPr>
            </w:pPr>
            <w:r w:rsidRPr="00A94EBA">
              <w:rPr>
                <w:sz w:val="24"/>
                <w:szCs w:val="24"/>
              </w:rPr>
              <w:t xml:space="preserve">Заполнение таблицы «Заключительная карта»:</w:t>
            </w:r>
          </w:p>
          <w:p>
            <w:pPr>
              <w:pStyle w:val="TableParagraph"/>
              <w:ind w:left="107"/>
              <w:rPr>
                <w:sz w:val="24"/>
                <w:szCs w:val="24"/>
              </w:rPr>
            </w:pPr>
            <w:r w:rsidRPr="00A94EBA">
              <w:rPr>
                <w:sz w:val="24"/>
                <w:szCs w:val="24"/>
              </w:rPr>
              <w:t xml:space="preserve">–</w:t>
            </w:r>
            <w:r w:rsidRPr="00A94EBA">
              <w:rPr>
                <w:sz w:val="24"/>
                <w:szCs w:val="24"/>
              </w:rPr>
              <w:tab/>
            </w:r>
            <w:r w:rsidRPr="00A94EBA">
              <w:rPr>
                <w:sz w:val="24"/>
                <w:szCs w:val="24"/>
              </w:rPr>
              <w:t xml:space="preserve">последствия;</w:t>
            </w:r>
          </w:p>
          <w:p>
            <w:pPr>
              <w:pStyle w:val="TableParagraph"/>
              <w:ind w:left="107"/>
              <w:rPr>
                <w:sz w:val="24"/>
                <w:szCs w:val="24"/>
              </w:rPr>
            </w:pPr>
            <w:r w:rsidRPr="00A94EBA">
              <w:rPr>
                <w:sz w:val="24"/>
                <w:szCs w:val="24"/>
              </w:rPr>
              <w:t xml:space="preserve">–</w:t>
            </w:r>
            <w:r w:rsidRPr="00A94EBA">
              <w:rPr>
                <w:sz w:val="24"/>
                <w:szCs w:val="24"/>
              </w:rPr>
              <w:tab/>
            </w:r>
            <w:r w:rsidRPr="00A94EBA">
              <w:rPr>
                <w:sz w:val="24"/>
                <w:szCs w:val="24"/>
              </w:rPr>
              <w:t xml:space="preserve">влияние;</w:t>
            </w:r>
          </w:p>
          <w:p>
            <w:pPr>
              <w:pStyle w:val="TableParagraph"/>
              <w:ind w:left="107"/>
              <w:rPr>
                <w:sz w:val="24"/>
                <w:szCs w:val="24"/>
              </w:rPr>
            </w:pPr>
            <w:r w:rsidRPr="00A94EBA">
              <w:rPr>
                <w:sz w:val="24"/>
                <w:szCs w:val="24"/>
              </w:rPr>
              <w:t xml:space="preserve">–</w:t>
            </w:r>
            <w:r w:rsidRPr="00A94EBA">
              <w:rPr>
                <w:sz w:val="24"/>
                <w:szCs w:val="24"/>
              </w:rPr>
              <w:tab/>
            </w:r>
            <w:r w:rsidRPr="00A94EBA">
              <w:rPr>
                <w:sz w:val="24"/>
                <w:szCs w:val="24"/>
              </w:rPr>
              <w:t xml:space="preserve">алкоголь;</w:t>
            </w:r>
          </w:p>
          <w:p>
            <w:pPr>
              <w:pStyle w:val="TableParagraph"/>
              <w:ind w:left="107"/>
              <w:rPr>
                <w:sz w:val="24"/>
                <w:szCs w:val="24"/>
              </w:rPr>
            </w:pPr>
            <w:r w:rsidRPr="00A94EBA">
              <w:rPr>
                <w:sz w:val="24"/>
                <w:szCs w:val="24"/>
              </w:rPr>
              <w:t xml:space="preserve">–</w:t>
            </w:r>
            <w:r w:rsidRPr="00A94EBA">
              <w:rPr>
                <w:sz w:val="24"/>
                <w:szCs w:val="24"/>
              </w:rPr>
              <w:tab/>
            </w:r>
            <w:r w:rsidRPr="00A94EBA">
              <w:rPr>
                <w:sz w:val="24"/>
                <w:szCs w:val="24"/>
              </w:rPr>
              <w:t xml:space="preserve">влияние на здоровье будущей матери;</w:t>
            </w:r>
          </w:p>
          <w:p>
            <w:pPr>
              <w:pStyle w:val="TableParagraph"/>
              <w:ind w:left="107"/>
              <w:rPr>
                <w:sz w:val="24"/>
                <w:szCs w:val="24"/>
              </w:rPr>
            </w:pPr>
            <w:r w:rsidRPr="00A94EBA">
              <w:rPr>
                <w:sz w:val="24"/>
                <w:szCs w:val="24"/>
              </w:rPr>
              <w:t xml:space="preserve">–</w:t>
            </w:r>
            <w:r w:rsidRPr="00A94EBA">
              <w:rPr>
                <w:sz w:val="24"/>
                <w:szCs w:val="24"/>
              </w:rPr>
              <w:tab/>
            </w:r>
            <w:r w:rsidRPr="00A94EBA">
              <w:rPr>
                <w:sz w:val="24"/>
                <w:szCs w:val="24"/>
              </w:rPr>
              <w:t xml:space="preserve">наркотики;</w:t>
            </w:r>
          </w:p>
          <w:p>
            <w:pPr>
              <w:pStyle w:val="TableParagraph"/>
              <w:ind w:left="107"/>
              <w:rPr>
                <w:sz w:val="24"/>
                <w:szCs w:val="24"/>
              </w:rPr>
            </w:pPr>
            <w:r w:rsidRPr="00A94EBA">
              <w:rPr>
                <w:sz w:val="24"/>
                <w:szCs w:val="24"/>
              </w:rPr>
              <w:t xml:space="preserve">–</w:t>
            </w:r>
            <w:r w:rsidRPr="00A94EBA">
              <w:rPr>
                <w:sz w:val="24"/>
                <w:szCs w:val="24"/>
              </w:rPr>
              <w:tab/>
            </w:r>
            <w:r w:rsidRPr="00A94EBA">
              <w:rPr>
                <w:sz w:val="24"/>
                <w:szCs w:val="24"/>
              </w:rPr>
              <w:t xml:space="preserve">курение;</w:t>
            </w:r>
          </w:p>
          <w:p>
            <w:pPr>
              <w:pStyle w:val="TableParagraph"/>
              <w:ind w:left="107"/>
              <w:rPr>
                <w:sz w:val="24"/>
                <w:szCs w:val="24"/>
              </w:rPr>
            </w:pPr>
            <w:r w:rsidRPr="00A94EBA">
              <w:rPr>
                <w:sz w:val="24"/>
                <w:szCs w:val="24"/>
              </w:rPr>
              <w:t xml:space="preserve">–</w:t>
            </w:r>
            <w:r w:rsidRPr="00A94EBA">
              <w:rPr>
                <w:sz w:val="24"/>
                <w:szCs w:val="24"/>
              </w:rPr>
              <w:tab/>
            </w:r>
            <w:r w:rsidRPr="00A94EBA">
              <w:rPr>
                <w:sz w:val="24"/>
                <w:szCs w:val="24"/>
              </w:rPr>
              <w:t xml:space="preserve">стресс.</w:t>
            </w:r>
          </w:p>
          <w:p>
            <w:pPr>
              <w:pStyle w:val="TableParagraph"/>
              <w:ind w:left="107"/>
              <w:rPr>
                <w:sz w:val="24"/>
                <w:szCs w:val="24"/>
              </w:rPr>
            </w:pPr>
            <w:r w:rsidRPr="00A94EBA">
              <w:rPr>
                <w:sz w:val="24"/>
                <w:szCs w:val="24"/>
              </w:rPr>
              <w:t xml:space="preserve">Вызов. Почему изменения в развитии растений и животных занимает длительное время?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карточки</w:t>
            </w:r>
          </w:p>
        </w:tc>
      </w:tr>
      <w:tr w:rsidTr="00D7182F">
        <w:trPr>
          <w:trHeight w:val="405"/>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Глоссарий (записывают определение терминов в паре)</w:t>
            </w:r>
          </w:p>
          <w:tbl>
            <w:tblPr>
              <w:tblStyle w:val="GridTableLight"/>
              <w:tblW w:w="0" w:type="auto"/>
              <w:tblInd w:w="0" w:type="dxa"/>
              <w:tblLook w:val="04A0" w:firstRow="1" w:lastRow="0" w:firstColumn="1" w:lastColumn="0" w:noHBand="0" w:noVBand="1"/>
            </w:tblPr>
            <w:tblGrid>
              <w:gridCol w:w="2907"/>
              <w:gridCol w:w="2497"/>
              <w:gridCol w:w="3069"/>
            </w:tblGrid>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На русском языке</w:t>
                  </w:r>
                </w:p>
              </w:tc>
              <w:tc>
                <w:tcPr>
                  <w:tcW w:w="2551"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На казахском языке</w:t>
                  </w:r>
                </w:p>
              </w:tc>
              <w:tc>
                <w:tcPr>
                  <w:tcW w:w="3148"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На английском языке</w:t>
                  </w:r>
                </w:p>
              </w:tc>
            </w:tr>
            <w:tr w:rsidTr="00D7182F">
              <w:trPr>
                <w:trHeight w:val="7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архей</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архей</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archaea</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протерозой</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протерозой </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proterozoic</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кайнозой</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кайнозой</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cenozoic</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палеозой</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палеозой</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paleozoic</w:t>
                  </w:r>
                </w:p>
              </w:tc>
            </w:tr>
            <w:tr w:rsidTr="00D7182F">
              <w:trPr>
                <w:trHeight w:hRule="auto" w:val="0"/>
              </w:trPr>
              <w:tc>
                <w:tcPr>
                  <w:tcW w:w="2980"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мезозой</w:t>
                  </w:r>
                </w:p>
              </w:tc>
              <w:tc>
                <w:tcPr>
                  <w:tcW w:w="2551"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мезозой</w:t>
                  </w:r>
                </w:p>
              </w:tc>
              <w:tc>
                <w:tcPr>
                  <w:tcW w:w="3148"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A94EBA">
                    <w:rPr>
                      <w:rFonts w:ascii="Times New Roman" w:eastAsia="Times New Roman" w:hAnsi="Times New Roman" w:cs="Times New Roman"/>
                      <w:color w:val="000000" w:themeColor="text1"/>
                      <w:sz w:val="24"/>
                      <w:szCs w:val="24"/>
                    </w:rPr>
                    <w:t xml:space="preserve">mesozoic</w:t>
                  </w:r>
                </w:p>
              </w:tc>
            </w:tr>
          </w:tbl>
          <w:p>
            <w:pPr>
              <w:pStyle w:val="TableParagraph"/>
              <w:ind w:left="107"/>
              <w:rPr>
                <w:sz w:val="24"/>
                <w:szCs w:val="24"/>
              </w:rPr>
            </w:pPr>
            <w:r w:rsidRPr="00A94EBA">
              <w:rPr>
                <w:b/>
                <w:sz w:val="24"/>
                <w:szCs w:val="24"/>
              </w:rPr>
              <w:t xml:space="preserve">Стратегия «Пять вопросов». </w:t>
            </w:r>
            <w:r w:rsidRPr="00A94EBA">
              <w:rPr>
                <w:sz w:val="24"/>
                <w:szCs w:val="24"/>
              </w:rPr>
              <w:t xml:space="preserve">Работа в группе.</w:t>
            </w:r>
          </w:p>
          <w:p>
            <w:pPr>
              <w:pStyle w:val="TableParagraph"/>
              <w:ind w:left="107"/>
              <w:rPr>
                <w:sz w:val="24"/>
                <w:szCs w:val="24"/>
              </w:rPr>
            </w:pPr>
            <w:r w:rsidRPr="00A94EBA">
              <w:rPr>
                <w:sz w:val="24"/>
                <w:szCs w:val="24"/>
              </w:rPr>
              <w:t xml:space="preserve">Формирующие навыки: размышление, принятие решение, регуляция информации.</w:t>
            </w:r>
          </w:p>
          <w:p>
            <w:pPr>
              <w:pStyle w:val="TableParagraph"/>
              <w:rPr>
                <w:sz w:val="24"/>
                <w:szCs w:val="24"/>
              </w:rPr>
            </w:pPr>
          </w:p>
          <w:p>
            <w:pPr>
              <w:pStyle w:val="TableParagraph"/>
              <w:ind w:left="107" w:right="84"/>
              <w:rPr>
                <w:sz w:val="24"/>
                <w:szCs w:val="24"/>
              </w:rPr>
            </w:pPr>
            <w:r w:rsidRPr="00A94EBA">
              <w:rPr>
                <w:i/>
                <w:sz w:val="24"/>
                <w:szCs w:val="24"/>
              </w:rPr>
              <w:t xml:space="preserve">Алгоритм работы</w:t>
            </w:r>
            <w:r w:rsidRPr="00A94EBA">
              <w:rPr>
                <w:sz w:val="24"/>
                <w:szCs w:val="24"/>
              </w:rPr>
              <w:t xml:space="preserve">. Учащимся выдаются плакаты и маркеры. Задаются вопросы «как», «почему». Предложения записываются на плакате. Учитель</w:t>
            </w:r>
          </w:p>
          <w:p>
            <w:pPr>
              <w:rPr>
                <w:rFonts w:ascii="Times New Roman" w:hAnsi="Times New Roman" w:cs="Times New Roman"/>
                <w:sz w:val="24"/>
                <w:szCs w:val="24"/>
              </w:rPr>
            </w:pPr>
            <w:r w:rsidRPr="00A94EBA">
              <w:rPr>
                <w:rFonts w:ascii="Times New Roman" w:hAnsi="Times New Roman" w:cs="Times New Roman"/>
                <w:sz w:val="24"/>
                <w:szCs w:val="24"/>
              </w:rPr>
              <w:t xml:space="preserve">развивает идеи далее. Учащиеся получают ответы на все вопросы.</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Содержание исследования: основные этапы развития жизни на Земле. Эры, определяющие развитие жизни на Земле.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«5 вопросов»:</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Как развивалась жизнь в архее?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Как развивалась жизнь в протерозое? Как развивалась жизнь в палеозое?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Как развивалась жизнь в мезозое? Как развивалась жизнь в кайнозое? Пример схемы:</w:t>
            </w:r>
          </w:p>
          <w:p>
            <w:pPr>
              <w:rPr>
                <w:rFonts w:ascii="Times New Roman" w:hAnsi="Times New Roman" w:cs="Times New Roman"/>
                <w:sz w:val="24"/>
                <w:szCs w:val="24"/>
                <w:lang w:eastAsia="ru-RU" w:bidi="ru-RU"/>
              </w:rPr>
            </w:pPr>
            <w:r w:rsidRPr="00A94EBA">
              <w:rPr>
                <w:rFonts w:ascii="Times New Roman" w:hAnsi="Times New Roman" w:cs="Times New Roman"/>
                <w:noProof/>
                <w:sz w:val="24"/>
                <w:szCs w:val="24"/>
                <w:lang w:eastAsia="ru-RU"/>
              </w:rPr>
              <w:drawing>
                <wp:inline distT="0" distB="0" distL="0" distR="0">
                  <wp:extent cx="1762125" cy="902335"/>
                  <wp:effectExtent l="0" t="0" r="9525" b="0"/>
                  <wp:docPr id="15191687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62724" name="Picture 2"/>
                          <pic:cNvPicPr>
                            <a:picLocks noChangeAspect="1" noChangeArrowheads="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bwMode="auto">
                          <a:xfrm>
                            <a:off x="0" y="0"/>
                            <a:ext cx="1762125" cy="902335"/>
                          </a:xfrm>
                          <a:prstGeom prst="rect">
                            <a:avLst/>
                          </a:prstGeom>
                          <a:noFill/>
                        </pic:spPr>
                      </pic:pic>
                    </a:graphicData>
                  </a:graphic>
                </wp:inline>
              </w:drawing>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Дескрипторы:</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w:t>
            </w:r>
            <w:r w:rsidRPr="00A94EBA">
              <w:rPr>
                <w:rFonts w:ascii="Times New Roman" w:hAnsi="Times New Roman" w:cs="Times New Roman"/>
                <w:sz w:val="24"/>
                <w:szCs w:val="24"/>
                <w:lang w:eastAsia="ru-RU" w:bidi="ru-RU"/>
              </w:rPr>
              <w:tab/>
            </w:r>
            <w:r w:rsidRPr="00A94EBA">
              <w:rPr>
                <w:rFonts w:ascii="Times New Roman" w:hAnsi="Times New Roman" w:cs="Times New Roman"/>
                <w:sz w:val="24"/>
                <w:szCs w:val="24"/>
                <w:lang w:eastAsia="ru-RU" w:bidi="ru-RU"/>
              </w:rPr>
              <w:t xml:space="preserve">умеют выделить главную мысль в тексте;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w:t>
            </w:r>
            <w:r w:rsidRPr="00A94EBA">
              <w:rPr>
                <w:rFonts w:ascii="Times New Roman" w:hAnsi="Times New Roman" w:cs="Times New Roman"/>
                <w:sz w:val="24"/>
                <w:szCs w:val="24"/>
                <w:lang w:eastAsia="ru-RU" w:bidi="ru-RU"/>
              </w:rPr>
              <w:tab/>
            </w:r>
            <w:r w:rsidRPr="00A94EBA">
              <w:rPr>
                <w:rFonts w:ascii="Times New Roman" w:hAnsi="Times New Roman" w:cs="Times New Roman"/>
                <w:sz w:val="24"/>
                <w:szCs w:val="24"/>
                <w:lang w:eastAsia="ru-RU" w:bidi="ru-RU"/>
              </w:rPr>
              <w:t xml:space="preserve">знают основные этапы развития жизни на Земле;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w:t>
            </w:r>
            <w:r w:rsidRPr="00A94EBA">
              <w:rPr>
                <w:rFonts w:ascii="Times New Roman" w:hAnsi="Times New Roman" w:cs="Times New Roman"/>
                <w:sz w:val="24"/>
                <w:szCs w:val="24"/>
                <w:lang w:eastAsia="ru-RU" w:bidi="ru-RU"/>
              </w:rPr>
              <w:tab/>
            </w:r>
            <w:r w:rsidRPr="00A94EBA">
              <w:rPr>
                <w:rFonts w:ascii="Times New Roman" w:hAnsi="Times New Roman" w:cs="Times New Roman"/>
                <w:sz w:val="24"/>
                <w:szCs w:val="24"/>
                <w:lang w:eastAsia="ru-RU" w:bidi="ru-RU"/>
              </w:rPr>
              <w:t xml:space="preserve">определяют последовательность развития жизни на Земле.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Задание 2. Метод «Экскурсия в галерею».</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Формируемые навыки:</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Отбор Сбор</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Оценивание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Сбор информации</w:t>
            </w:r>
          </w:p>
          <w:p>
            <w:pPr>
              <w:rPr>
                <w:rFonts w:ascii="Times New Roman" w:hAnsi="Times New Roman" w:cs="Times New Roman"/>
                <w:sz w:val="24"/>
                <w:szCs w:val="24"/>
                <w:lang w:eastAsia="ru-RU" w:bidi="ru-RU"/>
              </w:rPr>
            </w:pP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На стену вывешивают готовый постер. Проводится экскурсия в галерею. Учащиеся ходят по классу, рассматривают рисунки и записывают отзывы на постере. После окончания экскурсии, участники группы подводят итоги, обобщают идеи, обсуждают, отвечают на вопросы и делают заключение</w:t>
            </w:r>
          </w:p>
          <w:p>
            <w:pPr>
              <w:rPr>
                <w:rFonts w:ascii="Times New Roman" w:hAnsi="Times New Roman" w:cs="Times New Roman"/>
                <w:sz w:val="24"/>
                <w:szCs w:val="24"/>
                <w:lang w:eastAsia="ru-RU" w:bidi="ru-RU"/>
              </w:rPr>
            </w:pPr>
            <w:r w:rsidRPr="00A94EBA">
              <w:rPr>
                <w:rFonts w:ascii="Times New Roman" w:hAnsi="Times New Roman" w:cs="Times New Roman"/>
                <w:noProof/>
                <w:sz w:val="24"/>
                <w:szCs w:val="24"/>
                <w:lang w:eastAsia="ru-RU"/>
              </w:rPr>
              <w:drawing>
                <wp:inline distT="0" distB="0" distL="0" distR="0">
                  <wp:extent cx="2207260" cy="1286510"/>
                  <wp:effectExtent l="0" t="0" r="2540" b="8890"/>
                  <wp:docPr id="9143777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05846" name="Picture 3"/>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7260" cy="1286510"/>
                          </a:xfrm>
                          <a:prstGeom prst="rect">
                            <a:avLst/>
                          </a:prstGeom>
                          <a:noFill/>
                        </pic:spPr>
                      </pic:pic>
                    </a:graphicData>
                  </a:graphic>
                </wp:inline>
              </w:drawing>
            </w:r>
            <w:r w:rsidRPr="00A94EBA">
              <w:rPr>
                <w:rFonts w:ascii="Times New Roman" w:hAnsi="Times New Roman" w:cs="Times New Roman"/>
                <w:noProof/>
                <w:sz w:val="24"/>
                <w:szCs w:val="24"/>
                <w:lang w:eastAsia="ru-RU"/>
              </w:rPr>
              <w:drawing>
                <wp:inline distT="0" distB="0" distL="0" distR="0">
                  <wp:extent cx="2237740" cy="1292225"/>
                  <wp:effectExtent l="0" t="0" r="0" b="3175"/>
                  <wp:docPr id="19606592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33175" name="Picture 4"/>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2237740" cy="1292225"/>
                          </a:xfrm>
                          <a:prstGeom prst="rect">
                            <a:avLst/>
                          </a:prstGeom>
                          <a:noFill/>
                        </pic:spPr>
                      </pic:pic>
                    </a:graphicData>
                  </a:graphic>
                </wp:inline>
              </w:drawing>
            </w:r>
          </w:p>
          <w:p>
            <w:pPr>
              <w:rPr>
                <w:rFonts w:ascii="Times New Roman" w:hAnsi="Times New Roman" w:cs="Times New Roman"/>
                <w:sz w:val="24"/>
                <w:szCs w:val="24"/>
                <w:lang w:eastAsia="ru-RU" w:bidi="ru-RU"/>
              </w:rPr>
            </w:pPr>
          </w:p>
          <w:p>
            <w:pPr>
              <w:rPr>
                <w:rFonts w:ascii="Times New Roman" w:hAnsi="Times New Roman" w:cs="Times New Roman"/>
                <w:sz w:val="24"/>
                <w:szCs w:val="24"/>
                <w:lang w:eastAsia="ru-RU" w:bidi="ru-RU"/>
              </w:rPr>
            </w:pPr>
            <w:r w:rsidRPr="00A94EBA">
              <w:rPr>
                <w:rFonts w:ascii="Times New Roman" w:hAnsi="Times New Roman" w:cs="Times New Roman"/>
                <w:noProof/>
                <w:sz w:val="24"/>
                <w:szCs w:val="24"/>
                <w:lang w:eastAsia="ru-RU"/>
              </w:rPr>
              <w:drawing>
                <wp:inline distT="0" distB="0" distL="0" distR="0">
                  <wp:extent cx="2188845" cy="1207135"/>
                  <wp:effectExtent l="0" t="0" r="1905" b="0"/>
                  <wp:docPr id="12162647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46065" name="Picture 5"/>
                          <pic:cNvPicPr>
                            <a:picLocks noChangeAspect="1" noChangeArrowheads="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8845" cy="1207135"/>
                          </a:xfrm>
                          <a:prstGeom prst="rect">
                            <a:avLst/>
                          </a:prstGeom>
                          <a:noFill/>
                        </pic:spPr>
                      </pic:pic>
                    </a:graphicData>
                  </a:graphic>
                </wp:inline>
              </w:drawing>
            </w:r>
            <w:r w:rsidRPr="00A94EBA">
              <w:rPr>
                <w:rFonts w:ascii="Times New Roman" w:hAnsi="Times New Roman" w:cs="Times New Roman"/>
                <w:noProof/>
                <w:sz w:val="24"/>
                <w:szCs w:val="24"/>
                <w:lang w:eastAsia="ru-RU"/>
              </w:rPr>
              <w:drawing>
                <wp:inline distT="0" distB="0" distL="0" distR="0">
                  <wp:extent cx="2048510" cy="1183005"/>
                  <wp:effectExtent l="0" t="0" r="8890" b="0"/>
                  <wp:docPr id="5886401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49636" name="Picture 6"/>
                          <pic:cNvPicPr>
                            <a:picLocks noChangeAspect="1" noChangeArrowheads="1"/>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bwMode="auto">
                          <a:xfrm>
                            <a:off x="0" y="0"/>
                            <a:ext cx="2048510" cy="1183005"/>
                          </a:xfrm>
                          <a:prstGeom prst="rect">
                            <a:avLst/>
                          </a:prstGeom>
                          <a:noFill/>
                        </pic:spPr>
                      </pic:pic>
                    </a:graphicData>
                  </a:graphic>
                </wp:inline>
              </w:drawing>
            </w:r>
          </w:p>
          <w:p>
            <w:pPr>
              <w:rPr>
                <w:rFonts w:ascii="Times New Roman" w:hAnsi="Times New Roman" w:cs="Times New Roman"/>
                <w:sz w:val="24"/>
                <w:szCs w:val="24"/>
                <w:lang w:eastAsia="ru-RU" w:bidi="ru-RU"/>
              </w:rPr>
            </w:pPr>
          </w:p>
          <w:p>
            <w:pPr>
              <w:rPr>
                <w:rFonts w:ascii="Times New Roman" w:hAnsi="Times New Roman" w:cs="Times New Roman"/>
                <w:sz w:val="24"/>
                <w:szCs w:val="24"/>
                <w:lang w:eastAsia="ru-RU" w:bidi="ru-RU"/>
              </w:rPr>
            </w:pPr>
            <w:r w:rsidRPr="00A94EBA">
              <w:rPr>
                <w:rFonts w:ascii="Times New Roman" w:hAnsi="Times New Roman" w:cs="Times New Roman"/>
                <w:noProof/>
                <w:sz w:val="24"/>
                <w:szCs w:val="24"/>
                <w:lang w:eastAsia="ru-RU"/>
              </w:rPr>
              <w:drawing>
                <wp:inline distT="0" distB="0" distL="0" distR="0">
                  <wp:extent cx="2237740" cy="1109345"/>
                  <wp:effectExtent l="0" t="0" r="0" b="0"/>
                  <wp:docPr id="18899546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62179" name="Picture 7"/>
                          <pic:cNvPicPr>
                            <a:picLocks noChangeAspect="1" noChangeArrowheads="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bwMode="auto">
                          <a:xfrm>
                            <a:off x="0" y="0"/>
                            <a:ext cx="2237740" cy="1109345"/>
                          </a:xfrm>
                          <a:prstGeom prst="rect">
                            <a:avLst/>
                          </a:prstGeom>
                          <a:noFill/>
                        </pic:spPr>
                      </pic:pic>
                    </a:graphicData>
                  </a:graphic>
                </wp:inline>
              </w:drawing>
            </w:r>
            <w:r w:rsidRPr="00A94EBA">
              <w:rPr>
                <w:rFonts w:ascii="Times New Roman" w:hAnsi="Times New Roman" w:cs="Times New Roman"/>
                <w:noProof/>
                <w:sz w:val="24"/>
                <w:szCs w:val="24"/>
                <w:lang w:eastAsia="ru-RU"/>
              </w:rPr>
              <w:drawing>
                <wp:inline distT="0" distB="0" distL="0" distR="0">
                  <wp:extent cx="2115185" cy="1085215"/>
                  <wp:effectExtent l="0" t="0" r="0" b="635"/>
                  <wp:docPr id="10872535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98917" name="Picture 8"/>
                          <pic:cNvPicPr>
                            <a:picLocks noChangeAspect="1" noChangeArrowheads="1"/>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bwMode="auto">
                          <a:xfrm>
                            <a:off x="0" y="0"/>
                            <a:ext cx="2115185" cy="1085215"/>
                          </a:xfrm>
                          <a:prstGeom prst="rect">
                            <a:avLst/>
                          </a:prstGeom>
                          <a:noFill/>
                        </pic:spPr>
                      </pic:pic>
                    </a:graphicData>
                  </a:graphic>
                </wp:inline>
              </w:drawing>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Дескрипторы:</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w:t>
            </w:r>
            <w:r w:rsidRPr="00A94EBA">
              <w:rPr>
                <w:rFonts w:ascii="Times New Roman" w:hAnsi="Times New Roman" w:cs="Times New Roman"/>
                <w:sz w:val="24"/>
                <w:szCs w:val="24"/>
                <w:lang w:eastAsia="ru-RU" w:bidi="ru-RU"/>
              </w:rPr>
              <w:tab/>
            </w:r>
            <w:r w:rsidRPr="00A94EBA">
              <w:rPr>
                <w:rFonts w:ascii="Times New Roman" w:hAnsi="Times New Roman" w:cs="Times New Roman"/>
                <w:sz w:val="24"/>
                <w:szCs w:val="24"/>
                <w:lang w:eastAsia="ru-RU" w:bidi="ru-RU"/>
              </w:rPr>
              <w:t xml:space="preserve">изучают развитие жизни на Земле;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w:t>
            </w:r>
            <w:r w:rsidRPr="00A94EBA">
              <w:rPr>
                <w:rFonts w:ascii="Times New Roman" w:hAnsi="Times New Roman" w:cs="Times New Roman"/>
                <w:sz w:val="24"/>
                <w:szCs w:val="24"/>
                <w:lang w:eastAsia="ru-RU" w:bidi="ru-RU"/>
              </w:rPr>
              <w:tab/>
            </w:r>
            <w:r w:rsidRPr="00A94EBA">
              <w:rPr>
                <w:rFonts w:ascii="Times New Roman" w:hAnsi="Times New Roman" w:cs="Times New Roman"/>
                <w:sz w:val="24"/>
                <w:szCs w:val="24"/>
                <w:lang w:eastAsia="ru-RU" w:bidi="ru-RU"/>
              </w:rPr>
              <w:t xml:space="preserve">описывают этапы развития жизни на Земле;</w:t>
            </w:r>
          </w:p>
          <w:p>
            <w:pPr>
              <w:rPr>
                <w:rFonts w:ascii="Times New Roman" w:hAnsi="Times New Roman" w:cs="Times New Roman"/>
                <w:sz w:val="24"/>
                <w:szCs w:val="24"/>
                <w:lang w:eastAsia="ru-RU" w:bidi="ru-RU"/>
              </w:rPr>
            </w:pPr>
            <w:r w:rsidRPr="00A94EBA">
              <w:rPr>
                <w:rFonts w:ascii="Times New Roman" w:hAnsi="Times New Roman" w:cs="Times New Roman"/>
                <w:sz w:val="24"/>
                <w:szCs w:val="24"/>
                <w:lang w:eastAsia="ru-RU" w:bidi="ru-RU"/>
              </w:rPr>
              <w:t xml:space="preserve">–</w:t>
            </w:r>
            <w:r w:rsidRPr="00A94EBA">
              <w:rPr>
                <w:rFonts w:ascii="Times New Roman" w:hAnsi="Times New Roman" w:cs="Times New Roman"/>
                <w:sz w:val="24"/>
                <w:szCs w:val="24"/>
                <w:lang w:eastAsia="ru-RU" w:bidi="ru-RU"/>
              </w:rPr>
              <w:tab/>
            </w:r>
            <w:r w:rsidRPr="00A94EBA">
              <w:rPr>
                <w:rFonts w:ascii="Times New Roman" w:hAnsi="Times New Roman" w:cs="Times New Roman"/>
                <w:sz w:val="24"/>
                <w:szCs w:val="24"/>
                <w:lang w:eastAsia="ru-RU" w:bidi="ru-RU"/>
              </w:rPr>
              <w:t xml:space="preserve">выявляют особенности каждого этапа жизни на Земле.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F641AF">
              <w:rPr>
                <w:rFonts w:ascii="Times New Roman" w:eastAsia="Times New Roman" w:hAnsi="Times New Roman" w:cs="Times New Roman"/>
                <w:sz w:val="24"/>
                <w:szCs w:val="24"/>
                <w:lang w:bidi="ru-RU"/>
              </w:rPr>
              <w:t xml:space="preserve">Учащиеся вначале знакомятся с глоссарием, затем работают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Карточки, рисунки: этапы развития жизни на Земле</w:t>
            </w:r>
          </w:p>
        </w:tc>
      </w:tr>
      <w:tr w:rsidTr="00D7182F">
        <w:trPr>
          <w:trHeight w:val="405"/>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10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A94EBA">
              <w:rPr>
                <w:rFonts w:ascii="Times New Roman" w:eastAsia="Times New Roman" w:hAnsi="Times New Roman" w:cs="Times New Roman"/>
                <w:sz w:val="24"/>
                <w:szCs w:val="24"/>
                <w:lang w:eastAsia="ru-RU" w:bidi="ru-RU"/>
              </w:rPr>
              <w:t xml:space="preserve">Установите соответствие между названиями этапов развития жизни на Земле и событиями, происходившими во время данных этапов.</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A94EBA">
              <w:rPr>
                <w:rFonts w:ascii="Times New Roman" w:eastAsia="Times New Roman" w:hAnsi="Times New Roman" w:cs="Times New Roman"/>
                <w:sz w:val="24"/>
                <w:szCs w:val="24"/>
                <w:lang w:eastAsia="ru-RU" w:bidi="ru-RU"/>
              </w:rPr>
              <w:t xml:space="preserve">Ответ запишите согласно образцу</w:t>
            </w:r>
          </w:p>
          <w:tbl>
            <w:tblPr>
              <w:tblStyle w:val="NormalTable"/>
              <w:tblW w:w="0" w:type="auto"/>
              <w:tblInd w:w="389" w:type="dxa"/>
              <w:tblLook w:val="01E0" w:firstRow="1" w:lastRow="1" w:firstColumn="1" w:lastColumn="1" w:noHBand="0" w:noVBand="0"/>
            </w:tblPr>
            <w:tblGrid>
              <w:gridCol w:w="361"/>
              <w:gridCol w:w="2341"/>
              <w:gridCol w:w="696"/>
              <w:gridCol w:w="4696"/>
            </w:tblGrid>
            <w:tr w:rsidTr="00D7182F">
              <w:trPr>
                <w:trHeight w:val="268"/>
              </w:trPr>
              <w:tc>
                <w:tcPr>
                  <w:tcW w:w="406" w:type="dxa"/>
                </w:tcPr>
                <w:p>
                  <w:pPr>
                    <w:pStyle w:val="TableParagraph"/>
                    <w:ind w:right="85"/>
                    <w:jc w:val="right"/>
                    <w:rPr>
                      <w:b/>
                      <w:sz w:val="24"/>
                      <w:szCs w:val="24"/>
                    </w:rPr>
                  </w:pPr>
                  <w:r w:rsidRPr="00A94EBA">
                    <w:rPr>
                      <w:b/>
                      <w:sz w:val="24"/>
                      <w:szCs w:val="24"/>
                    </w:rPr>
                    <w:t xml:space="preserve">1</w:t>
                  </w:r>
                </w:p>
              </w:tc>
              <w:tc>
                <w:tcPr>
                  <w:tcW w:w="2520" w:type="dxa"/>
                </w:tcPr>
                <w:p>
                  <w:pPr>
                    <w:pStyle w:val="TableParagraph"/>
                    <w:ind w:left="86"/>
                    <w:rPr>
                      <w:b/>
                      <w:sz w:val="24"/>
                      <w:szCs w:val="24"/>
                    </w:rPr>
                  </w:pPr>
                  <w:r w:rsidRPr="00A94EBA">
                    <w:rPr>
                      <w:b/>
                      <w:sz w:val="24"/>
                      <w:szCs w:val="24"/>
                    </w:rPr>
                    <w:t xml:space="preserve">Архейская эра</w:t>
                  </w:r>
                </w:p>
              </w:tc>
              <w:tc>
                <w:tcPr>
                  <w:tcW w:w="787" w:type="dxa"/>
                </w:tcPr>
                <w:p>
                  <w:pPr>
                    <w:pStyle w:val="TableParagraph"/>
                    <w:ind w:right="214"/>
                    <w:jc w:val="right"/>
                    <w:rPr>
                      <w:b/>
                      <w:sz w:val="24"/>
                      <w:szCs w:val="24"/>
                    </w:rPr>
                  </w:pPr>
                  <w:r w:rsidRPr="00A94EBA">
                    <w:rPr>
                      <w:b/>
                      <w:sz w:val="24"/>
                      <w:szCs w:val="24"/>
                    </w:rPr>
                    <w:t xml:space="preserve">А</w:t>
                  </w:r>
                </w:p>
              </w:tc>
              <w:tc>
                <w:tcPr>
                  <w:tcW w:w="5402" w:type="dxa"/>
                </w:tcPr>
                <w:p>
                  <w:pPr>
                    <w:pStyle w:val="TableParagraph"/>
                    <w:ind w:left="176"/>
                    <w:rPr>
                      <w:b/>
                      <w:sz w:val="24"/>
                      <w:szCs w:val="24"/>
                    </w:rPr>
                  </w:pPr>
                  <w:r w:rsidRPr="00A94EBA">
                    <w:rPr>
                      <w:b/>
                      <w:sz w:val="24"/>
                      <w:szCs w:val="24"/>
                    </w:rPr>
                    <w:t xml:space="preserve">Следы жизни незначительны.</w:t>
                  </w:r>
                </w:p>
              </w:tc>
            </w:tr>
            <w:tr w:rsidTr="00D7182F">
              <w:trPr>
                <w:trHeight w:val="273"/>
              </w:trPr>
              <w:tc>
                <w:tcPr>
                  <w:tcW w:w="406" w:type="dxa"/>
                </w:tcPr>
                <w:p>
                  <w:pPr>
                    <w:pStyle w:val="TableParagraph"/>
                    <w:ind w:right="85"/>
                    <w:jc w:val="right"/>
                    <w:rPr>
                      <w:sz w:val="24"/>
                      <w:szCs w:val="24"/>
                    </w:rPr>
                  </w:pPr>
                  <w:r w:rsidRPr="00A94EBA">
                    <w:rPr>
                      <w:sz w:val="24"/>
                      <w:szCs w:val="24"/>
                    </w:rPr>
                    <w:t xml:space="preserve">2</w:t>
                  </w:r>
                </w:p>
              </w:tc>
              <w:tc>
                <w:tcPr>
                  <w:tcW w:w="2520" w:type="dxa"/>
                </w:tcPr>
                <w:p>
                  <w:pPr>
                    <w:pStyle w:val="TableParagraph"/>
                    <w:ind w:left="86"/>
                    <w:rPr>
                      <w:sz w:val="24"/>
                      <w:szCs w:val="24"/>
                    </w:rPr>
                  </w:pPr>
                  <w:r w:rsidRPr="00A94EBA">
                    <w:rPr>
                      <w:sz w:val="24"/>
                      <w:szCs w:val="24"/>
                    </w:rPr>
                    <w:t xml:space="preserve">Протерозойская эра</w:t>
                  </w:r>
                </w:p>
              </w:tc>
              <w:tc>
                <w:tcPr>
                  <w:tcW w:w="787" w:type="dxa"/>
                </w:tcPr>
                <w:p>
                  <w:pPr>
                    <w:pStyle w:val="TableParagraph"/>
                    <w:ind w:right="250"/>
                    <w:jc w:val="right"/>
                    <w:rPr>
                      <w:sz w:val="24"/>
                      <w:szCs w:val="24"/>
                    </w:rPr>
                  </w:pPr>
                  <w:r w:rsidRPr="00A94EBA">
                    <w:rPr>
                      <w:sz w:val="24"/>
                      <w:szCs w:val="24"/>
                    </w:rPr>
                    <w:t xml:space="preserve">Б</w:t>
                  </w:r>
                </w:p>
              </w:tc>
              <w:tc>
                <w:tcPr>
                  <w:tcW w:w="5402" w:type="dxa"/>
                </w:tcPr>
                <w:p>
                  <w:pPr>
                    <w:pStyle w:val="TableParagraph"/>
                    <w:ind w:left="176"/>
                    <w:rPr>
                      <w:sz w:val="24"/>
                      <w:szCs w:val="24"/>
                    </w:rPr>
                  </w:pPr>
                  <w:r w:rsidRPr="00A94EBA">
                    <w:rPr>
                      <w:sz w:val="24"/>
                      <w:szCs w:val="24"/>
                    </w:rPr>
                    <w:t xml:space="preserve">Возникновение первых пресмыкающихся.</w:t>
                  </w:r>
                </w:p>
              </w:tc>
            </w:tr>
            <w:tr w:rsidTr="00D7182F">
              <w:trPr>
                <w:trHeight w:val="552"/>
              </w:trPr>
              <w:tc>
                <w:tcPr>
                  <w:tcW w:w="406" w:type="dxa"/>
                </w:tcPr>
                <w:p>
                  <w:pPr>
                    <w:pStyle w:val="TableParagraph"/>
                    <w:ind w:right="85"/>
                    <w:jc w:val="right"/>
                    <w:rPr>
                      <w:sz w:val="24"/>
                      <w:szCs w:val="24"/>
                    </w:rPr>
                  </w:pPr>
                  <w:r w:rsidRPr="00A94EBA">
                    <w:rPr>
                      <w:sz w:val="24"/>
                      <w:szCs w:val="24"/>
                    </w:rPr>
                    <w:t xml:space="preserve">3</w:t>
                  </w:r>
                </w:p>
              </w:tc>
              <w:tc>
                <w:tcPr>
                  <w:tcW w:w="2520" w:type="dxa"/>
                </w:tcPr>
                <w:p>
                  <w:pPr>
                    <w:pStyle w:val="TableParagraph"/>
                    <w:ind w:left="86"/>
                    <w:rPr>
                      <w:sz w:val="24"/>
                      <w:szCs w:val="24"/>
                    </w:rPr>
                  </w:pPr>
                  <w:r w:rsidRPr="00A94EBA">
                    <w:rPr>
                      <w:sz w:val="24"/>
                      <w:szCs w:val="24"/>
                    </w:rPr>
                    <w:t xml:space="preserve">Палеозойская эра</w:t>
                  </w:r>
                </w:p>
              </w:tc>
              <w:tc>
                <w:tcPr>
                  <w:tcW w:w="787" w:type="dxa"/>
                </w:tcPr>
                <w:p>
                  <w:pPr>
                    <w:pStyle w:val="TableParagraph"/>
                    <w:ind w:right="228"/>
                    <w:jc w:val="right"/>
                    <w:rPr>
                      <w:sz w:val="24"/>
                      <w:szCs w:val="24"/>
                    </w:rPr>
                  </w:pPr>
                  <w:r w:rsidRPr="00A94EBA">
                    <w:rPr>
                      <w:sz w:val="24"/>
                      <w:szCs w:val="24"/>
                    </w:rPr>
                    <w:t xml:space="preserve">В</w:t>
                  </w:r>
                </w:p>
              </w:tc>
              <w:tc>
                <w:tcPr>
                  <w:tcW w:w="5402" w:type="dxa"/>
                </w:tcPr>
                <w:p>
                  <w:pPr>
                    <w:pStyle w:val="TableParagraph"/>
                    <w:ind w:left="176"/>
                    <w:rPr>
                      <w:sz w:val="24"/>
                      <w:szCs w:val="24"/>
                      <w:lang w:val="ru-RU"/>
                    </w:rPr>
                  </w:pPr>
                  <w:r w:rsidRPr="00A94EBA">
                    <w:rPr>
                      <w:sz w:val="24"/>
                      <w:szCs w:val="24"/>
                      <w:lang w:val="ru-RU"/>
                    </w:rPr>
                    <w:t xml:space="preserve">Появление первых млекопитающих, настоящих</w:t>
                  </w:r>
                </w:p>
                <w:p>
                  <w:pPr>
                    <w:pStyle w:val="TableParagraph"/>
                    <w:ind w:left="176"/>
                    <w:rPr>
                      <w:sz w:val="24"/>
                      <w:szCs w:val="24"/>
                      <w:lang w:val="ru-RU"/>
                    </w:rPr>
                  </w:pPr>
                  <w:r w:rsidRPr="00A94EBA">
                    <w:rPr>
                      <w:sz w:val="24"/>
                      <w:szCs w:val="24"/>
                      <w:lang w:val="ru-RU"/>
                    </w:rPr>
                    <w:t xml:space="preserve">костистых рыб.</w:t>
                  </w:r>
                </w:p>
              </w:tc>
            </w:tr>
            <w:tr w:rsidTr="00D7182F">
              <w:trPr>
                <w:trHeight w:val="275"/>
              </w:trPr>
              <w:tc>
                <w:tcPr>
                  <w:tcW w:w="406" w:type="dxa"/>
                </w:tcPr>
                <w:p>
                  <w:pPr>
                    <w:pStyle w:val="TableParagraph"/>
                    <w:ind w:right="85"/>
                    <w:jc w:val="right"/>
                    <w:rPr>
                      <w:sz w:val="24"/>
                      <w:szCs w:val="24"/>
                    </w:rPr>
                  </w:pPr>
                  <w:r w:rsidRPr="00A94EBA">
                    <w:rPr>
                      <w:sz w:val="24"/>
                      <w:szCs w:val="24"/>
                    </w:rPr>
                    <w:t xml:space="preserve">4</w:t>
                  </w:r>
                </w:p>
              </w:tc>
              <w:tc>
                <w:tcPr>
                  <w:tcW w:w="2520" w:type="dxa"/>
                </w:tcPr>
                <w:p>
                  <w:pPr>
                    <w:pStyle w:val="TableParagraph"/>
                    <w:ind w:left="86"/>
                    <w:rPr>
                      <w:sz w:val="24"/>
                      <w:szCs w:val="24"/>
                    </w:rPr>
                  </w:pPr>
                  <w:r w:rsidRPr="00A94EBA">
                    <w:rPr>
                      <w:sz w:val="24"/>
                      <w:szCs w:val="24"/>
                    </w:rPr>
                    <w:t xml:space="preserve">Мезозойская эра</w:t>
                  </w:r>
                </w:p>
              </w:tc>
              <w:tc>
                <w:tcPr>
                  <w:tcW w:w="787" w:type="dxa"/>
                </w:tcPr>
                <w:p>
                  <w:pPr>
                    <w:pStyle w:val="TableParagraph"/>
                    <w:ind w:right="249"/>
                    <w:jc w:val="right"/>
                    <w:rPr>
                      <w:sz w:val="24"/>
                      <w:szCs w:val="24"/>
                    </w:rPr>
                  </w:pPr>
                  <w:r w:rsidRPr="00A94EBA">
                    <w:rPr>
                      <w:sz w:val="24"/>
                      <w:szCs w:val="24"/>
                    </w:rPr>
                    <w:t xml:space="preserve">Г</w:t>
                  </w:r>
                </w:p>
              </w:tc>
              <w:tc>
                <w:tcPr>
                  <w:tcW w:w="5402" w:type="dxa"/>
                </w:tcPr>
                <w:p>
                  <w:pPr>
                    <w:pStyle w:val="TableParagraph"/>
                    <w:ind w:left="176"/>
                    <w:rPr>
                      <w:sz w:val="24"/>
                      <w:szCs w:val="24"/>
                    </w:rPr>
                  </w:pPr>
                  <w:r w:rsidRPr="00A94EBA">
                    <w:rPr>
                      <w:sz w:val="24"/>
                      <w:szCs w:val="24"/>
                    </w:rPr>
                    <w:t xml:space="preserve">Происходит появление кистеперых рыб.</w:t>
                  </w:r>
                </w:p>
              </w:tc>
            </w:tr>
            <w:tr w:rsidTr="00D7182F">
              <w:trPr>
                <w:trHeight w:val="552"/>
              </w:trPr>
              <w:tc>
                <w:tcPr>
                  <w:tcW w:w="406" w:type="dxa"/>
                </w:tcPr>
                <w:p>
                  <w:pPr>
                    <w:pStyle w:val="TableParagraph"/>
                    <w:rPr>
                      <w:sz w:val="24"/>
                      <w:szCs w:val="24"/>
                    </w:rPr>
                  </w:pPr>
                </w:p>
              </w:tc>
              <w:tc>
                <w:tcPr>
                  <w:tcW w:w="2520" w:type="dxa"/>
                </w:tcPr>
                <w:p>
                  <w:pPr>
                    <w:pStyle w:val="TableParagraph"/>
                    <w:rPr>
                      <w:sz w:val="24"/>
                      <w:szCs w:val="24"/>
                    </w:rPr>
                  </w:pPr>
                </w:p>
              </w:tc>
              <w:tc>
                <w:tcPr>
                  <w:tcW w:w="787" w:type="dxa"/>
                </w:tcPr>
                <w:p>
                  <w:pPr>
                    <w:pStyle w:val="TableParagraph"/>
                    <w:ind w:right="224"/>
                    <w:jc w:val="right"/>
                    <w:rPr>
                      <w:sz w:val="24"/>
                      <w:szCs w:val="24"/>
                    </w:rPr>
                  </w:pPr>
                  <w:r w:rsidRPr="00A94EBA">
                    <w:rPr>
                      <w:sz w:val="24"/>
                      <w:szCs w:val="24"/>
                    </w:rPr>
                    <w:t xml:space="preserve">Д</w:t>
                  </w:r>
                </w:p>
              </w:tc>
              <w:tc>
                <w:tcPr>
                  <w:tcW w:w="5402" w:type="dxa"/>
                </w:tcPr>
                <w:p>
                  <w:pPr>
                    <w:pStyle w:val="TableParagraph"/>
                    <w:ind w:left="176"/>
                    <w:rPr>
                      <w:sz w:val="24"/>
                      <w:szCs w:val="24"/>
                      <w:lang w:val="ru-RU"/>
                    </w:rPr>
                  </w:pPr>
                  <w:r w:rsidRPr="00A94EBA">
                    <w:rPr>
                      <w:sz w:val="24"/>
                      <w:szCs w:val="24"/>
                      <w:lang w:val="ru-RU"/>
                    </w:rPr>
                    <w:t xml:space="preserve">Появление и развитие человека. Животный и</w:t>
                  </w:r>
                </w:p>
                <w:p>
                  <w:pPr>
                    <w:pStyle w:val="TableParagraph"/>
                    <w:ind w:left="176"/>
                    <w:rPr>
                      <w:sz w:val="24"/>
                      <w:szCs w:val="24"/>
                      <w:lang w:val="ru-RU"/>
                    </w:rPr>
                  </w:pPr>
                  <w:r w:rsidRPr="00A94EBA">
                    <w:rPr>
                      <w:sz w:val="24"/>
                      <w:szCs w:val="24"/>
                      <w:lang w:val="ru-RU"/>
                    </w:rPr>
                    <w:t xml:space="preserve">растительный мир принял современный облик.</w:t>
                  </w:r>
                </w:p>
              </w:tc>
            </w:tr>
            <w:tr w:rsidTr="00D7182F">
              <w:trPr>
                <w:trHeight w:val="552"/>
              </w:trPr>
              <w:tc>
                <w:tcPr>
                  <w:tcW w:w="406" w:type="dxa"/>
                </w:tcPr>
                <w:p>
                  <w:pPr>
                    <w:pStyle w:val="TableParagraph"/>
                    <w:ind w:right="85"/>
                    <w:jc w:val="right"/>
                    <w:rPr>
                      <w:sz w:val="24"/>
                      <w:szCs w:val="24"/>
                    </w:rPr>
                  </w:pPr>
                  <w:r w:rsidRPr="00A94EBA">
                    <w:rPr>
                      <w:sz w:val="24"/>
                      <w:szCs w:val="24"/>
                    </w:rPr>
                    <w:t xml:space="preserve">5</w:t>
                  </w:r>
                </w:p>
              </w:tc>
              <w:tc>
                <w:tcPr>
                  <w:tcW w:w="2520" w:type="dxa"/>
                </w:tcPr>
                <w:p>
                  <w:pPr>
                    <w:pStyle w:val="TableParagraph"/>
                    <w:ind w:left="86"/>
                    <w:rPr>
                      <w:sz w:val="24"/>
                      <w:szCs w:val="24"/>
                    </w:rPr>
                  </w:pPr>
                  <w:r w:rsidRPr="00A94EBA">
                    <w:rPr>
                      <w:sz w:val="24"/>
                      <w:szCs w:val="24"/>
                    </w:rPr>
                    <w:t xml:space="preserve">Кайнозойская эра</w:t>
                  </w:r>
                </w:p>
              </w:tc>
              <w:tc>
                <w:tcPr>
                  <w:tcW w:w="787" w:type="dxa"/>
                </w:tcPr>
                <w:p>
                  <w:pPr>
                    <w:pStyle w:val="TableParagraph"/>
                    <w:ind w:right="241"/>
                    <w:jc w:val="right"/>
                    <w:rPr>
                      <w:sz w:val="24"/>
                      <w:szCs w:val="24"/>
                    </w:rPr>
                  </w:pPr>
                  <w:r w:rsidRPr="00A94EBA">
                    <w:rPr>
                      <w:sz w:val="24"/>
                      <w:szCs w:val="24"/>
                    </w:rPr>
                    <w:t xml:space="preserve">Е</w:t>
                  </w:r>
                </w:p>
              </w:tc>
              <w:tc>
                <w:tcPr>
                  <w:tcW w:w="5402" w:type="dxa"/>
                </w:tcPr>
                <w:p>
                  <w:pPr>
                    <w:pStyle w:val="TableParagraph"/>
                    <w:tabs>
                      <w:tab w:val="left" w:pos="1708"/>
                      <w:tab w:val="left" w:pos="2949"/>
                      <w:tab w:val="left" w:pos="5069"/>
                    </w:tabs>
                    <w:ind w:left="176"/>
                    <w:rPr>
                      <w:sz w:val="24"/>
                      <w:szCs w:val="24"/>
                      <w:lang w:val="ru-RU"/>
                    </w:rPr>
                  </w:pPr>
                  <w:r w:rsidRPr="00A94EBA">
                    <w:rPr>
                      <w:sz w:val="24"/>
                      <w:szCs w:val="24"/>
                      <w:lang w:val="ru-RU"/>
                    </w:rPr>
                    <w:t xml:space="preserve">Появление</w:t>
                  </w:r>
                  <w:r w:rsidRPr="00A94EBA">
                    <w:rPr>
                      <w:sz w:val="24"/>
                      <w:szCs w:val="24"/>
                      <w:lang w:val="ru-RU"/>
                    </w:rPr>
                    <w:tab/>
                  </w:r>
                  <w:r w:rsidRPr="00A94EBA">
                    <w:rPr>
                      <w:sz w:val="24"/>
                      <w:szCs w:val="24"/>
                      <w:lang w:val="ru-RU"/>
                    </w:rPr>
                    <w:t xml:space="preserve">высших</w:t>
                  </w:r>
                  <w:r w:rsidRPr="00A94EBA">
                    <w:rPr>
                      <w:sz w:val="24"/>
                      <w:szCs w:val="24"/>
                      <w:lang w:val="ru-RU"/>
                    </w:rPr>
                    <w:tab/>
                  </w:r>
                  <w:r w:rsidRPr="00A94EBA">
                    <w:rPr>
                      <w:sz w:val="24"/>
                      <w:szCs w:val="24"/>
                      <w:lang w:val="ru-RU"/>
                    </w:rPr>
                    <w:t xml:space="preserve">млекопитающих</w:t>
                  </w:r>
                  <w:r w:rsidRPr="00A94EBA">
                    <w:rPr>
                      <w:sz w:val="24"/>
                      <w:szCs w:val="24"/>
                      <w:lang w:val="ru-RU"/>
                    </w:rPr>
                    <w:tab/>
                  </w:r>
                  <w:r w:rsidRPr="00A94EBA">
                    <w:rPr>
                      <w:sz w:val="24"/>
                      <w:szCs w:val="24"/>
                      <w:lang w:val="ru-RU"/>
                    </w:rPr>
                    <w:t xml:space="preserve">и</w:t>
                  </w:r>
                </w:p>
                <w:p>
                  <w:pPr>
                    <w:pStyle w:val="TableParagraph"/>
                    <w:ind w:left="176"/>
                    <w:rPr>
                      <w:sz w:val="24"/>
                      <w:szCs w:val="24"/>
                      <w:lang w:val="ru-RU"/>
                    </w:rPr>
                  </w:pPr>
                  <w:r w:rsidRPr="00A94EBA">
                    <w:rPr>
                      <w:sz w:val="24"/>
                      <w:szCs w:val="24"/>
                      <w:lang w:val="ru-RU"/>
                    </w:rPr>
                    <w:t xml:space="preserve">настоящих птиц.</w:t>
                  </w:r>
                </w:p>
              </w:tc>
            </w:tr>
            <w:tr w:rsidTr="00D7182F">
              <w:trPr>
                <w:trHeight w:val="1104"/>
              </w:trPr>
              <w:tc>
                <w:tcPr>
                  <w:tcW w:w="406" w:type="dxa"/>
                </w:tcPr>
                <w:p>
                  <w:pPr>
                    <w:pStyle w:val="TableParagraph"/>
                    <w:rPr>
                      <w:sz w:val="24"/>
                      <w:szCs w:val="24"/>
                      <w:lang w:val="ru-RU"/>
                    </w:rPr>
                  </w:pPr>
                </w:p>
              </w:tc>
              <w:tc>
                <w:tcPr>
                  <w:tcW w:w="2520" w:type="dxa"/>
                </w:tcPr>
                <w:p>
                  <w:pPr>
                    <w:pStyle w:val="TableParagraph"/>
                    <w:rPr>
                      <w:sz w:val="24"/>
                      <w:szCs w:val="24"/>
                      <w:lang w:val="ru-RU"/>
                    </w:rPr>
                  </w:pPr>
                </w:p>
              </w:tc>
              <w:tc>
                <w:tcPr>
                  <w:tcW w:w="787" w:type="dxa"/>
                </w:tcPr>
                <w:p>
                  <w:pPr>
                    <w:pStyle w:val="TableParagraph"/>
                    <w:ind w:right="173"/>
                    <w:jc w:val="right"/>
                    <w:rPr>
                      <w:sz w:val="24"/>
                      <w:szCs w:val="24"/>
                    </w:rPr>
                  </w:pPr>
                  <w:r w:rsidRPr="00A94EBA">
                    <w:rPr>
                      <w:sz w:val="24"/>
                      <w:szCs w:val="24"/>
                    </w:rPr>
                    <w:t xml:space="preserve">Ж</w:t>
                  </w:r>
                </w:p>
              </w:tc>
              <w:tc>
                <w:tcPr>
                  <w:tcW w:w="5402" w:type="dxa"/>
                </w:tcPr>
                <w:p>
                  <w:pPr>
                    <w:pStyle w:val="TableParagraph"/>
                    <w:ind w:left="176" w:right="228"/>
                    <w:rPr>
                      <w:sz w:val="24"/>
                      <w:szCs w:val="24"/>
                      <w:lang w:val="ru-RU"/>
                    </w:rPr>
                  </w:pPr>
                  <w:r w:rsidRPr="00A94EBA">
                    <w:rPr>
                      <w:sz w:val="24"/>
                      <w:szCs w:val="24"/>
                      <w:lang w:val="ru-RU"/>
                    </w:rPr>
                    <w:t xml:space="preserve">Органические остатки редки и малочисленны, но относятся ко всем типам</w:t>
                  </w:r>
                  <w:r w:rsidRPr="00A94EBA">
                    <w:rPr>
                      <w:spacing w:val="4"/>
                      <w:sz w:val="24"/>
                      <w:szCs w:val="24"/>
                      <w:lang w:val="ru-RU"/>
                    </w:rPr>
                    <w:t xml:space="preserve"> </w:t>
                  </w:r>
                  <w:r w:rsidRPr="00A94EBA">
                    <w:rPr>
                      <w:sz w:val="24"/>
                      <w:szCs w:val="24"/>
                      <w:lang w:val="ru-RU"/>
                    </w:rPr>
                    <w:t xml:space="preserve">беспозвоночных.</w:t>
                  </w:r>
                </w:p>
                <w:p>
                  <w:pPr>
                    <w:pStyle w:val="TableParagraph"/>
                    <w:tabs>
                      <w:tab w:val="left" w:pos="1500"/>
                      <w:tab w:val="left" w:pos="2845"/>
                      <w:tab w:val="left" w:pos="4065"/>
                      <w:tab w:val="left" w:pos="4362"/>
                    </w:tabs>
                    <w:ind w:left="176" w:right="196"/>
                    <w:rPr>
                      <w:sz w:val="24"/>
                      <w:szCs w:val="24"/>
                      <w:lang w:val="ru-RU"/>
                    </w:rPr>
                  </w:pPr>
                  <w:r w:rsidRPr="00A94EBA">
                    <w:rPr>
                      <w:sz w:val="24"/>
                      <w:szCs w:val="24"/>
                      <w:lang w:val="ru-RU"/>
                    </w:rPr>
                    <w:t xml:space="preserve">Появление</w:t>
                  </w:r>
                  <w:r w:rsidRPr="00A94EBA">
                    <w:rPr>
                      <w:sz w:val="24"/>
                      <w:szCs w:val="24"/>
                      <w:lang w:val="ru-RU"/>
                    </w:rPr>
                    <w:tab/>
                  </w:r>
                  <w:r w:rsidRPr="00A94EBA">
                    <w:rPr>
                      <w:sz w:val="24"/>
                      <w:szCs w:val="24"/>
                      <w:lang w:val="ru-RU"/>
                    </w:rPr>
                    <w:t xml:space="preserve">первичных</w:t>
                  </w:r>
                  <w:r w:rsidRPr="00A94EBA">
                    <w:rPr>
                      <w:sz w:val="24"/>
                      <w:szCs w:val="24"/>
                      <w:lang w:val="ru-RU"/>
                    </w:rPr>
                    <w:tab/>
                  </w:r>
                  <w:r w:rsidRPr="00A94EBA">
                    <w:rPr>
                      <w:sz w:val="24"/>
                      <w:szCs w:val="24"/>
                      <w:lang w:val="ru-RU"/>
                    </w:rPr>
                    <w:t xml:space="preserve">хордовых</w:t>
                  </w:r>
                  <w:r w:rsidRPr="00A94EBA">
                    <w:rPr>
                      <w:sz w:val="24"/>
                      <w:szCs w:val="24"/>
                      <w:lang w:val="ru-RU"/>
                    </w:rPr>
                    <w:tab/>
                  </w:r>
                  <w:r w:rsidRPr="00A94EBA">
                    <w:rPr>
                      <w:sz w:val="24"/>
                      <w:szCs w:val="24"/>
                      <w:lang w:val="ru-RU"/>
                    </w:rPr>
                    <w:t xml:space="preserve">-</w:t>
                  </w:r>
                  <w:r w:rsidRPr="00A94EBA">
                    <w:rPr>
                      <w:sz w:val="24"/>
                      <w:szCs w:val="24"/>
                      <w:lang w:val="ru-RU"/>
                    </w:rPr>
                    <w:tab/>
                  </w:r>
                  <w:r w:rsidRPr="00A94EBA">
                    <w:rPr>
                      <w:spacing w:val="-3"/>
                      <w:sz w:val="24"/>
                      <w:szCs w:val="24"/>
                      <w:lang w:val="ru-RU"/>
                    </w:rPr>
                    <w:t xml:space="preserve">подтипа </w:t>
                  </w:r>
                  <w:r w:rsidRPr="00A94EBA">
                    <w:rPr>
                      <w:sz w:val="24"/>
                      <w:szCs w:val="24"/>
                      <w:lang w:val="ru-RU"/>
                    </w:rPr>
                    <w:t xml:space="preserve">бесчерепных.</w:t>
                  </w:r>
                </w:p>
              </w:tc>
            </w:tr>
            <w:tr w:rsidTr="00D7182F">
              <w:trPr>
                <w:trHeight w:val="275"/>
              </w:trPr>
              <w:tc>
                <w:tcPr>
                  <w:tcW w:w="406" w:type="dxa"/>
                </w:tcPr>
                <w:p>
                  <w:pPr>
                    <w:pStyle w:val="TableParagraph"/>
                    <w:rPr>
                      <w:sz w:val="24"/>
                      <w:szCs w:val="24"/>
                      <w:lang w:val="ru-RU"/>
                    </w:rPr>
                  </w:pPr>
                </w:p>
              </w:tc>
              <w:tc>
                <w:tcPr>
                  <w:tcW w:w="2520" w:type="dxa"/>
                </w:tcPr>
                <w:p>
                  <w:pPr>
                    <w:pStyle w:val="TableParagraph"/>
                    <w:rPr>
                      <w:sz w:val="24"/>
                      <w:szCs w:val="24"/>
                      <w:lang w:val="ru-RU"/>
                    </w:rPr>
                  </w:pPr>
                </w:p>
              </w:tc>
              <w:tc>
                <w:tcPr>
                  <w:tcW w:w="787" w:type="dxa"/>
                </w:tcPr>
                <w:p>
                  <w:pPr>
                    <w:pStyle w:val="TableParagraph"/>
                    <w:ind w:right="267"/>
                    <w:jc w:val="right"/>
                    <w:rPr>
                      <w:sz w:val="24"/>
                      <w:szCs w:val="24"/>
                      <w:lang w:val="ru-RU"/>
                    </w:rPr>
                  </w:pPr>
                  <w:r w:rsidRPr="00A94EBA">
                    <w:rPr>
                      <w:sz w:val="24"/>
                      <w:szCs w:val="24"/>
                      <w:lang w:val="ru-RU"/>
                    </w:rPr>
                    <w:t xml:space="preserve">З</w:t>
                  </w:r>
                </w:p>
              </w:tc>
              <w:tc>
                <w:tcPr>
                  <w:tcW w:w="5402" w:type="dxa"/>
                </w:tcPr>
                <w:p>
                  <w:pPr>
                    <w:pStyle w:val="TableParagraph"/>
                    <w:ind w:left="176"/>
                    <w:rPr>
                      <w:sz w:val="24"/>
                      <w:szCs w:val="24"/>
                      <w:lang w:val="ru-RU"/>
                    </w:rPr>
                  </w:pPr>
                  <w:r w:rsidRPr="00A94EBA">
                    <w:rPr>
                      <w:sz w:val="24"/>
                      <w:szCs w:val="24"/>
                      <w:lang w:val="ru-RU"/>
                    </w:rPr>
                    <w:t xml:space="preserve">Господство млекопитающих, птиц.</w:t>
                  </w:r>
                </w:p>
              </w:tc>
            </w:tr>
            <w:tr w:rsidTr="00D7182F">
              <w:trPr>
                <w:trHeight w:val="270"/>
              </w:trPr>
              <w:tc>
                <w:tcPr>
                  <w:tcW w:w="406" w:type="dxa"/>
                </w:tcPr>
                <w:p>
                  <w:pPr>
                    <w:pStyle w:val="TableParagraph"/>
                    <w:rPr>
                      <w:sz w:val="24"/>
                      <w:szCs w:val="24"/>
                      <w:lang w:val="ru-RU"/>
                    </w:rPr>
                  </w:pPr>
                </w:p>
              </w:tc>
              <w:tc>
                <w:tcPr>
                  <w:tcW w:w="2520" w:type="dxa"/>
                </w:tcPr>
                <w:p>
                  <w:pPr>
                    <w:pStyle w:val="TableParagraph"/>
                    <w:rPr>
                      <w:sz w:val="24"/>
                      <w:szCs w:val="24"/>
                      <w:lang w:val="ru-RU"/>
                    </w:rPr>
                  </w:pPr>
                </w:p>
              </w:tc>
              <w:tc>
                <w:tcPr>
                  <w:tcW w:w="787" w:type="dxa"/>
                </w:tcPr>
                <w:p>
                  <w:pPr>
                    <w:pStyle w:val="TableParagraph"/>
                    <w:ind w:right="214"/>
                    <w:jc w:val="right"/>
                    <w:rPr>
                      <w:sz w:val="24"/>
                      <w:szCs w:val="24"/>
                      <w:lang w:val="ru-RU"/>
                    </w:rPr>
                  </w:pPr>
                  <w:r w:rsidRPr="00A94EBA">
                    <w:rPr>
                      <w:sz w:val="24"/>
                      <w:szCs w:val="24"/>
                      <w:lang w:val="ru-RU"/>
                    </w:rPr>
                    <w:t xml:space="preserve">И</w:t>
                  </w:r>
                </w:p>
              </w:tc>
              <w:tc>
                <w:tcPr>
                  <w:tcW w:w="5402" w:type="dxa"/>
                </w:tcPr>
                <w:p>
                  <w:pPr>
                    <w:pStyle w:val="TableParagraph"/>
                    <w:ind w:left="176"/>
                    <w:rPr>
                      <w:sz w:val="24"/>
                      <w:szCs w:val="24"/>
                      <w:lang w:val="ru-RU"/>
                    </w:rPr>
                  </w:pPr>
                  <w:r w:rsidRPr="00A94EBA">
                    <w:rPr>
                      <w:sz w:val="24"/>
                      <w:szCs w:val="24"/>
                      <w:lang w:val="ru-RU"/>
                    </w:rPr>
                    <w:t xml:space="preserve">Возникновение зверозубых пресмыкающихся.</w:t>
                  </w:r>
                </w:p>
              </w:tc>
            </w:tr>
          </w:tbl>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A94EBA">
              <w:rPr>
                <w:rFonts w:ascii="Times New Roman" w:eastAsia="Times New Roman" w:hAnsi="Times New Roman" w:cs="Times New Roman"/>
                <w:sz w:val="24"/>
                <w:szCs w:val="24"/>
                <w:lang w:eastAsia="ru-RU" w:bidi="ru-RU"/>
              </w:rPr>
              <w:t xml:space="preserve">Дескриптор:</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A94EBA">
              <w:rPr>
                <w:rFonts w:ascii="Times New Roman" w:eastAsia="Times New Roman" w:hAnsi="Times New Roman" w:cs="Times New Roman"/>
                <w:sz w:val="24"/>
                <w:szCs w:val="24"/>
                <w:lang w:eastAsia="ru-RU" w:bidi="ru-RU"/>
              </w:rPr>
              <w:t xml:space="preserve">-</w:t>
            </w:r>
            <w:r w:rsidRPr="00A94EBA">
              <w:rPr>
                <w:rFonts w:ascii="Times New Roman" w:eastAsia="Times New Roman" w:hAnsi="Times New Roman" w:cs="Times New Roman"/>
                <w:sz w:val="24"/>
                <w:szCs w:val="24"/>
                <w:lang w:eastAsia="ru-RU" w:bidi="ru-RU"/>
              </w:rPr>
              <w:tab/>
            </w:r>
            <w:r w:rsidRPr="00A94EBA">
              <w:rPr>
                <w:rFonts w:ascii="Times New Roman" w:eastAsia="Times New Roman" w:hAnsi="Times New Roman" w:cs="Times New Roman"/>
                <w:sz w:val="24"/>
                <w:szCs w:val="24"/>
                <w:lang w:eastAsia="ru-RU" w:bidi="ru-RU"/>
              </w:rPr>
              <w:t xml:space="preserve">указывает отличительные особенности каждой эры.</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карточки</w:t>
            </w:r>
          </w:p>
        </w:tc>
      </w:tr>
      <w:tr w:rsidTr="00D7182F">
        <w:trPr>
          <w:trHeight w:val="581"/>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5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bCs/>
                <w:color w:val="000000" w:themeColor="text1"/>
                <w:sz w:val="24"/>
                <w:szCs w:val="24"/>
                <w:lang w:bidi="ru-RU"/>
              </w:rPr>
            </w:pPr>
            <w:r w:rsidRPr="00A94EBA">
              <w:rPr>
                <w:rFonts w:ascii="Times New Roman" w:eastAsia="Times New Roman" w:hAnsi="Times New Roman" w:cs="Times New Roman"/>
                <w:bCs/>
                <w:color w:val="000000" w:themeColor="text1"/>
                <w:sz w:val="24"/>
                <w:szCs w:val="24"/>
                <w:lang w:bidi="ru-RU"/>
              </w:rPr>
              <w:t xml:space="preserve">Дерево Блоба. На доске вывешивается плакат – дерево Блоба, на котором учащиеся прикрепляют стикеры со своими именами. Они вывешиваются по мере усвоения</w:t>
            </w:r>
          </w:p>
          <w:p>
            <w:pPr>
              <w:widowControl w:val="0"/>
              <w:autoSpaceDE w:val="0"/>
              <w:autoSpaceDN w:val="0"/>
              <w:rPr>
                <w:rFonts w:ascii="Times New Roman" w:eastAsia="Times New Roman" w:hAnsi="Times New Roman" w:cs="Times New Roman"/>
                <w:bCs/>
                <w:color w:val="000000" w:themeColor="text1"/>
                <w:sz w:val="24"/>
                <w:szCs w:val="24"/>
                <w:lang w:bidi="ru-RU"/>
              </w:rPr>
            </w:pPr>
            <w:r w:rsidRPr="00A94EBA">
              <w:rPr>
                <w:rFonts w:ascii="Times New Roman" w:eastAsia="Times New Roman" w:hAnsi="Times New Roman" w:cs="Times New Roman"/>
                <w:bCs/>
                <w:color w:val="000000" w:themeColor="text1"/>
                <w:sz w:val="24"/>
                <w:szCs w:val="24"/>
                <w:lang w:bidi="ru-RU"/>
              </w:rPr>
              <w:t xml:space="preserve">учащимися нового материала урока.</w:t>
            </w:r>
          </w:p>
          <w:p>
            <w:pPr>
              <w:widowControl w:val="0"/>
              <w:autoSpaceDE w:val="0"/>
              <w:autoSpaceDN w:val="0"/>
              <w:rPr>
                <w:rFonts w:ascii="Times New Roman" w:eastAsia="Times New Roman" w:hAnsi="Times New Roman" w:cs="Times New Roman"/>
                <w:bCs/>
                <w:color w:val="000000" w:themeColor="text1"/>
                <w:sz w:val="24"/>
                <w:szCs w:val="24"/>
                <w:lang w:bidi="ru-RU"/>
              </w:rPr>
            </w:pPr>
            <w:r w:rsidRPr="00A94EBA">
              <w:rPr>
                <w:rFonts w:ascii="Times New Roman" w:eastAsia="Times New Roman" w:hAnsi="Times New Roman" w:cs="Times New Roman"/>
                <w:bCs/>
                <w:noProof/>
                <w:color w:val="000000" w:themeColor="text1"/>
                <w:sz w:val="24"/>
                <w:szCs w:val="24"/>
                <w:lang w:eastAsia="ru-RU"/>
              </w:rPr>
              <w:drawing>
                <wp:inline distT="0" distB="0" distL="0" distR="0">
                  <wp:extent cx="1835150" cy="1981200"/>
                  <wp:effectExtent l="0" t="0" r="0" b="0"/>
                  <wp:docPr id="5103255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73474" name="Picture 2"/>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1835150" cy="198120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A94EBA">
              <w:rPr>
                <w:rFonts w:ascii="Times New Roman" w:eastAsia="Times New Roman" w:hAnsi="Times New Roman" w:cs="Times New Roman"/>
                <w:sz w:val="24"/>
                <w:szCs w:val="24"/>
                <w:lang w:bidi="ru-RU"/>
              </w:rPr>
              <w:t xml:space="preserve">дерево</w:t>
            </w:r>
          </w:p>
        </w:tc>
      </w:tr>
    </w:tbl>
    <w:p>
      <w:pPr>
        <w:spacing w:after="0" w:line="240" w:lineRule="auto"/>
        <w:rPr>
          <w:rFonts w:ascii="Times New Roman" w:hAnsi="Times New Roman" w:cs="Times New Roman"/>
          <w:sz w:val="24"/>
          <w:szCs w:val="24"/>
        </w:rPr>
      </w:pPr>
      <w:r>
        <w:br w:type="page"/>
      </w: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47793B">
              <w:rPr>
                <w:rFonts w:ascii="Times New Roman" w:eastAsia="Times New Roman" w:hAnsi="Times New Roman" w:cs="Times New Roman"/>
                <w:sz w:val="24"/>
                <w:szCs w:val="24"/>
              </w:rPr>
              <w:t xml:space="preserve">9.4С Эволюционное развитие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47793B">
              <w:rPr>
                <w:rFonts w:ascii="Times New Roman" w:eastAsia="Times New Roman" w:hAnsi="Times New Roman" w:cs="Times New Roman"/>
                <w:sz w:val="24"/>
                <w:szCs w:val="24"/>
              </w:rPr>
              <w:t xml:space="preserve">Возникновение и развитие эволюционных представлений. Основные принципы эволюционной теории Ч. Дарвина. Возникновение современной теории </w:t>
            </w:r>
            <w:r w:rsidRPr="0047793B" w:rsidR="00F924A3">
              <w:rPr>
                <w:rFonts w:ascii="Times New Roman" w:eastAsia="Times New Roman" w:hAnsi="Times New Roman" w:cs="Times New Roman"/>
                <w:sz w:val="24"/>
                <w:szCs w:val="24"/>
              </w:rPr>
              <w:t xml:space="preserve">эволюции</w:t>
            </w:r>
          </w:p>
        </w:tc>
      </w:tr>
      <w:tr w:rsidTr="00D7182F">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47793B">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47793B">
              <w:rPr>
                <w:rFonts w:ascii="Times New Roman" w:eastAsia="Times New Roman" w:hAnsi="Times New Roman" w:cs="Times New Roman"/>
                <w:sz w:val="24"/>
                <w:szCs w:val="24"/>
              </w:rPr>
              <w:t xml:space="preserve">9.2.5.1 - изучать основные положения работ К. Линнея и Ж.Б. Ламарка;</w:t>
            </w:r>
          </w:p>
          <w:p>
            <w:pPr>
              <w:spacing w:after="0" w:line="240" w:lineRule="auto"/>
              <w:rPr>
                <w:rFonts w:ascii="Times New Roman" w:eastAsia="Times New Roman" w:hAnsi="Times New Roman" w:cs="Times New Roman"/>
                <w:sz w:val="24"/>
                <w:szCs w:val="24"/>
              </w:rPr>
            </w:pPr>
            <w:r w:rsidRPr="0047793B">
              <w:rPr>
                <w:rFonts w:ascii="Times New Roman" w:eastAsia="Times New Roman" w:hAnsi="Times New Roman" w:cs="Times New Roman"/>
                <w:sz w:val="24"/>
                <w:szCs w:val="24"/>
              </w:rPr>
              <w:t xml:space="preserve">9.2.5.2 - объяснять роль трудов Ч. Дарвина в создании учения об эволюции</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pStyle w:val="TableParagraph"/>
              <w:tabs>
                <w:tab w:val="left" w:pos="274"/>
              </w:tabs>
              <w:rPr>
                <w:sz w:val="24"/>
                <w:szCs w:val="24"/>
              </w:rPr>
            </w:pPr>
            <w:r w:rsidRPr="0047793B">
              <w:rPr>
                <w:sz w:val="24"/>
                <w:szCs w:val="24"/>
              </w:rPr>
              <w:t xml:space="preserve">Все учащиеся:</w:t>
            </w:r>
          </w:p>
          <w:p>
            <w:pPr>
              <w:pStyle w:val="TableParagraph"/>
              <w:tabs>
                <w:tab w:val="left" w:pos="274"/>
              </w:tabs>
              <w:rPr>
                <w:sz w:val="24"/>
                <w:szCs w:val="24"/>
              </w:rPr>
            </w:pPr>
            <w:r w:rsidRPr="0047793B">
              <w:rPr>
                <w:sz w:val="24"/>
                <w:szCs w:val="24"/>
              </w:rPr>
              <w:t xml:space="preserve">–</w:t>
            </w:r>
            <w:r w:rsidRPr="0047793B">
              <w:rPr>
                <w:sz w:val="24"/>
                <w:szCs w:val="24"/>
              </w:rPr>
              <w:tab/>
            </w:r>
            <w:r w:rsidRPr="0047793B">
              <w:rPr>
                <w:sz w:val="24"/>
                <w:szCs w:val="24"/>
              </w:rPr>
              <w:t xml:space="preserve">дают определение эволюции.</w:t>
            </w:r>
          </w:p>
          <w:p>
            <w:pPr>
              <w:pStyle w:val="TableParagraph"/>
              <w:tabs>
                <w:tab w:val="left" w:pos="274"/>
              </w:tabs>
              <w:rPr>
                <w:sz w:val="24"/>
                <w:szCs w:val="24"/>
              </w:rPr>
            </w:pPr>
            <w:r w:rsidRPr="0047793B">
              <w:rPr>
                <w:sz w:val="24"/>
                <w:szCs w:val="24"/>
              </w:rPr>
              <w:t xml:space="preserve">Большинство учащихся:</w:t>
            </w:r>
          </w:p>
          <w:p>
            <w:pPr>
              <w:pStyle w:val="TableParagraph"/>
              <w:tabs>
                <w:tab w:val="left" w:pos="274"/>
              </w:tabs>
              <w:rPr>
                <w:sz w:val="24"/>
                <w:szCs w:val="24"/>
              </w:rPr>
            </w:pPr>
            <w:r w:rsidRPr="0047793B">
              <w:rPr>
                <w:sz w:val="24"/>
                <w:szCs w:val="24"/>
              </w:rPr>
              <w:t xml:space="preserve">–</w:t>
            </w:r>
            <w:r w:rsidRPr="0047793B">
              <w:rPr>
                <w:sz w:val="24"/>
                <w:szCs w:val="24"/>
              </w:rPr>
              <w:tab/>
            </w:r>
            <w:r w:rsidRPr="0047793B">
              <w:rPr>
                <w:sz w:val="24"/>
                <w:szCs w:val="24"/>
              </w:rPr>
              <w:t xml:space="preserve">обсуждают развитие эволюции до Дарвина;</w:t>
            </w:r>
          </w:p>
          <w:p>
            <w:pPr>
              <w:pStyle w:val="TableParagraph"/>
              <w:tabs>
                <w:tab w:val="left" w:pos="274"/>
              </w:tabs>
              <w:rPr>
                <w:sz w:val="24"/>
                <w:szCs w:val="24"/>
              </w:rPr>
            </w:pPr>
            <w:r w:rsidRPr="0047793B">
              <w:rPr>
                <w:sz w:val="24"/>
                <w:szCs w:val="24"/>
              </w:rPr>
              <w:t xml:space="preserve">изучают труды К. Линнея, Ж. Б. Ламарка;</w:t>
            </w:r>
          </w:p>
          <w:p>
            <w:pPr>
              <w:pStyle w:val="TableParagraph"/>
              <w:tabs>
                <w:tab w:val="left" w:pos="274"/>
              </w:tabs>
              <w:rPr>
                <w:sz w:val="24"/>
                <w:szCs w:val="24"/>
              </w:rPr>
            </w:pPr>
            <w:r w:rsidRPr="0047793B">
              <w:rPr>
                <w:sz w:val="24"/>
                <w:szCs w:val="24"/>
              </w:rPr>
              <w:t xml:space="preserve">–</w:t>
            </w:r>
            <w:r w:rsidRPr="0047793B">
              <w:rPr>
                <w:sz w:val="24"/>
                <w:szCs w:val="24"/>
              </w:rPr>
              <w:tab/>
            </w:r>
            <w:r w:rsidRPr="0047793B">
              <w:rPr>
                <w:sz w:val="24"/>
                <w:szCs w:val="24"/>
              </w:rPr>
              <w:t xml:space="preserve">знакомятся с основными принципами труда.</w:t>
            </w:r>
          </w:p>
          <w:p>
            <w:pPr>
              <w:pStyle w:val="TableParagraph"/>
              <w:tabs>
                <w:tab w:val="left" w:pos="274"/>
              </w:tabs>
              <w:rPr>
                <w:sz w:val="24"/>
                <w:szCs w:val="24"/>
              </w:rPr>
            </w:pPr>
            <w:r w:rsidRPr="0047793B">
              <w:rPr>
                <w:sz w:val="24"/>
                <w:szCs w:val="24"/>
              </w:rPr>
              <w:t xml:space="preserve">Некоторые учащиеся:</w:t>
            </w:r>
          </w:p>
          <w:p>
            <w:pPr>
              <w:pStyle w:val="TableParagraph"/>
              <w:tabs>
                <w:tab w:val="left" w:pos="274"/>
              </w:tabs>
              <w:rPr>
                <w:sz w:val="24"/>
                <w:szCs w:val="24"/>
              </w:rPr>
            </w:pPr>
            <w:r w:rsidRPr="0047793B">
              <w:rPr>
                <w:sz w:val="24"/>
                <w:szCs w:val="24"/>
              </w:rPr>
              <w:t xml:space="preserve">–</w:t>
            </w:r>
            <w:r w:rsidRPr="0047793B">
              <w:rPr>
                <w:sz w:val="24"/>
                <w:szCs w:val="24"/>
              </w:rPr>
              <w:tab/>
            </w:r>
            <w:r w:rsidRPr="0047793B">
              <w:rPr>
                <w:sz w:val="24"/>
                <w:szCs w:val="24"/>
              </w:rPr>
              <w:t xml:space="preserve">доказывают преимущества и недостатки первых эволюционных теорий</w:t>
            </w:r>
          </w:p>
        </w:tc>
      </w:tr>
    </w:tbl>
    <w:p>
      <w:pPr>
        <w:spacing w:after="0" w:line="240" w:lineRule="auto"/>
        <w:rPr>
          <w:rFonts w:ascii="Times New Roman" w:eastAsia="Times New Roman" w:hAnsi="Times New Roman" w:cs="Times New Roman"/>
          <w:sz w:val="24"/>
          <w:szCs w:val="24"/>
          <w:lang w:eastAsia="ru-RU"/>
        </w:rPr>
      </w:pPr>
      <w:r w:rsidRPr="0047793B">
        <w:rPr>
          <w:rFonts w:ascii="Times New Roman" w:eastAsia="Times New Roman" w:hAnsi="Times New Roman" w:cs="Times New Roman"/>
          <w:color w:val="000000"/>
          <w:sz w:val="24"/>
          <w:szCs w:val="24"/>
          <w:lang w:eastAsia="ru-RU"/>
        </w:rPr>
        <w:t xml:space="preserve">Ход урока</w:t>
      </w:r>
    </w:p>
    <w:tbl>
      <w:tblPr>
        <w:tblStyle w:val="TableGrid"/>
        <w:tblW w:w="16221" w:type="dxa"/>
        <w:tblInd w:w="-856" w:type="dxa"/>
        <w:tblLook w:val="04A0" w:firstRow="1" w:lastRow="0" w:firstColumn="1" w:lastColumn="0" w:noHBand="0" w:noVBand="1"/>
      </w:tblPr>
      <w:tblGrid>
        <w:gridCol w:w="1560"/>
        <w:gridCol w:w="8699"/>
        <w:gridCol w:w="2074"/>
        <w:gridCol w:w="1485"/>
        <w:gridCol w:w="2403"/>
      </w:tblGrid>
      <w:tr w:rsidTr="00D7182F">
        <w:trPr>
          <w:trHeight w:val="569"/>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Этап урока/ Время</w:t>
            </w:r>
          </w:p>
        </w:tc>
        <w:tc>
          <w:tcPr>
            <w:tcW w:w="869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699" w:type="dxa"/>
            <w:tcBorders>
              <w:top w:val="single" w:sz="4" w:space="0" w:color="BFBFBF"/>
              <w:left w:val="single" w:sz="4" w:space="0" w:color="BFBFBF"/>
              <w:bottom w:val="single" w:sz="4" w:space="0" w:color="BFBFBF"/>
              <w:right w:val="single" w:sz="4" w:space="0" w:color="BFBFBF"/>
            </w:tcBorders>
          </w:tcPr>
          <w:p>
            <w:pPr>
              <w:pStyle w:val="TableParagraph"/>
              <w:ind w:left="110"/>
              <w:rPr>
                <w:i/>
                <w:sz w:val="24"/>
                <w:szCs w:val="24"/>
              </w:rPr>
            </w:pPr>
            <w:r w:rsidRPr="0047793B">
              <w:rPr>
                <w:i/>
                <w:sz w:val="24"/>
                <w:szCs w:val="24"/>
              </w:rPr>
              <w:t xml:space="preserve">Тестовые задания</w:t>
            </w:r>
          </w:p>
          <w:p>
            <w:pPr>
              <w:pStyle w:val="TableParagraph"/>
              <w:numPr>
                <w:ilvl w:val="0"/>
                <w:numId w:val="153"/>
              </w:numPr>
              <w:tabs>
                <w:tab w:val="left" w:pos="332"/>
              </w:tabs>
              <w:ind w:hanging="222"/>
              <w:rPr>
                <w:b/>
                <w:sz w:val="24"/>
                <w:szCs w:val="24"/>
              </w:rPr>
            </w:pPr>
            <w:r w:rsidRPr="0047793B">
              <w:rPr>
                <w:b/>
                <w:sz w:val="24"/>
                <w:szCs w:val="24"/>
              </w:rPr>
              <w:t xml:space="preserve">Эра, когда появились первые признаки</w:t>
            </w:r>
            <w:r w:rsidRPr="0047793B">
              <w:rPr>
                <w:b/>
                <w:spacing w:val="-1"/>
                <w:sz w:val="24"/>
                <w:szCs w:val="24"/>
              </w:rPr>
              <w:t xml:space="preserve"> </w:t>
            </w:r>
            <w:r w:rsidRPr="0047793B">
              <w:rPr>
                <w:b/>
                <w:sz w:val="24"/>
                <w:szCs w:val="24"/>
              </w:rPr>
              <w:t xml:space="preserve">жизни:</w:t>
            </w:r>
          </w:p>
          <w:p>
            <w:pPr>
              <w:pStyle w:val="TableParagraph"/>
              <w:ind w:left="110"/>
              <w:rPr>
                <w:sz w:val="24"/>
                <w:szCs w:val="24"/>
              </w:rPr>
            </w:pPr>
            <w:r w:rsidRPr="0047793B">
              <w:rPr>
                <w:sz w:val="24"/>
                <w:szCs w:val="24"/>
              </w:rPr>
              <w:t xml:space="preserve">А. Архей.</w:t>
            </w:r>
          </w:p>
          <w:p>
            <w:pPr>
              <w:pStyle w:val="TableParagraph"/>
              <w:ind w:left="110" w:right="6279"/>
              <w:rPr>
                <w:sz w:val="24"/>
                <w:szCs w:val="24"/>
              </w:rPr>
            </w:pPr>
            <w:r w:rsidRPr="0047793B">
              <w:rPr>
                <w:sz w:val="24"/>
                <w:szCs w:val="24"/>
              </w:rPr>
              <w:t xml:space="preserve">Б. </w:t>
            </w:r>
            <w:r w:rsidRPr="0047793B">
              <w:rPr>
                <w:spacing w:val="-3"/>
                <w:sz w:val="24"/>
                <w:szCs w:val="24"/>
              </w:rPr>
              <w:t xml:space="preserve">Протерозой. </w:t>
            </w:r>
            <w:r w:rsidRPr="0047793B">
              <w:rPr>
                <w:sz w:val="24"/>
                <w:szCs w:val="24"/>
              </w:rPr>
              <w:t xml:space="preserve">В. Кайнозой. Г. Палеозой.</w:t>
            </w:r>
          </w:p>
          <w:p>
            <w:pPr>
              <w:pStyle w:val="TableParagraph"/>
              <w:ind w:left="110"/>
              <w:rPr>
                <w:sz w:val="24"/>
                <w:szCs w:val="24"/>
              </w:rPr>
            </w:pPr>
            <w:r w:rsidRPr="0047793B">
              <w:rPr>
                <w:sz w:val="24"/>
                <w:szCs w:val="24"/>
              </w:rPr>
              <w:t xml:space="preserve">Д. Мезозой.</w:t>
            </w:r>
          </w:p>
          <w:p>
            <w:pPr>
              <w:pStyle w:val="TableParagraph"/>
              <w:numPr>
                <w:ilvl w:val="0"/>
                <w:numId w:val="153"/>
              </w:numPr>
              <w:tabs>
                <w:tab w:val="left" w:pos="332"/>
              </w:tabs>
              <w:ind w:hanging="222"/>
              <w:rPr>
                <w:b/>
                <w:sz w:val="24"/>
                <w:szCs w:val="24"/>
              </w:rPr>
            </w:pPr>
            <w:r w:rsidRPr="0047793B">
              <w:rPr>
                <w:b/>
                <w:sz w:val="24"/>
                <w:szCs w:val="24"/>
              </w:rPr>
              <w:t xml:space="preserve">Эра бурного развития голосеменных</w:t>
            </w:r>
            <w:r w:rsidRPr="0047793B">
              <w:rPr>
                <w:b/>
                <w:spacing w:val="-6"/>
                <w:sz w:val="24"/>
                <w:szCs w:val="24"/>
              </w:rPr>
              <w:t xml:space="preserve"> </w:t>
            </w:r>
            <w:r w:rsidRPr="0047793B">
              <w:rPr>
                <w:b/>
                <w:sz w:val="24"/>
                <w:szCs w:val="24"/>
              </w:rPr>
              <w:t xml:space="preserve">растений:</w:t>
            </w:r>
          </w:p>
          <w:p>
            <w:pPr>
              <w:pStyle w:val="TableParagraph"/>
              <w:ind w:left="110"/>
              <w:rPr>
                <w:sz w:val="24"/>
                <w:szCs w:val="24"/>
              </w:rPr>
            </w:pPr>
            <w:r w:rsidRPr="0047793B">
              <w:rPr>
                <w:sz w:val="24"/>
                <w:szCs w:val="24"/>
              </w:rPr>
              <w:t xml:space="preserve">А. Архей.</w:t>
            </w:r>
          </w:p>
          <w:p>
            <w:pPr>
              <w:pStyle w:val="TableParagraph"/>
              <w:ind w:left="110" w:right="6279"/>
              <w:rPr>
                <w:sz w:val="24"/>
                <w:szCs w:val="24"/>
              </w:rPr>
            </w:pPr>
            <w:r w:rsidRPr="0047793B">
              <w:rPr>
                <w:sz w:val="24"/>
                <w:szCs w:val="24"/>
              </w:rPr>
              <w:t xml:space="preserve">Б. </w:t>
            </w:r>
            <w:r w:rsidRPr="0047793B">
              <w:rPr>
                <w:spacing w:val="-3"/>
                <w:sz w:val="24"/>
                <w:szCs w:val="24"/>
              </w:rPr>
              <w:t xml:space="preserve">Протерозой. </w:t>
            </w:r>
            <w:r w:rsidRPr="0047793B">
              <w:rPr>
                <w:sz w:val="24"/>
                <w:szCs w:val="24"/>
              </w:rPr>
              <w:t xml:space="preserve">В. </w:t>
            </w:r>
            <w:r w:rsidRPr="0047793B">
              <w:rPr>
                <w:sz w:val="24"/>
                <w:szCs w:val="24"/>
              </w:rPr>
              <w:t xml:space="preserve">Кайнозой. Г. Палеозой.</w:t>
            </w:r>
          </w:p>
          <w:p>
            <w:pPr>
              <w:pStyle w:val="TableParagraph"/>
              <w:ind w:left="110"/>
              <w:rPr>
                <w:sz w:val="24"/>
                <w:szCs w:val="24"/>
              </w:rPr>
            </w:pPr>
            <w:r w:rsidRPr="0047793B">
              <w:rPr>
                <w:sz w:val="24"/>
                <w:szCs w:val="24"/>
              </w:rPr>
              <w:t xml:space="preserve">Д. Мезозой.</w:t>
            </w:r>
          </w:p>
          <w:p>
            <w:pPr>
              <w:pStyle w:val="TableParagraph"/>
              <w:numPr>
                <w:ilvl w:val="0"/>
                <w:numId w:val="153"/>
              </w:numPr>
              <w:tabs>
                <w:tab w:val="left" w:pos="332"/>
              </w:tabs>
              <w:ind w:hanging="222"/>
              <w:rPr>
                <w:b/>
                <w:sz w:val="24"/>
                <w:szCs w:val="24"/>
              </w:rPr>
            </w:pPr>
            <w:r w:rsidRPr="0047793B">
              <w:rPr>
                <w:b/>
                <w:sz w:val="24"/>
                <w:szCs w:val="24"/>
              </w:rPr>
              <w:t xml:space="preserve">Эра широкого распространения динозавров:</w:t>
            </w:r>
          </w:p>
          <w:p>
            <w:pPr>
              <w:pStyle w:val="TableParagraph"/>
              <w:ind w:left="110"/>
              <w:rPr>
                <w:sz w:val="24"/>
                <w:szCs w:val="24"/>
              </w:rPr>
            </w:pPr>
            <w:r w:rsidRPr="0047793B">
              <w:rPr>
                <w:sz w:val="24"/>
                <w:szCs w:val="24"/>
              </w:rPr>
              <w:t xml:space="preserve">А. Архей.</w:t>
            </w:r>
          </w:p>
          <w:p>
            <w:pPr>
              <w:pStyle w:val="TableParagraph"/>
              <w:ind w:left="110" w:right="6279"/>
              <w:rPr>
                <w:sz w:val="24"/>
                <w:szCs w:val="24"/>
              </w:rPr>
            </w:pPr>
            <w:r w:rsidRPr="0047793B">
              <w:rPr>
                <w:sz w:val="24"/>
                <w:szCs w:val="24"/>
              </w:rPr>
              <w:t xml:space="preserve">Б. </w:t>
            </w:r>
            <w:r w:rsidRPr="0047793B">
              <w:rPr>
                <w:spacing w:val="-3"/>
                <w:sz w:val="24"/>
                <w:szCs w:val="24"/>
              </w:rPr>
              <w:t xml:space="preserve">Протерозой. </w:t>
            </w:r>
            <w:r w:rsidRPr="0047793B">
              <w:rPr>
                <w:sz w:val="24"/>
                <w:szCs w:val="24"/>
              </w:rPr>
              <w:t xml:space="preserve">В. Кайнозой. Г. Палеозой.</w:t>
            </w:r>
          </w:p>
          <w:p>
            <w:pPr>
              <w:pStyle w:val="TableParagraph"/>
              <w:ind w:left="110"/>
              <w:rPr>
                <w:sz w:val="24"/>
                <w:szCs w:val="24"/>
              </w:rPr>
            </w:pPr>
            <w:r w:rsidRPr="0047793B">
              <w:rPr>
                <w:sz w:val="24"/>
                <w:szCs w:val="24"/>
              </w:rPr>
              <w:t xml:space="preserve">Д. Мезозой.</w:t>
            </w:r>
          </w:p>
          <w:p>
            <w:pPr>
              <w:pStyle w:val="TableParagraph"/>
              <w:numPr>
                <w:ilvl w:val="0"/>
                <w:numId w:val="153"/>
              </w:numPr>
              <w:tabs>
                <w:tab w:val="left" w:pos="332"/>
              </w:tabs>
              <w:ind w:hanging="222"/>
              <w:rPr>
                <w:b/>
                <w:sz w:val="24"/>
                <w:szCs w:val="24"/>
              </w:rPr>
            </w:pPr>
            <w:r w:rsidRPr="0047793B">
              <w:rPr>
                <w:b/>
                <w:sz w:val="24"/>
                <w:szCs w:val="24"/>
              </w:rPr>
              <w:t xml:space="preserve">Эра, когда появились покрытосеменные</w:t>
            </w:r>
            <w:r w:rsidRPr="0047793B">
              <w:rPr>
                <w:b/>
                <w:spacing w:val="-4"/>
                <w:sz w:val="24"/>
                <w:szCs w:val="24"/>
              </w:rPr>
              <w:t xml:space="preserve"> </w:t>
            </w:r>
            <w:r w:rsidRPr="0047793B">
              <w:rPr>
                <w:b/>
                <w:sz w:val="24"/>
                <w:szCs w:val="24"/>
              </w:rPr>
              <w:t xml:space="preserve">растения:</w:t>
            </w:r>
          </w:p>
          <w:p>
            <w:pPr>
              <w:pStyle w:val="TableParagraph"/>
              <w:ind w:left="110"/>
              <w:rPr>
                <w:sz w:val="24"/>
                <w:szCs w:val="24"/>
              </w:rPr>
            </w:pPr>
            <w:r w:rsidRPr="0047793B">
              <w:rPr>
                <w:sz w:val="24"/>
                <w:szCs w:val="24"/>
              </w:rPr>
              <w:t xml:space="preserve">А. Архей.</w:t>
            </w:r>
          </w:p>
          <w:p>
            <w:pPr>
              <w:pStyle w:val="TableParagraph"/>
              <w:ind w:left="110" w:right="6280"/>
              <w:rPr>
                <w:sz w:val="24"/>
                <w:szCs w:val="24"/>
              </w:rPr>
            </w:pPr>
            <w:r w:rsidRPr="0047793B">
              <w:rPr>
                <w:sz w:val="24"/>
                <w:szCs w:val="24"/>
              </w:rPr>
              <w:t xml:space="preserve">Б. </w:t>
            </w:r>
            <w:r w:rsidRPr="0047793B">
              <w:rPr>
                <w:spacing w:val="-3"/>
                <w:sz w:val="24"/>
                <w:szCs w:val="24"/>
              </w:rPr>
              <w:t xml:space="preserve">Протерозой. </w:t>
            </w:r>
            <w:r w:rsidRPr="0047793B">
              <w:rPr>
                <w:sz w:val="24"/>
                <w:szCs w:val="24"/>
              </w:rPr>
              <w:t xml:space="preserve">В. Кайнозой. Г. Палеозой.</w:t>
            </w:r>
          </w:p>
          <w:p>
            <w:pPr>
              <w:pStyle w:val="TableParagraph"/>
              <w:ind w:left="107"/>
              <w:rPr>
                <w:sz w:val="24"/>
                <w:szCs w:val="24"/>
              </w:rPr>
            </w:pPr>
            <w:r w:rsidRPr="0047793B">
              <w:rPr>
                <w:sz w:val="24"/>
                <w:szCs w:val="24"/>
              </w:rPr>
              <w:t xml:space="preserve">Д. Мезозой.</w:t>
            </w:r>
          </w:p>
          <w:p>
            <w:pPr>
              <w:pStyle w:val="TableParagraph"/>
              <w:ind w:left="107"/>
              <w:rPr>
                <w:sz w:val="24"/>
                <w:szCs w:val="24"/>
              </w:rPr>
            </w:pPr>
            <w:r w:rsidRPr="0047793B">
              <w:rPr>
                <w:sz w:val="24"/>
                <w:szCs w:val="24"/>
              </w:rPr>
              <w:t xml:space="preserve">Вопросы для обсуждения:</w:t>
            </w:r>
          </w:p>
          <w:p>
            <w:pPr>
              <w:pStyle w:val="TableParagraph"/>
              <w:ind w:left="107"/>
              <w:rPr>
                <w:sz w:val="24"/>
                <w:szCs w:val="24"/>
              </w:rPr>
            </w:pPr>
            <w:r w:rsidRPr="0047793B">
              <w:rPr>
                <w:sz w:val="24"/>
                <w:szCs w:val="24"/>
              </w:rPr>
              <w:t xml:space="preserve">Обсудите значение трудов К. Линнея для развития биологии. Можете ли вы сказать, почему?</w:t>
            </w:r>
          </w:p>
          <w:p>
            <w:pPr>
              <w:pStyle w:val="TableParagraph"/>
              <w:ind w:left="107"/>
              <w:rPr>
                <w:sz w:val="24"/>
                <w:szCs w:val="24"/>
              </w:rPr>
            </w:pPr>
            <w:r w:rsidRPr="0047793B">
              <w:rPr>
                <w:sz w:val="24"/>
                <w:szCs w:val="24"/>
              </w:rPr>
              <w:t xml:space="preserve">Почему труды К. Линнея не вызывали протест церковных служащих, а труды Ж. Б. Ламарка, наоборот, посчитали еретическими?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карточки</w:t>
            </w:r>
          </w:p>
        </w:tc>
      </w:tr>
      <w:tr w:rsidTr="00D7182F">
        <w:trPr>
          <w:trHeight w:val="405"/>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Глоссарий (записывают определение терминов в паре)</w:t>
            </w:r>
          </w:p>
          <w:tbl>
            <w:tblPr>
              <w:tblStyle w:val="GridTableLight"/>
              <w:tblW w:w="0" w:type="auto"/>
              <w:tblInd w:w="0" w:type="dxa"/>
              <w:tblLook w:val="04A0" w:firstRow="1" w:lastRow="0" w:firstColumn="1" w:lastColumn="0" w:noHBand="0" w:noVBand="1"/>
            </w:tblPr>
            <w:tblGrid>
              <w:gridCol w:w="2906"/>
              <w:gridCol w:w="2495"/>
              <w:gridCol w:w="3072"/>
            </w:tblGrid>
            <w:tr w:rsidTr="0047793B">
              <w:trPr>
                <w:trHeight w:hRule="auto" w:val="0"/>
              </w:trPr>
              <w:tc>
                <w:tcPr>
                  <w:tcW w:w="2906"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русском языке</w:t>
                  </w:r>
                </w:p>
              </w:tc>
              <w:tc>
                <w:tcPr>
                  <w:tcW w:w="2495"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казахском языке</w:t>
                  </w:r>
                </w:p>
              </w:tc>
              <w:tc>
                <w:tcPr>
                  <w:tcW w:w="3072"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английском языке</w:t>
                  </w:r>
                </w:p>
              </w:tc>
            </w:tr>
            <w:tr w:rsidTr="0047793B">
              <w:trPr>
                <w:trHeight w:val="7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Эволюция</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Эволюция</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evolution</w:t>
                  </w:r>
                </w:p>
              </w:tc>
            </w:tr>
            <w:tr w:rsidTr="0047793B">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прогресс</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жақсарыс; озықтық; оңалыс; прогресс; ілгерілік</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progress</w:t>
                  </w:r>
                </w:p>
              </w:tc>
            </w:tr>
            <w:tr w:rsidTr="0047793B">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регресс</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шегініс</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regression</w:t>
                  </w:r>
                </w:p>
              </w:tc>
            </w:tr>
          </w:tbl>
          <w:p>
            <w:pPr>
              <w:pStyle w:val="TableParagraph"/>
              <w:ind w:left="110" w:right="93"/>
              <w:jc w:val="both"/>
              <w:rPr>
                <w:sz w:val="24"/>
                <w:szCs w:val="24"/>
              </w:rPr>
            </w:pPr>
            <w:r w:rsidRPr="0047793B">
              <w:rPr>
                <w:i/>
                <w:sz w:val="24"/>
                <w:szCs w:val="24"/>
              </w:rPr>
              <w:t xml:space="preserve">Метод «Прямой эфир». </w:t>
            </w:r>
            <w:r w:rsidRPr="0047793B">
              <w:rPr>
                <w:sz w:val="24"/>
                <w:szCs w:val="24"/>
              </w:rPr>
              <w:t xml:space="preserve">Учащиеся осваивают материал текста путем ведения интервью. Данный метод позволяет развивать у учащихся умение воспринимать и анализировать информацию.</w:t>
            </w:r>
          </w:p>
          <w:p>
            <w:pPr>
              <w:pStyle w:val="TableParagraph"/>
              <w:ind w:left="110" w:right="95"/>
              <w:jc w:val="both"/>
              <w:rPr>
                <w:sz w:val="24"/>
                <w:szCs w:val="24"/>
              </w:rPr>
            </w:pPr>
            <w:r w:rsidRPr="0047793B">
              <w:rPr>
                <w:i/>
                <w:sz w:val="24"/>
                <w:szCs w:val="24"/>
              </w:rPr>
              <w:t xml:space="preserve">Сценарий</w:t>
            </w:r>
            <w:r w:rsidRPr="0047793B">
              <w:rPr>
                <w:sz w:val="24"/>
                <w:szCs w:val="24"/>
              </w:rPr>
              <w:t xml:space="preserve">: ведущий радио встречает двоих учащихся и приветствует аудиторию.</w:t>
            </w:r>
          </w:p>
          <w:p>
            <w:pPr>
              <w:pStyle w:val="TableParagraph"/>
              <w:ind w:left="110"/>
              <w:rPr>
                <w:sz w:val="24"/>
                <w:szCs w:val="24"/>
              </w:rPr>
            </w:pPr>
            <w:r w:rsidRPr="0047793B">
              <w:rPr>
                <w:i/>
                <w:sz w:val="24"/>
                <w:szCs w:val="24"/>
              </w:rPr>
              <w:t xml:space="preserve">Алгоритм работы</w:t>
            </w:r>
            <w:r w:rsidRPr="0047793B">
              <w:rPr>
                <w:sz w:val="24"/>
                <w:szCs w:val="24"/>
              </w:rPr>
              <w:t xml:space="preserve">:</w:t>
            </w:r>
          </w:p>
          <w:p>
            <w:pPr>
              <w:pStyle w:val="TableParagraph"/>
              <w:numPr>
                <w:ilvl w:val="0"/>
                <w:numId w:val="152"/>
              </w:numPr>
              <w:tabs>
                <w:tab w:val="left" w:pos="276"/>
              </w:tabs>
              <w:ind w:left="275"/>
              <w:rPr>
                <w:sz w:val="24"/>
                <w:szCs w:val="24"/>
              </w:rPr>
            </w:pPr>
            <w:r w:rsidRPr="0047793B">
              <w:rPr>
                <w:sz w:val="24"/>
                <w:szCs w:val="24"/>
              </w:rPr>
              <w:t xml:space="preserve">ведущий и учитель определяют тему</w:t>
            </w:r>
            <w:r w:rsidRPr="0047793B">
              <w:rPr>
                <w:spacing w:val="-5"/>
                <w:sz w:val="24"/>
                <w:szCs w:val="24"/>
              </w:rPr>
              <w:t xml:space="preserve"> </w:t>
            </w:r>
            <w:r w:rsidRPr="0047793B">
              <w:rPr>
                <w:sz w:val="24"/>
                <w:szCs w:val="24"/>
              </w:rPr>
              <w:t xml:space="preserve">беседы;</w:t>
            </w:r>
          </w:p>
          <w:p>
            <w:pPr>
              <w:pStyle w:val="TableParagraph"/>
              <w:numPr>
                <w:ilvl w:val="0"/>
                <w:numId w:val="152"/>
              </w:numPr>
              <w:tabs>
                <w:tab w:val="left" w:pos="276"/>
              </w:tabs>
              <w:ind w:left="275"/>
              <w:rPr>
                <w:sz w:val="24"/>
                <w:szCs w:val="24"/>
              </w:rPr>
            </w:pPr>
            <w:r w:rsidRPr="0047793B">
              <w:rPr>
                <w:sz w:val="24"/>
                <w:szCs w:val="24"/>
              </w:rPr>
              <w:t xml:space="preserve">гостям раздают карточки с указанными</w:t>
            </w:r>
            <w:r w:rsidRPr="0047793B">
              <w:rPr>
                <w:spacing w:val="-5"/>
                <w:sz w:val="24"/>
                <w:szCs w:val="24"/>
              </w:rPr>
              <w:t xml:space="preserve"> </w:t>
            </w:r>
            <w:r w:rsidRPr="0047793B">
              <w:rPr>
                <w:sz w:val="24"/>
                <w:szCs w:val="24"/>
              </w:rPr>
              <w:t xml:space="preserve">ролями;</w:t>
            </w:r>
          </w:p>
          <w:p>
            <w:pPr>
              <w:pStyle w:val="TableParagraph"/>
              <w:numPr>
                <w:ilvl w:val="0"/>
                <w:numId w:val="152"/>
              </w:numPr>
              <w:tabs>
                <w:tab w:val="left" w:pos="305"/>
              </w:tabs>
              <w:ind w:right="91" w:firstLine="0"/>
              <w:rPr>
                <w:sz w:val="24"/>
                <w:szCs w:val="24"/>
              </w:rPr>
            </w:pPr>
            <w:r w:rsidRPr="0047793B">
              <w:rPr>
                <w:sz w:val="24"/>
                <w:szCs w:val="24"/>
              </w:rPr>
              <w:t xml:space="preserve">слушатели дают оценку, задают вопросы, звонят в колокольчик, делают замечания.</w:t>
            </w:r>
          </w:p>
          <w:p>
            <w:pPr>
              <w:pStyle w:val="TableParagraph"/>
              <w:ind w:left="110"/>
              <w:rPr>
                <w:sz w:val="24"/>
                <w:szCs w:val="24"/>
              </w:rPr>
            </w:pPr>
            <w:r w:rsidRPr="0047793B">
              <w:rPr>
                <w:sz w:val="24"/>
                <w:szCs w:val="24"/>
              </w:rPr>
              <w:t xml:space="preserve">Приветствие гостей.</w:t>
            </w:r>
          </w:p>
          <w:p>
            <w:pPr>
              <w:pStyle w:val="TableParagraph"/>
              <w:ind w:left="110"/>
              <w:rPr>
                <w:sz w:val="24"/>
                <w:szCs w:val="24"/>
              </w:rPr>
            </w:pPr>
            <w:r w:rsidRPr="0047793B">
              <w:rPr>
                <w:i/>
                <w:sz w:val="24"/>
                <w:szCs w:val="24"/>
              </w:rPr>
              <w:t xml:space="preserve">Приглашенные гости</w:t>
            </w:r>
            <w:r w:rsidRPr="0047793B">
              <w:rPr>
                <w:sz w:val="24"/>
                <w:szCs w:val="24"/>
              </w:rPr>
              <w:t xml:space="preserve">:</w:t>
            </w:r>
          </w:p>
          <w:p>
            <w:pPr>
              <w:pStyle w:val="TableParagraph"/>
              <w:numPr>
                <w:ilvl w:val="0"/>
                <w:numId w:val="152"/>
              </w:numPr>
              <w:tabs>
                <w:tab w:val="left" w:pos="276"/>
              </w:tabs>
              <w:ind w:right="93" w:firstLine="0"/>
              <w:rPr>
                <w:sz w:val="24"/>
                <w:szCs w:val="24"/>
              </w:rPr>
            </w:pPr>
            <w:r w:rsidRPr="0047793B">
              <w:rPr>
                <w:sz w:val="24"/>
                <w:szCs w:val="24"/>
              </w:rPr>
              <w:t xml:space="preserve">Карл.Линней – 1707 года рождения –доктор, натуралист, академик, автор систематики флоры и</w:t>
            </w:r>
            <w:r w:rsidRPr="0047793B">
              <w:rPr>
                <w:spacing w:val="-6"/>
                <w:sz w:val="24"/>
                <w:szCs w:val="24"/>
              </w:rPr>
              <w:t xml:space="preserve"> </w:t>
            </w:r>
            <w:r w:rsidRPr="0047793B">
              <w:rPr>
                <w:sz w:val="24"/>
                <w:szCs w:val="24"/>
              </w:rPr>
              <w:t xml:space="preserve">фауны;</w:t>
            </w:r>
          </w:p>
          <w:p>
            <w:pPr>
              <w:pStyle w:val="TableParagraph"/>
              <w:numPr>
                <w:ilvl w:val="0"/>
                <w:numId w:val="152"/>
              </w:numPr>
              <w:tabs>
                <w:tab w:val="left" w:pos="276"/>
              </w:tabs>
              <w:ind w:left="275"/>
              <w:rPr>
                <w:sz w:val="24"/>
                <w:szCs w:val="24"/>
              </w:rPr>
            </w:pPr>
            <w:r w:rsidRPr="0047793B">
              <w:rPr>
                <w:sz w:val="24"/>
                <w:szCs w:val="24"/>
              </w:rPr>
              <w:t xml:space="preserve">Жан-Батист</w:t>
            </w:r>
            <w:r w:rsidRPr="0047793B">
              <w:rPr>
                <w:spacing w:val="-5"/>
                <w:sz w:val="24"/>
                <w:szCs w:val="24"/>
              </w:rPr>
              <w:t xml:space="preserve"> </w:t>
            </w:r>
            <w:r w:rsidRPr="0047793B">
              <w:rPr>
                <w:sz w:val="24"/>
                <w:szCs w:val="24"/>
              </w:rPr>
              <w:t xml:space="preserve">Пьер</w:t>
            </w:r>
            <w:r w:rsidRPr="0047793B">
              <w:rPr>
                <w:spacing w:val="-4"/>
                <w:sz w:val="24"/>
                <w:szCs w:val="24"/>
              </w:rPr>
              <w:t xml:space="preserve"> </w:t>
            </w:r>
            <w:r w:rsidRPr="0047793B">
              <w:rPr>
                <w:sz w:val="24"/>
                <w:szCs w:val="24"/>
              </w:rPr>
              <w:t xml:space="preserve">Антуан</w:t>
            </w:r>
            <w:r w:rsidRPr="0047793B">
              <w:rPr>
                <w:spacing w:val="-5"/>
                <w:sz w:val="24"/>
                <w:szCs w:val="24"/>
              </w:rPr>
              <w:t xml:space="preserve"> </w:t>
            </w:r>
            <w:r w:rsidRPr="0047793B">
              <w:rPr>
                <w:sz w:val="24"/>
                <w:szCs w:val="24"/>
              </w:rPr>
              <w:t xml:space="preserve">де</w:t>
            </w:r>
            <w:r w:rsidRPr="0047793B">
              <w:rPr>
                <w:spacing w:val="-6"/>
                <w:sz w:val="24"/>
                <w:szCs w:val="24"/>
              </w:rPr>
              <w:t xml:space="preserve"> </w:t>
            </w:r>
            <w:r w:rsidRPr="0047793B">
              <w:rPr>
                <w:sz w:val="24"/>
                <w:szCs w:val="24"/>
              </w:rPr>
              <w:t xml:space="preserve">Моне,</w:t>
            </w:r>
            <w:r w:rsidRPr="0047793B">
              <w:rPr>
                <w:spacing w:val="-4"/>
                <w:sz w:val="24"/>
                <w:szCs w:val="24"/>
              </w:rPr>
              <w:t xml:space="preserve"> </w:t>
            </w:r>
            <w:r w:rsidRPr="0047793B">
              <w:rPr>
                <w:sz w:val="24"/>
                <w:szCs w:val="24"/>
              </w:rPr>
              <w:t xml:space="preserve">шевалье</w:t>
            </w:r>
            <w:r w:rsidRPr="0047793B">
              <w:rPr>
                <w:spacing w:val="-4"/>
                <w:sz w:val="24"/>
                <w:szCs w:val="24"/>
              </w:rPr>
              <w:t xml:space="preserve"> </w:t>
            </w:r>
            <w:r w:rsidRPr="0047793B">
              <w:rPr>
                <w:sz w:val="24"/>
                <w:szCs w:val="24"/>
              </w:rPr>
              <w:t xml:space="preserve">де</w:t>
            </w:r>
            <w:r w:rsidRPr="0047793B">
              <w:rPr>
                <w:spacing w:val="-4"/>
                <w:sz w:val="24"/>
                <w:szCs w:val="24"/>
              </w:rPr>
              <w:t xml:space="preserve"> </w:t>
            </w:r>
            <w:r w:rsidRPr="0047793B">
              <w:rPr>
                <w:sz w:val="24"/>
                <w:szCs w:val="24"/>
              </w:rPr>
              <w:t xml:space="preserve">Ламарк</w:t>
            </w:r>
            <w:r w:rsidRPr="0047793B">
              <w:rPr>
                <w:spacing w:val="-7"/>
                <w:sz w:val="24"/>
                <w:szCs w:val="24"/>
              </w:rPr>
              <w:t xml:space="preserve"> </w:t>
            </w:r>
            <w:r w:rsidRPr="0047793B">
              <w:rPr>
                <w:sz w:val="24"/>
                <w:szCs w:val="24"/>
              </w:rPr>
              <w:t xml:space="preserve">1744</w:t>
            </w:r>
            <w:r w:rsidRPr="0047793B">
              <w:rPr>
                <w:spacing w:val="-7"/>
                <w:sz w:val="24"/>
                <w:szCs w:val="24"/>
              </w:rPr>
              <w:t xml:space="preserve"> </w:t>
            </w:r>
            <w:r w:rsidRPr="0047793B">
              <w:rPr>
                <w:sz w:val="24"/>
                <w:szCs w:val="24"/>
              </w:rPr>
              <w:t xml:space="preserve">года</w:t>
            </w:r>
            <w:r w:rsidRPr="0047793B">
              <w:rPr>
                <w:spacing w:val="-4"/>
                <w:sz w:val="24"/>
                <w:szCs w:val="24"/>
              </w:rPr>
              <w:t xml:space="preserve"> </w:t>
            </w:r>
            <w:r w:rsidRPr="0047793B">
              <w:rPr>
                <w:sz w:val="24"/>
                <w:szCs w:val="24"/>
              </w:rPr>
              <w:t xml:space="preserve">рождения</w:t>
            </w:r>
          </w:p>
          <w:p>
            <w:pPr>
              <w:pStyle w:val="TableParagraph"/>
              <w:numPr>
                <w:ilvl w:val="0"/>
                <w:numId w:val="152"/>
              </w:numPr>
              <w:tabs>
                <w:tab w:val="left" w:pos="411"/>
              </w:tabs>
              <w:ind w:right="91" w:firstLine="0"/>
              <w:rPr>
                <w:sz w:val="24"/>
                <w:szCs w:val="24"/>
              </w:rPr>
            </w:pPr>
            <w:r w:rsidRPr="0047793B">
              <w:rPr>
                <w:sz w:val="24"/>
                <w:szCs w:val="24"/>
              </w:rPr>
              <w:t xml:space="preserve">французский ученый, занимающийся естествознанием, доказавший эволюцию живых</w:t>
            </w:r>
            <w:r w:rsidRPr="0047793B">
              <w:rPr>
                <w:spacing w:val="-1"/>
                <w:sz w:val="24"/>
                <w:szCs w:val="24"/>
              </w:rPr>
              <w:t xml:space="preserve"> </w:t>
            </w:r>
            <w:r w:rsidRPr="0047793B">
              <w:rPr>
                <w:sz w:val="24"/>
                <w:szCs w:val="24"/>
              </w:rPr>
              <w:t xml:space="preserve">организмов.</w:t>
            </w:r>
          </w:p>
          <w:p>
            <w:pPr>
              <w:pStyle w:val="TableParagraph"/>
              <w:ind w:left="110"/>
              <w:rPr>
                <w:sz w:val="24"/>
                <w:szCs w:val="24"/>
              </w:rPr>
            </w:pPr>
            <w:r w:rsidRPr="0047793B">
              <w:rPr>
                <w:i/>
                <w:sz w:val="24"/>
                <w:szCs w:val="24"/>
              </w:rPr>
              <w:t xml:space="preserve">Тема радиопередачи</w:t>
            </w:r>
            <w:r w:rsidRPr="0047793B">
              <w:rPr>
                <w:sz w:val="24"/>
                <w:szCs w:val="24"/>
              </w:rPr>
              <w:t xml:space="preserve">: Развитие биологии до Дарвина.</w:t>
            </w:r>
          </w:p>
          <w:p>
            <w:pPr>
              <w:pStyle w:val="TableParagraph"/>
              <w:ind w:left="110"/>
              <w:rPr>
                <w:sz w:val="24"/>
                <w:szCs w:val="24"/>
              </w:rPr>
            </w:pPr>
            <w:r w:rsidRPr="0047793B">
              <w:rPr>
                <w:i/>
                <w:sz w:val="24"/>
                <w:szCs w:val="24"/>
              </w:rPr>
              <w:t xml:space="preserve">Ведущий</w:t>
            </w:r>
            <w:r w:rsidRPr="0047793B">
              <w:rPr>
                <w:sz w:val="24"/>
                <w:szCs w:val="24"/>
              </w:rPr>
              <w:t xml:space="preserve">. Дорогие гости! Вначале расскажите о своих научных трудах.</w:t>
            </w:r>
          </w:p>
          <w:p>
            <w:pPr>
              <w:pStyle w:val="TableParagraph"/>
              <w:ind w:left="110" w:right="91"/>
              <w:jc w:val="both"/>
              <w:rPr>
                <w:sz w:val="24"/>
                <w:szCs w:val="24"/>
              </w:rPr>
            </w:pPr>
            <w:r w:rsidRPr="0047793B">
              <w:rPr>
                <w:i/>
                <w:sz w:val="24"/>
                <w:szCs w:val="24"/>
              </w:rPr>
              <w:t xml:space="preserve">К. Линней</w:t>
            </w:r>
            <w:r w:rsidRPr="0047793B">
              <w:rPr>
                <w:sz w:val="24"/>
                <w:szCs w:val="24"/>
              </w:rPr>
              <w:t xml:space="preserve">. Я очень люблю ботанику. Я описал около 1000 растений. Но множество видов растений побудило меня привести их в какую-то систему. Я создал ее для упорядочивания видов растений. Ввел такие понятия, как</w:t>
            </w:r>
          </w:p>
          <w:p>
            <w:pPr>
              <w:pStyle w:val="TableParagraph"/>
              <w:ind w:left="110" w:right="92"/>
              <w:jc w:val="both"/>
              <w:rPr>
                <w:sz w:val="24"/>
                <w:szCs w:val="24"/>
              </w:rPr>
            </w:pPr>
            <w:r w:rsidRPr="0047793B">
              <w:rPr>
                <w:sz w:val="24"/>
                <w:szCs w:val="24"/>
              </w:rPr>
              <w:t xml:space="preserve">«вид»,</w:t>
            </w:r>
            <w:r w:rsidRPr="0047793B">
              <w:rPr>
                <w:spacing w:val="-4"/>
                <w:sz w:val="24"/>
                <w:szCs w:val="24"/>
              </w:rPr>
              <w:t xml:space="preserve"> </w:t>
            </w:r>
            <w:r w:rsidRPr="0047793B">
              <w:rPr>
                <w:sz w:val="24"/>
                <w:szCs w:val="24"/>
              </w:rPr>
              <w:t xml:space="preserve">«семейство»,</w:t>
            </w:r>
            <w:r w:rsidRPr="0047793B">
              <w:rPr>
                <w:spacing w:val="-4"/>
                <w:sz w:val="24"/>
                <w:szCs w:val="24"/>
              </w:rPr>
              <w:t xml:space="preserve"> </w:t>
            </w:r>
            <w:r w:rsidRPr="0047793B">
              <w:rPr>
                <w:sz w:val="24"/>
                <w:szCs w:val="24"/>
              </w:rPr>
              <w:t xml:space="preserve">«отряд»,</w:t>
            </w:r>
            <w:r w:rsidRPr="0047793B">
              <w:rPr>
                <w:spacing w:val="-3"/>
                <w:sz w:val="24"/>
                <w:szCs w:val="24"/>
              </w:rPr>
              <w:t xml:space="preserve"> </w:t>
            </w:r>
            <w:r w:rsidRPr="0047793B">
              <w:rPr>
                <w:sz w:val="24"/>
                <w:szCs w:val="24"/>
              </w:rPr>
              <w:t xml:space="preserve">«класс».</w:t>
            </w:r>
            <w:r w:rsidRPr="0047793B">
              <w:rPr>
                <w:spacing w:val="-6"/>
                <w:sz w:val="24"/>
                <w:szCs w:val="24"/>
              </w:rPr>
              <w:t xml:space="preserve"> </w:t>
            </w:r>
            <w:r w:rsidRPr="0047793B">
              <w:rPr>
                <w:sz w:val="24"/>
                <w:szCs w:val="24"/>
              </w:rPr>
              <w:t xml:space="preserve">Но</w:t>
            </w:r>
            <w:r w:rsidRPr="0047793B">
              <w:rPr>
                <w:spacing w:val="-7"/>
                <w:sz w:val="24"/>
                <w:szCs w:val="24"/>
              </w:rPr>
              <w:t xml:space="preserve"> </w:t>
            </w:r>
            <w:r w:rsidRPr="0047793B">
              <w:rPr>
                <w:sz w:val="24"/>
                <w:szCs w:val="24"/>
              </w:rPr>
              <w:t xml:space="preserve">видов</w:t>
            </w:r>
            <w:r w:rsidRPr="0047793B">
              <w:rPr>
                <w:spacing w:val="-6"/>
                <w:sz w:val="24"/>
                <w:szCs w:val="24"/>
              </w:rPr>
              <w:t xml:space="preserve"> </w:t>
            </w:r>
            <w:r w:rsidRPr="0047793B">
              <w:rPr>
                <w:sz w:val="24"/>
                <w:szCs w:val="24"/>
              </w:rPr>
              <w:t xml:space="preserve">растения</w:t>
            </w:r>
            <w:r w:rsidRPr="0047793B">
              <w:rPr>
                <w:spacing w:val="-6"/>
                <w:sz w:val="24"/>
                <w:szCs w:val="24"/>
              </w:rPr>
              <w:t xml:space="preserve"> </w:t>
            </w:r>
            <w:r w:rsidRPr="0047793B">
              <w:rPr>
                <w:sz w:val="24"/>
                <w:szCs w:val="24"/>
              </w:rPr>
              <w:t xml:space="preserve">подорожник</w:t>
            </w:r>
            <w:r w:rsidRPr="0047793B">
              <w:rPr>
                <w:spacing w:val="-6"/>
                <w:sz w:val="24"/>
                <w:szCs w:val="24"/>
              </w:rPr>
              <w:t xml:space="preserve"> </w:t>
            </w:r>
            <w:r w:rsidRPr="0047793B">
              <w:rPr>
                <w:sz w:val="24"/>
                <w:szCs w:val="24"/>
              </w:rPr>
              <w:t xml:space="preserve">очень много, и листья у них разные. Да, да я понял, надо ввести понятие «роды», а само растение назовем </w:t>
            </w:r>
            <w:r w:rsidRPr="0047793B">
              <w:rPr>
                <w:i/>
                <w:sz w:val="24"/>
                <w:szCs w:val="24"/>
              </w:rPr>
              <w:t xml:space="preserve">большой подорожник</w:t>
            </w:r>
            <w:r w:rsidRPr="0047793B">
              <w:rPr>
                <w:sz w:val="24"/>
                <w:szCs w:val="24"/>
              </w:rPr>
              <w:t xml:space="preserve">. Кажется, теперь я нашел точное название. Надо дать растениям двойное название и, для того, чтобы всем было понятно, обозначить латинскими названиями. Конечно, при определении растения я обращал внимание на внешний вид и признаки. Каждый живой организм создан богом, поэтому он</w:t>
            </w:r>
            <w:r w:rsidRPr="0047793B">
              <w:rPr>
                <w:spacing w:val="-8"/>
                <w:sz w:val="24"/>
                <w:szCs w:val="24"/>
              </w:rPr>
              <w:t xml:space="preserve"> </w:t>
            </w:r>
            <w:r w:rsidRPr="0047793B">
              <w:rPr>
                <w:sz w:val="24"/>
                <w:szCs w:val="24"/>
              </w:rPr>
              <w:t xml:space="preserve">неизменен.</w:t>
            </w:r>
          </w:p>
          <w:p>
            <w:pPr>
              <w:pStyle w:val="TableParagraph"/>
              <w:ind w:left="110" w:right="91"/>
              <w:jc w:val="both"/>
              <w:rPr>
                <w:sz w:val="24"/>
                <w:szCs w:val="24"/>
              </w:rPr>
            </w:pPr>
            <w:r w:rsidRPr="0047793B">
              <w:rPr>
                <w:i/>
                <w:sz w:val="24"/>
                <w:szCs w:val="24"/>
              </w:rPr>
              <w:t xml:space="preserve">Ж. Б. Ламарк</w:t>
            </w:r>
            <w:r w:rsidRPr="0047793B">
              <w:rPr>
                <w:sz w:val="24"/>
                <w:szCs w:val="24"/>
              </w:rPr>
              <w:t xml:space="preserve">. О-о-о, какой ты смелый, ты создал прекрасную систему, но в ней есть ошибки. Ты перепутал всех животных. Я разделил животных на беспозвоночных и позвоночных по их особенностям. Нельзя руководствоваться только внешними признаками. Надо учитывать и строение внутренних органов, например кровеносной системы. Если взять нервную систему, то надо подразделить их на рыб, земноводных,</w:t>
            </w:r>
            <w:r w:rsidRPr="0047793B">
              <w:rPr>
                <w:spacing w:val="29"/>
                <w:sz w:val="24"/>
                <w:szCs w:val="24"/>
              </w:rPr>
              <w:t xml:space="preserve"> </w:t>
            </w:r>
            <w:r w:rsidRPr="0047793B">
              <w:rPr>
                <w:sz w:val="24"/>
                <w:szCs w:val="24"/>
              </w:rPr>
              <w:t xml:space="preserve">рептилий,</w:t>
            </w:r>
          </w:p>
          <w:p>
            <w:pPr>
              <w:rPr>
                <w:rFonts w:ascii="Times New Roman" w:hAnsi="Times New Roman" w:cs="Times New Roman"/>
                <w:sz w:val="24"/>
                <w:szCs w:val="24"/>
              </w:rPr>
            </w:pPr>
            <w:r w:rsidRPr="0047793B">
              <w:rPr>
                <w:rFonts w:ascii="Times New Roman" w:hAnsi="Times New Roman" w:cs="Times New Roman"/>
                <w:sz w:val="24"/>
                <w:szCs w:val="24"/>
              </w:rPr>
              <w:t xml:space="preserve">птиц, млекопитающих. Эта система показывает развитие животных. Органы животных    усложняются    в    процессе   развития.    Вид    изменяется</w:t>
            </w:r>
            <w:r w:rsidRPr="0047793B">
              <w:rPr>
                <w:rFonts w:ascii="Times New Roman" w:hAnsi="Times New Roman" w:cs="Times New Roman"/>
                <w:spacing w:val="40"/>
                <w:sz w:val="24"/>
                <w:szCs w:val="24"/>
              </w:rPr>
              <w:t xml:space="preserve"> </w:t>
            </w:r>
            <w:r w:rsidRPr="0047793B">
              <w:rPr>
                <w:rFonts w:ascii="Times New Roman" w:hAnsi="Times New Roman" w:cs="Times New Roman"/>
                <w:sz w:val="24"/>
                <w:szCs w:val="24"/>
              </w:rPr>
              <w:t xml:space="preserve">под</w:t>
            </w:r>
          </w:p>
          <w:p>
            <w:pPr>
              <w:pStyle w:val="TableParagraph"/>
              <w:ind w:left="110" w:right="91"/>
              <w:jc w:val="both"/>
              <w:rPr>
                <w:sz w:val="24"/>
                <w:szCs w:val="24"/>
              </w:rPr>
            </w:pPr>
            <w:r w:rsidRPr="0047793B">
              <w:rPr>
                <w:sz w:val="24"/>
                <w:szCs w:val="24"/>
              </w:rPr>
              <w:t xml:space="preserve">воздействием факторов окружающей среды. Например, цапля. Почему у нее длинные</w:t>
            </w:r>
            <w:r w:rsidRPr="0047793B">
              <w:rPr>
                <w:spacing w:val="-13"/>
                <w:sz w:val="24"/>
                <w:szCs w:val="24"/>
              </w:rPr>
              <w:t xml:space="preserve"> </w:t>
            </w:r>
            <w:r w:rsidRPr="0047793B">
              <w:rPr>
                <w:sz w:val="24"/>
                <w:szCs w:val="24"/>
              </w:rPr>
              <w:t xml:space="preserve">ноги?</w:t>
            </w:r>
            <w:r w:rsidRPr="0047793B">
              <w:rPr>
                <w:spacing w:val="-15"/>
                <w:sz w:val="24"/>
                <w:szCs w:val="24"/>
              </w:rPr>
              <w:t xml:space="preserve"> </w:t>
            </w:r>
            <w:r w:rsidRPr="0047793B">
              <w:rPr>
                <w:sz w:val="24"/>
                <w:szCs w:val="24"/>
              </w:rPr>
              <w:t xml:space="preserve">Это</w:t>
            </w:r>
            <w:r w:rsidRPr="0047793B">
              <w:rPr>
                <w:spacing w:val="-14"/>
                <w:sz w:val="24"/>
                <w:szCs w:val="24"/>
              </w:rPr>
              <w:t xml:space="preserve"> </w:t>
            </w:r>
            <w:r w:rsidRPr="0047793B">
              <w:rPr>
                <w:sz w:val="24"/>
                <w:szCs w:val="24"/>
              </w:rPr>
              <w:t xml:space="preserve">приспособление</w:t>
            </w:r>
            <w:r w:rsidRPr="0047793B">
              <w:rPr>
                <w:spacing w:val="-13"/>
                <w:sz w:val="24"/>
                <w:szCs w:val="24"/>
              </w:rPr>
              <w:t xml:space="preserve"> </w:t>
            </w:r>
            <w:r w:rsidRPr="0047793B">
              <w:rPr>
                <w:sz w:val="24"/>
                <w:szCs w:val="24"/>
              </w:rPr>
              <w:t xml:space="preserve">к</w:t>
            </w:r>
            <w:r w:rsidRPr="0047793B">
              <w:rPr>
                <w:spacing w:val="-15"/>
                <w:sz w:val="24"/>
                <w:szCs w:val="24"/>
              </w:rPr>
              <w:t xml:space="preserve"> </w:t>
            </w:r>
            <w:r w:rsidRPr="0047793B">
              <w:rPr>
                <w:sz w:val="24"/>
                <w:szCs w:val="24"/>
              </w:rPr>
              <w:t xml:space="preserve">обитанию</w:t>
            </w:r>
            <w:r w:rsidRPr="0047793B">
              <w:rPr>
                <w:spacing w:val="-13"/>
                <w:sz w:val="24"/>
                <w:szCs w:val="24"/>
              </w:rPr>
              <w:t xml:space="preserve"> </w:t>
            </w:r>
            <w:r w:rsidRPr="0047793B">
              <w:rPr>
                <w:sz w:val="24"/>
                <w:szCs w:val="24"/>
              </w:rPr>
              <w:t xml:space="preserve">в</w:t>
            </w:r>
            <w:r w:rsidRPr="0047793B">
              <w:rPr>
                <w:spacing w:val="-16"/>
                <w:sz w:val="24"/>
                <w:szCs w:val="24"/>
              </w:rPr>
              <w:t xml:space="preserve"> </w:t>
            </w:r>
            <w:r w:rsidRPr="0047793B">
              <w:rPr>
                <w:sz w:val="24"/>
                <w:szCs w:val="24"/>
              </w:rPr>
              <w:t xml:space="preserve">болотах.</w:t>
            </w:r>
            <w:r w:rsidRPr="0047793B">
              <w:rPr>
                <w:spacing w:val="-13"/>
                <w:sz w:val="24"/>
                <w:szCs w:val="24"/>
              </w:rPr>
              <w:t xml:space="preserve"> </w:t>
            </w:r>
            <w:r w:rsidRPr="0047793B">
              <w:rPr>
                <w:sz w:val="24"/>
                <w:szCs w:val="24"/>
              </w:rPr>
              <w:t xml:space="preserve">При</w:t>
            </w:r>
            <w:r w:rsidRPr="0047793B">
              <w:rPr>
                <w:spacing w:val="-16"/>
                <w:sz w:val="24"/>
                <w:szCs w:val="24"/>
              </w:rPr>
              <w:t xml:space="preserve"> </w:t>
            </w:r>
            <w:r w:rsidRPr="0047793B">
              <w:rPr>
                <w:sz w:val="24"/>
                <w:szCs w:val="24"/>
              </w:rPr>
              <w:t xml:space="preserve">скрещивании таких видов этот признак закрепляется и передается по наследству. Это и есть </w:t>
            </w:r>
            <w:r w:rsidRPr="0047793B">
              <w:rPr>
                <w:sz w:val="24"/>
                <w:szCs w:val="24"/>
              </w:rPr>
              <w:t xml:space="preserve">результат</w:t>
            </w:r>
            <w:r w:rsidRPr="0047793B">
              <w:rPr>
                <w:spacing w:val="-1"/>
                <w:sz w:val="24"/>
                <w:szCs w:val="24"/>
              </w:rPr>
              <w:t xml:space="preserve"> </w:t>
            </w:r>
            <w:r w:rsidRPr="0047793B">
              <w:rPr>
                <w:sz w:val="24"/>
                <w:szCs w:val="24"/>
              </w:rPr>
              <w:t xml:space="preserve">эволюции.</w:t>
            </w:r>
          </w:p>
          <w:p>
            <w:pPr>
              <w:pStyle w:val="TableParagraph"/>
              <w:ind w:left="110"/>
              <w:rPr>
                <w:sz w:val="24"/>
                <w:szCs w:val="24"/>
              </w:rPr>
            </w:pPr>
            <w:r w:rsidRPr="0047793B">
              <w:rPr>
                <w:i/>
                <w:sz w:val="24"/>
                <w:szCs w:val="24"/>
              </w:rPr>
              <w:t xml:space="preserve">Вопросы</w:t>
            </w:r>
            <w:r w:rsidRPr="0047793B">
              <w:rPr>
                <w:sz w:val="24"/>
                <w:szCs w:val="24"/>
              </w:rPr>
              <w:t xml:space="preserve">:</w:t>
            </w:r>
          </w:p>
          <w:p>
            <w:pPr>
              <w:pStyle w:val="TableParagraph"/>
              <w:ind w:left="110" w:right="90"/>
              <w:rPr>
                <w:sz w:val="24"/>
                <w:szCs w:val="24"/>
              </w:rPr>
            </w:pPr>
            <w:r w:rsidRPr="0047793B">
              <w:rPr>
                <w:sz w:val="24"/>
                <w:szCs w:val="24"/>
              </w:rPr>
              <w:t xml:space="preserve">Вы</w:t>
            </w:r>
            <w:r w:rsidRPr="0047793B">
              <w:rPr>
                <w:spacing w:val="-10"/>
                <w:sz w:val="24"/>
                <w:szCs w:val="24"/>
              </w:rPr>
              <w:t xml:space="preserve"> </w:t>
            </w:r>
            <w:r w:rsidRPr="0047793B">
              <w:rPr>
                <w:sz w:val="24"/>
                <w:szCs w:val="24"/>
              </w:rPr>
              <w:t xml:space="preserve">настоящие</w:t>
            </w:r>
            <w:r w:rsidRPr="0047793B">
              <w:rPr>
                <w:spacing w:val="-9"/>
                <w:sz w:val="24"/>
                <w:szCs w:val="24"/>
              </w:rPr>
              <w:t xml:space="preserve"> </w:t>
            </w:r>
            <w:r w:rsidRPr="0047793B">
              <w:rPr>
                <w:sz w:val="24"/>
                <w:szCs w:val="24"/>
              </w:rPr>
              <w:t xml:space="preserve">ученые.</w:t>
            </w:r>
            <w:r w:rsidRPr="0047793B">
              <w:rPr>
                <w:spacing w:val="-9"/>
                <w:sz w:val="24"/>
                <w:szCs w:val="24"/>
              </w:rPr>
              <w:t xml:space="preserve"> </w:t>
            </w:r>
            <w:r w:rsidRPr="0047793B">
              <w:rPr>
                <w:sz w:val="24"/>
                <w:szCs w:val="24"/>
              </w:rPr>
              <w:t xml:space="preserve">Какие</w:t>
            </w:r>
            <w:r w:rsidRPr="0047793B">
              <w:rPr>
                <w:spacing w:val="-10"/>
                <w:sz w:val="24"/>
                <w:szCs w:val="24"/>
              </w:rPr>
              <w:t xml:space="preserve"> </w:t>
            </w:r>
            <w:r w:rsidRPr="0047793B">
              <w:rPr>
                <w:sz w:val="24"/>
                <w:szCs w:val="24"/>
              </w:rPr>
              <w:t xml:space="preserve">труды</w:t>
            </w:r>
            <w:r w:rsidRPr="0047793B">
              <w:rPr>
                <w:spacing w:val="-10"/>
                <w:sz w:val="24"/>
                <w:szCs w:val="24"/>
              </w:rPr>
              <w:t xml:space="preserve"> </w:t>
            </w:r>
            <w:r w:rsidRPr="0047793B">
              <w:rPr>
                <w:sz w:val="24"/>
                <w:szCs w:val="24"/>
              </w:rPr>
              <w:t xml:space="preserve">вы</w:t>
            </w:r>
            <w:r w:rsidRPr="0047793B">
              <w:rPr>
                <w:spacing w:val="-12"/>
                <w:sz w:val="24"/>
                <w:szCs w:val="24"/>
              </w:rPr>
              <w:t xml:space="preserve"> </w:t>
            </w:r>
            <w:r w:rsidRPr="0047793B">
              <w:rPr>
                <w:sz w:val="24"/>
                <w:szCs w:val="24"/>
              </w:rPr>
              <w:t xml:space="preserve">написали?</w:t>
            </w:r>
            <w:r w:rsidRPr="0047793B">
              <w:rPr>
                <w:spacing w:val="-10"/>
                <w:sz w:val="24"/>
                <w:szCs w:val="24"/>
              </w:rPr>
              <w:t xml:space="preserve"> </w:t>
            </w:r>
            <w:r w:rsidRPr="0047793B">
              <w:rPr>
                <w:sz w:val="24"/>
                <w:szCs w:val="24"/>
              </w:rPr>
              <w:t xml:space="preserve">Я</w:t>
            </w:r>
            <w:r w:rsidRPr="0047793B">
              <w:rPr>
                <w:spacing w:val="-10"/>
                <w:sz w:val="24"/>
                <w:szCs w:val="24"/>
              </w:rPr>
              <w:t xml:space="preserve"> </w:t>
            </w:r>
            <w:r w:rsidRPr="0047793B">
              <w:rPr>
                <w:sz w:val="24"/>
                <w:szCs w:val="24"/>
              </w:rPr>
              <w:t xml:space="preserve">хотел</w:t>
            </w:r>
            <w:r w:rsidRPr="0047793B">
              <w:rPr>
                <w:spacing w:val="-12"/>
                <w:sz w:val="24"/>
                <w:szCs w:val="24"/>
              </w:rPr>
              <w:t xml:space="preserve"> </w:t>
            </w:r>
            <w:r w:rsidRPr="0047793B">
              <w:rPr>
                <w:sz w:val="24"/>
                <w:szCs w:val="24"/>
              </w:rPr>
              <w:t xml:space="preserve">бы</w:t>
            </w:r>
            <w:r w:rsidRPr="0047793B">
              <w:rPr>
                <w:spacing w:val="-10"/>
                <w:sz w:val="24"/>
                <w:szCs w:val="24"/>
              </w:rPr>
              <w:t xml:space="preserve"> </w:t>
            </w:r>
            <w:r w:rsidRPr="0047793B">
              <w:rPr>
                <w:sz w:val="24"/>
                <w:szCs w:val="24"/>
              </w:rPr>
              <w:t xml:space="preserve">познакомиться с вашими</w:t>
            </w:r>
            <w:r w:rsidRPr="0047793B">
              <w:rPr>
                <w:spacing w:val="-1"/>
                <w:sz w:val="24"/>
                <w:szCs w:val="24"/>
              </w:rPr>
              <w:t xml:space="preserve"> </w:t>
            </w:r>
            <w:r w:rsidRPr="0047793B">
              <w:rPr>
                <w:sz w:val="24"/>
                <w:szCs w:val="24"/>
              </w:rPr>
              <w:t xml:space="preserve">трудами.</w:t>
            </w:r>
          </w:p>
          <w:p>
            <w:pPr>
              <w:pStyle w:val="TableParagraph"/>
              <w:ind w:left="110"/>
              <w:rPr>
                <w:sz w:val="24"/>
                <w:szCs w:val="24"/>
              </w:rPr>
            </w:pPr>
            <w:r w:rsidRPr="0047793B">
              <w:rPr>
                <w:sz w:val="24"/>
                <w:szCs w:val="24"/>
              </w:rPr>
              <w:t xml:space="preserve">Дескрипторы:</w:t>
            </w:r>
          </w:p>
          <w:p>
            <w:pPr>
              <w:pStyle w:val="TableParagraph"/>
              <w:numPr>
                <w:ilvl w:val="0"/>
                <w:numId w:val="150"/>
              </w:numPr>
              <w:tabs>
                <w:tab w:val="left" w:pos="276"/>
              </w:tabs>
              <w:rPr>
                <w:sz w:val="24"/>
                <w:szCs w:val="24"/>
              </w:rPr>
            </w:pPr>
            <w:r w:rsidRPr="0047793B">
              <w:rPr>
                <w:sz w:val="24"/>
                <w:szCs w:val="24"/>
              </w:rPr>
              <w:t xml:space="preserve">выделяют главную мысль в</w:t>
            </w:r>
            <w:r w:rsidRPr="0047793B">
              <w:rPr>
                <w:spacing w:val="-1"/>
                <w:sz w:val="24"/>
                <w:szCs w:val="24"/>
              </w:rPr>
              <w:t xml:space="preserve"> </w:t>
            </w:r>
            <w:r w:rsidRPr="0047793B">
              <w:rPr>
                <w:sz w:val="24"/>
                <w:szCs w:val="24"/>
              </w:rPr>
              <w:t xml:space="preserve">тексте;</w:t>
            </w:r>
          </w:p>
          <w:p>
            <w:pPr>
              <w:pStyle w:val="TableParagraph"/>
              <w:numPr>
                <w:ilvl w:val="0"/>
                <w:numId w:val="150"/>
              </w:numPr>
              <w:tabs>
                <w:tab w:val="left" w:pos="276"/>
              </w:tabs>
              <w:rPr>
                <w:sz w:val="24"/>
                <w:szCs w:val="24"/>
              </w:rPr>
            </w:pPr>
            <w:r w:rsidRPr="0047793B">
              <w:rPr>
                <w:sz w:val="24"/>
                <w:szCs w:val="24"/>
              </w:rPr>
              <w:t xml:space="preserve">через роль раскрывают основную идею</w:t>
            </w:r>
            <w:r w:rsidRPr="0047793B">
              <w:rPr>
                <w:spacing w:val="-5"/>
                <w:sz w:val="24"/>
                <w:szCs w:val="24"/>
              </w:rPr>
              <w:t xml:space="preserve"> </w:t>
            </w:r>
            <w:r w:rsidRPr="0047793B">
              <w:rPr>
                <w:sz w:val="24"/>
                <w:szCs w:val="24"/>
              </w:rPr>
              <w:t xml:space="preserve">темы;</w:t>
            </w:r>
          </w:p>
          <w:p>
            <w:pPr>
              <w:pStyle w:val="TableParagraph"/>
              <w:numPr>
                <w:ilvl w:val="0"/>
                <w:numId w:val="150"/>
              </w:numPr>
              <w:tabs>
                <w:tab w:val="left" w:pos="276"/>
              </w:tabs>
              <w:rPr>
                <w:sz w:val="24"/>
                <w:szCs w:val="24"/>
              </w:rPr>
            </w:pPr>
            <w:r w:rsidRPr="0047793B">
              <w:rPr>
                <w:sz w:val="24"/>
                <w:szCs w:val="24"/>
              </w:rPr>
              <w:t xml:space="preserve">правильно отвечают на</w:t>
            </w:r>
            <w:r w:rsidRPr="0047793B">
              <w:rPr>
                <w:spacing w:val="-3"/>
                <w:sz w:val="24"/>
                <w:szCs w:val="24"/>
              </w:rPr>
              <w:t xml:space="preserve"> </w:t>
            </w:r>
            <w:r w:rsidRPr="0047793B">
              <w:rPr>
                <w:sz w:val="24"/>
                <w:szCs w:val="24"/>
              </w:rPr>
              <w:t xml:space="preserve">вопросы;</w:t>
            </w:r>
          </w:p>
          <w:p>
            <w:pPr>
              <w:pStyle w:val="TableParagraph"/>
              <w:numPr>
                <w:ilvl w:val="0"/>
                <w:numId w:val="150"/>
              </w:numPr>
              <w:tabs>
                <w:tab w:val="left" w:pos="276"/>
              </w:tabs>
              <w:rPr>
                <w:sz w:val="24"/>
                <w:szCs w:val="24"/>
              </w:rPr>
            </w:pPr>
            <w:r w:rsidRPr="0047793B">
              <w:rPr>
                <w:sz w:val="24"/>
                <w:szCs w:val="24"/>
              </w:rPr>
              <w:t xml:space="preserve">изучают основные положения трудов К. Линнея и Ж. Б.</w:t>
            </w:r>
            <w:r w:rsidRPr="0047793B">
              <w:rPr>
                <w:spacing w:val="-6"/>
                <w:sz w:val="24"/>
                <w:szCs w:val="24"/>
              </w:rPr>
              <w:t xml:space="preserve"> </w:t>
            </w:r>
            <w:r w:rsidRPr="0047793B">
              <w:rPr>
                <w:sz w:val="24"/>
                <w:szCs w:val="24"/>
              </w:rPr>
              <w:t xml:space="preserve">Ламарка.</w:t>
            </w:r>
          </w:p>
          <w:p>
            <w:pPr>
              <w:pStyle w:val="TableParagraph"/>
              <w:ind w:left="110"/>
              <w:rPr>
                <w:sz w:val="24"/>
                <w:szCs w:val="24"/>
              </w:rPr>
            </w:pPr>
            <w:r w:rsidRPr="0047793B">
              <w:rPr>
                <w:i/>
                <w:sz w:val="24"/>
                <w:szCs w:val="24"/>
              </w:rPr>
              <w:t xml:space="preserve">Обратная связь</w:t>
            </w:r>
            <w:r w:rsidRPr="0047793B">
              <w:rPr>
                <w:sz w:val="24"/>
                <w:szCs w:val="24"/>
              </w:rPr>
              <w:t xml:space="preserve">:</w:t>
            </w:r>
          </w:p>
          <w:p>
            <w:pPr>
              <w:pStyle w:val="TableParagraph"/>
              <w:numPr>
                <w:ilvl w:val="0"/>
                <w:numId w:val="150"/>
              </w:numPr>
              <w:tabs>
                <w:tab w:val="left" w:pos="276"/>
              </w:tabs>
              <w:rPr>
                <w:sz w:val="24"/>
                <w:szCs w:val="24"/>
              </w:rPr>
            </w:pPr>
            <w:r w:rsidRPr="0047793B">
              <w:rPr>
                <w:sz w:val="24"/>
                <w:szCs w:val="24"/>
              </w:rPr>
              <w:t xml:space="preserve">Что удивило вас на</w:t>
            </w:r>
            <w:r w:rsidRPr="0047793B">
              <w:rPr>
                <w:spacing w:val="-1"/>
                <w:sz w:val="24"/>
                <w:szCs w:val="24"/>
              </w:rPr>
              <w:t xml:space="preserve"> </w:t>
            </w:r>
            <w:r w:rsidRPr="0047793B">
              <w:rPr>
                <w:sz w:val="24"/>
                <w:szCs w:val="24"/>
              </w:rPr>
              <w:t xml:space="preserve">уроке?</w:t>
            </w:r>
          </w:p>
          <w:p>
            <w:pPr>
              <w:rPr>
                <w:rFonts w:ascii="Times New Roman" w:hAnsi="Times New Roman" w:cs="Times New Roman"/>
                <w:sz w:val="24"/>
                <w:szCs w:val="24"/>
                <w:lang w:eastAsia="ru-RU" w:bidi="ru-RU"/>
              </w:rPr>
            </w:pPr>
            <w:r w:rsidRPr="0047793B">
              <w:rPr>
                <w:rFonts w:ascii="Times New Roman" w:hAnsi="Times New Roman" w:cs="Times New Roman"/>
                <w:sz w:val="24"/>
                <w:szCs w:val="24"/>
              </w:rPr>
              <w:t xml:space="preserve">Что бы вы сказали ученым, если бы они жили в наше</w:t>
            </w:r>
            <w:r w:rsidRPr="0047793B">
              <w:rPr>
                <w:rFonts w:ascii="Times New Roman" w:hAnsi="Times New Roman" w:cs="Times New Roman"/>
                <w:spacing w:val="-9"/>
                <w:sz w:val="24"/>
                <w:szCs w:val="24"/>
              </w:rPr>
              <w:t xml:space="preserve"> </w:t>
            </w:r>
            <w:r w:rsidRPr="0047793B">
              <w:rPr>
                <w:rFonts w:ascii="Times New Roman" w:hAnsi="Times New Roman" w:cs="Times New Roman"/>
                <w:sz w:val="24"/>
                <w:szCs w:val="24"/>
              </w:rPr>
              <w:t xml:space="preserve">время</w:t>
            </w:r>
          </w:p>
          <w:p>
            <w:pPr>
              <w:pStyle w:val="TableParagraph"/>
              <w:ind w:left="110"/>
              <w:rPr>
                <w:sz w:val="24"/>
                <w:szCs w:val="24"/>
              </w:rPr>
            </w:pPr>
            <w:r w:rsidRPr="0047793B">
              <w:rPr>
                <w:i/>
                <w:sz w:val="24"/>
                <w:szCs w:val="24"/>
              </w:rPr>
              <w:t xml:space="preserve">Работа в паре</w:t>
            </w:r>
            <w:r w:rsidRPr="0047793B">
              <w:rPr>
                <w:sz w:val="24"/>
                <w:szCs w:val="24"/>
              </w:rPr>
              <w:t xml:space="preserve">.</w:t>
            </w:r>
          </w:p>
          <w:p>
            <w:pPr>
              <w:pStyle w:val="TableParagraph"/>
              <w:ind w:left="110"/>
              <w:rPr>
                <w:sz w:val="24"/>
                <w:szCs w:val="24"/>
              </w:rPr>
            </w:pPr>
            <w:r w:rsidRPr="0047793B">
              <w:rPr>
                <w:sz w:val="24"/>
                <w:szCs w:val="24"/>
              </w:rPr>
              <w:t xml:space="preserve">Что такое </w:t>
            </w:r>
            <w:r w:rsidRPr="0047793B">
              <w:rPr>
                <w:i/>
                <w:sz w:val="24"/>
                <w:szCs w:val="24"/>
              </w:rPr>
              <w:t xml:space="preserve">эволюция</w:t>
            </w:r>
            <w:r w:rsidRPr="0047793B">
              <w:rPr>
                <w:sz w:val="24"/>
                <w:szCs w:val="24"/>
              </w:rPr>
              <w:t xml:space="preserve">? Дайте определение эволюции по рисунку.</w:t>
            </w:r>
          </w:p>
          <w:p>
            <w:pPr>
              <w:pStyle w:val="TableParagraph"/>
              <w:ind w:left="1071"/>
              <w:rPr>
                <w:sz w:val="24"/>
                <w:szCs w:val="24"/>
              </w:rPr>
            </w:pPr>
            <w:r w:rsidRPr="0047793B">
              <w:rPr>
                <w:noProof/>
                <w:sz w:val="24"/>
                <w:szCs w:val="24"/>
                <w:lang w:bidi="ar-SA"/>
              </w:rPr>
              <w:drawing>
                <wp:inline distT="0" distB="0" distL="0" distR="0">
                  <wp:extent cx="3326297" cy="1912715"/>
                  <wp:effectExtent l="0" t="0" r="0" b="0"/>
                  <wp:docPr id="211"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29.jpeg"/>
                          <pic:cNvPicPr/>
                        </pic:nvPicPr>
                        <pic:blipFill>
                          <a:blip xmlns:r="http://schemas.openxmlformats.org/officeDocument/2006/relationships" r:embed="rId99" cstate="print"/>
                          <a:stretch>
                            <a:fillRect/>
                          </a:stretch>
                        </pic:blipFill>
                        <pic:spPr>
                          <a:xfrm>
                            <a:off x="0" y="0"/>
                            <a:ext cx="3326297" cy="1912715"/>
                          </a:xfrm>
                          <a:prstGeom prst="rect">
                            <a:avLst/>
                          </a:prstGeom>
                        </pic:spPr>
                      </pic:pic>
                    </a:graphicData>
                  </a:graphic>
                </wp:inline>
              </w:drawing>
            </w:r>
          </w:p>
          <w:p>
            <w:pPr>
              <w:pStyle w:val="TableParagraph"/>
              <w:rPr>
                <w:sz w:val="24"/>
                <w:szCs w:val="24"/>
              </w:rPr>
            </w:pPr>
          </w:p>
          <w:p>
            <w:pPr>
              <w:pStyle w:val="TableParagraph"/>
              <w:ind w:left="110"/>
              <w:rPr>
                <w:b/>
                <w:sz w:val="24"/>
                <w:szCs w:val="24"/>
              </w:rPr>
            </w:pPr>
            <w:r w:rsidRPr="0047793B">
              <w:rPr>
                <w:b/>
                <w:sz w:val="24"/>
                <w:szCs w:val="24"/>
              </w:rPr>
              <w:t xml:space="preserve">Дескрипторы:</w:t>
            </w:r>
          </w:p>
          <w:p>
            <w:pPr>
              <w:pStyle w:val="TableParagraph"/>
              <w:numPr>
                <w:ilvl w:val="0"/>
                <w:numId w:val="155"/>
              </w:numPr>
              <w:tabs>
                <w:tab w:val="left" w:pos="276"/>
              </w:tabs>
              <w:rPr>
                <w:sz w:val="24"/>
                <w:szCs w:val="24"/>
              </w:rPr>
            </w:pPr>
            <w:r w:rsidRPr="0047793B">
              <w:rPr>
                <w:sz w:val="24"/>
                <w:szCs w:val="24"/>
              </w:rPr>
              <w:t xml:space="preserve">раскрывают сущность понятия</w:t>
            </w:r>
            <w:r w:rsidRPr="0047793B">
              <w:rPr>
                <w:spacing w:val="2"/>
                <w:sz w:val="24"/>
                <w:szCs w:val="24"/>
              </w:rPr>
              <w:t xml:space="preserve"> </w:t>
            </w:r>
            <w:r w:rsidRPr="0047793B">
              <w:rPr>
                <w:sz w:val="24"/>
                <w:szCs w:val="24"/>
              </w:rPr>
              <w:t xml:space="preserve">«эволюция»;</w:t>
            </w:r>
          </w:p>
          <w:p>
            <w:pPr>
              <w:pStyle w:val="TableParagraph"/>
              <w:numPr>
                <w:ilvl w:val="0"/>
                <w:numId w:val="155"/>
              </w:numPr>
              <w:tabs>
                <w:tab w:val="left" w:pos="276"/>
              </w:tabs>
              <w:rPr>
                <w:sz w:val="24"/>
                <w:szCs w:val="24"/>
              </w:rPr>
            </w:pPr>
            <w:r w:rsidRPr="0047793B">
              <w:rPr>
                <w:sz w:val="24"/>
                <w:szCs w:val="24"/>
              </w:rPr>
              <w:t xml:space="preserve">дают определение</w:t>
            </w:r>
            <w:r w:rsidRPr="0047793B">
              <w:rPr>
                <w:spacing w:val="-6"/>
                <w:sz w:val="24"/>
                <w:szCs w:val="24"/>
              </w:rPr>
              <w:t xml:space="preserve"> </w:t>
            </w:r>
            <w:r w:rsidRPr="0047793B">
              <w:rPr>
                <w:sz w:val="24"/>
                <w:szCs w:val="24"/>
              </w:rPr>
              <w:t xml:space="preserve">эволюции.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47005">
              <w:rPr>
                <w:rFonts w:ascii="Times New Roman" w:eastAsia="Times New Roman" w:hAnsi="Times New Roman" w:cs="Times New Roman"/>
                <w:sz w:val="24"/>
                <w:szCs w:val="24"/>
                <w:lang w:bidi="ru-RU"/>
              </w:rPr>
              <w:t xml:space="preserve">Учащиеся вначале знакомятся с глоссарием, затем работают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Карточки</w:t>
            </w:r>
          </w:p>
        </w:tc>
      </w:tr>
      <w:tr w:rsidTr="00D7182F">
        <w:trPr>
          <w:trHeight w:val="405"/>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10 мин</w:t>
            </w:r>
          </w:p>
        </w:tc>
        <w:tc>
          <w:tcPr>
            <w:tcW w:w="8699" w:type="dxa"/>
            <w:tcBorders>
              <w:top w:val="single" w:sz="4" w:space="0" w:color="BFBFBF"/>
              <w:left w:val="single" w:sz="4" w:space="0" w:color="BFBFBF"/>
              <w:bottom w:val="single" w:sz="4" w:space="0" w:color="BFBFBF"/>
              <w:right w:val="single" w:sz="4" w:space="0" w:color="BFBFBF"/>
            </w:tcBorders>
          </w:tcPr>
          <w:p>
            <w:pPr>
              <w:pStyle w:val="TableParagraph"/>
              <w:ind w:left="110"/>
              <w:rPr>
                <w:sz w:val="24"/>
                <w:szCs w:val="24"/>
              </w:rPr>
            </w:pPr>
            <w:r w:rsidRPr="0047793B">
              <w:rPr>
                <w:sz w:val="24"/>
                <w:szCs w:val="24"/>
              </w:rPr>
              <w:t xml:space="preserve">Работа в группе. «Фишбоун»:</w:t>
            </w:r>
          </w:p>
          <w:p>
            <w:pPr>
              <w:pStyle w:val="TableParagraph"/>
              <w:ind w:left="110"/>
              <w:rPr>
                <w:sz w:val="24"/>
                <w:szCs w:val="24"/>
              </w:rPr>
            </w:pPr>
            <w:r w:rsidRPr="0047793B">
              <w:rPr>
                <w:sz w:val="24"/>
                <w:szCs w:val="24"/>
              </w:rPr>
              <w:t xml:space="preserve">Тема:</w:t>
            </w:r>
          </w:p>
          <w:p>
            <w:pPr>
              <w:pStyle w:val="TableParagraph"/>
              <w:numPr>
                <w:ilvl w:val="0"/>
                <w:numId w:val="151"/>
              </w:numPr>
              <w:tabs>
                <w:tab w:val="left" w:pos="296"/>
              </w:tabs>
              <w:ind w:hanging="186"/>
              <w:rPr>
                <w:sz w:val="24"/>
                <w:szCs w:val="24"/>
              </w:rPr>
            </w:pPr>
            <w:r w:rsidRPr="0047793B">
              <w:rPr>
                <w:b/>
                <w:i/>
                <w:sz w:val="24"/>
                <w:szCs w:val="24"/>
              </w:rPr>
              <w:t xml:space="preserve">я группа</w:t>
            </w:r>
            <w:r w:rsidRPr="0047793B">
              <w:rPr>
                <w:sz w:val="24"/>
                <w:szCs w:val="24"/>
              </w:rPr>
              <w:t xml:space="preserve">. Труды и недостатки систематики</w:t>
            </w:r>
            <w:r w:rsidRPr="0047793B">
              <w:rPr>
                <w:spacing w:val="-6"/>
                <w:sz w:val="24"/>
                <w:szCs w:val="24"/>
              </w:rPr>
              <w:t xml:space="preserve"> </w:t>
            </w:r>
            <w:r w:rsidRPr="0047793B">
              <w:rPr>
                <w:sz w:val="24"/>
                <w:szCs w:val="24"/>
              </w:rPr>
              <w:t xml:space="preserve">К.Линнея</w:t>
            </w:r>
          </w:p>
          <w:p>
            <w:pPr>
              <w:pStyle w:val="TableParagraph"/>
              <w:numPr>
                <w:ilvl w:val="0"/>
                <w:numId w:val="151"/>
              </w:numPr>
              <w:tabs>
                <w:tab w:val="left" w:pos="296"/>
              </w:tabs>
              <w:ind w:hanging="186"/>
              <w:rPr>
                <w:sz w:val="24"/>
                <w:szCs w:val="24"/>
              </w:rPr>
            </w:pPr>
            <w:r w:rsidRPr="0047793B">
              <w:rPr>
                <w:b/>
                <w:i/>
                <w:sz w:val="24"/>
                <w:szCs w:val="24"/>
              </w:rPr>
              <w:t xml:space="preserve">я группа</w:t>
            </w:r>
            <w:r w:rsidRPr="0047793B">
              <w:rPr>
                <w:sz w:val="24"/>
                <w:szCs w:val="24"/>
              </w:rPr>
              <w:t xml:space="preserve">. Труды Ж. Б. Ламарка и недостатки его</w:t>
            </w:r>
            <w:r w:rsidRPr="0047793B">
              <w:rPr>
                <w:spacing w:val="-13"/>
                <w:sz w:val="24"/>
                <w:szCs w:val="24"/>
              </w:rPr>
              <w:t xml:space="preserve"> </w:t>
            </w:r>
            <w:r w:rsidRPr="0047793B">
              <w:rPr>
                <w:sz w:val="24"/>
                <w:szCs w:val="24"/>
              </w:rPr>
              <w:t xml:space="preserve">систематики.</w:t>
            </w:r>
          </w:p>
          <w:p>
            <w:pPr>
              <w:pStyle w:val="TableParagraph"/>
              <w:ind w:left="2715"/>
              <w:rPr>
                <w:sz w:val="24"/>
                <w:szCs w:val="24"/>
              </w:rPr>
            </w:pPr>
            <w:r w:rsidRPr="0047793B">
              <w:rPr>
                <w:noProof/>
                <w:sz w:val="24"/>
                <w:szCs w:val="24"/>
                <w:lang w:bidi="ar-SA"/>
              </w:rPr>
              <w:drawing>
                <wp:inline distT="0" distB="0" distL="0" distR="0">
                  <wp:extent cx="1268913" cy="835533"/>
                  <wp:effectExtent l="0" t="0" r="0" b="0"/>
                  <wp:docPr id="213"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0.jpeg"/>
                          <pic:cNvPicPr/>
                        </pic:nvPicPr>
                        <pic:blipFill>
                          <a:blip xmlns:r="http://schemas.openxmlformats.org/officeDocument/2006/relationships" r:embed="rId100" cstate="print"/>
                          <a:stretch>
                            <a:fillRect/>
                          </a:stretch>
                        </pic:blipFill>
                        <pic:spPr>
                          <a:xfrm>
                            <a:off x="0" y="0"/>
                            <a:ext cx="1268913" cy="835533"/>
                          </a:xfrm>
                          <a:prstGeom prst="rect">
                            <a:avLst/>
                          </a:prstGeom>
                        </pic:spPr>
                      </pic:pic>
                    </a:graphicData>
                  </a:graphic>
                </wp:inline>
              </w:drawing>
            </w:r>
          </w:p>
          <w:p>
            <w:pPr>
              <w:pStyle w:val="TableParagraph"/>
              <w:ind w:left="110"/>
              <w:rPr>
                <w:b/>
                <w:sz w:val="24"/>
                <w:szCs w:val="24"/>
              </w:rPr>
            </w:pPr>
            <w:r w:rsidRPr="0047793B">
              <w:rPr>
                <w:b/>
                <w:sz w:val="24"/>
                <w:szCs w:val="24"/>
              </w:rPr>
              <w:t xml:space="preserve">Дескрипторы:</w:t>
            </w:r>
          </w:p>
          <w:p>
            <w:pPr>
              <w:pStyle w:val="TableParagraph"/>
              <w:numPr>
                <w:ilvl w:val="0"/>
                <w:numId w:val="156"/>
              </w:numPr>
              <w:tabs>
                <w:tab w:val="left" w:pos="276"/>
              </w:tabs>
              <w:ind w:left="275"/>
              <w:rPr>
                <w:sz w:val="24"/>
                <w:szCs w:val="24"/>
              </w:rPr>
            </w:pPr>
            <w:r w:rsidRPr="0047793B">
              <w:rPr>
                <w:sz w:val="24"/>
                <w:szCs w:val="24"/>
              </w:rPr>
              <w:t xml:space="preserve">сравнивают взгляды ученых, доказывают их</w:t>
            </w:r>
            <w:r w:rsidRPr="0047793B">
              <w:rPr>
                <w:spacing w:val="-2"/>
                <w:sz w:val="24"/>
                <w:szCs w:val="24"/>
              </w:rPr>
              <w:t xml:space="preserve"> </w:t>
            </w:r>
            <w:r w:rsidRPr="0047793B">
              <w:rPr>
                <w:sz w:val="24"/>
                <w:szCs w:val="24"/>
              </w:rPr>
              <w:t xml:space="preserve">правоту;</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47793B">
              <w:rPr>
                <w:rFonts w:ascii="Times New Roman" w:hAnsi="Times New Roman" w:cs="Times New Roman"/>
                <w:sz w:val="24"/>
                <w:szCs w:val="24"/>
              </w:rPr>
              <w:t xml:space="preserve">оценивают значение трудов</w:t>
            </w:r>
            <w:r w:rsidRPr="0047793B">
              <w:rPr>
                <w:rFonts w:ascii="Times New Roman" w:hAnsi="Times New Roman" w:cs="Times New Roman"/>
                <w:spacing w:val="-12"/>
                <w:sz w:val="24"/>
                <w:szCs w:val="24"/>
              </w:rPr>
              <w:t xml:space="preserve"> </w:t>
            </w:r>
            <w:r w:rsidRPr="0047793B">
              <w:rPr>
                <w:rFonts w:ascii="Times New Roman" w:hAnsi="Times New Roman" w:cs="Times New Roman"/>
                <w:sz w:val="24"/>
                <w:szCs w:val="24"/>
              </w:rPr>
              <w:t xml:space="preserve">ученых.</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карточки</w:t>
            </w:r>
          </w:p>
        </w:tc>
      </w:tr>
      <w:tr w:rsidTr="00D7182F">
        <w:trPr>
          <w:trHeight w:val="581"/>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bCs/>
                <w:color w:val="000000" w:themeColor="text1"/>
                <w:sz w:val="24"/>
                <w:szCs w:val="24"/>
                <w:lang w:bidi="ru-RU"/>
              </w:rPr>
            </w:pPr>
            <w:r w:rsidRPr="0047793B">
              <w:rPr>
                <w:rFonts w:ascii="Times New Roman" w:eastAsia="Times New Roman" w:hAnsi="Times New Roman" w:cs="Times New Roman"/>
                <w:bCs/>
                <w:noProof/>
                <w:color w:val="000000" w:themeColor="text1"/>
                <w:sz w:val="24"/>
                <w:szCs w:val="24"/>
                <w:lang w:eastAsia="ru-RU"/>
              </w:rPr>
              <w:drawing>
                <wp:inline distT="0" distB="0" distL="0" distR="0">
                  <wp:extent cx="2517775" cy="1884045"/>
                  <wp:effectExtent l="0" t="0" r="0" b="1905"/>
                  <wp:docPr id="17349611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67250" name="Picture 2"/>
                          <pic:cNvPicPr>
                            <a:picLocks noChangeAspect="1" noChangeArrowheads="1"/>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7775" cy="1884045"/>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стикеры</w:t>
            </w:r>
          </w:p>
        </w:tc>
      </w:tr>
    </w:tbl>
    <w:p>
      <w:pPr>
        <w:spacing w:after="0" w:line="240" w:lineRule="auto"/>
        <w:rPr>
          <w:rFonts w:ascii="Times New Roman" w:hAnsi="Times New Roman" w:cs="Times New Roman"/>
          <w:sz w:val="24"/>
          <w:szCs w:val="24"/>
        </w:rPr>
      </w:pPr>
      <w:r>
        <w:br w:type="page"/>
      </w: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47793B">
              <w:rPr>
                <w:rFonts w:ascii="Times New Roman" w:eastAsia="Times New Roman" w:hAnsi="Times New Roman" w:cs="Times New Roman"/>
                <w:sz w:val="24"/>
                <w:szCs w:val="24"/>
              </w:rPr>
              <w:t xml:space="preserve">9.4С Эволюционное развитие</w:t>
            </w:r>
          </w:p>
        </w:tc>
      </w:tr>
      <w:tr w:rsidTr="00D7182F">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Количество отсутствующих:</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944A7">
              <w:rPr>
                <w:rFonts w:ascii="Times New Roman" w:eastAsia="Times New Roman" w:hAnsi="Times New Roman" w:cs="Times New Roman"/>
                <w:sz w:val="24"/>
                <w:szCs w:val="24"/>
              </w:rPr>
              <w:t xml:space="preserve">Движущие силы эволюции. Приспособленность в результате естественного отбора. Роль изменчивости в эволюционном процессе (мутационная, комбинативная). Естественный отбор, его формы (движущая и стабилизирующая). Борь</w:t>
            </w:r>
            <w:r w:rsidR="000225E5">
              <w:rPr>
                <w:rFonts w:ascii="Times New Roman" w:eastAsia="Times New Roman" w:hAnsi="Times New Roman" w:cs="Times New Roman"/>
                <w:sz w:val="24"/>
                <w:szCs w:val="24"/>
              </w:rPr>
              <w:t xml:space="preserve">ба за существование (внутривидо</w:t>
            </w:r>
            <w:r w:rsidRPr="005944A7">
              <w:rPr>
                <w:rFonts w:ascii="Times New Roman" w:eastAsia="Times New Roman" w:hAnsi="Times New Roman" w:cs="Times New Roman"/>
                <w:sz w:val="24"/>
                <w:szCs w:val="24"/>
              </w:rPr>
              <w:t xml:space="preserve">вая, межвидовая). Моделирование «Изучение адаптаций как результат естественного отбора (бабочка)»</w:t>
            </w:r>
          </w:p>
        </w:tc>
      </w:tr>
      <w:tr w:rsidTr="00D7182F">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47793B">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944A7">
              <w:rPr>
                <w:rFonts w:ascii="Times New Roman" w:eastAsia="Times New Roman" w:hAnsi="Times New Roman" w:cs="Times New Roman"/>
                <w:sz w:val="24"/>
                <w:szCs w:val="24"/>
              </w:rPr>
              <w:t xml:space="preserve">9.2.5.3 - охарактеризовать движущие силы эволюции;</w:t>
            </w:r>
          </w:p>
          <w:p>
            <w:pPr>
              <w:spacing w:after="0" w:line="240" w:lineRule="auto"/>
              <w:rPr>
                <w:rFonts w:ascii="Times New Roman" w:eastAsia="Times New Roman" w:hAnsi="Times New Roman" w:cs="Times New Roman"/>
                <w:sz w:val="24"/>
                <w:szCs w:val="24"/>
              </w:rPr>
            </w:pPr>
            <w:r w:rsidRPr="005944A7">
              <w:rPr>
                <w:rFonts w:ascii="Times New Roman" w:eastAsia="Times New Roman" w:hAnsi="Times New Roman" w:cs="Times New Roman"/>
                <w:sz w:val="24"/>
                <w:szCs w:val="24"/>
              </w:rPr>
              <w:t xml:space="preserve">9.2.5.4 - описывать роль естественного отбора в адаптации организмов</w:t>
            </w:r>
          </w:p>
        </w:tc>
      </w:tr>
      <w:tr w:rsidTr="00D7182F">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pStyle w:val="TableParagraph"/>
              <w:tabs>
                <w:tab w:val="left" w:pos="274"/>
              </w:tabs>
              <w:rPr>
                <w:sz w:val="24"/>
                <w:szCs w:val="24"/>
              </w:rPr>
            </w:pPr>
            <w:r w:rsidRPr="005944A7">
              <w:rPr>
                <w:sz w:val="24"/>
                <w:szCs w:val="24"/>
              </w:rPr>
              <w:t xml:space="preserve">Все учащиеся:</w:t>
            </w:r>
          </w:p>
          <w:p>
            <w:pPr>
              <w:pStyle w:val="TableParagraph"/>
              <w:tabs>
                <w:tab w:val="left" w:pos="274"/>
              </w:tabs>
              <w:rPr>
                <w:sz w:val="24"/>
                <w:szCs w:val="24"/>
              </w:rPr>
            </w:pPr>
            <w:r w:rsidRPr="005944A7">
              <w:rPr>
                <w:sz w:val="24"/>
                <w:szCs w:val="24"/>
              </w:rPr>
              <w:t xml:space="preserve">–</w:t>
            </w:r>
            <w:r w:rsidRPr="005944A7">
              <w:rPr>
                <w:sz w:val="24"/>
                <w:szCs w:val="24"/>
              </w:rPr>
              <w:tab/>
            </w:r>
            <w:r w:rsidRPr="005944A7">
              <w:rPr>
                <w:sz w:val="24"/>
                <w:szCs w:val="24"/>
              </w:rPr>
              <w:t xml:space="preserve">знают типы борьбы за существование;</w:t>
            </w:r>
          </w:p>
          <w:p>
            <w:pPr>
              <w:pStyle w:val="TableParagraph"/>
              <w:tabs>
                <w:tab w:val="left" w:pos="274"/>
              </w:tabs>
              <w:rPr>
                <w:sz w:val="24"/>
                <w:szCs w:val="24"/>
              </w:rPr>
            </w:pPr>
            <w:r w:rsidRPr="005944A7">
              <w:rPr>
                <w:sz w:val="24"/>
                <w:szCs w:val="24"/>
              </w:rPr>
              <w:t xml:space="preserve">–</w:t>
            </w:r>
            <w:r w:rsidRPr="005944A7">
              <w:rPr>
                <w:sz w:val="24"/>
                <w:szCs w:val="24"/>
              </w:rPr>
              <w:tab/>
            </w:r>
            <w:r w:rsidRPr="005944A7">
              <w:rPr>
                <w:sz w:val="24"/>
                <w:szCs w:val="24"/>
              </w:rPr>
              <w:t xml:space="preserve">отличают движущие силы эволюции.</w:t>
            </w:r>
          </w:p>
          <w:p>
            <w:pPr>
              <w:pStyle w:val="TableParagraph"/>
              <w:tabs>
                <w:tab w:val="left" w:pos="274"/>
              </w:tabs>
              <w:rPr>
                <w:sz w:val="24"/>
                <w:szCs w:val="24"/>
              </w:rPr>
            </w:pPr>
            <w:r w:rsidRPr="005944A7">
              <w:rPr>
                <w:sz w:val="24"/>
                <w:szCs w:val="24"/>
              </w:rPr>
              <w:t xml:space="preserve">Большинство учащихся:</w:t>
            </w:r>
          </w:p>
          <w:p>
            <w:pPr>
              <w:pStyle w:val="TableParagraph"/>
              <w:tabs>
                <w:tab w:val="left" w:pos="274"/>
              </w:tabs>
              <w:rPr>
                <w:sz w:val="24"/>
                <w:szCs w:val="24"/>
              </w:rPr>
            </w:pPr>
            <w:r w:rsidRPr="005944A7">
              <w:rPr>
                <w:sz w:val="24"/>
                <w:szCs w:val="24"/>
              </w:rPr>
              <w:t xml:space="preserve">–</w:t>
            </w:r>
            <w:r w:rsidRPr="005944A7">
              <w:rPr>
                <w:sz w:val="24"/>
                <w:szCs w:val="24"/>
              </w:rPr>
              <w:tab/>
            </w:r>
            <w:r w:rsidRPr="005944A7">
              <w:rPr>
                <w:sz w:val="24"/>
                <w:szCs w:val="24"/>
              </w:rPr>
              <w:t xml:space="preserve">описывают роль борьбы за существование;</w:t>
            </w:r>
          </w:p>
          <w:p>
            <w:pPr>
              <w:pStyle w:val="TableParagraph"/>
              <w:tabs>
                <w:tab w:val="left" w:pos="274"/>
              </w:tabs>
              <w:rPr>
                <w:sz w:val="24"/>
                <w:szCs w:val="24"/>
              </w:rPr>
            </w:pPr>
            <w:r w:rsidRPr="005944A7">
              <w:rPr>
                <w:sz w:val="24"/>
                <w:szCs w:val="24"/>
              </w:rPr>
              <w:t xml:space="preserve">–</w:t>
            </w:r>
            <w:r w:rsidRPr="005944A7">
              <w:rPr>
                <w:sz w:val="24"/>
                <w:szCs w:val="24"/>
              </w:rPr>
              <w:tab/>
            </w:r>
            <w:r w:rsidRPr="005944A7">
              <w:rPr>
                <w:sz w:val="24"/>
                <w:szCs w:val="24"/>
              </w:rPr>
              <w:t xml:space="preserve">выявляют роль изменчивости в процессе эволюции.</w:t>
            </w:r>
          </w:p>
          <w:p>
            <w:pPr>
              <w:pStyle w:val="TableParagraph"/>
              <w:tabs>
                <w:tab w:val="left" w:pos="274"/>
              </w:tabs>
              <w:rPr>
                <w:sz w:val="24"/>
                <w:szCs w:val="24"/>
              </w:rPr>
            </w:pPr>
            <w:r w:rsidRPr="005944A7">
              <w:rPr>
                <w:sz w:val="24"/>
                <w:szCs w:val="24"/>
              </w:rPr>
              <w:t xml:space="preserve">Некоторые учащиеся:</w:t>
            </w:r>
          </w:p>
          <w:p>
            <w:pPr>
              <w:pStyle w:val="TableParagraph"/>
              <w:tabs>
                <w:tab w:val="left" w:pos="274"/>
              </w:tabs>
              <w:rPr>
                <w:sz w:val="24"/>
                <w:szCs w:val="24"/>
              </w:rPr>
            </w:pPr>
            <w:r w:rsidRPr="005944A7">
              <w:rPr>
                <w:sz w:val="24"/>
                <w:szCs w:val="24"/>
              </w:rPr>
              <w:t xml:space="preserve">–</w:t>
            </w:r>
            <w:r w:rsidRPr="005944A7">
              <w:rPr>
                <w:sz w:val="24"/>
                <w:szCs w:val="24"/>
              </w:rPr>
              <w:tab/>
            </w:r>
            <w:r w:rsidRPr="005944A7">
              <w:rPr>
                <w:sz w:val="24"/>
                <w:szCs w:val="24"/>
              </w:rPr>
              <w:t xml:space="preserve">дают оценку значению изменчивости и борьбы за существование</w:t>
            </w:r>
          </w:p>
        </w:tc>
      </w:tr>
    </w:tbl>
    <w:p>
      <w:pPr>
        <w:spacing w:after="0" w:line="240" w:lineRule="auto"/>
        <w:rPr>
          <w:rFonts w:ascii="Times New Roman" w:eastAsia="Times New Roman" w:hAnsi="Times New Roman" w:cs="Times New Roman"/>
          <w:sz w:val="24"/>
          <w:szCs w:val="24"/>
          <w:lang w:eastAsia="ru-RU"/>
        </w:rPr>
      </w:pPr>
      <w:r w:rsidRPr="0047793B">
        <w:rPr>
          <w:rFonts w:ascii="Times New Roman" w:eastAsia="Times New Roman" w:hAnsi="Times New Roman" w:cs="Times New Roman"/>
          <w:color w:val="000000"/>
          <w:sz w:val="24"/>
          <w:szCs w:val="24"/>
          <w:lang w:eastAsia="ru-RU"/>
        </w:rPr>
        <w:t xml:space="preserve">Ход урока</w:t>
      </w:r>
    </w:p>
    <w:tbl>
      <w:tblPr>
        <w:tblStyle w:val="TableGrid"/>
        <w:tblW w:w="16221" w:type="dxa"/>
        <w:tblInd w:w="-856" w:type="dxa"/>
        <w:tblLook w:val="04A0" w:firstRow="1" w:lastRow="0" w:firstColumn="1" w:lastColumn="0" w:noHBand="0" w:noVBand="1"/>
      </w:tblPr>
      <w:tblGrid>
        <w:gridCol w:w="1560"/>
        <w:gridCol w:w="8699"/>
        <w:gridCol w:w="2074"/>
        <w:gridCol w:w="1485"/>
        <w:gridCol w:w="2403"/>
      </w:tblGrid>
      <w:tr w:rsidTr="00D7182F">
        <w:trPr>
          <w:trHeight w:val="569"/>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Этап урока/ Время</w:t>
            </w:r>
          </w:p>
        </w:tc>
        <w:tc>
          <w:tcPr>
            <w:tcW w:w="869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Ресурсы</w:t>
            </w:r>
          </w:p>
        </w:tc>
      </w:tr>
      <w:tr w:rsidTr="00D7182F">
        <w:trPr>
          <w:trHeight w:val="30"/>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699" w:type="dxa"/>
            <w:tcBorders>
              <w:top w:val="single" w:sz="4" w:space="0" w:color="BFBFBF"/>
              <w:left w:val="single" w:sz="4" w:space="0" w:color="BFBFBF"/>
              <w:bottom w:val="single" w:sz="4" w:space="0" w:color="BFBFBF"/>
              <w:right w:val="single" w:sz="4" w:space="0" w:color="BFBFBF"/>
            </w:tcBorders>
          </w:tcPr>
          <w:p>
            <w:pPr>
              <w:pStyle w:val="TableParagraph"/>
              <w:ind w:left="107"/>
              <w:rPr>
                <w:sz w:val="24"/>
                <w:szCs w:val="24"/>
              </w:rPr>
            </w:pPr>
            <w:r w:rsidRPr="005944A7">
              <w:rPr>
                <w:sz w:val="24"/>
                <w:szCs w:val="24"/>
              </w:rPr>
              <w:t xml:space="preserve">Биологический диктант</w:t>
            </w:r>
          </w:p>
          <w:p>
            <w:pPr>
              <w:pStyle w:val="TableParagraph"/>
              <w:ind w:left="107"/>
              <w:rPr>
                <w:sz w:val="24"/>
                <w:szCs w:val="24"/>
              </w:rPr>
            </w:pPr>
            <w:r w:rsidRPr="005944A7">
              <w:rPr>
                <w:sz w:val="24"/>
                <w:szCs w:val="24"/>
              </w:rPr>
              <w:t xml:space="preserve">Ученый, открывший движущие силы эволюции (Ч. Дарвин.) Основная движущая сила эволюции (Естественный отбор.) Типы борьбы за существование (Три.)</w:t>
            </w:r>
          </w:p>
          <w:p>
            <w:pPr>
              <w:pStyle w:val="TableParagraph"/>
              <w:ind w:left="107"/>
              <w:rPr>
                <w:sz w:val="24"/>
                <w:szCs w:val="24"/>
              </w:rPr>
            </w:pPr>
            <w:r w:rsidRPr="005944A7">
              <w:rPr>
                <w:sz w:val="24"/>
                <w:szCs w:val="24"/>
              </w:rPr>
              <w:t xml:space="preserve">Результат естественного отбора (Приспособление.) Наследственная изменчивость (Мутация.)</w:t>
            </w:r>
          </w:p>
          <w:p>
            <w:pPr>
              <w:pStyle w:val="TableParagraph"/>
              <w:ind w:left="107"/>
              <w:rPr>
                <w:sz w:val="24"/>
                <w:szCs w:val="24"/>
              </w:rPr>
            </w:pPr>
            <w:r w:rsidRPr="005944A7">
              <w:rPr>
                <w:sz w:val="24"/>
                <w:szCs w:val="24"/>
              </w:rPr>
              <w:t xml:space="preserve">Часть ДНК, где записана информация (Ген.)</w:t>
            </w:r>
          </w:p>
          <w:p>
            <w:pPr>
              <w:pStyle w:val="TableParagraph"/>
              <w:ind w:left="107"/>
              <w:rPr>
                <w:sz w:val="24"/>
                <w:szCs w:val="24"/>
              </w:rPr>
            </w:pPr>
            <w:r w:rsidRPr="005944A7">
              <w:rPr>
                <w:sz w:val="24"/>
                <w:szCs w:val="24"/>
              </w:rPr>
              <w:t xml:space="preserve">Вопросы для обсуждения:</w:t>
            </w:r>
          </w:p>
          <w:p>
            <w:pPr>
              <w:pStyle w:val="TableParagraph"/>
              <w:ind w:left="107"/>
              <w:rPr>
                <w:sz w:val="24"/>
                <w:szCs w:val="24"/>
              </w:rPr>
            </w:pPr>
            <w:r w:rsidRPr="005944A7">
              <w:rPr>
                <w:sz w:val="24"/>
                <w:szCs w:val="24"/>
              </w:rPr>
              <w:t xml:space="preserve">Объясните процесс накопления полезных признаков комбинат</w:t>
            </w:r>
            <w:r>
              <w:rPr>
                <w:sz w:val="24"/>
                <w:szCs w:val="24"/>
              </w:rPr>
              <w:t xml:space="preserve">ивной измен</w:t>
            </w:r>
            <w:r w:rsidRPr="005944A7">
              <w:rPr>
                <w:sz w:val="24"/>
                <w:szCs w:val="24"/>
              </w:rPr>
              <w:t xml:space="preserve">чивости в популяции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карточки</w:t>
            </w:r>
          </w:p>
        </w:tc>
      </w:tr>
      <w:tr w:rsidTr="00D7182F">
        <w:trPr>
          <w:trHeight w:val="405"/>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Глоссарий (записывают определение терминов в паре)</w:t>
            </w:r>
          </w:p>
          <w:tbl>
            <w:tblPr>
              <w:tblStyle w:val="GridTableLight"/>
              <w:tblW w:w="0" w:type="auto"/>
              <w:tblInd w:w="0" w:type="dxa"/>
              <w:tblLook w:val="04A0" w:firstRow="1" w:lastRow="0" w:firstColumn="1" w:lastColumn="0" w:noHBand="0" w:noVBand="1"/>
            </w:tblPr>
            <w:tblGrid>
              <w:gridCol w:w="2906"/>
              <w:gridCol w:w="2495"/>
              <w:gridCol w:w="3072"/>
            </w:tblGrid>
            <w:tr w:rsidTr="00D7182F">
              <w:trPr>
                <w:trHeight w:hRule="auto" w:val="0"/>
              </w:trPr>
              <w:tc>
                <w:tcPr>
                  <w:tcW w:w="2906"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русском языке</w:t>
                  </w:r>
                </w:p>
              </w:tc>
              <w:tc>
                <w:tcPr>
                  <w:tcW w:w="2495"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казахском языке</w:t>
                  </w:r>
                </w:p>
              </w:tc>
              <w:tc>
                <w:tcPr>
                  <w:tcW w:w="3072"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английском языке</w:t>
                  </w:r>
                </w:p>
              </w:tc>
            </w:tr>
            <w:tr w:rsidTr="00D7182F">
              <w:trPr>
                <w:trHeight w:val="7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Эволюция</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Эволюция</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evolution</w:t>
                  </w:r>
                </w:p>
              </w:tc>
            </w:tr>
            <w:tr w:rsidTr="00D7182F">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Борьба за существование</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тіршілік</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үшін</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күрес</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өмір</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сүру</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үшін</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күрес</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struggle</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for</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existence</w:t>
                  </w:r>
                </w:p>
              </w:tc>
            </w:tr>
            <w:tr w:rsidTr="00D7182F">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естественный отбо</w:t>
                  </w:r>
                  <w:r>
                    <w:rPr>
                      <w:rFonts w:ascii="Times New Roman" w:eastAsia="Times New Roman" w:hAnsi="Times New Roman" w:cs="Times New Roman"/>
                      <w:color w:val="000000" w:themeColor="text1"/>
                      <w:sz w:val="24"/>
                      <w:szCs w:val="24"/>
                    </w:rPr>
                    <w:t xml:space="preserve">р</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табиғи</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сұрыпталу</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табиғи</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іріктелу</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natural</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selection</w:t>
                  </w:r>
                </w:p>
              </w:tc>
            </w:tr>
            <w:tr w:rsidTr="00D7182F">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селекция</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сұрыптау</w:t>
                  </w:r>
                  <w:r w:rsidRPr="005944A7">
                    <w:rPr>
                      <w:rFonts w:ascii="Times New Roman" w:eastAsia="Times New Roman" w:hAnsi="Times New Roman" w:cs="Times New Roman"/>
                      <w:color w:val="000000" w:themeColor="text1"/>
                      <w:sz w:val="24"/>
                      <w:szCs w:val="24"/>
                    </w:rPr>
                    <w:t xml:space="preserve">; </w:t>
                  </w:r>
                  <w:r w:rsidRPr="005944A7">
                    <w:rPr>
                      <w:rFonts w:ascii="Times New Roman" w:eastAsia="Times New Roman" w:hAnsi="Times New Roman" w:cs="Times New Roman"/>
                      <w:color w:val="000000" w:themeColor="text1"/>
                      <w:sz w:val="24"/>
                      <w:szCs w:val="24"/>
                    </w:rPr>
                    <w:t xml:space="preserve">іріктеу</w:t>
                  </w:r>
                  <w:r w:rsidRPr="005944A7">
                    <w:rPr>
                      <w:rFonts w:ascii="Times New Roman" w:eastAsia="Times New Roman" w:hAnsi="Times New Roman" w:cs="Times New Roman"/>
                      <w:color w:val="000000" w:themeColor="text1"/>
                      <w:sz w:val="24"/>
                      <w:szCs w:val="24"/>
                    </w:rPr>
                    <w:t xml:space="preserve">;</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selection</w:t>
                  </w:r>
                </w:p>
              </w:tc>
            </w:tr>
          </w:tbl>
          <w:p>
            <w:pPr>
              <w:pStyle w:val="TableParagraph"/>
              <w:tabs>
                <w:tab w:val="left" w:pos="1239"/>
                <w:tab w:val="left" w:pos="2186"/>
                <w:tab w:val="left" w:pos="2740"/>
                <w:tab w:val="left" w:pos="3836"/>
                <w:tab w:val="left" w:pos="5568"/>
              </w:tabs>
              <w:spacing w:line="249" w:lineRule="exact"/>
              <w:ind w:left="110"/>
            </w:pPr>
            <w:r>
              <w:t xml:space="preserve">Деление</w:t>
            </w:r>
            <w:r>
              <w:tab/>
            </w:r>
            <w:r>
              <w:t xml:space="preserve">класса</w:t>
            </w:r>
            <w:r>
              <w:tab/>
            </w:r>
            <w:r>
              <w:t xml:space="preserve">на</w:t>
            </w:r>
            <w:r>
              <w:tab/>
            </w:r>
            <w:r>
              <w:t xml:space="preserve">группы:</w:t>
            </w:r>
            <w:r>
              <w:tab/>
            </w:r>
            <w:r>
              <w:t xml:space="preserve">«Мутационная</w:t>
            </w:r>
            <w:r>
              <w:tab/>
            </w:r>
            <w:r>
              <w:t xml:space="preserve">изменчивость»,</w:t>
            </w:r>
          </w:p>
          <w:p>
            <w:pPr>
              <w:pStyle w:val="TableParagraph"/>
              <w:spacing w:before="1"/>
              <w:ind w:left="110"/>
            </w:pPr>
            <w:r>
              <w:t xml:space="preserve">«Комбинативная изменчивость». Учащиеся выступают в соответствии с тематикой своей группы.</w:t>
            </w:r>
          </w:p>
          <w:p>
            <w:pPr>
              <w:pStyle w:val="TableParagraph"/>
              <w:spacing w:line="251" w:lineRule="exact"/>
              <w:ind w:left="110"/>
              <w:rPr>
                <w:i/>
              </w:rPr>
            </w:pPr>
            <w:r>
              <w:rPr>
                <w:b/>
                <w:i/>
              </w:rPr>
              <w:t xml:space="preserve">Задание </w:t>
            </w:r>
            <w:r>
              <w:rPr>
                <w:b/>
              </w:rPr>
              <w:t xml:space="preserve">1. </w:t>
            </w:r>
            <w:r>
              <w:rPr>
                <w:i/>
              </w:rPr>
              <w:t xml:space="preserve">Индивидуальная работа. Работа с учебником.</w:t>
            </w:r>
          </w:p>
          <w:p>
            <w:pPr>
              <w:pStyle w:val="TableParagraph"/>
              <w:spacing w:before="6" w:line="250" w:lineRule="exact"/>
              <w:ind w:left="110"/>
              <w:rPr>
                <w:b/>
              </w:rPr>
            </w:pPr>
            <w:r>
              <w:rPr>
                <w:b/>
              </w:rPr>
              <w:t xml:space="preserve">Стратегия «Знал, хочу знать, узнал».</w:t>
            </w:r>
          </w:p>
          <w:p>
            <w:pPr>
              <w:pStyle w:val="TableParagraph"/>
              <w:spacing w:line="250" w:lineRule="exact"/>
              <w:ind w:left="110"/>
            </w:pPr>
            <w:r>
              <w:rPr>
                <w:i/>
              </w:rPr>
              <w:t xml:space="preserve">Формирующие навыки</w:t>
            </w:r>
            <w:r>
              <w:t xml:space="preserve">:</w:t>
            </w:r>
          </w:p>
          <w:p>
            <w:pPr>
              <w:pStyle w:val="TableParagraph"/>
              <w:numPr>
                <w:ilvl w:val="0"/>
                <w:numId w:val="158"/>
              </w:numPr>
              <w:tabs>
                <w:tab w:val="left" w:pos="276"/>
              </w:tabs>
              <w:spacing w:before="2" w:line="252" w:lineRule="exact"/>
              <w:ind w:left="275"/>
            </w:pPr>
            <w:r>
              <w:t xml:space="preserve">владение</w:t>
            </w:r>
            <w:r>
              <w:rPr>
                <w:spacing w:val="-1"/>
              </w:rPr>
              <w:t xml:space="preserve"> </w:t>
            </w:r>
            <w:r>
              <w:t xml:space="preserve">информацией;</w:t>
            </w:r>
          </w:p>
          <w:p>
            <w:pPr>
              <w:pStyle w:val="TableParagraph"/>
              <w:numPr>
                <w:ilvl w:val="0"/>
                <w:numId w:val="158"/>
              </w:numPr>
              <w:tabs>
                <w:tab w:val="left" w:pos="276"/>
              </w:tabs>
              <w:spacing w:line="252" w:lineRule="exact"/>
              <w:ind w:left="275"/>
            </w:pPr>
            <w:r>
              <w:t xml:space="preserve">самоуправление.</w:t>
            </w:r>
          </w:p>
          <w:p>
            <w:pPr>
              <w:pStyle w:val="TableParagraph"/>
              <w:spacing w:line="252" w:lineRule="exact"/>
              <w:ind w:left="110"/>
            </w:pPr>
            <w:r>
              <w:rPr>
                <w:i/>
              </w:rPr>
              <w:t xml:space="preserve">Алгоритм</w:t>
            </w:r>
            <w:r>
              <w:rPr>
                <w:i/>
                <w:spacing w:val="-6"/>
              </w:rPr>
              <w:t xml:space="preserve"> </w:t>
            </w:r>
            <w:r>
              <w:rPr>
                <w:i/>
              </w:rPr>
              <w:t xml:space="preserve">работы</w:t>
            </w:r>
            <w:r>
              <w:t xml:space="preserve">:</w:t>
            </w:r>
          </w:p>
          <w:p>
            <w:pPr>
              <w:pStyle w:val="TableParagraph"/>
              <w:numPr>
                <w:ilvl w:val="0"/>
                <w:numId w:val="158"/>
              </w:numPr>
              <w:tabs>
                <w:tab w:val="left" w:pos="276"/>
              </w:tabs>
              <w:spacing w:before="1"/>
              <w:ind w:right="97" w:firstLine="0"/>
            </w:pPr>
            <w:r>
              <w:t xml:space="preserve">в графе «Знал» учащиеся записывают ранее известную информацию по содержанию</w:t>
            </w:r>
            <w:r>
              <w:rPr>
                <w:spacing w:val="-1"/>
              </w:rPr>
              <w:t xml:space="preserve"> </w:t>
            </w:r>
            <w:r>
              <w:t xml:space="preserve">темы;</w:t>
            </w:r>
          </w:p>
          <w:p>
            <w:pPr>
              <w:pStyle w:val="TableParagraph"/>
              <w:numPr>
                <w:ilvl w:val="0"/>
                <w:numId w:val="158"/>
              </w:numPr>
              <w:tabs>
                <w:tab w:val="left" w:pos="264"/>
              </w:tabs>
              <w:ind w:right="95" w:firstLine="0"/>
            </w:pPr>
            <w:r>
              <w:t xml:space="preserve">в</w:t>
            </w:r>
            <w:r>
              <w:rPr>
                <w:spacing w:val="-14"/>
              </w:rPr>
              <w:t xml:space="preserve"> </w:t>
            </w:r>
            <w:r>
              <w:t xml:space="preserve">графе</w:t>
            </w:r>
            <w:r>
              <w:rPr>
                <w:spacing w:val="-13"/>
              </w:rPr>
              <w:t xml:space="preserve"> </w:t>
            </w:r>
            <w:r>
              <w:t xml:space="preserve">«Хочу</w:t>
            </w:r>
            <w:r>
              <w:rPr>
                <w:spacing w:val="-16"/>
              </w:rPr>
              <w:t xml:space="preserve"> </w:t>
            </w:r>
            <w:r>
              <w:t xml:space="preserve">знать»</w:t>
            </w:r>
            <w:r>
              <w:rPr>
                <w:spacing w:val="-16"/>
              </w:rPr>
              <w:t xml:space="preserve"> </w:t>
            </w:r>
            <w:r>
              <w:t xml:space="preserve">пишут,</w:t>
            </w:r>
            <w:r>
              <w:rPr>
                <w:spacing w:val="-13"/>
              </w:rPr>
              <w:t xml:space="preserve"> </w:t>
            </w:r>
            <w:r>
              <w:t xml:space="preserve">о</w:t>
            </w:r>
            <w:r>
              <w:rPr>
                <w:spacing w:val="-13"/>
              </w:rPr>
              <w:t xml:space="preserve"> </w:t>
            </w:r>
            <w:r>
              <w:t xml:space="preserve">чем</w:t>
            </w:r>
            <w:r>
              <w:rPr>
                <w:spacing w:val="-13"/>
              </w:rPr>
              <w:t xml:space="preserve"> </w:t>
            </w:r>
            <w:r>
              <w:t xml:space="preserve">хотели</w:t>
            </w:r>
            <w:r>
              <w:rPr>
                <w:spacing w:val="-14"/>
              </w:rPr>
              <w:t xml:space="preserve"> </w:t>
            </w:r>
            <w:r>
              <w:t xml:space="preserve">бы</w:t>
            </w:r>
            <w:r>
              <w:rPr>
                <w:spacing w:val="-13"/>
              </w:rPr>
              <w:t xml:space="preserve"> </w:t>
            </w:r>
            <w:r>
              <w:t xml:space="preserve">узнать,</w:t>
            </w:r>
            <w:r>
              <w:rPr>
                <w:spacing w:val="-13"/>
              </w:rPr>
              <w:t xml:space="preserve"> </w:t>
            </w:r>
            <w:r>
              <w:t xml:space="preserve">думают</w:t>
            </w:r>
            <w:r>
              <w:rPr>
                <w:spacing w:val="-13"/>
              </w:rPr>
              <w:t xml:space="preserve"> </w:t>
            </w:r>
            <w:r>
              <w:t xml:space="preserve">о</w:t>
            </w:r>
            <w:r>
              <w:rPr>
                <w:spacing w:val="1"/>
              </w:rPr>
              <w:t xml:space="preserve"> </w:t>
            </w:r>
            <w:r>
              <w:t xml:space="preserve">пробелах в</w:t>
            </w:r>
            <w:r>
              <w:rPr>
                <w:spacing w:val="-2"/>
              </w:rPr>
              <w:t xml:space="preserve"> </w:t>
            </w:r>
            <w:r>
              <w:t xml:space="preserve">знаниях;</w:t>
            </w:r>
          </w:p>
          <w:p>
            <w:pPr>
              <w:pStyle w:val="TableParagraph"/>
              <w:numPr>
                <w:ilvl w:val="0"/>
                <w:numId w:val="158"/>
              </w:numPr>
              <w:tabs>
                <w:tab w:val="left" w:pos="264"/>
              </w:tabs>
              <w:ind w:right="95" w:firstLine="0"/>
            </w:pPr>
            <w:r>
              <w:t xml:space="preserve">в</w:t>
            </w:r>
            <w:r>
              <w:rPr>
                <w:spacing w:val="-16"/>
              </w:rPr>
              <w:t xml:space="preserve"> </w:t>
            </w:r>
            <w:r>
              <w:t xml:space="preserve">графе</w:t>
            </w:r>
            <w:r>
              <w:rPr>
                <w:spacing w:val="-14"/>
              </w:rPr>
              <w:t xml:space="preserve"> </w:t>
            </w:r>
            <w:r>
              <w:t xml:space="preserve">«Узнал»</w:t>
            </w:r>
            <w:r>
              <w:rPr>
                <w:spacing w:val="-20"/>
              </w:rPr>
              <w:t xml:space="preserve"> </w:t>
            </w:r>
            <w:r>
              <w:t xml:space="preserve">учащиеся</w:t>
            </w:r>
            <w:r>
              <w:rPr>
                <w:spacing w:val="-15"/>
              </w:rPr>
              <w:t xml:space="preserve"> </w:t>
            </w:r>
            <w:r>
              <w:t xml:space="preserve">подводят</w:t>
            </w:r>
            <w:r>
              <w:rPr>
                <w:spacing w:val="-18"/>
              </w:rPr>
              <w:t xml:space="preserve"> </w:t>
            </w:r>
            <w:r>
              <w:t xml:space="preserve">итог</w:t>
            </w:r>
            <w:r>
              <w:rPr>
                <w:spacing w:val="-16"/>
              </w:rPr>
              <w:t xml:space="preserve"> </w:t>
            </w:r>
            <w:r>
              <w:t xml:space="preserve">уроку,</w:t>
            </w:r>
            <w:r>
              <w:rPr>
                <w:spacing w:val="-15"/>
              </w:rPr>
              <w:t xml:space="preserve"> </w:t>
            </w:r>
            <w:r>
              <w:t xml:space="preserve">сравнивают</w:t>
            </w:r>
            <w:r>
              <w:rPr>
                <w:spacing w:val="-15"/>
              </w:rPr>
              <w:t xml:space="preserve"> </w:t>
            </w:r>
            <w:r>
              <w:t xml:space="preserve">содержание двух первых</w:t>
            </w:r>
            <w:r>
              <w:rPr>
                <w:spacing w:val="-1"/>
              </w:rPr>
              <w:t xml:space="preserve"> </w:t>
            </w:r>
            <w:r>
              <w:t xml:space="preserve">граф.</w:t>
            </w:r>
          </w:p>
          <w:tbl>
            <w:tblPr>
              <w:tblStyle w:val="GridTableLight"/>
              <w:tblW w:w="0" w:type="auto"/>
              <w:tblInd w:w="0" w:type="dxa"/>
              <w:tblLook w:val="04A0" w:firstRow="1" w:lastRow="0" w:firstColumn="1" w:lastColumn="0" w:noHBand="0" w:noVBand="1"/>
            </w:tblPr>
            <w:tblGrid>
              <w:gridCol w:w="2824"/>
              <w:gridCol w:w="2824"/>
              <w:gridCol w:w="2825"/>
            </w:tblGrid>
            <w:tr w:rsidTr="005944A7">
              <w:trPr>
                <w:trHeight w:hRule="auto" w:val="0"/>
              </w:trPr>
              <w:tc>
                <w:tcPr>
                  <w:tcW w:w="2824" w:type="dxa"/>
                </w:tcPr>
                <w:p>
                  <w:pPr>
                    <w:pStyle w:val="TableParagraph"/>
                    <w:rPr>
                      <w:sz w:val="24"/>
                    </w:rPr>
                  </w:pPr>
                  <w:r>
                    <w:rPr>
                      <w:sz w:val="24"/>
                    </w:rPr>
                    <w:t xml:space="preserve">знаю</w:t>
                  </w:r>
                </w:p>
              </w:tc>
              <w:tc>
                <w:tcPr>
                  <w:tcW w:w="2824" w:type="dxa"/>
                </w:tcPr>
                <w:p>
                  <w:pPr>
                    <w:pStyle w:val="TableParagraph"/>
                    <w:rPr>
                      <w:sz w:val="24"/>
                    </w:rPr>
                  </w:pPr>
                  <w:r>
                    <w:rPr>
                      <w:sz w:val="24"/>
                    </w:rPr>
                    <w:t xml:space="preserve">Хочу узнать</w:t>
                  </w:r>
                </w:p>
              </w:tc>
              <w:tc>
                <w:tcPr>
                  <w:tcW w:w="2825" w:type="dxa"/>
                </w:tcPr>
                <w:p>
                  <w:pPr>
                    <w:pStyle w:val="TableParagraph"/>
                    <w:rPr>
                      <w:sz w:val="24"/>
                    </w:rPr>
                  </w:pPr>
                  <w:r>
                    <w:rPr>
                      <w:sz w:val="24"/>
                    </w:rPr>
                    <w:t xml:space="preserve">узнал</w:t>
                  </w:r>
                </w:p>
              </w:tc>
            </w:tr>
            <w:tr w:rsidTr="005944A7">
              <w:trPr>
                <w:trHeight w:hRule="auto" w:val="0"/>
              </w:trPr>
              <w:tc>
                <w:tcPr>
                  <w:tcW w:w="2824" w:type="dxa"/>
                </w:tcPr>
                <w:p>
                  <w:pPr>
                    <w:pStyle w:val="TableParagraph"/>
                    <w:rPr>
                      <w:sz w:val="24"/>
                    </w:rPr>
                  </w:pPr>
                </w:p>
              </w:tc>
              <w:tc>
                <w:tcPr>
                  <w:tcW w:w="2824" w:type="dxa"/>
                </w:tcPr>
                <w:p>
                  <w:pPr>
                    <w:pStyle w:val="TableParagraph"/>
                    <w:rPr>
                      <w:sz w:val="24"/>
                    </w:rPr>
                  </w:pPr>
                </w:p>
              </w:tc>
              <w:tc>
                <w:tcPr>
                  <w:tcW w:w="2825" w:type="dxa"/>
                </w:tcPr>
                <w:p>
                  <w:pPr>
                    <w:pStyle w:val="TableParagraph"/>
                    <w:rPr>
                      <w:sz w:val="24"/>
                    </w:rPr>
                  </w:pPr>
                </w:p>
              </w:tc>
            </w:tr>
          </w:tbl>
          <w:p>
            <w:pPr>
              <w:pStyle w:val="TableParagraph"/>
              <w:spacing w:line="251" w:lineRule="exact"/>
              <w:ind w:left="110"/>
              <w:rPr>
                <w:b/>
              </w:rPr>
            </w:pPr>
            <w:r>
              <w:rPr>
                <w:b/>
              </w:rPr>
              <w:t xml:space="preserve">Дескрипторы:</w:t>
            </w:r>
          </w:p>
          <w:p>
            <w:pPr>
              <w:pStyle w:val="TableParagraph"/>
              <w:numPr>
                <w:ilvl w:val="0"/>
                <w:numId w:val="158"/>
              </w:numPr>
              <w:tabs>
                <w:tab w:val="left" w:pos="276"/>
              </w:tabs>
              <w:spacing w:line="251" w:lineRule="exact"/>
              <w:ind w:left="275"/>
            </w:pPr>
            <w:r>
              <w:t xml:space="preserve">систематизируют типы борьбы за существование, различают</w:t>
            </w:r>
            <w:r>
              <w:rPr>
                <w:spacing w:val="-5"/>
              </w:rPr>
              <w:t xml:space="preserve"> </w:t>
            </w:r>
            <w:r>
              <w:t xml:space="preserve">их;</w:t>
            </w:r>
          </w:p>
          <w:p>
            <w:pPr>
              <w:pStyle w:val="TableParagraph"/>
              <w:numPr>
                <w:ilvl w:val="0"/>
                <w:numId w:val="158"/>
              </w:numPr>
              <w:tabs>
                <w:tab w:val="left" w:pos="276"/>
              </w:tabs>
              <w:spacing w:line="252" w:lineRule="exact"/>
              <w:ind w:left="275"/>
            </w:pPr>
            <w:r>
              <w:t xml:space="preserve">различают особенности трех типов борьбы за</w:t>
            </w:r>
            <w:r>
              <w:rPr>
                <w:spacing w:val="-10"/>
              </w:rPr>
              <w:t xml:space="preserve"> </w:t>
            </w:r>
            <w:r>
              <w:t xml:space="preserve">существование;</w:t>
            </w:r>
          </w:p>
          <w:p>
            <w:pPr>
              <w:pStyle w:val="TableParagraph"/>
              <w:numPr>
                <w:ilvl w:val="0"/>
                <w:numId w:val="158"/>
              </w:numPr>
              <w:tabs>
                <w:tab w:val="left" w:pos="276"/>
              </w:tabs>
              <w:spacing w:before="1" w:line="252" w:lineRule="exact"/>
              <w:ind w:left="275"/>
            </w:pPr>
            <w:r>
              <w:t xml:space="preserve">приводят примеры борьбы за</w:t>
            </w:r>
            <w:r>
              <w:rPr>
                <w:spacing w:val="-4"/>
              </w:rPr>
              <w:t xml:space="preserve"> </w:t>
            </w:r>
            <w:r>
              <w:t xml:space="preserve">существование;</w:t>
            </w:r>
          </w:p>
          <w:p>
            <w:pPr>
              <w:pStyle w:val="TableParagraph"/>
              <w:numPr>
                <w:ilvl w:val="0"/>
                <w:numId w:val="158"/>
              </w:numPr>
              <w:tabs>
                <w:tab w:val="left" w:pos="276"/>
              </w:tabs>
              <w:spacing w:line="252" w:lineRule="exact"/>
              <w:ind w:left="275"/>
            </w:pPr>
            <w:r>
              <w:t xml:space="preserve">объясняют причины борьбы за</w:t>
            </w:r>
            <w:r>
              <w:rPr>
                <w:spacing w:val="-2"/>
              </w:rPr>
              <w:t xml:space="preserve"> </w:t>
            </w:r>
            <w:r>
              <w:t xml:space="preserve">существование;</w:t>
            </w:r>
          </w:p>
          <w:p>
            <w:pPr>
              <w:pStyle w:val="TableParagraph"/>
              <w:numPr>
                <w:ilvl w:val="0"/>
                <w:numId w:val="158"/>
              </w:numPr>
              <w:tabs>
                <w:tab w:val="left" w:pos="276"/>
              </w:tabs>
              <w:spacing w:line="252" w:lineRule="exact"/>
              <w:ind w:left="275"/>
            </w:pPr>
            <w:r>
              <w:t xml:space="preserve">дают определение понятию</w:t>
            </w:r>
            <w:r>
              <w:rPr>
                <w:spacing w:val="-4"/>
              </w:rPr>
              <w:t xml:space="preserve"> </w:t>
            </w:r>
            <w:r>
              <w:t xml:space="preserve">«изменчивость»;</w:t>
            </w:r>
          </w:p>
          <w:p>
            <w:pPr>
              <w:pStyle w:val="TableParagraph"/>
              <w:numPr>
                <w:ilvl w:val="0"/>
                <w:numId w:val="158"/>
              </w:numPr>
              <w:tabs>
                <w:tab w:val="left" w:pos="276"/>
              </w:tabs>
              <w:spacing w:before="2" w:line="252" w:lineRule="exact"/>
              <w:ind w:left="275"/>
            </w:pPr>
            <w:r>
              <w:t xml:space="preserve">выявляют виды</w:t>
            </w:r>
            <w:r>
              <w:rPr>
                <w:spacing w:val="-1"/>
              </w:rPr>
              <w:t xml:space="preserve"> </w:t>
            </w:r>
            <w:r>
              <w:t xml:space="preserve">изменчивости;</w:t>
            </w:r>
          </w:p>
          <w:p>
            <w:pPr>
              <w:pStyle w:val="TableParagraph"/>
              <w:tabs>
                <w:tab w:val="left" w:pos="276"/>
              </w:tabs>
            </w:pPr>
            <w:r>
              <w:t xml:space="preserve">описывают роль изменчивости как движущей силы</w:t>
            </w:r>
            <w:r>
              <w:rPr>
                <w:spacing w:val="-5"/>
              </w:rPr>
              <w:t xml:space="preserve"> </w:t>
            </w:r>
            <w:r>
              <w:t xml:space="preserve">эволюции</w:t>
            </w:r>
          </w:p>
          <w:p>
            <w:pPr>
              <w:pStyle w:val="TableParagraph"/>
              <w:tabs>
                <w:tab w:val="left" w:pos="276"/>
              </w:tabs>
              <w:rPr>
                <w:sz w:val="24"/>
                <w:szCs w:val="24"/>
              </w:rPr>
            </w:pPr>
            <w:r w:rsidRPr="005944A7">
              <w:rPr>
                <w:sz w:val="24"/>
                <w:szCs w:val="24"/>
              </w:rPr>
              <w:t xml:space="preserve">Задание 2. Стратегия «Галерея рисунков».</w:t>
            </w:r>
          </w:p>
          <w:p>
            <w:pPr>
              <w:pStyle w:val="TableParagraph"/>
              <w:tabs>
                <w:tab w:val="left" w:pos="276"/>
              </w:tabs>
              <w:rPr>
                <w:sz w:val="24"/>
                <w:szCs w:val="24"/>
              </w:rPr>
            </w:pPr>
            <w:r w:rsidRPr="005944A7">
              <w:rPr>
                <w:sz w:val="24"/>
                <w:szCs w:val="24"/>
              </w:rPr>
              <w:t xml:space="preserve">Формируемые навыки:</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совместная работа;</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размышление;</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принятие решений.</w:t>
            </w:r>
          </w:p>
          <w:p>
            <w:pPr>
              <w:pStyle w:val="TableParagraph"/>
              <w:tabs>
                <w:tab w:val="left" w:pos="276"/>
              </w:tabs>
              <w:rPr>
                <w:sz w:val="24"/>
                <w:szCs w:val="24"/>
              </w:rPr>
            </w:pPr>
            <w:r w:rsidRPr="005944A7">
              <w:rPr>
                <w:sz w:val="24"/>
                <w:szCs w:val="24"/>
              </w:rPr>
              <w:t xml:space="preserve">Алгоритм работы:</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рассматривают рисунки на стене;</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докладывают группе о рисунках;</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группируют рисунки по типу борьбы за существование. Рисунки галереи:</w:t>
            </w:r>
          </w:p>
          <w:p>
            <w:pPr>
              <w:pStyle w:val="TableParagraph"/>
              <w:tabs>
                <w:tab w:val="left" w:pos="276"/>
              </w:tabs>
              <w:rPr>
                <w:sz w:val="24"/>
                <w:szCs w:val="24"/>
              </w:rPr>
            </w:pPr>
            <w:r>
              <w:rPr>
                <w:noProof/>
                <w:sz w:val="24"/>
                <w:szCs w:val="24"/>
                <w:lang w:bidi="ar-SA"/>
              </w:rPr>
              <w:drawing>
                <wp:inline distT="0" distB="0" distL="0" distR="0">
                  <wp:extent cx="1847215" cy="878205"/>
                  <wp:effectExtent l="0" t="0" r="635" b="0"/>
                  <wp:docPr id="13886537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41972" name="Picture 2"/>
                          <pic:cNvPicPr>
                            <a:picLocks noChangeAspect="1" noChangeArrowheads="1"/>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tretch>
                            <a:fillRect/>
                          </a:stretch>
                        </pic:blipFill>
                        <pic:spPr bwMode="auto">
                          <a:xfrm>
                            <a:off x="0" y="0"/>
                            <a:ext cx="1847215" cy="878205"/>
                          </a:xfrm>
                          <a:prstGeom prst="rect">
                            <a:avLst/>
                          </a:prstGeom>
                          <a:noFill/>
                        </pic:spPr>
                      </pic:pic>
                    </a:graphicData>
                  </a:graphic>
                </wp:inline>
              </w:drawing>
            </w:r>
            <w:r>
              <w:rPr>
                <w:noProof/>
                <w:sz w:val="24"/>
                <w:szCs w:val="24"/>
                <w:lang w:bidi="ar-SA"/>
              </w:rPr>
              <w:drawing>
                <wp:inline distT="0" distB="0" distL="0" distR="0">
                  <wp:extent cx="3371215" cy="1066800"/>
                  <wp:effectExtent l="0" t="0" r="635" b="0"/>
                  <wp:docPr id="6910532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47239" name="Picture 3"/>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3371215" cy="1066800"/>
                          </a:xfrm>
                          <a:prstGeom prst="rect">
                            <a:avLst/>
                          </a:prstGeom>
                          <a:noFill/>
                        </pic:spPr>
                      </pic:pic>
                    </a:graphicData>
                  </a:graphic>
                </wp:inline>
              </w:drawing>
            </w:r>
          </w:p>
          <w:p>
            <w:pPr>
              <w:pStyle w:val="TableParagraph"/>
              <w:tabs>
                <w:tab w:val="left" w:pos="276"/>
              </w:tabs>
              <w:rPr>
                <w:sz w:val="24"/>
                <w:szCs w:val="24"/>
              </w:rPr>
            </w:pPr>
          </w:p>
          <w:p>
            <w:pPr>
              <w:pStyle w:val="TableParagraph"/>
              <w:tabs>
                <w:tab w:val="left" w:pos="276"/>
              </w:tabs>
              <w:rPr>
                <w:sz w:val="24"/>
                <w:szCs w:val="24"/>
              </w:rPr>
            </w:pPr>
          </w:p>
          <w:p>
            <w:pPr>
              <w:pStyle w:val="TableParagraph"/>
              <w:tabs>
                <w:tab w:val="left" w:pos="276"/>
              </w:tabs>
              <w:rPr>
                <w:sz w:val="24"/>
                <w:szCs w:val="24"/>
              </w:rPr>
            </w:pPr>
            <w:r>
              <w:rPr>
                <w:noProof/>
                <w:sz w:val="24"/>
                <w:szCs w:val="24"/>
                <w:lang w:bidi="ar-SA"/>
              </w:rPr>
              <w:drawing>
                <wp:inline distT="0" distB="0" distL="0" distR="0">
                  <wp:extent cx="1657985" cy="956945"/>
                  <wp:effectExtent l="0" t="0" r="0" b="0"/>
                  <wp:docPr id="10536084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89195" name="Picture 4"/>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1657985" cy="956945"/>
                          </a:xfrm>
                          <a:prstGeom prst="rect">
                            <a:avLst/>
                          </a:prstGeom>
                          <a:noFill/>
                        </pic:spPr>
                      </pic:pic>
                    </a:graphicData>
                  </a:graphic>
                </wp:inline>
              </w:drawing>
            </w:r>
            <w:r>
              <w:rPr>
                <w:noProof/>
                <w:sz w:val="24"/>
                <w:szCs w:val="24"/>
                <w:lang w:bidi="ar-SA"/>
              </w:rPr>
              <w:drawing>
                <wp:inline distT="0" distB="0" distL="0" distR="0">
                  <wp:extent cx="1877695" cy="951230"/>
                  <wp:effectExtent l="0" t="0" r="8255" b="1270"/>
                  <wp:docPr id="12893013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89840" name="Picture 5"/>
                          <pic:cNvPicPr>
                            <a:picLocks noChangeAspect="1" noChangeArrowheads="1"/>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bwMode="auto">
                          <a:xfrm>
                            <a:off x="0" y="0"/>
                            <a:ext cx="1877695" cy="951230"/>
                          </a:xfrm>
                          <a:prstGeom prst="rect">
                            <a:avLst/>
                          </a:prstGeom>
                          <a:noFill/>
                        </pic:spPr>
                      </pic:pic>
                    </a:graphicData>
                  </a:graphic>
                </wp:inline>
              </w:drawing>
            </w:r>
          </w:p>
          <w:p>
            <w:pPr>
              <w:pStyle w:val="TableParagraph"/>
              <w:tabs>
                <w:tab w:val="left" w:pos="276"/>
              </w:tabs>
              <w:rPr>
                <w:sz w:val="24"/>
                <w:szCs w:val="24"/>
              </w:rPr>
            </w:pPr>
          </w:p>
          <w:p>
            <w:pPr>
              <w:pStyle w:val="TableParagraph"/>
              <w:tabs>
                <w:tab w:val="left" w:pos="276"/>
              </w:tabs>
              <w:rPr>
                <w:sz w:val="24"/>
                <w:szCs w:val="24"/>
              </w:rPr>
            </w:pPr>
          </w:p>
          <w:p>
            <w:pPr>
              <w:pStyle w:val="TableParagraph"/>
              <w:tabs>
                <w:tab w:val="left" w:pos="276"/>
              </w:tabs>
              <w:rPr>
                <w:sz w:val="24"/>
                <w:szCs w:val="24"/>
              </w:rPr>
            </w:pPr>
            <w:r>
              <w:rPr>
                <w:noProof/>
                <w:sz w:val="24"/>
                <w:szCs w:val="24"/>
                <w:lang w:bidi="ar-SA"/>
              </w:rPr>
              <w:drawing>
                <wp:inline distT="0" distB="0" distL="0" distR="0">
                  <wp:extent cx="2950845" cy="1225550"/>
                  <wp:effectExtent l="0" t="0" r="1905" b="0"/>
                  <wp:docPr id="9429686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14240" name="Picture 6"/>
                          <pic:cNvPicPr>
                            <a:picLocks noChangeAspect="1" noChangeArrowheads="1"/>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tretch>
                            <a:fillRect/>
                          </a:stretch>
                        </pic:blipFill>
                        <pic:spPr bwMode="auto">
                          <a:xfrm>
                            <a:off x="0" y="0"/>
                            <a:ext cx="2950845" cy="1225550"/>
                          </a:xfrm>
                          <a:prstGeom prst="rect">
                            <a:avLst/>
                          </a:prstGeom>
                          <a:noFill/>
                        </pic:spPr>
                      </pic:pic>
                    </a:graphicData>
                  </a:graphic>
                </wp:inline>
              </w:drawing>
            </w:r>
          </w:p>
          <w:p>
            <w:pPr>
              <w:pStyle w:val="TableParagraph"/>
              <w:tabs>
                <w:tab w:val="left" w:pos="276"/>
              </w:tabs>
              <w:rPr>
                <w:sz w:val="24"/>
                <w:szCs w:val="24"/>
              </w:rPr>
            </w:pPr>
          </w:p>
          <w:p>
            <w:pPr>
              <w:pStyle w:val="TableParagraph"/>
              <w:tabs>
                <w:tab w:val="left" w:pos="276"/>
              </w:tabs>
              <w:rPr>
                <w:sz w:val="24"/>
                <w:szCs w:val="24"/>
              </w:rPr>
            </w:pPr>
          </w:p>
          <w:p>
            <w:pPr>
              <w:pStyle w:val="TableParagraph"/>
              <w:tabs>
                <w:tab w:val="left" w:pos="276"/>
              </w:tabs>
              <w:rPr>
                <w:sz w:val="24"/>
                <w:szCs w:val="24"/>
              </w:rPr>
            </w:pPr>
            <w:r w:rsidRPr="005944A7">
              <w:rPr>
                <w:sz w:val="24"/>
                <w:szCs w:val="24"/>
              </w:rPr>
              <w:t xml:space="preserve">Дескрипторы:</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различают типы борьбы за существование;</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группируют рисунки по типу борьбы за существование;</w:t>
            </w:r>
          </w:p>
          <w:p>
            <w:pPr>
              <w:pStyle w:val="TableParagraph"/>
              <w:tabs>
                <w:tab w:val="left" w:pos="276"/>
              </w:tabs>
              <w:rPr>
                <w:sz w:val="24"/>
                <w:szCs w:val="24"/>
              </w:rPr>
            </w:pPr>
            <w:r w:rsidRPr="005944A7">
              <w:rPr>
                <w:sz w:val="24"/>
                <w:szCs w:val="24"/>
              </w:rPr>
              <w:t xml:space="preserve">–</w:t>
            </w:r>
            <w:r w:rsidRPr="005944A7">
              <w:rPr>
                <w:sz w:val="24"/>
                <w:szCs w:val="24"/>
              </w:rPr>
              <w:tab/>
            </w:r>
            <w:r w:rsidRPr="005944A7">
              <w:rPr>
                <w:sz w:val="24"/>
                <w:szCs w:val="24"/>
              </w:rPr>
              <w:t xml:space="preserve">описывают типы борьбы за существование.</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0225E5">
              <w:rPr>
                <w:rFonts w:ascii="Times New Roman" w:eastAsia="Times New Roman" w:hAnsi="Times New Roman" w:cs="Times New Roman"/>
                <w:sz w:val="24"/>
                <w:szCs w:val="24"/>
                <w:lang w:bidi="ru-RU"/>
              </w:rPr>
              <w:t xml:space="preserve">Учащиеся вначале знакомятся с глоссарием, затем работают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Карточки, галерея рисунков</w:t>
            </w:r>
          </w:p>
        </w:tc>
      </w:tr>
      <w:tr w:rsidTr="00D7182F">
        <w:trPr>
          <w:trHeight w:val="405"/>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10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44A7">
              <w:rPr>
                <w:rFonts w:ascii="Times New Roman" w:eastAsia="Times New Roman" w:hAnsi="Times New Roman" w:cs="Times New Roman"/>
                <w:sz w:val="24"/>
                <w:szCs w:val="24"/>
                <w:lang w:eastAsia="ru-RU" w:bidi="ru-RU"/>
              </w:rPr>
              <w:t xml:space="preserve">Задание 3. Работа в паре. Стратегия «Фишбоун».</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44A7">
              <w:rPr>
                <w:rFonts w:ascii="Times New Roman" w:eastAsia="Times New Roman" w:hAnsi="Times New Roman" w:cs="Times New Roman"/>
                <w:sz w:val="24"/>
                <w:szCs w:val="24"/>
                <w:lang w:eastAsia="ru-RU" w:bidi="ru-RU"/>
              </w:rPr>
              <w:t xml:space="preserve">Формируемые навыки: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w:t>
            </w:r>
            <w:r w:rsidRPr="005944A7">
              <w:rPr>
                <w:rFonts w:ascii="Times New Roman" w:eastAsia="Times New Roman" w:hAnsi="Times New Roman" w:cs="Times New Roman"/>
                <w:sz w:val="24"/>
                <w:szCs w:val="24"/>
                <w:lang w:eastAsia="ru-RU" w:bidi="ru-RU"/>
              </w:rPr>
              <w:t xml:space="preserve">отвечают на вопросы;</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w:t>
            </w:r>
            <w:r w:rsidRPr="005944A7">
              <w:rPr>
                <w:rFonts w:ascii="Times New Roman" w:eastAsia="Times New Roman" w:hAnsi="Times New Roman" w:cs="Times New Roman"/>
                <w:sz w:val="24"/>
                <w:szCs w:val="24"/>
                <w:lang w:eastAsia="ru-RU" w:bidi="ru-RU"/>
              </w:rPr>
              <w:t xml:space="preserve">работают с фактами.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44A7">
              <w:rPr>
                <w:rFonts w:ascii="Times New Roman" w:eastAsia="Times New Roman" w:hAnsi="Times New Roman" w:cs="Times New Roman"/>
                <w:sz w:val="24"/>
                <w:szCs w:val="24"/>
                <w:lang w:eastAsia="ru-RU" w:bidi="ru-RU"/>
              </w:rPr>
              <w:t xml:space="preserve">Алгоритм работы:</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44A7">
              <w:rPr>
                <w:rFonts w:ascii="Times New Roman" w:eastAsia="Times New Roman" w:hAnsi="Times New Roman" w:cs="Times New Roman"/>
                <w:sz w:val="24"/>
                <w:szCs w:val="24"/>
                <w:lang w:eastAsia="ru-RU" w:bidi="ru-RU"/>
              </w:rPr>
              <w:t xml:space="preserve">Вопросы:</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44A7">
              <w:rPr>
                <w:rFonts w:ascii="Times New Roman" w:eastAsia="Times New Roman" w:hAnsi="Times New Roman" w:cs="Times New Roman"/>
                <w:sz w:val="24"/>
                <w:szCs w:val="24"/>
                <w:lang w:eastAsia="ru-RU" w:bidi="ru-RU"/>
              </w:rPr>
              <w:t xml:space="preserve">Головы рыбы: Опишите роль изменчивости как движущей силы эволюции.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44A7">
              <w:rPr>
                <w:rFonts w:ascii="Times New Roman" w:eastAsia="Times New Roman" w:hAnsi="Times New Roman" w:cs="Times New Roman"/>
                <w:sz w:val="24"/>
                <w:szCs w:val="24"/>
                <w:lang w:eastAsia="ru-RU" w:bidi="ru-RU"/>
              </w:rPr>
              <w:t xml:space="preserve">Хвост рыбы: Значение изменчивости.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5944A7">
              <w:rPr>
                <w:rFonts w:ascii="Times New Roman" w:eastAsia="Times New Roman" w:hAnsi="Times New Roman" w:cs="Times New Roman"/>
                <w:sz w:val="24"/>
                <w:szCs w:val="24"/>
                <w:lang w:eastAsia="ru-RU" w:bidi="ru-RU"/>
              </w:rPr>
              <w:t xml:space="preserve">Скелет рыбы: Факты, доказывающие роль изменчивости.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noProof/>
                <w:sz w:val="24"/>
                <w:szCs w:val="24"/>
                <w:lang w:eastAsia="ru-RU"/>
              </w:rPr>
              <w:drawing>
                <wp:inline distT="0" distB="0" distL="0" distR="0">
                  <wp:extent cx="2517775" cy="1073150"/>
                  <wp:effectExtent l="0" t="0" r="0" b="0"/>
                  <wp:docPr id="16891403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158827" name="Picture 7"/>
                          <pic:cNvPicPr>
                            <a:picLocks noChangeAspect="1" noChangeArrowheads="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7775" cy="1073150"/>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карточки</w:t>
            </w:r>
          </w:p>
        </w:tc>
      </w:tr>
      <w:tr w:rsidTr="00D7182F">
        <w:trPr>
          <w:trHeight w:val="581"/>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bCs/>
                <w:color w:val="000000" w:themeColor="text1"/>
                <w:sz w:val="24"/>
                <w:szCs w:val="24"/>
                <w:lang w:bidi="ru-RU"/>
              </w:rPr>
            </w:pPr>
            <w:r>
              <w:rPr>
                <w:rFonts w:ascii="Times New Roman" w:eastAsia="Times New Roman" w:hAnsi="Times New Roman" w:cs="Times New Roman"/>
                <w:bCs/>
                <w:color w:val="000000" w:themeColor="text1"/>
                <w:sz w:val="24"/>
                <w:szCs w:val="24"/>
                <w:lang w:bidi="ru-RU"/>
              </w:rPr>
              <w:t xml:space="preserve">Рефлексия «Мишень»</w:t>
            </w:r>
          </w:p>
          <w:p>
            <w:pPr>
              <w:widowControl w:val="0"/>
              <w:autoSpaceDE w:val="0"/>
              <w:autoSpaceDN w:val="0"/>
              <w:rPr>
                <w:rFonts w:ascii="Times New Roman" w:eastAsia="Times New Roman" w:hAnsi="Times New Roman" w:cs="Times New Roman"/>
                <w:bCs/>
                <w:color w:val="000000" w:themeColor="text1"/>
                <w:sz w:val="24"/>
                <w:szCs w:val="24"/>
                <w:lang w:bidi="ru-RU"/>
              </w:rPr>
            </w:pPr>
            <w:r>
              <w:rPr>
                <w:rFonts w:ascii="Times New Roman" w:eastAsia="Times New Roman" w:hAnsi="Times New Roman" w:cs="Times New Roman"/>
                <w:bCs/>
                <w:noProof/>
                <w:color w:val="000000" w:themeColor="text1"/>
                <w:sz w:val="24"/>
                <w:szCs w:val="24"/>
                <w:lang w:eastAsia="ru-RU"/>
              </w:rPr>
              <w:drawing>
                <wp:inline distT="0" distB="0" distL="0" distR="0">
                  <wp:extent cx="1450975" cy="1450975"/>
                  <wp:effectExtent l="0" t="0" r="0" b="0"/>
                  <wp:docPr id="5132414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18236" name="Picture 8"/>
                          <pic:cNvPicPr>
                            <a:picLocks noChangeAspect="1" noChangeArrowheads="1"/>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bwMode="auto">
                          <a:xfrm>
                            <a:off x="0" y="0"/>
                            <a:ext cx="1450975" cy="1450975"/>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мишень</w:t>
            </w:r>
          </w:p>
        </w:tc>
      </w:tr>
    </w:tbl>
    <w:p>
      <w:pPr>
        <w:spacing w:after="0" w:line="240" w:lineRule="auto"/>
        <w:rPr>
          <w:rFonts w:ascii="Times New Roman" w:hAnsi="Times New Roman" w:cs="Times New Roman"/>
          <w:sz w:val="24"/>
          <w:szCs w:val="24"/>
        </w:rPr>
      </w:pPr>
      <w:r>
        <w:br w:type="page"/>
      </w: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47793B">
              <w:rPr>
                <w:rFonts w:ascii="Times New Roman" w:eastAsia="Times New Roman" w:hAnsi="Times New Roman" w:cs="Times New Roman"/>
                <w:sz w:val="24"/>
                <w:szCs w:val="24"/>
              </w:rPr>
              <w:t xml:space="preserve">9.4С Эволюционное развитие</w:t>
            </w:r>
          </w:p>
        </w:tc>
      </w:tr>
      <w:tr w:rsidTr="00D80736">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Количество отсутствующих:</w:t>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944A7">
              <w:rPr>
                <w:rFonts w:ascii="Times New Roman" w:eastAsia="Times New Roman" w:hAnsi="Times New Roman" w:cs="Times New Roman"/>
                <w:sz w:val="24"/>
                <w:szCs w:val="24"/>
              </w:rPr>
              <w:t xml:space="preserve">Движущие силы эволюции. Приспособленность в результате естественного отбора. Роль изменчивости в эволюционном процессе (мутационная, комбинативная). Естественный отбор, его формы (движущая и стабилизирующая). Борь</w:t>
            </w:r>
            <w:r>
              <w:rPr>
                <w:rFonts w:ascii="Times New Roman" w:eastAsia="Times New Roman" w:hAnsi="Times New Roman" w:cs="Times New Roman"/>
                <w:sz w:val="24"/>
                <w:szCs w:val="24"/>
              </w:rPr>
              <w:t xml:space="preserve">ба за существование (внутривидо</w:t>
            </w:r>
            <w:r w:rsidRPr="005944A7">
              <w:rPr>
                <w:rFonts w:ascii="Times New Roman" w:eastAsia="Times New Roman" w:hAnsi="Times New Roman" w:cs="Times New Roman"/>
                <w:sz w:val="24"/>
                <w:szCs w:val="24"/>
              </w:rPr>
              <w:t xml:space="preserve">вая, межвидовая). Моделирование «Изучение адаптаций как результат естественного отбора (бабочка)»</w:t>
            </w:r>
          </w:p>
        </w:tc>
      </w:tr>
      <w:tr w:rsidTr="00D80736">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47793B">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5944A7">
              <w:rPr>
                <w:rFonts w:ascii="Times New Roman" w:eastAsia="Times New Roman" w:hAnsi="Times New Roman" w:cs="Times New Roman"/>
                <w:sz w:val="24"/>
                <w:szCs w:val="24"/>
              </w:rPr>
              <w:t xml:space="preserve">9.2.5.3 - охарактеризовать движущие силы эволюции;</w:t>
            </w:r>
          </w:p>
          <w:p>
            <w:pPr>
              <w:spacing w:after="0" w:line="240" w:lineRule="auto"/>
              <w:rPr>
                <w:rFonts w:ascii="Times New Roman" w:eastAsia="Times New Roman" w:hAnsi="Times New Roman" w:cs="Times New Roman"/>
                <w:sz w:val="24"/>
                <w:szCs w:val="24"/>
              </w:rPr>
            </w:pPr>
            <w:r w:rsidRPr="005944A7">
              <w:rPr>
                <w:rFonts w:ascii="Times New Roman" w:eastAsia="Times New Roman" w:hAnsi="Times New Roman" w:cs="Times New Roman"/>
                <w:sz w:val="24"/>
                <w:szCs w:val="24"/>
              </w:rPr>
              <w:t xml:space="preserve">9.2.5.4 - описывать роль естественного отбора в адаптации организмов</w:t>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pStyle w:val="TableParagraph"/>
              <w:tabs>
                <w:tab w:val="left" w:pos="274"/>
              </w:tabs>
              <w:rPr>
                <w:sz w:val="24"/>
                <w:szCs w:val="24"/>
              </w:rPr>
            </w:pPr>
            <w:r w:rsidRPr="009A7EB4">
              <w:rPr>
                <w:sz w:val="24"/>
                <w:szCs w:val="24"/>
              </w:rPr>
              <w:t xml:space="preserve">Все учащиеся:</w:t>
            </w:r>
          </w:p>
          <w:p>
            <w:pPr>
              <w:pStyle w:val="TableParagraph"/>
              <w:tabs>
                <w:tab w:val="left" w:pos="274"/>
              </w:tabs>
              <w:rPr>
                <w:sz w:val="24"/>
                <w:szCs w:val="24"/>
              </w:rPr>
            </w:pPr>
            <w:r w:rsidRPr="009A7EB4">
              <w:rPr>
                <w:sz w:val="24"/>
                <w:szCs w:val="24"/>
              </w:rPr>
              <w:t xml:space="preserve">–</w:t>
            </w:r>
            <w:r w:rsidRPr="009A7EB4">
              <w:rPr>
                <w:sz w:val="24"/>
                <w:szCs w:val="24"/>
              </w:rPr>
              <w:tab/>
            </w:r>
            <w:r w:rsidRPr="009A7EB4">
              <w:rPr>
                <w:sz w:val="24"/>
                <w:szCs w:val="24"/>
              </w:rPr>
              <w:t xml:space="preserve">дают определение естественному отбору, выявляют условия.</w:t>
            </w:r>
          </w:p>
          <w:p>
            <w:pPr>
              <w:pStyle w:val="TableParagraph"/>
              <w:tabs>
                <w:tab w:val="left" w:pos="274"/>
              </w:tabs>
              <w:rPr>
                <w:sz w:val="24"/>
                <w:szCs w:val="24"/>
              </w:rPr>
            </w:pPr>
            <w:r w:rsidRPr="009A7EB4">
              <w:rPr>
                <w:sz w:val="24"/>
                <w:szCs w:val="24"/>
              </w:rPr>
              <w:t xml:space="preserve">Большинство учащихся:</w:t>
            </w:r>
          </w:p>
          <w:p>
            <w:pPr>
              <w:pStyle w:val="TableParagraph"/>
              <w:tabs>
                <w:tab w:val="left" w:pos="274"/>
              </w:tabs>
              <w:rPr>
                <w:sz w:val="24"/>
                <w:szCs w:val="24"/>
              </w:rPr>
            </w:pPr>
            <w:r w:rsidRPr="009A7EB4">
              <w:rPr>
                <w:sz w:val="24"/>
                <w:szCs w:val="24"/>
              </w:rPr>
              <w:t xml:space="preserve">–</w:t>
            </w:r>
            <w:r w:rsidRPr="009A7EB4">
              <w:rPr>
                <w:sz w:val="24"/>
                <w:szCs w:val="24"/>
              </w:rPr>
              <w:tab/>
            </w:r>
            <w:r w:rsidRPr="009A7EB4">
              <w:rPr>
                <w:sz w:val="24"/>
                <w:szCs w:val="24"/>
              </w:rPr>
              <w:t xml:space="preserve">описывают естественный отбор как движущую силу эволюции;</w:t>
            </w:r>
          </w:p>
          <w:p>
            <w:pPr>
              <w:pStyle w:val="TableParagraph"/>
              <w:tabs>
                <w:tab w:val="left" w:pos="274"/>
              </w:tabs>
              <w:rPr>
                <w:sz w:val="24"/>
                <w:szCs w:val="24"/>
              </w:rPr>
            </w:pPr>
            <w:r w:rsidRPr="009A7EB4">
              <w:rPr>
                <w:sz w:val="24"/>
                <w:szCs w:val="24"/>
              </w:rPr>
              <w:t xml:space="preserve">–</w:t>
            </w:r>
            <w:r w:rsidRPr="009A7EB4">
              <w:rPr>
                <w:sz w:val="24"/>
                <w:szCs w:val="24"/>
              </w:rPr>
              <w:tab/>
            </w:r>
            <w:r w:rsidRPr="009A7EB4">
              <w:rPr>
                <w:sz w:val="24"/>
                <w:szCs w:val="24"/>
              </w:rPr>
              <w:t xml:space="preserve">объясняют</w:t>
            </w:r>
            <w:r w:rsidRPr="009A7EB4">
              <w:rPr>
                <w:sz w:val="24"/>
                <w:szCs w:val="24"/>
              </w:rPr>
              <w:tab/>
            </w:r>
            <w:r w:rsidRPr="009A7EB4">
              <w:rPr>
                <w:sz w:val="24"/>
                <w:szCs w:val="24"/>
              </w:rPr>
              <w:t xml:space="preserve">роль</w:t>
            </w:r>
            <w:r w:rsidRPr="009A7EB4">
              <w:rPr>
                <w:sz w:val="24"/>
                <w:szCs w:val="24"/>
              </w:rPr>
              <w:tab/>
            </w:r>
            <w:r w:rsidRPr="009A7EB4">
              <w:rPr>
                <w:sz w:val="24"/>
                <w:szCs w:val="24"/>
              </w:rPr>
              <w:t xml:space="preserve">естественного</w:t>
            </w:r>
            <w:r w:rsidRPr="009A7EB4">
              <w:rPr>
                <w:sz w:val="24"/>
                <w:szCs w:val="24"/>
              </w:rPr>
              <w:tab/>
            </w:r>
            <w:r w:rsidRPr="009A7EB4">
              <w:rPr>
                <w:sz w:val="24"/>
                <w:szCs w:val="24"/>
              </w:rPr>
              <w:t xml:space="preserve">отбора</w:t>
            </w:r>
            <w:r w:rsidRPr="009A7EB4">
              <w:rPr>
                <w:sz w:val="24"/>
                <w:szCs w:val="24"/>
              </w:rPr>
              <w:tab/>
            </w:r>
            <w:r w:rsidRPr="009A7EB4">
              <w:rPr>
                <w:sz w:val="24"/>
                <w:szCs w:val="24"/>
              </w:rPr>
              <w:t xml:space="preserve">для</w:t>
            </w:r>
            <w:r w:rsidRPr="009A7EB4">
              <w:rPr>
                <w:sz w:val="24"/>
                <w:szCs w:val="24"/>
              </w:rPr>
              <w:tab/>
            </w:r>
            <w:r w:rsidRPr="009A7EB4">
              <w:rPr>
                <w:sz w:val="24"/>
                <w:szCs w:val="24"/>
              </w:rPr>
              <w:t xml:space="preserve">приспособленности организмов;</w:t>
            </w:r>
          </w:p>
          <w:p>
            <w:pPr>
              <w:pStyle w:val="TableParagraph"/>
              <w:tabs>
                <w:tab w:val="left" w:pos="274"/>
              </w:tabs>
              <w:rPr>
                <w:sz w:val="24"/>
                <w:szCs w:val="24"/>
              </w:rPr>
            </w:pPr>
            <w:r w:rsidRPr="009A7EB4">
              <w:rPr>
                <w:sz w:val="24"/>
                <w:szCs w:val="24"/>
              </w:rPr>
              <w:t xml:space="preserve">–</w:t>
            </w:r>
            <w:r w:rsidRPr="009A7EB4">
              <w:rPr>
                <w:sz w:val="24"/>
                <w:szCs w:val="24"/>
              </w:rPr>
              <w:tab/>
            </w:r>
            <w:r w:rsidRPr="009A7EB4">
              <w:rPr>
                <w:sz w:val="24"/>
                <w:szCs w:val="24"/>
              </w:rPr>
              <w:t xml:space="preserve">различают виды приспособленности.</w:t>
            </w:r>
          </w:p>
          <w:p>
            <w:pPr>
              <w:pStyle w:val="TableParagraph"/>
              <w:tabs>
                <w:tab w:val="left" w:pos="274"/>
              </w:tabs>
              <w:rPr>
                <w:sz w:val="24"/>
                <w:szCs w:val="24"/>
              </w:rPr>
            </w:pPr>
            <w:r w:rsidRPr="009A7EB4">
              <w:rPr>
                <w:sz w:val="24"/>
                <w:szCs w:val="24"/>
              </w:rPr>
              <w:t xml:space="preserve">Некоторые учащиеся:</w:t>
            </w:r>
          </w:p>
          <w:p>
            <w:pPr>
              <w:pStyle w:val="TableParagraph"/>
              <w:tabs>
                <w:tab w:val="left" w:pos="274"/>
              </w:tabs>
              <w:rPr>
                <w:sz w:val="24"/>
                <w:szCs w:val="24"/>
              </w:rPr>
            </w:pPr>
            <w:r w:rsidRPr="009A7EB4">
              <w:rPr>
                <w:sz w:val="24"/>
                <w:szCs w:val="24"/>
              </w:rPr>
              <w:t xml:space="preserve">–</w:t>
            </w:r>
            <w:r w:rsidRPr="009A7EB4">
              <w:rPr>
                <w:sz w:val="24"/>
                <w:szCs w:val="24"/>
              </w:rPr>
              <w:tab/>
            </w:r>
            <w:r w:rsidRPr="009A7EB4">
              <w:rPr>
                <w:sz w:val="24"/>
                <w:szCs w:val="24"/>
              </w:rPr>
              <w:t xml:space="preserve">дают оценку роли приспособления для сохранения вид</w:t>
            </w:r>
          </w:p>
        </w:tc>
      </w:tr>
    </w:tbl>
    <w:p>
      <w:pPr>
        <w:spacing w:after="0" w:line="240" w:lineRule="auto"/>
        <w:rPr>
          <w:rFonts w:ascii="Times New Roman" w:eastAsia="Times New Roman" w:hAnsi="Times New Roman" w:cs="Times New Roman"/>
          <w:sz w:val="24"/>
          <w:szCs w:val="24"/>
          <w:lang w:eastAsia="ru-RU"/>
        </w:rPr>
      </w:pPr>
      <w:r w:rsidRPr="0047793B">
        <w:rPr>
          <w:rFonts w:ascii="Times New Roman" w:eastAsia="Times New Roman" w:hAnsi="Times New Roman" w:cs="Times New Roman"/>
          <w:color w:val="000000"/>
          <w:sz w:val="24"/>
          <w:szCs w:val="24"/>
          <w:lang w:eastAsia="ru-RU"/>
        </w:rPr>
        <w:t xml:space="preserve">Ход урока</w:t>
      </w:r>
    </w:p>
    <w:tbl>
      <w:tblPr>
        <w:tblStyle w:val="TableGrid"/>
        <w:tblW w:w="16221" w:type="dxa"/>
        <w:tblInd w:w="-856" w:type="dxa"/>
        <w:tblLook w:val="04A0" w:firstRow="1" w:lastRow="0" w:firstColumn="1" w:lastColumn="0" w:noHBand="0" w:noVBand="1"/>
      </w:tblPr>
      <w:tblGrid>
        <w:gridCol w:w="1560"/>
        <w:gridCol w:w="8699"/>
        <w:gridCol w:w="2074"/>
        <w:gridCol w:w="1485"/>
        <w:gridCol w:w="2403"/>
      </w:tblGrid>
      <w:tr w:rsidTr="00D80736">
        <w:trPr>
          <w:trHeight w:val="569"/>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Этап урока/ Время</w:t>
            </w:r>
          </w:p>
        </w:tc>
        <w:tc>
          <w:tcPr>
            <w:tcW w:w="869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Ресурсы</w:t>
            </w:r>
          </w:p>
        </w:tc>
      </w:tr>
      <w:tr w:rsidTr="00D80736">
        <w:trPr>
          <w:trHeight w:val="30"/>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699" w:type="dxa"/>
            <w:tcBorders>
              <w:top w:val="single" w:sz="4" w:space="0" w:color="BFBFBF"/>
              <w:left w:val="single" w:sz="4" w:space="0" w:color="BFBFBF"/>
              <w:bottom w:val="single" w:sz="4" w:space="0" w:color="BFBFBF"/>
              <w:right w:val="single" w:sz="4" w:space="0" w:color="BFBFBF"/>
            </w:tcBorders>
          </w:tcPr>
          <w:p>
            <w:pPr>
              <w:pStyle w:val="TableParagraph"/>
              <w:ind w:left="107"/>
              <w:rPr>
                <w:sz w:val="24"/>
                <w:szCs w:val="24"/>
              </w:rPr>
            </w:pPr>
            <w:r w:rsidRPr="009A7EB4">
              <w:rPr>
                <w:sz w:val="24"/>
                <w:szCs w:val="24"/>
              </w:rPr>
              <w:t xml:space="preserve">Составьте рассказ по рисунку:</w:t>
            </w:r>
          </w:p>
          <w:p>
            <w:pPr>
              <w:pStyle w:val="TableParagraph"/>
              <w:ind w:left="107"/>
              <w:rPr>
                <w:sz w:val="24"/>
                <w:szCs w:val="24"/>
              </w:rPr>
            </w:pPr>
            <w:r>
              <w:rPr>
                <w:noProof/>
                <w:sz w:val="24"/>
                <w:szCs w:val="24"/>
                <w:lang w:bidi="ar-SA"/>
              </w:rPr>
              <w:drawing>
                <wp:inline distT="0" distB="0" distL="0" distR="0">
                  <wp:extent cx="2901950" cy="1530350"/>
                  <wp:effectExtent l="0" t="0" r="0" b="0"/>
                  <wp:docPr id="7012044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95561" name="Picture 2"/>
                          <pic:cNvPicPr>
                            <a:picLocks noChangeAspect="1" noChangeArrowheads="1"/>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bwMode="auto">
                          <a:xfrm>
                            <a:off x="0" y="0"/>
                            <a:ext cx="2901950" cy="1530350"/>
                          </a:xfrm>
                          <a:prstGeom prst="rect">
                            <a:avLst/>
                          </a:prstGeom>
                          <a:noFill/>
                        </pic:spPr>
                      </pic:pic>
                    </a:graphicData>
                  </a:graphic>
                </wp:inline>
              </w:drawing>
            </w:r>
          </w:p>
          <w:p>
            <w:pPr>
              <w:pStyle w:val="TableParagraph"/>
              <w:ind w:left="107"/>
              <w:rPr>
                <w:sz w:val="24"/>
                <w:szCs w:val="24"/>
              </w:rPr>
            </w:pPr>
            <w:r>
              <w:rPr>
                <w:sz w:val="24"/>
                <w:szCs w:val="24"/>
              </w:rPr>
              <w:t xml:space="preserve">Вызов.</w:t>
            </w:r>
            <w:r>
              <w:t xml:space="preserve"> </w:t>
            </w:r>
            <w:r w:rsidRPr="009A7EB4">
              <w:rPr>
                <w:sz w:val="24"/>
                <w:szCs w:val="24"/>
              </w:rPr>
              <w:t xml:space="preserve">Почему формируется приспособление, они могут и не приспособиться</w:t>
            </w:r>
            <w:r>
              <w:rPr>
                <w:sz w:val="24"/>
                <w:szCs w:val="24"/>
              </w:rPr>
              <w:t xml:space="preserve">?</w:t>
            </w:r>
          </w:p>
          <w:p>
            <w:pPr>
              <w:pStyle w:val="TableParagraph"/>
              <w:ind w:left="107"/>
              <w:rPr>
                <w:sz w:val="24"/>
                <w:szCs w:val="24"/>
              </w:rPr>
            </w:pPr>
            <w:r w:rsidRPr="009A7EB4">
              <w:rPr>
                <w:sz w:val="24"/>
                <w:szCs w:val="24"/>
              </w:rPr>
              <w:t xml:space="preserve">Размышление:</w:t>
            </w:r>
          </w:p>
          <w:p>
            <w:pPr>
              <w:pStyle w:val="TableParagraph"/>
              <w:ind w:left="107"/>
              <w:rPr>
                <w:sz w:val="24"/>
                <w:szCs w:val="24"/>
              </w:rPr>
            </w:pPr>
            <w:r w:rsidRPr="009A7EB4">
              <w:rPr>
                <w:sz w:val="24"/>
                <w:szCs w:val="24"/>
              </w:rPr>
              <w:t xml:space="preserve">–</w:t>
            </w:r>
            <w:r w:rsidRPr="009A7EB4">
              <w:rPr>
                <w:sz w:val="24"/>
                <w:szCs w:val="24"/>
              </w:rPr>
              <w:tab/>
            </w:r>
            <w:r w:rsidRPr="009A7EB4">
              <w:rPr>
                <w:sz w:val="24"/>
                <w:szCs w:val="24"/>
              </w:rPr>
              <w:t xml:space="preserve">Почему у жирафа длинная шея?</w:t>
            </w:r>
          </w:p>
          <w:p>
            <w:pPr>
              <w:pStyle w:val="TableParagraph"/>
              <w:ind w:left="107"/>
              <w:rPr>
                <w:sz w:val="24"/>
                <w:szCs w:val="24"/>
              </w:rPr>
            </w:pPr>
            <w:r w:rsidRPr="009A7EB4">
              <w:rPr>
                <w:sz w:val="24"/>
                <w:szCs w:val="24"/>
              </w:rPr>
              <w:t xml:space="preserve">–</w:t>
            </w:r>
            <w:r w:rsidRPr="009A7EB4">
              <w:rPr>
                <w:sz w:val="24"/>
                <w:szCs w:val="24"/>
              </w:rPr>
              <w:tab/>
            </w:r>
            <w:r w:rsidRPr="009A7EB4">
              <w:rPr>
                <w:sz w:val="24"/>
                <w:szCs w:val="24"/>
              </w:rPr>
              <w:t xml:space="preserve">Почему тигр полосатый?</w:t>
            </w:r>
          </w:p>
          <w:p>
            <w:pPr>
              <w:pStyle w:val="TableParagraph"/>
              <w:ind w:left="107"/>
              <w:rPr>
                <w:sz w:val="24"/>
                <w:szCs w:val="24"/>
              </w:rPr>
            </w:pPr>
            <w:r w:rsidRPr="009A7EB4">
              <w:rPr>
                <w:sz w:val="24"/>
                <w:szCs w:val="24"/>
              </w:rPr>
              <w:t xml:space="preserve">–</w:t>
            </w:r>
            <w:r w:rsidRPr="009A7EB4">
              <w:rPr>
                <w:sz w:val="24"/>
                <w:szCs w:val="24"/>
              </w:rPr>
              <w:tab/>
            </w:r>
            <w:r w:rsidRPr="009A7EB4">
              <w:rPr>
                <w:sz w:val="24"/>
                <w:szCs w:val="24"/>
              </w:rPr>
              <w:t xml:space="preserve">Зачем рыбам плавники? (Приспособленность, адаптация) </w:t>
            </w:r>
            <w:r>
              <w:rPr>
                <w:sz w:val="24"/>
                <w:szCs w:val="24"/>
              </w:rPr>
              <w:t xml:space="preserve">Свяжите эти понятия между собой.</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карточки</w:t>
            </w:r>
          </w:p>
        </w:tc>
      </w:tr>
      <w:tr w:rsidTr="00D80736">
        <w:trPr>
          <w:trHeight w:val="405"/>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Глоссарий (до</w:t>
            </w:r>
            <w:r w:rsidRPr="0047793B">
              <w:rPr>
                <w:rFonts w:ascii="Times New Roman" w:eastAsia="Times New Roman" w:hAnsi="Times New Roman" w:cs="Times New Roman"/>
                <w:sz w:val="24"/>
                <w:szCs w:val="24"/>
                <w:lang w:bidi="ru-RU"/>
              </w:rPr>
              <w:t xml:space="preserve">писывают определение терминов в паре)</w:t>
            </w:r>
          </w:p>
          <w:tbl>
            <w:tblPr>
              <w:tblStyle w:val="GridTableLight"/>
              <w:tblW w:w="0" w:type="auto"/>
              <w:tblInd w:w="0" w:type="dxa"/>
              <w:tblLook w:val="04A0" w:firstRow="1" w:lastRow="0" w:firstColumn="1" w:lastColumn="0" w:noHBand="0" w:noVBand="1"/>
            </w:tblPr>
            <w:tblGrid>
              <w:gridCol w:w="2906"/>
              <w:gridCol w:w="2495"/>
              <w:gridCol w:w="3072"/>
            </w:tblGrid>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русском языке</w:t>
                  </w:r>
                </w:p>
              </w:tc>
              <w:tc>
                <w:tcPr>
                  <w:tcW w:w="2495"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казахском языке</w:t>
                  </w:r>
                </w:p>
              </w:tc>
              <w:tc>
                <w:tcPr>
                  <w:tcW w:w="3072"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английском языке</w:t>
                  </w:r>
                </w:p>
              </w:tc>
            </w:tr>
            <w:tr w:rsidTr="00D80736">
              <w:trPr>
                <w:trHeight w:val="7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Эволюция</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struggle for existence</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табиғи сұрыпталу; табиғи іріктелу</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 </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5944A7">
                    <w:rPr>
                      <w:rFonts w:ascii="Times New Roman" w:eastAsia="Times New Roman" w:hAnsi="Times New Roman" w:cs="Times New Roman"/>
                      <w:color w:val="000000" w:themeColor="text1"/>
                      <w:sz w:val="24"/>
                      <w:szCs w:val="24"/>
                    </w:rPr>
                    <w:t xml:space="preserve">селекция</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r>
          </w:tbl>
          <w:p>
            <w:pPr>
              <w:pStyle w:val="TableParagraph"/>
              <w:rPr>
                <w:b/>
              </w:rPr>
            </w:pPr>
            <w:r>
              <w:rPr>
                <w:i/>
              </w:rPr>
              <w:t xml:space="preserve">Работа в группе</w:t>
            </w:r>
            <w:r>
              <w:t xml:space="preserve">. </w:t>
            </w:r>
            <w:r>
              <w:rPr>
                <w:b/>
              </w:rPr>
              <w:t xml:space="preserve">Стратегия «Беседа коллег».</w:t>
            </w:r>
          </w:p>
          <w:p>
            <w:pPr>
              <w:pStyle w:val="TableParagraph"/>
              <w:spacing w:before="1" w:line="252" w:lineRule="exact"/>
              <w:ind w:left="107"/>
            </w:pPr>
            <w:r>
              <w:t xml:space="preserve">Формируемые навыки:</w:t>
            </w:r>
          </w:p>
          <w:p>
            <w:pPr>
              <w:pStyle w:val="TableParagraph"/>
              <w:numPr>
                <w:ilvl w:val="0"/>
                <w:numId w:val="165"/>
              </w:numPr>
              <w:tabs>
                <w:tab w:val="left" w:pos="273"/>
              </w:tabs>
              <w:spacing w:line="252" w:lineRule="exact"/>
              <w:ind w:left="273"/>
            </w:pPr>
            <w:r>
              <w:t xml:space="preserve">работа в</w:t>
            </w:r>
            <w:r>
              <w:rPr>
                <w:spacing w:val="-4"/>
              </w:rPr>
              <w:t xml:space="preserve"> </w:t>
            </w:r>
            <w:r>
              <w:t xml:space="preserve">группе;</w:t>
            </w:r>
          </w:p>
          <w:p>
            <w:pPr>
              <w:pStyle w:val="TableParagraph"/>
              <w:numPr>
                <w:ilvl w:val="0"/>
                <w:numId w:val="165"/>
              </w:numPr>
              <w:tabs>
                <w:tab w:val="left" w:pos="273"/>
              </w:tabs>
              <w:ind w:right="3985" w:firstLine="0"/>
            </w:pPr>
            <w:r>
              <w:t xml:space="preserve">размышление, принятие решения. Учащиеся сидят на своих</w:t>
            </w:r>
            <w:r>
              <w:rPr>
                <w:spacing w:val="-3"/>
              </w:rPr>
              <w:t xml:space="preserve"> </w:t>
            </w:r>
            <w:r>
              <w:t xml:space="preserve">местах.</w:t>
            </w:r>
          </w:p>
          <w:p>
            <w:pPr>
              <w:pStyle w:val="TableParagraph"/>
              <w:spacing w:before="1"/>
              <w:ind w:left="107"/>
            </w:pPr>
            <w:r>
              <w:t xml:space="preserve">Алгоритм работы:</w:t>
            </w:r>
          </w:p>
          <w:p>
            <w:pPr>
              <w:pStyle w:val="TableParagraph"/>
              <w:numPr>
                <w:ilvl w:val="0"/>
                <w:numId w:val="165"/>
              </w:numPr>
              <w:tabs>
                <w:tab w:val="left" w:pos="273"/>
              </w:tabs>
              <w:spacing w:before="1" w:line="252" w:lineRule="exact"/>
              <w:ind w:left="273"/>
            </w:pPr>
            <w:r>
              <w:t xml:space="preserve">читают</w:t>
            </w:r>
            <w:r>
              <w:rPr>
                <w:spacing w:val="-1"/>
              </w:rPr>
              <w:t xml:space="preserve"> </w:t>
            </w:r>
            <w:r>
              <w:t xml:space="preserve">текст</w:t>
            </w:r>
          </w:p>
          <w:p>
            <w:pPr>
              <w:pStyle w:val="TableParagraph"/>
              <w:numPr>
                <w:ilvl w:val="0"/>
                <w:numId w:val="165"/>
              </w:numPr>
              <w:tabs>
                <w:tab w:val="left" w:pos="273"/>
              </w:tabs>
              <w:spacing w:line="252" w:lineRule="exact"/>
              <w:ind w:left="273"/>
            </w:pPr>
            <w:r>
              <w:t xml:space="preserve">завершив чтение, учащиеся</w:t>
            </w:r>
            <w:r>
              <w:rPr>
                <w:spacing w:val="-3"/>
              </w:rPr>
              <w:t xml:space="preserve"> </w:t>
            </w:r>
            <w:r>
              <w:t xml:space="preserve">выясняют:</w:t>
            </w:r>
          </w:p>
          <w:p>
            <w:pPr>
              <w:pStyle w:val="TableParagraph"/>
              <w:numPr>
                <w:ilvl w:val="1"/>
                <w:numId w:val="165"/>
              </w:numPr>
              <w:tabs>
                <w:tab w:val="left" w:pos="494"/>
              </w:tabs>
              <w:spacing w:before="1" w:line="252" w:lineRule="exact"/>
            </w:pPr>
            <w:r>
              <w:t xml:space="preserve">3 новых</w:t>
            </w:r>
            <w:r>
              <w:rPr>
                <w:spacing w:val="-3"/>
              </w:rPr>
              <w:t xml:space="preserve"> </w:t>
            </w:r>
            <w:r>
              <w:t xml:space="preserve">факта;</w:t>
            </w:r>
          </w:p>
          <w:p>
            <w:pPr>
              <w:pStyle w:val="TableParagraph"/>
              <w:numPr>
                <w:ilvl w:val="1"/>
                <w:numId w:val="165"/>
              </w:numPr>
              <w:tabs>
                <w:tab w:val="left" w:pos="494"/>
              </w:tabs>
              <w:spacing w:line="252" w:lineRule="exact"/>
            </w:pPr>
            <w:r>
              <w:t xml:space="preserve">самый легкий</w:t>
            </w:r>
            <w:r>
              <w:rPr>
                <w:spacing w:val="-2"/>
              </w:rPr>
              <w:t xml:space="preserve"> </w:t>
            </w:r>
            <w:r>
              <w:t xml:space="preserve">материал;</w:t>
            </w:r>
          </w:p>
          <w:p>
            <w:pPr>
              <w:pStyle w:val="TableParagraph"/>
              <w:numPr>
                <w:ilvl w:val="1"/>
                <w:numId w:val="165"/>
              </w:numPr>
              <w:tabs>
                <w:tab w:val="left" w:pos="494"/>
              </w:tabs>
              <w:spacing w:line="252" w:lineRule="exact"/>
            </w:pPr>
            <w:r>
              <w:t xml:space="preserve">самый трудный</w:t>
            </w:r>
            <w:r>
              <w:rPr>
                <w:spacing w:val="-1"/>
              </w:rPr>
              <w:t xml:space="preserve"> </w:t>
            </w:r>
            <w:r>
              <w:t xml:space="preserve">материал;</w:t>
            </w:r>
          </w:p>
          <w:p>
            <w:pPr>
              <w:pStyle w:val="TableParagraph"/>
              <w:numPr>
                <w:ilvl w:val="1"/>
                <w:numId w:val="165"/>
              </w:numPr>
              <w:tabs>
                <w:tab w:val="left" w:pos="494"/>
              </w:tabs>
              <w:spacing w:before="2" w:line="252" w:lineRule="exact"/>
            </w:pPr>
            <w:r>
              <w:t xml:space="preserve">заинтересовавший</w:t>
            </w:r>
            <w:r>
              <w:rPr>
                <w:spacing w:val="-1"/>
              </w:rPr>
              <w:t xml:space="preserve"> </w:t>
            </w:r>
            <w:r>
              <w:t xml:space="preserve">материал;</w:t>
            </w:r>
          </w:p>
          <w:p>
            <w:pPr>
              <w:pStyle w:val="TableParagraph"/>
              <w:numPr>
                <w:ilvl w:val="1"/>
                <w:numId w:val="165"/>
              </w:numPr>
              <w:tabs>
                <w:tab w:val="left" w:pos="494"/>
              </w:tabs>
              <w:spacing w:line="252" w:lineRule="exact"/>
            </w:pPr>
            <w:r>
              <w:t xml:space="preserve">приходят к одному решению, озвучивают</w:t>
            </w:r>
            <w:r>
              <w:rPr>
                <w:spacing w:val="-8"/>
              </w:rPr>
              <w:t xml:space="preserve"> </w:t>
            </w:r>
            <w:r>
              <w:t xml:space="preserve">их.</w:t>
            </w:r>
          </w:p>
          <w:p>
            <w:pPr>
              <w:pStyle w:val="TableParagraph"/>
              <w:spacing w:before="1" w:line="252" w:lineRule="exact"/>
              <w:ind w:left="107"/>
            </w:pPr>
            <w:r>
              <w:rPr>
                <w:i/>
              </w:rPr>
              <w:t xml:space="preserve">Дескрипторы</w:t>
            </w:r>
            <w:r>
              <w:t xml:space="preserve">:</w:t>
            </w:r>
          </w:p>
          <w:p>
            <w:pPr>
              <w:pStyle w:val="TableParagraph"/>
              <w:numPr>
                <w:ilvl w:val="0"/>
                <w:numId w:val="165"/>
              </w:numPr>
              <w:tabs>
                <w:tab w:val="left" w:pos="273"/>
              </w:tabs>
              <w:spacing w:line="252" w:lineRule="exact"/>
              <w:ind w:left="273"/>
            </w:pPr>
            <w:r>
              <w:t xml:space="preserve">умеют выделять главную мысль</w:t>
            </w:r>
            <w:r>
              <w:rPr>
                <w:spacing w:val="-4"/>
              </w:rPr>
              <w:t xml:space="preserve"> </w:t>
            </w:r>
            <w:r>
              <w:t xml:space="preserve">текста;</w:t>
            </w:r>
          </w:p>
          <w:p>
            <w:pPr>
              <w:pStyle w:val="TableParagraph"/>
              <w:numPr>
                <w:ilvl w:val="0"/>
                <w:numId w:val="165"/>
              </w:numPr>
              <w:tabs>
                <w:tab w:val="left" w:pos="273"/>
              </w:tabs>
              <w:spacing w:line="252" w:lineRule="exact"/>
              <w:ind w:left="273"/>
            </w:pPr>
            <w:r>
              <w:t xml:space="preserve">проводят анализ</w:t>
            </w:r>
            <w:r>
              <w:rPr>
                <w:spacing w:val="-3"/>
              </w:rPr>
              <w:t xml:space="preserve"> </w:t>
            </w:r>
            <w:r>
              <w:t xml:space="preserve">материала;</w:t>
            </w:r>
          </w:p>
          <w:p>
            <w:pPr>
              <w:pStyle w:val="TableParagraph"/>
              <w:numPr>
                <w:ilvl w:val="0"/>
                <w:numId w:val="165"/>
              </w:numPr>
              <w:tabs>
                <w:tab w:val="left" w:pos="273"/>
              </w:tabs>
              <w:spacing w:before="2" w:line="252" w:lineRule="exact"/>
              <w:ind w:left="273"/>
            </w:pPr>
            <w:r>
              <w:t xml:space="preserve">принимают</w:t>
            </w:r>
            <w:r>
              <w:rPr>
                <w:spacing w:val="-2"/>
              </w:rPr>
              <w:t xml:space="preserve"> </w:t>
            </w:r>
            <w:r>
              <w:t xml:space="preserve">решения.</w:t>
            </w:r>
          </w:p>
          <w:p>
            <w:pPr>
              <w:pStyle w:val="TableParagraph"/>
              <w:spacing w:line="252" w:lineRule="exact"/>
              <w:ind w:left="107"/>
            </w:pPr>
            <w:r>
              <w:rPr>
                <w:i/>
              </w:rPr>
              <w:t xml:space="preserve">Обратная связь</w:t>
            </w:r>
            <w:r>
              <w:t xml:space="preserve">:</w:t>
            </w:r>
          </w:p>
          <w:p>
            <w:pPr>
              <w:pStyle w:val="TableParagraph"/>
              <w:tabs>
                <w:tab w:val="left" w:pos="276"/>
              </w:tabs>
            </w:pPr>
            <w:r>
              <w:t xml:space="preserve">Одинаково всем было воспринимать материал?</w:t>
            </w:r>
            <w:r>
              <w:rPr>
                <w:spacing w:val="-7"/>
              </w:rPr>
              <w:t xml:space="preserve"> </w:t>
            </w:r>
            <w:r>
              <w:t xml:space="preserve">Почему</w:t>
            </w:r>
          </w:p>
          <w:p>
            <w:pPr>
              <w:pStyle w:val="TableParagraph"/>
              <w:tabs>
                <w:tab w:val="left" w:pos="276"/>
              </w:tabs>
              <w:rPr>
                <w:sz w:val="24"/>
                <w:szCs w:val="24"/>
              </w:rPr>
            </w:pPr>
            <w:r>
              <w:rPr>
                <w:sz w:val="24"/>
                <w:szCs w:val="24"/>
              </w:rPr>
              <w:t xml:space="preserve">Задание 2.</w:t>
            </w:r>
            <w:r>
              <w:t xml:space="preserve"> </w:t>
            </w:r>
            <w:r w:rsidRPr="009A7EB4">
              <w:rPr>
                <w:sz w:val="24"/>
                <w:szCs w:val="24"/>
              </w:rPr>
              <w:t xml:space="preserve">1-</w:t>
            </w:r>
            <w:r w:rsidRPr="009A7EB4">
              <w:rPr>
                <w:sz w:val="24"/>
                <w:szCs w:val="24"/>
              </w:rPr>
              <w:tab/>
            </w:r>
            <w:r w:rsidRPr="009A7EB4">
              <w:rPr>
                <w:sz w:val="24"/>
                <w:szCs w:val="24"/>
              </w:rPr>
              <w:t xml:space="preserve">я группа. Составление кластера по видам естественного отбора. Раскрыть роль естественного отбора</w:t>
            </w:r>
          </w:p>
          <w:p>
            <w:pPr>
              <w:pStyle w:val="TableParagraph"/>
              <w:tabs>
                <w:tab w:val="left" w:pos="276"/>
              </w:tabs>
              <w:rPr>
                <w:sz w:val="24"/>
                <w:szCs w:val="24"/>
              </w:rPr>
            </w:pPr>
            <w:r>
              <w:rPr>
                <w:b/>
                <w:i/>
                <w:sz w:val="24"/>
                <w:szCs w:val="24"/>
              </w:rPr>
              <w:t xml:space="preserve">2-</w:t>
            </w:r>
            <w:r w:rsidRPr="009A7EB4">
              <w:rPr>
                <w:b/>
                <w:i/>
                <w:sz w:val="24"/>
                <w:szCs w:val="24"/>
              </w:rPr>
              <w:t xml:space="preserve">я группа</w:t>
            </w:r>
            <w:r w:rsidRPr="009A7EB4">
              <w:rPr>
                <w:sz w:val="24"/>
                <w:szCs w:val="24"/>
              </w:rPr>
              <w:t xml:space="preserve">. Заполнение таблицы «Виды приспособленности</w:t>
            </w:r>
          </w:p>
          <w:tbl>
            <w:tblPr>
              <w:tblStyle w:val="GridTableLight"/>
              <w:tblW w:w="0" w:type="auto"/>
              <w:tblInd w:w="0" w:type="dxa"/>
              <w:tblLook w:val="04A0" w:firstRow="1" w:lastRow="0" w:firstColumn="1" w:lastColumn="0" w:noHBand="0" w:noVBand="1"/>
            </w:tblPr>
            <w:tblGrid>
              <w:gridCol w:w="2824"/>
              <w:gridCol w:w="2824"/>
              <w:gridCol w:w="2825"/>
            </w:tblGrid>
            <w:tr w:rsidTr="009A7EB4">
              <w:trPr>
                <w:trHeight w:hRule="auto" w:val="0"/>
              </w:trPr>
              <w:tc>
                <w:tcPr>
                  <w:tcW w:w="2824" w:type="dxa"/>
                </w:tcPr>
                <w:p>
                  <w:pPr>
                    <w:pStyle w:val="TableParagraph"/>
                    <w:tabs>
                      <w:tab w:val="left" w:pos="276"/>
                    </w:tabs>
                    <w:rPr>
                      <w:sz w:val="24"/>
                      <w:szCs w:val="24"/>
                    </w:rPr>
                  </w:pPr>
                  <w:r>
                    <w:rPr>
                      <w:sz w:val="24"/>
                      <w:szCs w:val="24"/>
                    </w:rPr>
                    <w:t xml:space="preserve">Виды приспособленности</w:t>
                  </w:r>
                </w:p>
              </w:tc>
              <w:tc>
                <w:tcPr>
                  <w:tcW w:w="2824" w:type="dxa"/>
                </w:tcPr>
                <w:p>
                  <w:pPr>
                    <w:pStyle w:val="TableParagraph"/>
                    <w:tabs>
                      <w:tab w:val="left" w:pos="276"/>
                    </w:tabs>
                    <w:rPr>
                      <w:sz w:val="24"/>
                      <w:szCs w:val="24"/>
                    </w:rPr>
                  </w:pPr>
                  <w:r>
                    <w:rPr>
                      <w:sz w:val="24"/>
                      <w:szCs w:val="24"/>
                    </w:rPr>
                    <w:t xml:space="preserve">описание</w:t>
                  </w:r>
                </w:p>
              </w:tc>
              <w:tc>
                <w:tcPr>
                  <w:tcW w:w="2825" w:type="dxa"/>
                </w:tcPr>
                <w:p>
                  <w:pPr>
                    <w:pStyle w:val="TableParagraph"/>
                    <w:tabs>
                      <w:tab w:val="left" w:pos="276"/>
                    </w:tabs>
                    <w:rPr>
                      <w:sz w:val="24"/>
                      <w:szCs w:val="24"/>
                    </w:rPr>
                  </w:pPr>
                  <w:r>
                    <w:rPr>
                      <w:sz w:val="24"/>
                      <w:szCs w:val="24"/>
                    </w:rPr>
                    <w:t xml:space="preserve">примеры</w:t>
                  </w:r>
                </w:p>
              </w:tc>
            </w:tr>
            <w:tr w:rsidTr="009A7EB4">
              <w:trPr>
                <w:trHeight w:hRule="auto" w:val="0"/>
              </w:trPr>
              <w:tc>
                <w:tcPr>
                  <w:tcW w:w="2824" w:type="dxa"/>
                </w:tcPr>
                <w:p>
                  <w:pPr>
                    <w:pStyle w:val="TableParagraph"/>
                    <w:tabs>
                      <w:tab w:val="left" w:pos="276"/>
                    </w:tabs>
                    <w:rPr>
                      <w:sz w:val="24"/>
                      <w:szCs w:val="24"/>
                    </w:rPr>
                  </w:pPr>
                </w:p>
              </w:tc>
              <w:tc>
                <w:tcPr>
                  <w:tcW w:w="2824" w:type="dxa"/>
                </w:tcPr>
                <w:p>
                  <w:pPr>
                    <w:pStyle w:val="TableParagraph"/>
                    <w:tabs>
                      <w:tab w:val="left" w:pos="276"/>
                    </w:tabs>
                    <w:rPr>
                      <w:sz w:val="24"/>
                      <w:szCs w:val="24"/>
                    </w:rPr>
                  </w:pPr>
                </w:p>
              </w:tc>
              <w:tc>
                <w:tcPr>
                  <w:tcW w:w="2825" w:type="dxa"/>
                </w:tcPr>
                <w:p>
                  <w:pPr>
                    <w:pStyle w:val="TableParagraph"/>
                    <w:tabs>
                      <w:tab w:val="left" w:pos="276"/>
                    </w:tabs>
                    <w:rPr>
                      <w:sz w:val="24"/>
                      <w:szCs w:val="24"/>
                    </w:rPr>
                  </w:pPr>
                </w:p>
              </w:tc>
            </w:tr>
          </w:tbl>
          <w:p>
            <w:pPr>
              <w:pStyle w:val="TableParagraph"/>
              <w:tabs>
                <w:tab w:val="left" w:pos="276"/>
              </w:tabs>
              <w:rPr>
                <w:sz w:val="24"/>
                <w:szCs w:val="24"/>
              </w:rPr>
            </w:pPr>
            <w:r w:rsidRPr="009A7EB4">
              <w:rPr>
                <w:sz w:val="24"/>
                <w:szCs w:val="24"/>
              </w:rPr>
              <w:t xml:space="preserve">Дескрипторы:</w:t>
            </w:r>
          </w:p>
          <w:p>
            <w:pPr>
              <w:pStyle w:val="TableParagraph"/>
              <w:tabs>
                <w:tab w:val="left" w:pos="276"/>
              </w:tabs>
              <w:rPr>
                <w:sz w:val="24"/>
                <w:szCs w:val="24"/>
              </w:rPr>
            </w:pPr>
            <w:r w:rsidRPr="009A7EB4">
              <w:rPr>
                <w:sz w:val="24"/>
                <w:szCs w:val="24"/>
              </w:rPr>
              <w:t xml:space="preserve">–</w:t>
            </w:r>
            <w:r w:rsidRPr="009A7EB4">
              <w:rPr>
                <w:sz w:val="24"/>
                <w:szCs w:val="24"/>
              </w:rPr>
              <w:tab/>
            </w:r>
            <w:r w:rsidRPr="009A7EB4">
              <w:rPr>
                <w:sz w:val="24"/>
                <w:szCs w:val="24"/>
              </w:rPr>
              <w:t xml:space="preserve">выявляют виды естественного отбора, систематизируют;</w:t>
            </w:r>
          </w:p>
          <w:p>
            <w:pPr>
              <w:pStyle w:val="TableParagraph"/>
              <w:tabs>
                <w:tab w:val="left" w:pos="276"/>
              </w:tabs>
              <w:rPr>
                <w:sz w:val="24"/>
                <w:szCs w:val="24"/>
              </w:rPr>
            </w:pPr>
            <w:r w:rsidRPr="009A7EB4">
              <w:rPr>
                <w:sz w:val="24"/>
                <w:szCs w:val="24"/>
              </w:rPr>
              <w:t xml:space="preserve">–</w:t>
            </w:r>
            <w:r w:rsidRPr="009A7EB4">
              <w:rPr>
                <w:sz w:val="24"/>
                <w:szCs w:val="24"/>
              </w:rPr>
              <w:tab/>
            </w:r>
            <w:r w:rsidRPr="009A7EB4">
              <w:rPr>
                <w:sz w:val="24"/>
                <w:szCs w:val="24"/>
              </w:rPr>
              <w:t xml:space="preserve">описывают роль естественного отбора;</w:t>
            </w:r>
          </w:p>
          <w:p>
            <w:pPr>
              <w:pStyle w:val="TableParagraph"/>
              <w:tabs>
                <w:tab w:val="left" w:pos="276"/>
              </w:tabs>
              <w:rPr>
                <w:sz w:val="24"/>
                <w:szCs w:val="24"/>
              </w:rPr>
            </w:pPr>
            <w:r w:rsidRPr="009A7EB4">
              <w:rPr>
                <w:sz w:val="24"/>
                <w:szCs w:val="24"/>
              </w:rPr>
              <w:t xml:space="preserve">–</w:t>
            </w:r>
            <w:r w:rsidRPr="009A7EB4">
              <w:rPr>
                <w:sz w:val="24"/>
                <w:szCs w:val="24"/>
              </w:rPr>
              <w:tab/>
            </w:r>
            <w:r w:rsidRPr="009A7EB4">
              <w:rPr>
                <w:sz w:val="24"/>
                <w:szCs w:val="24"/>
              </w:rPr>
              <w:t xml:space="preserve">доказывают, что приспособление является результатом естественного отбора;</w:t>
            </w:r>
          </w:p>
          <w:p>
            <w:pPr>
              <w:pStyle w:val="TableParagraph"/>
              <w:tabs>
                <w:tab w:val="left" w:pos="276"/>
              </w:tabs>
              <w:rPr>
                <w:sz w:val="24"/>
                <w:szCs w:val="24"/>
              </w:rPr>
            </w:pPr>
            <w:r w:rsidRPr="009A7EB4">
              <w:rPr>
                <w:sz w:val="24"/>
                <w:szCs w:val="24"/>
              </w:rPr>
              <w:t xml:space="preserve">–</w:t>
            </w:r>
            <w:r w:rsidRPr="009A7EB4">
              <w:rPr>
                <w:sz w:val="24"/>
                <w:szCs w:val="24"/>
              </w:rPr>
              <w:tab/>
            </w:r>
            <w:r w:rsidRPr="009A7EB4">
              <w:rPr>
                <w:sz w:val="24"/>
                <w:szCs w:val="24"/>
              </w:rPr>
              <w:t xml:space="preserve">различают виды приспособленности, приводят примеры.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19251C">
              <w:rPr>
                <w:rFonts w:ascii="Times New Roman" w:eastAsia="Times New Roman" w:hAnsi="Times New Roman" w:cs="Times New Roman"/>
                <w:sz w:val="24"/>
                <w:szCs w:val="24"/>
                <w:lang w:bidi="ru-RU"/>
              </w:rPr>
              <w:t xml:space="preserve">Учащиеся вначале</w:t>
            </w:r>
            <w:r>
              <w:rPr>
                <w:rFonts w:ascii="Times New Roman" w:eastAsia="Times New Roman" w:hAnsi="Times New Roman" w:cs="Times New Roman"/>
                <w:sz w:val="24"/>
                <w:szCs w:val="24"/>
                <w:lang w:bidi="ru-RU"/>
              </w:rPr>
              <w:t xml:space="preserve"> дописывают термины</w:t>
            </w:r>
            <w:r w:rsidRPr="0019251C">
              <w:rPr>
                <w:rFonts w:ascii="Times New Roman" w:eastAsia="Times New Roman" w:hAnsi="Times New Roman" w:cs="Times New Roman"/>
                <w:sz w:val="24"/>
                <w:szCs w:val="24"/>
                <w:lang w:bidi="ru-RU"/>
              </w:rPr>
              <w:t xml:space="preserve">, затем работают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Карточки, А3, маркеры, стикеры</w:t>
            </w:r>
          </w:p>
        </w:tc>
      </w:tr>
      <w:tr w:rsidTr="00D80736">
        <w:trPr>
          <w:trHeight w:val="405"/>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10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9A7EB4">
              <w:rPr>
                <w:rFonts w:ascii="Times New Roman" w:eastAsia="Times New Roman" w:hAnsi="Times New Roman" w:cs="Times New Roman"/>
                <w:sz w:val="24"/>
                <w:szCs w:val="24"/>
                <w:lang w:eastAsia="ru-RU" w:bidi="ru-RU"/>
              </w:rPr>
              <w:t xml:space="preserve">Работа в паре. «Изучи рисунок». Отличите виды естественного отбора:</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9A7EB4">
              <w:rPr>
                <w:rFonts w:ascii="Times New Roman" w:eastAsia="Times New Roman" w:hAnsi="Times New Roman" w:cs="Times New Roman"/>
                <w:sz w:val="24"/>
                <w:szCs w:val="24"/>
                <w:lang w:eastAsia="ru-RU" w:bidi="ru-RU"/>
              </w:rPr>
              <w:t xml:space="preserve">1-я схема показывает…, потому что… </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9A7EB4">
              <w:rPr>
                <w:rFonts w:ascii="Times New Roman" w:eastAsia="Times New Roman" w:hAnsi="Times New Roman" w:cs="Times New Roman"/>
                <w:sz w:val="24"/>
                <w:szCs w:val="24"/>
                <w:lang w:eastAsia="ru-RU" w:bidi="ru-RU"/>
              </w:rPr>
              <w:t xml:space="preserve">2-я схема показывает…, потому что…</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9A7EB4">
              <w:rPr>
                <w:rFonts w:ascii="Times New Roman" w:eastAsia="Times New Roman" w:hAnsi="Times New Roman" w:cs="Times New Roman"/>
                <w:sz w:val="24"/>
                <w:szCs w:val="24"/>
                <w:lang w:eastAsia="ru-RU" w:bidi="ru-RU"/>
              </w:rPr>
              <w:t xml:space="preserve"> 3-я схема показывает…, потому что</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noProof/>
                <w:sz w:val="24"/>
                <w:szCs w:val="24"/>
                <w:lang w:eastAsia="ru-RU"/>
              </w:rPr>
              <w:drawing>
                <wp:inline distT="0" distB="0" distL="0" distR="0">
                  <wp:extent cx="3700780" cy="1487805"/>
                  <wp:effectExtent l="0" t="0" r="0" b="0"/>
                  <wp:docPr id="170878659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20069" name="Picture 3"/>
                          <pic:cNvPicPr>
                            <a:picLocks noChangeAspect="1" noChangeArrowheads="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700780" cy="1487805"/>
                          </a:xfrm>
                          <a:prstGeom prst="rect">
                            <a:avLst/>
                          </a:prstGeom>
                          <a:noFill/>
                        </pic:spPr>
                      </pic:pic>
                    </a:graphicData>
                  </a:graphic>
                </wp:inline>
              </w:drawing>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2 задание.</w:t>
            </w:r>
            <w:r>
              <w:t xml:space="preserve"> </w:t>
            </w:r>
            <w:r w:rsidRPr="009A7EB4">
              <w:rPr>
                <w:rFonts w:ascii="Times New Roman" w:eastAsia="Times New Roman" w:hAnsi="Times New Roman" w:cs="Times New Roman"/>
                <w:sz w:val="24"/>
                <w:szCs w:val="24"/>
                <w:lang w:eastAsia="ru-RU" w:bidi="ru-RU"/>
              </w:rPr>
              <w:t xml:space="preserve">Найдите виды приспособленности и опишите их.</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noProof/>
                <w:sz w:val="24"/>
                <w:szCs w:val="24"/>
                <w:lang w:eastAsia="ru-RU"/>
              </w:rPr>
              <w:drawing>
                <wp:inline distT="0" distB="0" distL="0" distR="0">
                  <wp:extent cx="1962785" cy="12865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00357" name="Picture 4"/>
                          <pic:cNvPicPr>
                            <a:picLocks noChangeAspect="1" noChangeArrowheads="1"/>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bwMode="auto">
                          <a:xfrm>
                            <a:off x="0" y="0"/>
                            <a:ext cx="1962785" cy="1286510"/>
                          </a:xfrm>
                          <a:prstGeom prst="rect">
                            <a:avLst/>
                          </a:prstGeom>
                          <a:noFill/>
                        </pic:spPr>
                      </pic:pic>
                    </a:graphicData>
                  </a:graphic>
                </wp:inline>
              </w:drawing>
            </w:r>
            <w:r>
              <w:rPr>
                <w:rFonts w:ascii="Times New Roman" w:eastAsia="Times New Roman" w:hAnsi="Times New Roman" w:cs="Times New Roman"/>
                <w:noProof/>
                <w:sz w:val="24"/>
                <w:szCs w:val="24"/>
                <w:lang w:eastAsia="ru-RU"/>
              </w:rPr>
              <w:drawing>
                <wp:inline distT="0" distB="0" distL="0" distR="0">
                  <wp:extent cx="2554605" cy="1329055"/>
                  <wp:effectExtent l="0" t="0" r="0" b="4445"/>
                  <wp:docPr id="16675444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84643" name="Picture 5"/>
                          <pic:cNvPicPr>
                            <a:picLocks noChangeAspect="1" noChangeArrowheads="1"/>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4605" cy="1329055"/>
                          </a:xfrm>
                          <a:prstGeom prst="rect">
                            <a:avLst/>
                          </a:prstGeom>
                          <a:noFill/>
                        </pic:spPr>
                      </pic:pic>
                    </a:graphicData>
                  </a:graphic>
                </wp:inline>
              </w:drawing>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noProof/>
                <w:sz w:val="24"/>
                <w:szCs w:val="24"/>
                <w:lang w:eastAsia="ru-RU"/>
              </w:rPr>
              <w:drawing>
                <wp:inline distT="0" distB="0" distL="0" distR="0">
                  <wp:extent cx="1737360" cy="1213485"/>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35334" name="Picture 6"/>
                          <pic:cNvPicPr>
                            <a:picLocks noChangeAspect="1" noChangeArrowheads="1"/>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bwMode="auto">
                          <a:xfrm>
                            <a:off x="0" y="0"/>
                            <a:ext cx="1737360" cy="1213485"/>
                          </a:xfrm>
                          <a:prstGeom prst="rect">
                            <a:avLst/>
                          </a:prstGeom>
                          <a:noFill/>
                        </pic:spPr>
                      </pic:pic>
                    </a:graphicData>
                  </a:graphic>
                </wp:inline>
              </w:drawing>
            </w:r>
            <w:r>
              <w:rPr>
                <w:rFonts w:ascii="Times New Roman" w:eastAsia="Times New Roman" w:hAnsi="Times New Roman" w:cs="Times New Roman"/>
                <w:noProof/>
                <w:sz w:val="24"/>
                <w:szCs w:val="24"/>
                <w:lang w:eastAsia="ru-RU"/>
              </w:rPr>
              <w:drawing>
                <wp:inline distT="0" distB="0" distL="0" distR="0">
                  <wp:extent cx="2548255" cy="1066800"/>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003608" name="Picture 7"/>
                          <pic:cNvPicPr>
                            <a:picLocks noChangeAspect="1" noChangeArrowheads="1"/>
                          </pic:cNvPicPr>
                        </pic:nvPicPr>
                        <pic:blipFill>
                          <a:blip xmlns:r="http://schemas.openxmlformats.org/officeDocument/2006/relationships" r:embed="rId1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8255" cy="1066800"/>
                          </a:xfrm>
                          <a:prstGeom prst="rect">
                            <a:avLst/>
                          </a:prstGeom>
                          <a:noFill/>
                        </pic:spPr>
                      </pic:pic>
                    </a:graphicData>
                  </a:graphic>
                </wp:inline>
              </w:drawing>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9A7EB4">
              <w:rPr>
                <w:rFonts w:ascii="Times New Roman" w:eastAsia="Times New Roman" w:hAnsi="Times New Roman" w:cs="Times New Roman"/>
                <w:sz w:val="24"/>
                <w:szCs w:val="24"/>
                <w:lang w:eastAsia="ru-RU" w:bidi="ru-RU"/>
              </w:rPr>
              <w:t xml:space="preserve">Дескрипторы:</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w:t>
            </w:r>
            <w:r w:rsidRPr="009A7EB4">
              <w:rPr>
                <w:rFonts w:ascii="Times New Roman" w:eastAsia="Times New Roman" w:hAnsi="Times New Roman" w:cs="Times New Roman"/>
                <w:sz w:val="24"/>
                <w:szCs w:val="24"/>
                <w:lang w:eastAsia="ru-RU" w:bidi="ru-RU"/>
              </w:rPr>
              <w:t xml:space="preserve">различают виды естественного отбора, знают его особенности.</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w:t>
            </w:r>
            <w:r w:rsidRPr="009A7EB4">
              <w:rPr>
                <w:rFonts w:ascii="Times New Roman" w:eastAsia="Times New Roman" w:hAnsi="Times New Roman" w:cs="Times New Roman"/>
                <w:sz w:val="24"/>
                <w:szCs w:val="24"/>
                <w:lang w:eastAsia="ru-RU" w:bidi="ru-RU"/>
              </w:rPr>
              <w:t xml:space="preserve">различают виды приспособленности, описывают их.</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карточки</w:t>
            </w:r>
          </w:p>
        </w:tc>
      </w:tr>
      <w:tr w:rsidTr="00D80736">
        <w:trPr>
          <w:trHeight w:val="581"/>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bCs/>
                <w:color w:val="000000" w:themeColor="text1"/>
                <w:sz w:val="24"/>
                <w:szCs w:val="24"/>
                <w:lang w:bidi="ru-RU"/>
              </w:rPr>
            </w:pPr>
            <w:r w:rsidRPr="009A7EB4">
              <w:rPr>
                <w:rFonts w:ascii="Times New Roman" w:eastAsia="Times New Roman" w:hAnsi="Times New Roman" w:cs="Times New Roman"/>
                <w:bCs/>
                <w:color w:val="000000" w:themeColor="text1"/>
                <w:sz w:val="24"/>
                <w:szCs w:val="24"/>
                <w:lang w:bidi="ru-RU"/>
              </w:rPr>
              <w:t xml:space="preserve">Подведение итога урока. Прием « 5-5-1»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9A7EB4">
              <w:rPr>
                <w:rFonts w:ascii="Times New Roman" w:eastAsia="Times New Roman" w:hAnsi="Times New Roman" w:cs="Times New Roman"/>
                <w:bCs/>
                <w:color w:val="000000" w:themeColor="text1"/>
                <w:sz w:val="24"/>
                <w:szCs w:val="24"/>
                <w:lang w:bidi="ru-RU"/>
              </w:rPr>
              <w:t xml:space="preserve">Учащиеся пишут 5 предложений о том, что они освоили на уроке. Затем, сокращают эти 5 предложений до 5 слов. В конце сокращают эти 5 слов до одного. Учащиеся делятся свои ми ключевыми словами со всем классом.</w:t>
            </w:r>
          </w:p>
          <w:p>
            <w:pPr>
              <w:widowControl w:val="0"/>
              <w:autoSpaceDE w:val="0"/>
              <w:autoSpaceDN w:val="0"/>
              <w:rPr>
                <w:rFonts w:ascii="Times New Roman" w:eastAsia="Times New Roman" w:hAnsi="Times New Roman" w:cs="Times New Roman"/>
                <w:bCs/>
                <w:color w:val="000000" w:themeColor="text1"/>
                <w:sz w:val="24"/>
                <w:szCs w:val="24"/>
                <w:lang w:bidi="ru-RU"/>
              </w:rPr>
            </w:pPr>
            <w:r>
              <w:rPr>
                <w:rFonts w:ascii="Times New Roman" w:eastAsia="Times New Roman" w:hAnsi="Times New Roman" w:cs="Times New Roman"/>
                <w:bCs/>
                <w:noProof/>
                <w:color w:val="000000" w:themeColor="text1"/>
                <w:sz w:val="24"/>
                <w:szCs w:val="24"/>
                <w:lang w:eastAsia="ru-RU"/>
              </w:rPr>
              <w:drawing>
                <wp:inline distT="0" distB="0" distL="0" distR="0">
                  <wp:extent cx="2085975" cy="1561210"/>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3712" name="Picture 8"/>
                          <pic:cNvPicPr>
                            <a:picLocks noChangeAspect="1" noChangeArrowheads="1"/>
                          </pic:cNvPicPr>
                        </pic:nvPicPr>
                        <pic:blipFill>
                          <a:blip xmlns:r="http://schemas.openxmlformats.org/officeDocument/2006/relationships" r:embed="rId115">
                            <a:extLst>
                              <a:ext xmlns:a="http://schemas.openxmlformats.org/drawingml/2006/main" uri="{28A0092B-C50C-407E-A947-70E740481C1C}">
                                <a14:useLocalDpi xmlns:a14="http://schemas.microsoft.com/office/drawing/2010/main" val="0"/>
                              </a:ext>
                            </a:extLst>
                          </a:blip>
                          <a:stretch>
                            <a:fillRect/>
                          </a:stretch>
                        </pic:blipFill>
                        <pic:spPr bwMode="auto">
                          <a:xfrm>
                            <a:off x="0" y="0"/>
                            <a:ext cx="2086877" cy="1561885"/>
                          </a:xfrm>
                          <a:prstGeom prst="rect">
                            <a:avLst/>
                          </a:prstGeom>
                          <a:noFill/>
                        </pic:spPr>
                      </pic:pic>
                    </a:graphicData>
                  </a:graphic>
                </wp:inline>
              </w:drawing>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9A7EB4">
              <w:rPr>
                <w:rFonts w:ascii="Times New Roman" w:eastAsia="Times New Roman" w:hAnsi="Times New Roman" w:cs="Times New Roman"/>
                <w:sz w:val="24"/>
                <w:szCs w:val="24"/>
                <w:lang w:bidi="ru-RU"/>
              </w:rPr>
              <w:t xml:space="preserve">Карточки, стикеры, лестница успеха</w:t>
            </w:r>
          </w:p>
        </w:tc>
      </w:tr>
    </w:tbl>
    <w:p>
      <w:pPr>
        <w:spacing w:after="0" w:line="240" w:lineRule="auto"/>
        <w:rPr>
          <w:rFonts w:ascii="Times New Roman" w:hAnsi="Times New Roman" w:cs="Times New Roman"/>
          <w:sz w:val="24"/>
          <w:szCs w:val="24"/>
        </w:rPr>
      </w:pPr>
      <w:r>
        <w:br w:type="page"/>
      </w: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p>
    <w:p>
      <w:p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3B072A">
              <w:rPr>
                <w:rFonts w:ascii="Times New Roman" w:eastAsia="Times New Roman" w:hAnsi="Times New Roman" w:cs="Times New Roman"/>
                <w:sz w:val="24"/>
                <w:szCs w:val="24"/>
              </w:rPr>
              <w:t xml:space="preserve">9.4С Эволюционное развитие</w:t>
            </w:r>
          </w:p>
        </w:tc>
      </w:tr>
      <w:tr w:rsidTr="00D80736">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Количество отсутствующих:</w:t>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3B072A">
              <w:rPr>
                <w:rFonts w:ascii="Times New Roman" w:eastAsia="Times New Roman" w:hAnsi="Times New Roman" w:cs="Times New Roman"/>
                <w:sz w:val="24"/>
                <w:szCs w:val="24"/>
              </w:rPr>
              <w:t xml:space="preserve">Определение понятия «вид». Структура вида. Критерии вида. Понятие «видообразование». Формы и механизмы видообразования.</w:t>
            </w:r>
          </w:p>
        </w:tc>
      </w:tr>
      <w:tr w:rsidTr="00D80736">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3B072A">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3B072A">
              <w:rPr>
                <w:rFonts w:ascii="Times New Roman" w:eastAsia="Times New Roman" w:hAnsi="Times New Roman" w:cs="Times New Roman"/>
                <w:sz w:val="24"/>
                <w:szCs w:val="24"/>
              </w:rPr>
              <w:t xml:space="preserve">9.2.5.5 - охарактеризовать структуру и критерии вида</w:t>
            </w:r>
          </w:p>
          <w:p>
            <w:pPr>
              <w:spacing w:after="0" w:line="240" w:lineRule="auto"/>
              <w:rPr>
                <w:rFonts w:ascii="Times New Roman" w:eastAsia="Times New Roman" w:hAnsi="Times New Roman" w:cs="Times New Roman"/>
                <w:sz w:val="24"/>
                <w:szCs w:val="24"/>
              </w:rPr>
            </w:pPr>
            <w:r w:rsidRPr="003B072A">
              <w:rPr>
                <w:rFonts w:ascii="Times New Roman" w:eastAsia="Times New Roman" w:hAnsi="Times New Roman" w:cs="Times New Roman"/>
                <w:sz w:val="24"/>
                <w:szCs w:val="24"/>
              </w:rPr>
              <w:t xml:space="preserve">9.2.5.6 - объяснять процесс видообразования</w:t>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3B072A">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pStyle w:val="TableParagraph"/>
              <w:tabs>
                <w:tab w:val="left" w:pos="274"/>
              </w:tabs>
              <w:rPr>
                <w:sz w:val="24"/>
                <w:szCs w:val="24"/>
              </w:rPr>
            </w:pPr>
            <w:r w:rsidRPr="003B072A">
              <w:rPr>
                <w:sz w:val="24"/>
                <w:szCs w:val="24"/>
              </w:rPr>
              <w:t xml:space="preserve">Все учащиеся:</w:t>
            </w:r>
          </w:p>
          <w:p>
            <w:pPr>
              <w:pStyle w:val="TableParagraph"/>
              <w:tabs>
                <w:tab w:val="left" w:pos="274"/>
              </w:tabs>
              <w:rPr>
                <w:sz w:val="24"/>
                <w:szCs w:val="24"/>
              </w:rPr>
            </w:pPr>
            <w:r w:rsidRPr="003B072A">
              <w:rPr>
                <w:sz w:val="24"/>
                <w:szCs w:val="24"/>
              </w:rPr>
              <w:t xml:space="preserve">–</w:t>
            </w:r>
            <w:r w:rsidRPr="003B072A">
              <w:rPr>
                <w:sz w:val="24"/>
                <w:szCs w:val="24"/>
              </w:rPr>
              <w:tab/>
            </w:r>
            <w:r w:rsidRPr="003B072A">
              <w:rPr>
                <w:sz w:val="24"/>
                <w:szCs w:val="24"/>
              </w:rPr>
              <w:t xml:space="preserve">дают определение вида.</w:t>
            </w:r>
          </w:p>
          <w:p>
            <w:pPr>
              <w:pStyle w:val="TableParagraph"/>
              <w:tabs>
                <w:tab w:val="left" w:pos="274"/>
              </w:tabs>
              <w:rPr>
                <w:sz w:val="24"/>
                <w:szCs w:val="24"/>
              </w:rPr>
            </w:pPr>
            <w:r w:rsidRPr="003B072A">
              <w:rPr>
                <w:sz w:val="24"/>
                <w:szCs w:val="24"/>
              </w:rPr>
              <w:t xml:space="preserve">Большинство учащихся:</w:t>
            </w:r>
          </w:p>
          <w:p>
            <w:pPr>
              <w:pStyle w:val="TableParagraph"/>
              <w:tabs>
                <w:tab w:val="left" w:pos="274"/>
              </w:tabs>
              <w:rPr>
                <w:sz w:val="24"/>
                <w:szCs w:val="24"/>
              </w:rPr>
            </w:pPr>
            <w:r w:rsidRPr="003B072A">
              <w:rPr>
                <w:sz w:val="24"/>
                <w:szCs w:val="24"/>
              </w:rPr>
              <w:t xml:space="preserve">–</w:t>
            </w:r>
            <w:r w:rsidRPr="003B072A">
              <w:rPr>
                <w:sz w:val="24"/>
                <w:szCs w:val="24"/>
              </w:rPr>
              <w:tab/>
            </w:r>
            <w:r w:rsidRPr="003B072A">
              <w:rPr>
                <w:sz w:val="24"/>
                <w:szCs w:val="24"/>
              </w:rPr>
              <w:t xml:space="preserve">систематизируют критерии вида;</w:t>
            </w:r>
          </w:p>
          <w:p>
            <w:pPr>
              <w:pStyle w:val="TableParagraph"/>
              <w:tabs>
                <w:tab w:val="left" w:pos="274"/>
              </w:tabs>
              <w:rPr>
                <w:sz w:val="24"/>
                <w:szCs w:val="24"/>
              </w:rPr>
            </w:pPr>
            <w:r w:rsidRPr="003B072A">
              <w:rPr>
                <w:sz w:val="24"/>
                <w:szCs w:val="24"/>
              </w:rPr>
              <w:t xml:space="preserve">–</w:t>
            </w:r>
            <w:r w:rsidRPr="003B072A">
              <w:rPr>
                <w:sz w:val="24"/>
                <w:szCs w:val="24"/>
              </w:rPr>
              <w:tab/>
            </w:r>
            <w:r w:rsidRPr="003B072A">
              <w:rPr>
                <w:sz w:val="24"/>
                <w:szCs w:val="24"/>
              </w:rPr>
              <w:t xml:space="preserve">характеризуют структуру и критерии вида.</w:t>
            </w:r>
          </w:p>
          <w:p>
            <w:pPr>
              <w:pStyle w:val="TableParagraph"/>
              <w:tabs>
                <w:tab w:val="left" w:pos="274"/>
              </w:tabs>
              <w:rPr>
                <w:sz w:val="24"/>
                <w:szCs w:val="24"/>
              </w:rPr>
            </w:pPr>
            <w:r w:rsidRPr="003B072A">
              <w:rPr>
                <w:sz w:val="24"/>
                <w:szCs w:val="24"/>
              </w:rPr>
              <w:t xml:space="preserve">Некоторые учащиеся:</w:t>
            </w:r>
          </w:p>
          <w:p>
            <w:pPr>
              <w:pStyle w:val="TableParagraph"/>
              <w:tabs>
                <w:tab w:val="left" w:pos="274"/>
              </w:tabs>
              <w:rPr>
                <w:sz w:val="24"/>
                <w:szCs w:val="24"/>
              </w:rPr>
            </w:pPr>
            <w:r w:rsidRPr="003B072A">
              <w:rPr>
                <w:sz w:val="24"/>
                <w:szCs w:val="24"/>
              </w:rPr>
              <w:t xml:space="preserve">–</w:t>
            </w:r>
            <w:r w:rsidRPr="003B072A">
              <w:rPr>
                <w:sz w:val="24"/>
                <w:szCs w:val="24"/>
              </w:rPr>
              <w:tab/>
            </w:r>
            <w:r w:rsidRPr="003B072A">
              <w:rPr>
                <w:sz w:val="24"/>
                <w:szCs w:val="24"/>
              </w:rPr>
              <w:t xml:space="preserve">оценить значение критериев, применив их для одного из индивидов</w:t>
            </w:r>
          </w:p>
        </w:tc>
      </w:tr>
    </w:tbl>
    <w:p>
      <w:pPr>
        <w:spacing w:after="0" w:line="240" w:lineRule="auto"/>
        <w:rPr>
          <w:rFonts w:ascii="Times New Roman" w:eastAsia="Times New Roman" w:hAnsi="Times New Roman" w:cs="Times New Roman"/>
          <w:sz w:val="24"/>
          <w:szCs w:val="24"/>
          <w:lang w:eastAsia="ru-RU"/>
        </w:rPr>
      </w:pPr>
      <w:r w:rsidRPr="003B072A">
        <w:rPr>
          <w:rFonts w:ascii="Times New Roman" w:eastAsia="Times New Roman" w:hAnsi="Times New Roman" w:cs="Times New Roman"/>
          <w:color w:val="000000"/>
          <w:sz w:val="24"/>
          <w:szCs w:val="24"/>
          <w:lang w:eastAsia="ru-RU"/>
        </w:rPr>
        <w:t xml:space="preserve">Ход урока</w:t>
      </w:r>
    </w:p>
    <w:tbl>
      <w:tblPr>
        <w:tblStyle w:val="TableGrid"/>
        <w:tblW w:w="16221" w:type="dxa"/>
        <w:tblInd w:w="-856" w:type="dxa"/>
        <w:tblLook w:val="04A0" w:firstRow="1" w:lastRow="0" w:firstColumn="1" w:lastColumn="0" w:noHBand="0" w:noVBand="1"/>
      </w:tblPr>
      <w:tblGrid>
        <w:gridCol w:w="1560"/>
        <w:gridCol w:w="8699"/>
        <w:gridCol w:w="2074"/>
        <w:gridCol w:w="1485"/>
        <w:gridCol w:w="2403"/>
      </w:tblGrid>
      <w:tr w:rsidTr="00D80736">
        <w:trPr>
          <w:trHeight w:val="569"/>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B072A">
              <w:rPr>
                <w:rFonts w:ascii="Times New Roman" w:eastAsia="Times New Roman" w:hAnsi="Times New Roman" w:cs="Times New Roman"/>
                <w:color w:val="000000"/>
                <w:sz w:val="24"/>
                <w:szCs w:val="24"/>
                <w:lang w:bidi="ru-RU"/>
              </w:rPr>
              <w:t xml:space="preserve">Этап урока/ Время</w:t>
            </w:r>
          </w:p>
        </w:tc>
        <w:tc>
          <w:tcPr>
            <w:tcW w:w="869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B072A">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B072A">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B072A">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3B072A">
              <w:rPr>
                <w:rFonts w:ascii="Times New Roman" w:eastAsia="Times New Roman" w:hAnsi="Times New Roman" w:cs="Times New Roman"/>
                <w:color w:val="000000"/>
                <w:sz w:val="24"/>
                <w:szCs w:val="24"/>
                <w:lang w:bidi="ru-RU"/>
              </w:rPr>
              <w:t xml:space="preserve">Ресурсы</w:t>
            </w:r>
          </w:p>
        </w:tc>
      </w:tr>
      <w:tr w:rsidTr="00D80736">
        <w:trPr>
          <w:trHeight w:val="30"/>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699" w:type="dxa"/>
            <w:tcBorders>
              <w:top w:val="single" w:sz="4" w:space="0" w:color="BFBFBF"/>
              <w:left w:val="single" w:sz="4" w:space="0" w:color="BFBFBF"/>
              <w:bottom w:val="single" w:sz="4" w:space="0" w:color="BFBFBF"/>
              <w:right w:val="single" w:sz="4" w:space="0" w:color="BFBFBF"/>
            </w:tcBorders>
          </w:tcPr>
          <w:p>
            <w:pPr>
              <w:pStyle w:val="TableParagraph"/>
              <w:ind w:left="107"/>
              <w:rPr>
                <w:sz w:val="24"/>
                <w:szCs w:val="24"/>
              </w:rPr>
            </w:pPr>
            <w:r w:rsidRPr="003B072A">
              <w:rPr>
                <w:sz w:val="24"/>
                <w:szCs w:val="24"/>
              </w:rPr>
              <w:t xml:space="preserve">«Найди и отметь»</w:t>
            </w:r>
          </w:p>
          <w:p>
            <w:pPr>
              <w:pStyle w:val="TableParagraph"/>
              <w:ind w:left="107"/>
              <w:rPr>
                <w:sz w:val="24"/>
                <w:szCs w:val="24"/>
              </w:rPr>
            </w:pPr>
            <w:r w:rsidRPr="003B072A">
              <w:rPr>
                <w:sz w:val="24"/>
                <w:szCs w:val="24"/>
              </w:rPr>
              <w:t xml:space="preserve">Определите, к какому виду приспособленности относятся приведенные</w:t>
            </w:r>
          </w:p>
          <w:p>
            <w:pPr>
              <w:pStyle w:val="TableParagraph"/>
              <w:ind w:left="107"/>
              <w:rPr>
                <w:sz w:val="24"/>
                <w:szCs w:val="24"/>
              </w:rPr>
            </w:pPr>
            <w:r w:rsidRPr="003B072A">
              <w:rPr>
                <w:sz w:val="24"/>
                <w:szCs w:val="24"/>
              </w:rPr>
              <w:t xml:space="preserve">ниже примеры, напротив каждого из них поставьте соответствующую</w:t>
            </w:r>
          </w:p>
          <w:p>
            <w:pPr>
              <w:pStyle w:val="TableParagraph"/>
              <w:ind w:left="107"/>
              <w:rPr>
                <w:sz w:val="24"/>
                <w:szCs w:val="24"/>
              </w:rPr>
            </w:pPr>
            <w:r w:rsidRPr="003B072A">
              <w:rPr>
                <w:sz w:val="24"/>
                <w:szCs w:val="24"/>
              </w:rPr>
              <w:t xml:space="preserve">отметку.</w:t>
            </w:r>
          </w:p>
          <w:p>
            <w:pPr>
              <w:pStyle w:val="TableParagraph"/>
              <w:ind w:left="107"/>
              <w:rPr>
                <w:sz w:val="24"/>
                <w:szCs w:val="24"/>
              </w:rPr>
            </w:pPr>
            <w:r w:rsidRPr="003B072A">
              <w:rPr>
                <w:sz w:val="24"/>
                <w:szCs w:val="24"/>
              </w:rPr>
              <w:t xml:space="preserve">«ПО» – покровительственная окраска.</w:t>
            </w:r>
          </w:p>
          <w:p>
            <w:pPr>
              <w:pStyle w:val="TableParagraph"/>
              <w:ind w:left="107"/>
              <w:rPr>
                <w:sz w:val="24"/>
                <w:szCs w:val="24"/>
              </w:rPr>
            </w:pPr>
            <w:r w:rsidRPr="003B072A">
              <w:rPr>
                <w:sz w:val="24"/>
                <w:szCs w:val="24"/>
              </w:rPr>
              <w:t xml:space="preserve">«</w:t>
            </w:r>
            <w:r w:rsidRPr="003B072A">
              <w:rPr>
                <w:sz w:val="24"/>
                <w:szCs w:val="24"/>
              </w:rPr>
              <w:t xml:space="preserve">ПрО</w:t>
            </w:r>
            <w:r w:rsidRPr="003B072A">
              <w:rPr>
                <w:sz w:val="24"/>
                <w:szCs w:val="24"/>
              </w:rPr>
              <w:t xml:space="preserve">» – привлекающая окраска.</w:t>
            </w:r>
          </w:p>
          <w:p>
            <w:pPr>
              <w:pStyle w:val="TableParagraph"/>
              <w:ind w:left="107"/>
              <w:rPr>
                <w:sz w:val="24"/>
                <w:szCs w:val="24"/>
              </w:rPr>
            </w:pPr>
            <w:r w:rsidRPr="003B072A">
              <w:rPr>
                <w:sz w:val="24"/>
                <w:szCs w:val="24"/>
              </w:rPr>
              <w:t xml:space="preserve">«УО» – угрожающая окраска.</w:t>
            </w:r>
          </w:p>
          <w:p>
            <w:pPr>
              <w:pStyle w:val="TableParagraph"/>
              <w:ind w:left="107"/>
              <w:rPr>
                <w:sz w:val="24"/>
                <w:szCs w:val="24"/>
              </w:rPr>
            </w:pPr>
            <w:r w:rsidRPr="003B072A">
              <w:rPr>
                <w:sz w:val="24"/>
                <w:szCs w:val="24"/>
              </w:rPr>
              <w:t xml:space="preserve">«М» – мимикрия.</w:t>
            </w:r>
          </w:p>
          <w:p>
            <w:pPr>
              <w:pStyle w:val="TableParagraph"/>
              <w:ind w:left="107"/>
              <w:rPr>
                <w:sz w:val="24"/>
                <w:szCs w:val="24"/>
              </w:rPr>
            </w:pPr>
            <w:r w:rsidRPr="003B072A">
              <w:rPr>
                <w:sz w:val="24"/>
                <w:szCs w:val="24"/>
              </w:rPr>
              <w:t xml:space="preserve">1. Божья коровка.</w:t>
            </w:r>
          </w:p>
          <w:p>
            <w:pPr>
              <w:pStyle w:val="TableParagraph"/>
              <w:ind w:left="107"/>
              <w:rPr>
                <w:sz w:val="24"/>
                <w:szCs w:val="24"/>
              </w:rPr>
            </w:pPr>
            <w:r w:rsidRPr="003B072A">
              <w:rPr>
                <w:sz w:val="24"/>
                <w:szCs w:val="24"/>
              </w:rPr>
              <w:t xml:space="preserve">2. Бабочка Монарх.</w:t>
            </w:r>
          </w:p>
          <w:p>
            <w:pPr>
              <w:pStyle w:val="TableParagraph"/>
              <w:ind w:left="107"/>
              <w:rPr>
                <w:sz w:val="24"/>
                <w:szCs w:val="24"/>
              </w:rPr>
            </w:pPr>
            <w:r w:rsidRPr="003B072A">
              <w:rPr>
                <w:sz w:val="24"/>
                <w:szCs w:val="24"/>
              </w:rPr>
              <w:t xml:space="preserve">3. Королевская кобра.</w:t>
            </w:r>
          </w:p>
          <w:p>
            <w:pPr>
              <w:pStyle w:val="TableParagraph"/>
              <w:ind w:left="107"/>
              <w:rPr>
                <w:sz w:val="24"/>
                <w:szCs w:val="24"/>
              </w:rPr>
            </w:pPr>
            <w:r w:rsidRPr="003B072A">
              <w:rPr>
                <w:sz w:val="24"/>
                <w:szCs w:val="24"/>
              </w:rPr>
              <w:t xml:space="preserve">4. Жуки-чернотелки.</w:t>
            </w:r>
          </w:p>
          <w:p>
            <w:pPr>
              <w:pStyle w:val="TableParagraph"/>
              <w:ind w:left="107"/>
              <w:rPr>
                <w:sz w:val="24"/>
                <w:szCs w:val="24"/>
              </w:rPr>
            </w:pPr>
            <w:r w:rsidRPr="003B072A">
              <w:rPr>
                <w:sz w:val="24"/>
                <w:szCs w:val="24"/>
              </w:rPr>
              <w:t xml:space="preserve">5. Камбала.</w:t>
            </w:r>
          </w:p>
          <w:p>
            <w:pPr>
              <w:pStyle w:val="TableParagraph"/>
              <w:ind w:left="107"/>
              <w:rPr>
                <w:sz w:val="24"/>
                <w:szCs w:val="24"/>
              </w:rPr>
            </w:pPr>
            <w:r w:rsidRPr="003B072A">
              <w:rPr>
                <w:sz w:val="24"/>
                <w:szCs w:val="24"/>
              </w:rPr>
              <w:t xml:space="preserve">6. Росянка.</w:t>
            </w:r>
          </w:p>
          <w:p>
            <w:pPr>
              <w:pStyle w:val="TableParagraph"/>
              <w:ind w:left="107"/>
              <w:rPr>
                <w:sz w:val="24"/>
                <w:szCs w:val="24"/>
              </w:rPr>
            </w:pPr>
            <w:r w:rsidRPr="003B072A">
              <w:rPr>
                <w:sz w:val="24"/>
                <w:szCs w:val="24"/>
              </w:rPr>
              <w:t xml:space="preserve">7. Фазан.</w:t>
            </w:r>
          </w:p>
          <w:p>
            <w:pPr>
              <w:pStyle w:val="TableParagraph"/>
              <w:ind w:left="107"/>
              <w:rPr>
                <w:sz w:val="24"/>
                <w:szCs w:val="24"/>
              </w:rPr>
            </w:pPr>
            <w:r w:rsidRPr="003B072A">
              <w:rPr>
                <w:sz w:val="24"/>
                <w:szCs w:val="24"/>
              </w:rPr>
              <w:t xml:space="preserve">8. Богомол.</w:t>
            </w:r>
          </w:p>
          <w:p>
            <w:pPr>
              <w:pStyle w:val="TableParagraph"/>
              <w:ind w:left="107"/>
              <w:rPr>
                <w:sz w:val="24"/>
                <w:szCs w:val="24"/>
              </w:rPr>
            </w:pPr>
            <w:r w:rsidRPr="003B072A">
              <w:rPr>
                <w:sz w:val="24"/>
                <w:szCs w:val="24"/>
              </w:rPr>
              <w:t xml:space="preserve">9. Пчела.</w:t>
            </w:r>
          </w:p>
          <w:p>
            <w:pPr>
              <w:pStyle w:val="TableParagraph"/>
              <w:ind w:left="107"/>
              <w:rPr>
                <w:sz w:val="24"/>
                <w:szCs w:val="24"/>
              </w:rPr>
            </w:pPr>
            <w:r w:rsidRPr="003B072A">
              <w:rPr>
                <w:sz w:val="24"/>
                <w:szCs w:val="24"/>
              </w:rPr>
              <w:t xml:space="preserve">Вызов. Проанализируйте, какие критерии вида являются в настоящее время основными.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карточки</w:t>
            </w:r>
          </w:p>
        </w:tc>
      </w:tr>
      <w:tr w:rsidTr="00D80736">
        <w:trPr>
          <w:trHeight w:val="405"/>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20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Глоссарий (за</w:t>
            </w:r>
            <w:r w:rsidRPr="003B072A" w:rsidR="00CF3260">
              <w:rPr>
                <w:rFonts w:ascii="Times New Roman" w:eastAsia="Times New Roman" w:hAnsi="Times New Roman" w:cs="Times New Roman"/>
                <w:sz w:val="24"/>
                <w:szCs w:val="24"/>
                <w:lang w:bidi="ru-RU"/>
              </w:rPr>
              <w:t xml:space="preserve">писывают определение терминов в паре)</w:t>
            </w:r>
          </w:p>
          <w:tbl>
            <w:tblPr>
              <w:tblStyle w:val="GridTableLight"/>
              <w:tblW w:w="0" w:type="auto"/>
              <w:tblInd w:w="0" w:type="dxa"/>
              <w:tblLook w:val="04A0" w:firstRow="1" w:lastRow="0" w:firstColumn="1" w:lastColumn="0" w:noHBand="0" w:noVBand="1"/>
            </w:tblPr>
            <w:tblGrid>
              <w:gridCol w:w="2906"/>
              <w:gridCol w:w="2495"/>
              <w:gridCol w:w="3072"/>
            </w:tblGrid>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На русском языке</w:t>
                  </w:r>
                </w:p>
              </w:tc>
              <w:tc>
                <w:tcPr>
                  <w:tcW w:w="2495"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На казахском языке</w:t>
                  </w:r>
                </w:p>
              </w:tc>
              <w:tc>
                <w:tcPr>
                  <w:tcW w:w="3072"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На английском языке</w:t>
                  </w:r>
                </w:p>
              </w:tc>
            </w:tr>
            <w:tr w:rsidTr="00D80736">
              <w:trPr>
                <w:trHeight w:val="7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Вид</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түр</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 kind</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lang w:bidi="ru-RU"/>
                    </w:rPr>
                    <w:t xml:space="preserve">ареал</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ареал</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area</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популяция</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популяция</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population </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Морфологический критерий</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Морфологиялық өлшем</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morphological criteria</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Физиологический критерий</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Физиологиялық Өлшем</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physiological criteria</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Генетический критерий</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Генетикалық Өлшем</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genetic criteria</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Экологический критерий</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Экологиялық өлшем</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3B072A">
                    <w:rPr>
                      <w:rFonts w:ascii="Times New Roman" w:eastAsia="Times New Roman" w:hAnsi="Times New Roman" w:cs="Times New Roman"/>
                      <w:color w:val="000000" w:themeColor="text1"/>
                      <w:sz w:val="24"/>
                      <w:szCs w:val="24"/>
                    </w:rPr>
                    <w:t xml:space="preserve">ecological criterion</w:t>
                  </w:r>
                </w:p>
              </w:tc>
            </w:tr>
          </w:tbl>
          <w:p>
            <w:pPr>
              <w:pStyle w:val="TableParagraph"/>
              <w:ind w:left="110" w:right="2692"/>
              <w:rPr>
                <w:sz w:val="24"/>
                <w:szCs w:val="24"/>
              </w:rPr>
            </w:pPr>
            <w:r w:rsidRPr="003B072A">
              <w:rPr>
                <w:sz w:val="24"/>
                <w:szCs w:val="24"/>
              </w:rPr>
              <w:t xml:space="preserve">Деление класса на группы: «Найди свою пару». Две группы: «Вид» и «Критерии вида».</w:t>
            </w:r>
          </w:p>
          <w:p>
            <w:pPr>
              <w:pStyle w:val="TableParagraph"/>
              <w:ind w:left="110"/>
              <w:rPr>
                <w:sz w:val="24"/>
                <w:szCs w:val="24"/>
              </w:rPr>
            </w:pPr>
            <w:r w:rsidRPr="003B072A">
              <w:rPr>
                <w:sz w:val="24"/>
                <w:szCs w:val="24"/>
              </w:rPr>
              <w:t xml:space="preserve">Учащиеся выступают в соответствии с тематикой своей группы.</w:t>
            </w:r>
          </w:p>
          <w:p>
            <w:pPr>
              <w:pStyle w:val="TableParagraph"/>
              <w:ind w:left="110"/>
              <w:rPr>
                <w:b/>
                <w:sz w:val="24"/>
                <w:szCs w:val="24"/>
              </w:rPr>
            </w:pPr>
            <w:r w:rsidRPr="003B072A">
              <w:rPr>
                <w:b/>
                <w:i/>
                <w:sz w:val="24"/>
                <w:szCs w:val="24"/>
              </w:rPr>
              <w:t xml:space="preserve">Задание </w:t>
            </w:r>
            <w:r w:rsidRPr="003B072A">
              <w:rPr>
                <w:b/>
                <w:sz w:val="24"/>
                <w:szCs w:val="24"/>
              </w:rPr>
              <w:t xml:space="preserve">1. Работа с учебником.</w:t>
            </w:r>
          </w:p>
          <w:p>
            <w:pPr>
              <w:pStyle w:val="TableParagraph"/>
              <w:ind w:left="110"/>
              <w:rPr>
                <w:sz w:val="24"/>
                <w:szCs w:val="24"/>
              </w:rPr>
            </w:pPr>
            <w:r w:rsidRPr="003B072A">
              <w:rPr>
                <w:sz w:val="24"/>
                <w:szCs w:val="24"/>
              </w:rPr>
              <w:t xml:space="preserve">Текст параграфа учебника исследуем с помощью стратегии «Учет всех факторов».</w:t>
            </w:r>
          </w:p>
          <w:p>
            <w:pPr>
              <w:pStyle w:val="TableParagraph"/>
              <w:ind w:left="110"/>
              <w:rPr>
                <w:b/>
                <w:sz w:val="24"/>
                <w:szCs w:val="24"/>
              </w:rPr>
            </w:pPr>
            <w:r w:rsidRPr="003B072A">
              <w:rPr>
                <w:b/>
                <w:sz w:val="24"/>
                <w:szCs w:val="24"/>
              </w:rPr>
              <w:t xml:space="preserve">Формируемые навыки</w:t>
            </w:r>
          </w:p>
          <w:p>
            <w:pPr>
              <w:pStyle w:val="TableParagraph"/>
              <w:numPr>
                <w:ilvl w:val="0"/>
                <w:numId w:val="166"/>
              </w:numPr>
              <w:tabs>
                <w:tab w:val="left" w:pos="276"/>
              </w:tabs>
              <w:rPr>
                <w:sz w:val="24"/>
                <w:szCs w:val="24"/>
              </w:rPr>
            </w:pPr>
            <w:r w:rsidRPr="003B072A">
              <w:rPr>
                <w:sz w:val="24"/>
                <w:szCs w:val="24"/>
              </w:rPr>
              <w:t xml:space="preserve">управление</w:t>
            </w:r>
            <w:r w:rsidRPr="003B072A">
              <w:rPr>
                <w:spacing w:val="-1"/>
                <w:sz w:val="24"/>
                <w:szCs w:val="24"/>
              </w:rPr>
              <w:t xml:space="preserve"> </w:t>
            </w:r>
            <w:r w:rsidRPr="003B072A">
              <w:rPr>
                <w:sz w:val="24"/>
                <w:szCs w:val="24"/>
              </w:rPr>
              <w:t xml:space="preserve">информацией;</w:t>
            </w:r>
          </w:p>
          <w:p>
            <w:pPr>
              <w:pStyle w:val="TableParagraph"/>
              <w:numPr>
                <w:ilvl w:val="0"/>
                <w:numId w:val="166"/>
              </w:numPr>
              <w:tabs>
                <w:tab w:val="left" w:pos="276"/>
              </w:tabs>
              <w:rPr>
                <w:sz w:val="24"/>
                <w:szCs w:val="24"/>
              </w:rPr>
            </w:pPr>
            <w:r w:rsidRPr="003B072A">
              <w:rPr>
                <w:sz w:val="24"/>
                <w:szCs w:val="24"/>
              </w:rPr>
              <w:t xml:space="preserve">совместной</w:t>
            </w:r>
            <w:r w:rsidRPr="003B072A">
              <w:rPr>
                <w:spacing w:val="-1"/>
                <w:sz w:val="24"/>
                <w:szCs w:val="24"/>
              </w:rPr>
              <w:t xml:space="preserve"> </w:t>
            </w:r>
            <w:r w:rsidRPr="003B072A">
              <w:rPr>
                <w:sz w:val="24"/>
                <w:szCs w:val="24"/>
              </w:rPr>
              <w:t xml:space="preserve">работы;</w:t>
            </w:r>
          </w:p>
          <w:p>
            <w:pPr>
              <w:pStyle w:val="TableParagraph"/>
              <w:numPr>
                <w:ilvl w:val="0"/>
                <w:numId w:val="166"/>
              </w:numPr>
              <w:tabs>
                <w:tab w:val="left" w:pos="276"/>
              </w:tabs>
              <w:rPr>
                <w:sz w:val="24"/>
                <w:szCs w:val="24"/>
              </w:rPr>
            </w:pPr>
            <w:r w:rsidRPr="003B072A">
              <w:rPr>
                <w:sz w:val="24"/>
                <w:szCs w:val="24"/>
              </w:rPr>
              <w:t xml:space="preserve">размышления, решения проблемы, принятия</w:t>
            </w:r>
            <w:r w:rsidRPr="003B072A">
              <w:rPr>
                <w:spacing w:val="-6"/>
                <w:sz w:val="24"/>
                <w:szCs w:val="24"/>
              </w:rPr>
              <w:t xml:space="preserve"> </w:t>
            </w:r>
            <w:r w:rsidRPr="003B072A">
              <w:rPr>
                <w:sz w:val="24"/>
                <w:szCs w:val="24"/>
              </w:rPr>
              <w:t xml:space="preserve">решения.</w:t>
            </w:r>
          </w:p>
          <w:p>
            <w:pPr>
              <w:pStyle w:val="TableParagraph"/>
              <w:ind w:left="110"/>
              <w:rPr>
                <w:b/>
                <w:sz w:val="24"/>
                <w:szCs w:val="24"/>
              </w:rPr>
            </w:pPr>
            <w:r w:rsidRPr="003B072A">
              <w:rPr>
                <w:b/>
                <w:sz w:val="24"/>
                <w:szCs w:val="24"/>
              </w:rPr>
              <w:t xml:space="preserve">Алгоритм реализации метода:</w:t>
            </w:r>
          </w:p>
          <w:p>
            <w:pPr>
              <w:pStyle w:val="TableParagraph"/>
              <w:numPr>
                <w:ilvl w:val="0"/>
                <w:numId w:val="167"/>
              </w:numPr>
              <w:tabs>
                <w:tab w:val="left" w:pos="332"/>
              </w:tabs>
              <w:ind w:hanging="222"/>
              <w:rPr>
                <w:sz w:val="24"/>
                <w:szCs w:val="24"/>
              </w:rPr>
            </w:pPr>
            <w:r w:rsidRPr="003B072A">
              <w:rPr>
                <w:sz w:val="24"/>
                <w:szCs w:val="24"/>
              </w:rPr>
              <w:t xml:space="preserve">Ознакомиться с</w:t>
            </w:r>
            <w:r w:rsidRPr="003B072A">
              <w:rPr>
                <w:spacing w:val="-1"/>
                <w:sz w:val="24"/>
                <w:szCs w:val="24"/>
              </w:rPr>
              <w:t xml:space="preserve"> </w:t>
            </w:r>
            <w:r w:rsidRPr="003B072A">
              <w:rPr>
                <w:sz w:val="24"/>
                <w:szCs w:val="24"/>
              </w:rPr>
              <w:t xml:space="preserve">текстом.</w:t>
            </w:r>
          </w:p>
          <w:p>
            <w:pPr>
              <w:pStyle w:val="TableParagraph"/>
              <w:numPr>
                <w:ilvl w:val="0"/>
                <w:numId w:val="167"/>
              </w:numPr>
              <w:tabs>
                <w:tab w:val="left" w:pos="277"/>
              </w:tabs>
              <w:ind w:left="277" w:hanging="167"/>
              <w:rPr>
                <w:sz w:val="24"/>
                <w:szCs w:val="24"/>
              </w:rPr>
            </w:pPr>
            <w:r w:rsidRPr="003B072A">
              <w:rPr>
                <w:sz w:val="24"/>
                <w:szCs w:val="24"/>
              </w:rPr>
              <w:t xml:space="preserve">Анализ всех факторов, связанных с</w:t>
            </w:r>
            <w:r w:rsidRPr="003B072A">
              <w:rPr>
                <w:spacing w:val="-9"/>
                <w:sz w:val="24"/>
                <w:szCs w:val="24"/>
              </w:rPr>
              <w:t xml:space="preserve"> </w:t>
            </w:r>
            <w:r w:rsidRPr="003B072A">
              <w:rPr>
                <w:sz w:val="24"/>
                <w:szCs w:val="24"/>
              </w:rPr>
              <w:t xml:space="preserve">критериями.</w:t>
            </w:r>
          </w:p>
          <w:p>
            <w:pPr>
              <w:pStyle w:val="TableParagraph"/>
              <w:numPr>
                <w:ilvl w:val="0"/>
                <w:numId w:val="167"/>
              </w:numPr>
              <w:tabs>
                <w:tab w:val="left" w:pos="332"/>
              </w:tabs>
              <w:ind w:hanging="222"/>
              <w:rPr>
                <w:sz w:val="24"/>
                <w:szCs w:val="24"/>
              </w:rPr>
            </w:pPr>
            <w:r w:rsidRPr="003B072A">
              <w:rPr>
                <w:sz w:val="24"/>
                <w:szCs w:val="24"/>
              </w:rPr>
              <w:t xml:space="preserve">Заполнение анкеты по всем</w:t>
            </w:r>
            <w:r w:rsidRPr="003B072A">
              <w:rPr>
                <w:spacing w:val="-4"/>
                <w:sz w:val="24"/>
                <w:szCs w:val="24"/>
              </w:rPr>
              <w:t xml:space="preserve"> </w:t>
            </w:r>
            <w:r w:rsidRPr="003B072A">
              <w:rPr>
                <w:sz w:val="24"/>
                <w:szCs w:val="24"/>
              </w:rPr>
              <w:t xml:space="preserve">факторам.</w:t>
            </w:r>
          </w:p>
          <w:p>
            <w:pPr>
              <w:pStyle w:val="TableParagraph"/>
              <w:numPr>
                <w:ilvl w:val="0"/>
                <w:numId w:val="167"/>
              </w:numPr>
              <w:tabs>
                <w:tab w:val="left" w:pos="332"/>
              </w:tabs>
              <w:ind w:hanging="222"/>
              <w:rPr>
                <w:sz w:val="24"/>
                <w:szCs w:val="24"/>
              </w:rPr>
            </w:pPr>
            <w:r w:rsidRPr="003B072A">
              <w:rPr>
                <w:sz w:val="24"/>
                <w:szCs w:val="24"/>
              </w:rPr>
              <w:t xml:space="preserve">Группы обмениваются обсуждаемыми</w:t>
            </w:r>
            <w:r w:rsidRPr="003B072A">
              <w:rPr>
                <w:spacing w:val="-5"/>
                <w:sz w:val="24"/>
                <w:szCs w:val="24"/>
              </w:rPr>
              <w:t xml:space="preserve"> </w:t>
            </w:r>
            <w:r w:rsidRPr="003B072A">
              <w:rPr>
                <w:sz w:val="24"/>
                <w:szCs w:val="24"/>
              </w:rPr>
              <w:t xml:space="preserve">факторами.</w:t>
            </w:r>
          </w:p>
          <w:p>
            <w:pPr>
              <w:pStyle w:val="TableParagraph"/>
              <w:numPr>
                <w:ilvl w:val="0"/>
                <w:numId w:val="167"/>
              </w:numPr>
              <w:tabs>
                <w:tab w:val="left" w:pos="332"/>
              </w:tabs>
              <w:ind w:hanging="222"/>
              <w:rPr>
                <w:sz w:val="24"/>
                <w:szCs w:val="24"/>
              </w:rPr>
            </w:pPr>
            <w:r w:rsidRPr="003B072A">
              <w:rPr>
                <w:sz w:val="24"/>
                <w:szCs w:val="24"/>
              </w:rPr>
              <w:t xml:space="preserve">Ученикам предоставляется время для</w:t>
            </w:r>
            <w:r w:rsidRPr="003B072A">
              <w:rPr>
                <w:spacing w:val="-3"/>
                <w:sz w:val="24"/>
                <w:szCs w:val="24"/>
              </w:rPr>
              <w:t xml:space="preserve"> </w:t>
            </w:r>
            <w:r w:rsidRPr="003B072A">
              <w:rPr>
                <w:sz w:val="24"/>
                <w:szCs w:val="24"/>
              </w:rPr>
              <w:t xml:space="preserve">обдумывания.</w:t>
            </w:r>
          </w:p>
          <w:p>
            <w:pPr>
              <w:pStyle w:val="TableParagraph"/>
              <w:tabs>
                <w:tab w:val="left" w:pos="276"/>
              </w:tabs>
              <w:rPr>
                <w:sz w:val="24"/>
                <w:szCs w:val="24"/>
              </w:rPr>
            </w:pPr>
            <w:r w:rsidRPr="003B072A">
              <w:rPr>
                <w:sz w:val="24"/>
                <w:szCs w:val="24"/>
              </w:rPr>
              <w:t xml:space="preserve">Представление факторов. Обсуждается тема «Виды</w:t>
            </w:r>
            <w:r w:rsidRPr="003B072A">
              <w:rPr>
                <w:spacing w:val="-12"/>
                <w:sz w:val="24"/>
                <w:szCs w:val="24"/>
              </w:rPr>
              <w:t xml:space="preserve"> </w:t>
            </w:r>
            <w:r w:rsidRPr="003B072A">
              <w:rPr>
                <w:sz w:val="24"/>
                <w:szCs w:val="24"/>
              </w:rPr>
              <w:t xml:space="preserve">критериев».</w:t>
            </w:r>
          </w:p>
          <w:tbl>
            <w:tblPr>
              <w:tblStyle w:val="GridTableLight"/>
              <w:tblW w:w="0" w:type="auto"/>
              <w:tblInd w:w="0" w:type="dxa"/>
              <w:tblLook w:val="04A0" w:firstRow="1" w:lastRow="0" w:firstColumn="1" w:lastColumn="0" w:noHBand="0" w:noVBand="1"/>
            </w:tblPr>
            <w:tblGrid>
              <w:gridCol w:w="2119"/>
              <w:gridCol w:w="2117"/>
              <w:gridCol w:w="2118"/>
              <w:gridCol w:w="2119"/>
            </w:tblGrid>
            <w:tr w:rsidTr="00CF3260">
              <w:trPr>
                <w:trHeight w:hRule="auto" w:val="0"/>
              </w:trPr>
              <w:tc>
                <w:tcPr>
                  <w:tcW w:w="2118" w:type="dxa"/>
                </w:tcPr>
                <w:p>
                  <w:pPr>
                    <w:pStyle w:val="TableParagraph"/>
                    <w:tabs>
                      <w:tab w:val="left" w:pos="276"/>
                    </w:tabs>
                    <w:rPr>
                      <w:sz w:val="24"/>
                      <w:szCs w:val="24"/>
                    </w:rPr>
                  </w:pPr>
                  <w:r w:rsidRPr="003B072A">
                    <w:rPr>
                      <w:sz w:val="24"/>
                      <w:szCs w:val="24"/>
                    </w:rPr>
                    <w:t xml:space="preserve">факторы</w:t>
                  </w:r>
                </w:p>
              </w:tc>
              <w:tc>
                <w:tcPr>
                  <w:tcW w:w="2118" w:type="dxa"/>
                </w:tcPr>
                <w:p>
                  <w:pPr>
                    <w:pStyle w:val="TableParagraph"/>
                    <w:tabs>
                      <w:tab w:val="left" w:pos="276"/>
                    </w:tabs>
                    <w:rPr>
                      <w:sz w:val="24"/>
                      <w:szCs w:val="24"/>
                    </w:rPr>
                  </w:pPr>
                  <w:r w:rsidRPr="003B072A">
                    <w:rPr>
                      <w:sz w:val="24"/>
                      <w:szCs w:val="24"/>
                    </w:rPr>
                    <w:t xml:space="preserve">достоинства</w:t>
                  </w:r>
                </w:p>
              </w:tc>
              <w:tc>
                <w:tcPr>
                  <w:tcW w:w="2118" w:type="dxa"/>
                </w:tcPr>
                <w:p>
                  <w:pPr>
                    <w:pStyle w:val="TableParagraph"/>
                    <w:tabs>
                      <w:tab w:val="left" w:pos="276"/>
                    </w:tabs>
                    <w:rPr>
                      <w:sz w:val="24"/>
                      <w:szCs w:val="24"/>
                    </w:rPr>
                  </w:pPr>
                  <w:r w:rsidRPr="003B072A">
                    <w:rPr>
                      <w:sz w:val="24"/>
                      <w:szCs w:val="24"/>
                    </w:rPr>
                    <w:t xml:space="preserve">недостатки</w:t>
                  </w:r>
                </w:p>
              </w:tc>
              <w:tc>
                <w:tcPr>
                  <w:tcW w:w="2119" w:type="dxa"/>
                </w:tcPr>
                <w:p>
                  <w:pPr>
                    <w:pStyle w:val="TableParagraph"/>
                    <w:tabs>
                      <w:tab w:val="left" w:pos="276"/>
                    </w:tabs>
                    <w:rPr>
                      <w:sz w:val="24"/>
                      <w:szCs w:val="24"/>
                    </w:rPr>
                  </w:pPr>
                  <w:r w:rsidRPr="003B072A">
                    <w:rPr>
                      <w:sz w:val="24"/>
                      <w:szCs w:val="24"/>
                    </w:rPr>
                    <w:t xml:space="preserve">характеристика</w:t>
                  </w:r>
                </w:p>
              </w:tc>
            </w:tr>
            <w:tr w:rsidTr="00CF3260">
              <w:trPr>
                <w:trHeight w:hRule="auto" w:val="0"/>
              </w:trPr>
              <w:tc>
                <w:tcPr>
                  <w:tcW w:w="2118" w:type="dxa"/>
                </w:tcPr>
                <w:p>
                  <w:pPr>
                    <w:pStyle w:val="TableParagraph"/>
                    <w:tabs>
                      <w:tab w:val="left" w:pos="276"/>
                    </w:tabs>
                    <w:rPr>
                      <w:sz w:val="24"/>
                      <w:szCs w:val="24"/>
                    </w:rPr>
                  </w:pPr>
                  <w:r w:rsidRPr="003B072A">
                    <w:rPr>
                      <w:sz w:val="24"/>
                      <w:szCs w:val="24"/>
                    </w:rPr>
                    <w:t xml:space="preserve">Морфологический критерий</w:t>
                  </w:r>
                </w:p>
              </w:tc>
              <w:tc>
                <w:tcPr>
                  <w:tcW w:w="2118" w:type="dxa"/>
                </w:tcPr>
                <w:p>
                  <w:pPr>
                    <w:pStyle w:val="TableParagraph"/>
                    <w:tabs>
                      <w:tab w:val="left" w:pos="276"/>
                    </w:tabs>
                    <w:rPr>
                      <w:sz w:val="24"/>
                      <w:szCs w:val="24"/>
                    </w:rPr>
                  </w:pPr>
                </w:p>
              </w:tc>
              <w:tc>
                <w:tcPr>
                  <w:tcW w:w="2118" w:type="dxa"/>
                </w:tcPr>
                <w:p>
                  <w:pPr>
                    <w:pStyle w:val="TableParagraph"/>
                    <w:tabs>
                      <w:tab w:val="left" w:pos="276"/>
                    </w:tabs>
                    <w:rPr>
                      <w:sz w:val="24"/>
                      <w:szCs w:val="24"/>
                    </w:rPr>
                  </w:pPr>
                </w:p>
              </w:tc>
              <w:tc>
                <w:tcPr>
                  <w:tcW w:w="2119" w:type="dxa"/>
                </w:tcPr>
                <w:p>
                  <w:pPr>
                    <w:pStyle w:val="TableParagraph"/>
                    <w:tabs>
                      <w:tab w:val="left" w:pos="276"/>
                    </w:tabs>
                    <w:rPr>
                      <w:sz w:val="24"/>
                      <w:szCs w:val="24"/>
                    </w:rPr>
                  </w:pPr>
                </w:p>
              </w:tc>
            </w:tr>
            <w:tr w:rsidTr="00CF3260">
              <w:trPr>
                <w:trHeight w:hRule="auto" w:val="0"/>
              </w:trPr>
              <w:tc>
                <w:tcPr>
                  <w:tcW w:w="2118" w:type="dxa"/>
                </w:tcPr>
                <w:p>
                  <w:pPr>
                    <w:pStyle w:val="TableParagraph"/>
                    <w:tabs>
                      <w:tab w:val="left" w:pos="276"/>
                    </w:tabs>
                    <w:rPr>
                      <w:sz w:val="24"/>
                      <w:szCs w:val="24"/>
                    </w:rPr>
                  </w:pPr>
                  <w:r w:rsidRPr="003B072A">
                    <w:rPr>
                      <w:sz w:val="24"/>
                      <w:szCs w:val="24"/>
                    </w:rPr>
                    <w:t xml:space="preserve">Физиологический критерий</w:t>
                  </w:r>
                </w:p>
              </w:tc>
              <w:tc>
                <w:tcPr>
                  <w:tcW w:w="2118" w:type="dxa"/>
                </w:tcPr>
                <w:p>
                  <w:pPr>
                    <w:pStyle w:val="TableParagraph"/>
                    <w:tabs>
                      <w:tab w:val="left" w:pos="276"/>
                    </w:tabs>
                    <w:rPr>
                      <w:sz w:val="24"/>
                      <w:szCs w:val="24"/>
                    </w:rPr>
                  </w:pPr>
                </w:p>
              </w:tc>
              <w:tc>
                <w:tcPr>
                  <w:tcW w:w="2118" w:type="dxa"/>
                </w:tcPr>
                <w:p>
                  <w:pPr>
                    <w:pStyle w:val="TableParagraph"/>
                    <w:tabs>
                      <w:tab w:val="left" w:pos="276"/>
                    </w:tabs>
                    <w:rPr>
                      <w:sz w:val="24"/>
                      <w:szCs w:val="24"/>
                    </w:rPr>
                  </w:pPr>
                </w:p>
              </w:tc>
              <w:tc>
                <w:tcPr>
                  <w:tcW w:w="2119" w:type="dxa"/>
                </w:tcPr>
                <w:p>
                  <w:pPr>
                    <w:pStyle w:val="TableParagraph"/>
                    <w:tabs>
                      <w:tab w:val="left" w:pos="276"/>
                    </w:tabs>
                    <w:rPr>
                      <w:sz w:val="24"/>
                      <w:szCs w:val="24"/>
                    </w:rPr>
                  </w:pPr>
                </w:p>
              </w:tc>
            </w:tr>
            <w:tr w:rsidTr="00CF3260">
              <w:trPr>
                <w:trHeight w:hRule="auto" w:val="0"/>
              </w:trPr>
              <w:tc>
                <w:tcPr>
                  <w:tcW w:w="2118" w:type="dxa"/>
                </w:tcPr>
                <w:p>
                  <w:pPr>
                    <w:pStyle w:val="TableParagraph"/>
                    <w:tabs>
                      <w:tab w:val="left" w:pos="276"/>
                    </w:tabs>
                    <w:rPr>
                      <w:sz w:val="24"/>
                      <w:szCs w:val="24"/>
                    </w:rPr>
                  </w:pPr>
                  <w:r w:rsidRPr="003B072A">
                    <w:rPr>
                      <w:sz w:val="24"/>
                      <w:szCs w:val="24"/>
                    </w:rPr>
                    <w:t xml:space="preserve">Генетический критерий</w:t>
                  </w:r>
                </w:p>
              </w:tc>
              <w:tc>
                <w:tcPr>
                  <w:tcW w:w="2118" w:type="dxa"/>
                </w:tcPr>
                <w:p>
                  <w:pPr>
                    <w:pStyle w:val="TableParagraph"/>
                    <w:tabs>
                      <w:tab w:val="left" w:pos="276"/>
                    </w:tabs>
                    <w:rPr>
                      <w:sz w:val="24"/>
                      <w:szCs w:val="24"/>
                    </w:rPr>
                  </w:pPr>
                </w:p>
              </w:tc>
              <w:tc>
                <w:tcPr>
                  <w:tcW w:w="2118" w:type="dxa"/>
                </w:tcPr>
                <w:p>
                  <w:pPr>
                    <w:pStyle w:val="TableParagraph"/>
                    <w:tabs>
                      <w:tab w:val="left" w:pos="276"/>
                    </w:tabs>
                    <w:rPr>
                      <w:sz w:val="24"/>
                      <w:szCs w:val="24"/>
                    </w:rPr>
                  </w:pPr>
                </w:p>
              </w:tc>
              <w:tc>
                <w:tcPr>
                  <w:tcW w:w="2119" w:type="dxa"/>
                </w:tcPr>
                <w:p>
                  <w:pPr>
                    <w:pStyle w:val="TableParagraph"/>
                    <w:tabs>
                      <w:tab w:val="left" w:pos="276"/>
                    </w:tabs>
                    <w:rPr>
                      <w:sz w:val="24"/>
                      <w:szCs w:val="24"/>
                    </w:rPr>
                  </w:pPr>
                </w:p>
              </w:tc>
            </w:tr>
            <w:tr w:rsidTr="00CF3260">
              <w:trPr>
                <w:trHeight w:hRule="auto" w:val="0"/>
              </w:trPr>
              <w:tc>
                <w:tcPr>
                  <w:tcW w:w="2118" w:type="dxa"/>
                </w:tcPr>
                <w:p>
                  <w:pPr>
                    <w:pStyle w:val="TableParagraph"/>
                    <w:tabs>
                      <w:tab w:val="left" w:pos="276"/>
                    </w:tabs>
                    <w:rPr>
                      <w:sz w:val="24"/>
                      <w:szCs w:val="24"/>
                    </w:rPr>
                  </w:pPr>
                  <w:r w:rsidRPr="003B072A">
                    <w:rPr>
                      <w:sz w:val="24"/>
                      <w:szCs w:val="24"/>
                    </w:rPr>
                    <w:t xml:space="preserve">Экологический критерий</w:t>
                  </w:r>
                </w:p>
              </w:tc>
              <w:tc>
                <w:tcPr>
                  <w:tcW w:w="2118" w:type="dxa"/>
                </w:tcPr>
                <w:p>
                  <w:pPr>
                    <w:pStyle w:val="TableParagraph"/>
                    <w:tabs>
                      <w:tab w:val="left" w:pos="276"/>
                    </w:tabs>
                    <w:rPr>
                      <w:sz w:val="24"/>
                      <w:szCs w:val="24"/>
                    </w:rPr>
                  </w:pPr>
                </w:p>
              </w:tc>
              <w:tc>
                <w:tcPr>
                  <w:tcW w:w="2118" w:type="dxa"/>
                </w:tcPr>
                <w:p>
                  <w:pPr>
                    <w:pStyle w:val="TableParagraph"/>
                    <w:tabs>
                      <w:tab w:val="left" w:pos="276"/>
                    </w:tabs>
                    <w:rPr>
                      <w:sz w:val="24"/>
                      <w:szCs w:val="24"/>
                    </w:rPr>
                  </w:pPr>
                </w:p>
              </w:tc>
              <w:tc>
                <w:tcPr>
                  <w:tcW w:w="2119" w:type="dxa"/>
                </w:tcPr>
                <w:p>
                  <w:pPr>
                    <w:pStyle w:val="TableParagraph"/>
                    <w:tabs>
                      <w:tab w:val="left" w:pos="276"/>
                    </w:tabs>
                    <w:rPr>
                      <w:sz w:val="24"/>
                      <w:szCs w:val="24"/>
                    </w:rPr>
                  </w:pPr>
                </w:p>
              </w:tc>
            </w:tr>
          </w:tbl>
          <w:p>
            <w:pPr>
              <w:pStyle w:val="TableParagraph"/>
              <w:tabs>
                <w:tab w:val="left" w:pos="276"/>
              </w:tabs>
              <w:rPr>
                <w:sz w:val="24"/>
                <w:szCs w:val="24"/>
              </w:rPr>
            </w:pPr>
            <w:r w:rsidRPr="003B072A">
              <w:rPr>
                <w:sz w:val="24"/>
                <w:szCs w:val="24"/>
              </w:rPr>
              <w:t xml:space="preserve">Дескрипторы:</w:t>
            </w:r>
          </w:p>
          <w:p>
            <w:pPr>
              <w:pStyle w:val="TableParagraph"/>
              <w:tabs>
                <w:tab w:val="left" w:pos="276"/>
              </w:tabs>
              <w:rPr>
                <w:sz w:val="24"/>
                <w:szCs w:val="24"/>
              </w:rPr>
            </w:pPr>
            <w:r w:rsidRPr="003B072A">
              <w:rPr>
                <w:sz w:val="24"/>
                <w:szCs w:val="24"/>
              </w:rPr>
              <w:t xml:space="preserve">–</w:t>
            </w:r>
            <w:r w:rsidRPr="003B072A">
              <w:rPr>
                <w:sz w:val="24"/>
                <w:szCs w:val="24"/>
              </w:rPr>
              <w:tab/>
            </w:r>
            <w:r w:rsidRPr="003B072A">
              <w:rPr>
                <w:sz w:val="24"/>
                <w:szCs w:val="24"/>
              </w:rPr>
              <w:t xml:space="preserve">может выделить основную мысль в тексте;</w:t>
            </w:r>
          </w:p>
          <w:p>
            <w:pPr>
              <w:pStyle w:val="TableParagraph"/>
              <w:tabs>
                <w:tab w:val="left" w:pos="276"/>
              </w:tabs>
              <w:rPr>
                <w:sz w:val="24"/>
                <w:szCs w:val="24"/>
              </w:rPr>
            </w:pPr>
            <w:r w:rsidRPr="003B072A">
              <w:rPr>
                <w:sz w:val="24"/>
                <w:szCs w:val="24"/>
              </w:rPr>
              <w:t xml:space="preserve">–</w:t>
            </w:r>
            <w:r w:rsidRPr="003B072A">
              <w:rPr>
                <w:sz w:val="24"/>
                <w:szCs w:val="24"/>
              </w:rPr>
              <w:tab/>
            </w:r>
            <w:r w:rsidRPr="003B072A">
              <w:rPr>
                <w:sz w:val="24"/>
                <w:szCs w:val="24"/>
              </w:rPr>
              <w:t xml:space="preserve">анализирует достоинства и недостатки критериев;</w:t>
            </w:r>
          </w:p>
          <w:p>
            <w:pPr>
              <w:pStyle w:val="TableParagraph"/>
              <w:tabs>
                <w:tab w:val="left" w:pos="276"/>
              </w:tabs>
              <w:rPr>
                <w:sz w:val="24"/>
                <w:szCs w:val="24"/>
              </w:rPr>
            </w:pPr>
            <w:r w:rsidRPr="003B072A">
              <w:rPr>
                <w:sz w:val="24"/>
                <w:szCs w:val="24"/>
              </w:rPr>
              <w:t xml:space="preserve">–</w:t>
            </w:r>
            <w:r w:rsidRPr="003B072A">
              <w:rPr>
                <w:sz w:val="24"/>
                <w:szCs w:val="24"/>
              </w:rPr>
              <w:tab/>
            </w:r>
            <w:r w:rsidRPr="003B072A">
              <w:rPr>
                <w:sz w:val="24"/>
                <w:szCs w:val="24"/>
              </w:rPr>
              <w:t xml:space="preserve">может понятно донести свои идеи в процессе ответа.</w:t>
            </w:r>
          </w:p>
          <w:p>
            <w:pPr>
              <w:pStyle w:val="TableParagraph"/>
              <w:ind w:left="110" w:right="94"/>
              <w:jc w:val="both"/>
              <w:rPr>
                <w:sz w:val="24"/>
                <w:szCs w:val="24"/>
              </w:rPr>
            </w:pPr>
            <w:r w:rsidRPr="003B072A">
              <w:rPr>
                <w:sz w:val="24"/>
                <w:szCs w:val="24"/>
              </w:rPr>
              <w:t xml:space="preserve">Объяснение учителя. Ч. Дарвин считал вид определенным звеном в эволюции живой природы, хорошо обособленным от других видов благодаря механизмам, выработанным у него     в процессе эволюции. В настоящее время знания о виде расширены и стали более</w:t>
            </w:r>
            <w:r w:rsidRPr="003B072A">
              <w:rPr>
                <w:spacing w:val="-28"/>
                <w:sz w:val="24"/>
                <w:szCs w:val="24"/>
              </w:rPr>
              <w:t xml:space="preserve"> </w:t>
            </w:r>
            <w:r w:rsidRPr="003B072A">
              <w:rPr>
                <w:sz w:val="24"/>
                <w:szCs w:val="24"/>
              </w:rPr>
              <w:t xml:space="preserve">конкретными.</w:t>
            </w:r>
          </w:p>
          <w:p>
            <w:pPr>
              <w:pStyle w:val="TableParagraph"/>
              <w:ind w:left="110" w:right="90"/>
              <w:jc w:val="both"/>
              <w:rPr>
                <w:i/>
                <w:sz w:val="24"/>
                <w:szCs w:val="24"/>
              </w:rPr>
            </w:pPr>
            <w:r w:rsidRPr="003B072A">
              <w:rPr>
                <w:i/>
                <w:sz w:val="24"/>
                <w:szCs w:val="24"/>
              </w:rPr>
              <w:t xml:space="preserve">Вид </w:t>
            </w:r>
            <w:r w:rsidRPr="003B072A">
              <w:rPr>
                <w:sz w:val="24"/>
                <w:szCs w:val="24"/>
              </w:rPr>
              <w:t xml:space="preserve">– это совокупность особей, обладающих наследственным сходством морфологических, физиологических и биологических особенностей, свободно скрещивающихся и дающих плодовитое потомство,</w:t>
            </w:r>
            <w:r w:rsidRPr="003B072A">
              <w:rPr>
                <w:spacing w:val="-7"/>
                <w:sz w:val="24"/>
                <w:szCs w:val="24"/>
              </w:rPr>
              <w:t xml:space="preserve"> </w:t>
            </w:r>
            <w:r w:rsidRPr="003B072A">
              <w:rPr>
                <w:sz w:val="24"/>
                <w:szCs w:val="24"/>
              </w:rPr>
              <w:t xml:space="preserve">приспособленных</w:t>
            </w:r>
            <w:r w:rsidRPr="003B072A">
              <w:rPr>
                <w:spacing w:val="-7"/>
                <w:sz w:val="24"/>
                <w:szCs w:val="24"/>
              </w:rPr>
              <w:t xml:space="preserve"> </w:t>
            </w:r>
            <w:r w:rsidRPr="003B072A">
              <w:rPr>
                <w:sz w:val="24"/>
                <w:szCs w:val="24"/>
              </w:rPr>
              <w:t xml:space="preserve">к</w:t>
            </w:r>
            <w:r w:rsidRPr="003B072A">
              <w:rPr>
                <w:spacing w:val="-9"/>
                <w:sz w:val="24"/>
                <w:szCs w:val="24"/>
              </w:rPr>
              <w:t xml:space="preserve"> </w:t>
            </w:r>
            <w:r w:rsidRPr="003B072A">
              <w:rPr>
                <w:sz w:val="24"/>
                <w:szCs w:val="24"/>
              </w:rPr>
              <w:t xml:space="preserve">определенным</w:t>
            </w:r>
            <w:r w:rsidRPr="003B072A">
              <w:rPr>
                <w:spacing w:val="-7"/>
                <w:sz w:val="24"/>
                <w:szCs w:val="24"/>
              </w:rPr>
              <w:t xml:space="preserve"> </w:t>
            </w:r>
            <w:r w:rsidRPr="003B072A">
              <w:rPr>
                <w:sz w:val="24"/>
                <w:szCs w:val="24"/>
              </w:rPr>
              <w:t xml:space="preserve">условиям</w:t>
            </w:r>
            <w:r w:rsidRPr="003B072A">
              <w:rPr>
                <w:spacing w:val="-8"/>
                <w:sz w:val="24"/>
                <w:szCs w:val="24"/>
              </w:rPr>
              <w:t xml:space="preserve"> </w:t>
            </w:r>
            <w:r w:rsidRPr="003B072A">
              <w:rPr>
                <w:sz w:val="24"/>
                <w:szCs w:val="24"/>
              </w:rPr>
              <w:t xml:space="preserve">жизни,</w:t>
            </w:r>
            <w:r w:rsidRPr="003B072A">
              <w:rPr>
                <w:spacing w:val="-7"/>
                <w:sz w:val="24"/>
                <w:szCs w:val="24"/>
              </w:rPr>
              <w:t xml:space="preserve"> </w:t>
            </w:r>
            <w:r w:rsidRPr="003B072A">
              <w:rPr>
                <w:sz w:val="24"/>
                <w:szCs w:val="24"/>
              </w:rPr>
              <w:t xml:space="preserve">занимающих</w:t>
            </w:r>
            <w:r w:rsidRPr="003B072A">
              <w:rPr>
                <w:spacing w:val="-10"/>
                <w:sz w:val="24"/>
                <w:szCs w:val="24"/>
              </w:rPr>
              <w:t xml:space="preserve"> </w:t>
            </w:r>
            <w:r w:rsidRPr="003B072A">
              <w:rPr>
                <w:sz w:val="24"/>
                <w:szCs w:val="24"/>
              </w:rPr>
              <w:t xml:space="preserve">в</w:t>
            </w:r>
            <w:r w:rsidRPr="003B072A">
              <w:rPr>
                <w:spacing w:val="-11"/>
                <w:sz w:val="24"/>
                <w:szCs w:val="24"/>
              </w:rPr>
              <w:t xml:space="preserve"> </w:t>
            </w:r>
            <w:r w:rsidRPr="003B072A">
              <w:rPr>
                <w:sz w:val="24"/>
                <w:szCs w:val="24"/>
              </w:rPr>
              <w:t xml:space="preserve">природе</w:t>
            </w:r>
            <w:r w:rsidRPr="003B072A">
              <w:rPr>
                <w:spacing w:val="-9"/>
                <w:sz w:val="24"/>
                <w:szCs w:val="24"/>
              </w:rPr>
              <w:t xml:space="preserve"> </w:t>
            </w:r>
            <w:r w:rsidRPr="003B072A">
              <w:rPr>
                <w:sz w:val="24"/>
                <w:szCs w:val="24"/>
              </w:rPr>
              <w:t xml:space="preserve">определенный </w:t>
            </w:r>
            <w:r w:rsidRPr="003B072A">
              <w:rPr>
                <w:i/>
                <w:sz w:val="24"/>
                <w:szCs w:val="24"/>
              </w:rPr>
              <w:t xml:space="preserve">ареал.</w:t>
            </w:r>
          </w:p>
          <w:p>
            <w:pPr>
              <w:pStyle w:val="TableParagraph"/>
              <w:ind w:left="110" w:right="90"/>
              <w:jc w:val="both"/>
              <w:rPr>
                <w:sz w:val="24"/>
                <w:szCs w:val="24"/>
              </w:rPr>
            </w:pPr>
            <w:r w:rsidRPr="003B072A">
              <w:rPr>
                <w:sz w:val="24"/>
                <w:szCs w:val="24"/>
              </w:rPr>
              <w:t xml:space="preserve">Первое представление о виде было создано ещё Аристотелем, который определял вид как совокупность сходных особей. Сам термин «вид» (</w:t>
            </w:r>
            <w:r w:rsidRPr="003B072A">
              <w:rPr>
                <w:i/>
                <w:sz w:val="24"/>
                <w:szCs w:val="24"/>
              </w:rPr>
              <w:t xml:space="preserve">species</w:t>
            </w:r>
            <w:r w:rsidRPr="003B072A">
              <w:rPr>
                <w:sz w:val="24"/>
                <w:szCs w:val="24"/>
              </w:rPr>
              <w:t xml:space="preserve">) в переводе с латыни означает «образ». Это слово точно определяет тот основной критерий, который использовали исследователи вплоть до XIX</w:t>
            </w:r>
            <w:r w:rsidRPr="003B072A">
              <w:rPr>
                <w:spacing w:val="-1"/>
                <w:sz w:val="24"/>
                <w:szCs w:val="24"/>
              </w:rPr>
              <w:t xml:space="preserve"> </w:t>
            </w:r>
            <w:r w:rsidRPr="003B072A">
              <w:rPr>
                <w:sz w:val="24"/>
                <w:szCs w:val="24"/>
              </w:rPr>
              <w:t xml:space="preserve">в.</w:t>
            </w:r>
            <w:r w:rsidRPr="003B072A">
              <w:rPr>
                <w:spacing w:val="-10"/>
                <w:sz w:val="24"/>
                <w:szCs w:val="24"/>
              </w:rPr>
              <w:t xml:space="preserve"> </w:t>
            </w:r>
            <w:r w:rsidRPr="003B072A">
              <w:rPr>
                <w:sz w:val="24"/>
                <w:szCs w:val="24"/>
              </w:rPr>
              <w:t xml:space="preserve">при</w:t>
            </w:r>
            <w:r w:rsidRPr="003B072A">
              <w:rPr>
                <w:spacing w:val="-12"/>
                <w:sz w:val="24"/>
                <w:szCs w:val="24"/>
              </w:rPr>
              <w:t xml:space="preserve"> </w:t>
            </w:r>
            <w:r w:rsidRPr="003B072A">
              <w:rPr>
                <w:sz w:val="24"/>
                <w:szCs w:val="24"/>
              </w:rPr>
              <w:t xml:space="preserve">определении</w:t>
            </w:r>
            <w:r w:rsidRPr="003B072A">
              <w:rPr>
                <w:spacing w:val="-10"/>
                <w:sz w:val="24"/>
                <w:szCs w:val="24"/>
              </w:rPr>
              <w:t xml:space="preserve"> </w:t>
            </w:r>
            <w:r w:rsidRPr="003B072A">
              <w:rPr>
                <w:sz w:val="24"/>
                <w:szCs w:val="24"/>
              </w:rPr>
              <w:t xml:space="preserve">видовой</w:t>
            </w:r>
            <w:r w:rsidRPr="003B072A">
              <w:rPr>
                <w:spacing w:val="-10"/>
                <w:sz w:val="24"/>
                <w:szCs w:val="24"/>
              </w:rPr>
              <w:t xml:space="preserve"> </w:t>
            </w:r>
            <w:r w:rsidRPr="003B072A">
              <w:rPr>
                <w:sz w:val="24"/>
                <w:szCs w:val="24"/>
              </w:rPr>
              <w:t xml:space="preserve">принадлежности</w:t>
            </w:r>
            <w:r w:rsidRPr="003B072A">
              <w:rPr>
                <w:spacing w:val="-11"/>
                <w:sz w:val="24"/>
                <w:szCs w:val="24"/>
              </w:rPr>
              <w:t xml:space="preserve"> </w:t>
            </w:r>
            <w:r w:rsidRPr="003B072A">
              <w:rPr>
                <w:sz w:val="24"/>
                <w:szCs w:val="24"/>
              </w:rPr>
              <w:t xml:space="preserve">любого</w:t>
            </w:r>
            <w:r w:rsidRPr="003B072A">
              <w:rPr>
                <w:spacing w:val="-11"/>
                <w:sz w:val="24"/>
                <w:szCs w:val="24"/>
              </w:rPr>
              <w:t xml:space="preserve"> </w:t>
            </w:r>
            <w:r w:rsidRPr="003B072A">
              <w:rPr>
                <w:sz w:val="24"/>
                <w:szCs w:val="24"/>
              </w:rPr>
              <w:t xml:space="preserve">организма.</w:t>
            </w:r>
            <w:r w:rsidRPr="003B072A">
              <w:rPr>
                <w:spacing w:val="-10"/>
                <w:sz w:val="24"/>
                <w:szCs w:val="24"/>
              </w:rPr>
              <w:t xml:space="preserve"> </w:t>
            </w:r>
            <w:r w:rsidRPr="003B072A">
              <w:rPr>
                <w:sz w:val="24"/>
                <w:szCs w:val="24"/>
              </w:rPr>
              <w:t xml:space="preserve">Известный</w:t>
            </w:r>
            <w:r w:rsidRPr="003B072A">
              <w:rPr>
                <w:spacing w:val="-10"/>
                <w:sz w:val="24"/>
                <w:szCs w:val="24"/>
              </w:rPr>
              <w:t xml:space="preserve"> </w:t>
            </w:r>
            <w:r w:rsidRPr="003B072A">
              <w:rPr>
                <w:sz w:val="24"/>
                <w:szCs w:val="24"/>
              </w:rPr>
              <w:t xml:space="preserve">учёный</w:t>
            </w:r>
            <w:r w:rsidRPr="003B072A">
              <w:rPr>
                <w:spacing w:val="-10"/>
                <w:sz w:val="24"/>
                <w:szCs w:val="24"/>
              </w:rPr>
              <w:t xml:space="preserve"> </w:t>
            </w:r>
            <w:r w:rsidRPr="003B072A">
              <w:rPr>
                <w:sz w:val="24"/>
                <w:szCs w:val="24"/>
              </w:rPr>
              <w:t xml:space="preserve">К. Линней, создавший учение о виде, считал, что вид состоит из многих схожих особей, дающих плодовитое потомство.</w:t>
            </w:r>
          </w:p>
          <w:p>
            <w:pPr>
              <w:pStyle w:val="TableParagraph"/>
              <w:ind w:left="110" w:right="90"/>
              <w:jc w:val="both"/>
              <w:rPr>
                <w:i/>
                <w:sz w:val="24"/>
                <w:szCs w:val="24"/>
              </w:rPr>
            </w:pPr>
            <w:r w:rsidRPr="003B072A">
              <w:rPr>
                <w:sz w:val="24"/>
                <w:szCs w:val="24"/>
              </w:rPr>
              <w:t xml:space="preserve">В современной биологии </w:t>
            </w:r>
            <w:r w:rsidRPr="003B072A">
              <w:rPr>
                <w:b/>
                <w:i/>
                <w:sz w:val="24"/>
                <w:szCs w:val="24"/>
              </w:rPr>
              <w:t xml:space="preserve">видом </w:t>
            </w:r>
            <w:r w:rsidRPr="003B072A">
              <w:rPr>
                <w:sz w:val="24"/>
                <w:szCs w:val="24"/>
              </w:rPr>
              <w:t xml:space="preserve">называют </w:t>
            </w:r>
            <w:r w:rsidRPr="003B072A">
              <w:rPr>
                <w:i/>
                <w:sz w:val="24"/>
                <w:szCs w:val="24"/>
              </w:rPr>
              <w:t xml:space="preserve">совокупность особей, обладающих сходными морфологическими и физиологическими признаками, способных к скрещиванию с образованием плодовитого потомства, населяющих </w:t>
            </w:r>
            <w:r w:rsidRPr="003B072A">
              <w:rPr>
                <w:i/>
                <w:sz w:val="24"/>
                <w:szCs w:val="24"/>
              </w:rPr>
              <w:t xml:space="preserve">определённый ареал (область обитания), имеющих общее происхождение и сходное поведение.</w:t>
            </w:r>
          </w:p>
          <w:p>
            <w:pPr>
              <w:pStyle w:val="TableParagraph"/>
              <w:ind w:left="110" w:right="87"/>
              <w:jc w:val="both"/>
              <w:rPr>
                <w:sz w:val="24"/>
                <w:szCs w:val="24"/>
              </w:rPr>
            </w:pPr>
            <w:r w:rsidRPr="003B072A">
              <w:rPr>
                <w:sz w:val="24"/>
                <w:szCs w:val="24"/>
              </w:rPr>
              <w:t xml:space="preserve">Биологический вид – это не только основная таксономическая единица в биологической систематике. Это целостная структура живой природы, которая репродуктивно изолирована от других подобных структур и имеет свою собственную судьбу. Целостность этой системе придают, во- первых, процессы взаимодействия между отдельными особями. Взаимоотношения между организмами разных поколений, между родителями и детьми, самцами и самками, особенности территориального</w:t>
            </w:r>
            <w:r w:rsidRPr="003B072A">
              <w:rPr>
                <w:spacing w:val="-11"/>
                <w:sz w:val="24"/>
                <w:szCs w:val="24"/>
              </w:rPr>
              <w:t xml:space="preserve"> </w:t>
            </w:r>
            <w:r w:rsidRPr="003B072A">
              <w:rPr>
                <w:sz w:val="24"/>
                <w:szCs w:val="24"/>
              </w:rPr>
              <w:t xml:space="preserve">поведения</w:t>
            </w:r>
            <w:r w:rsidRPr="003B072A">
              <w:rPr>
                <w:spacing w:val="-10"/>
                <w:sz w:val="24"/>
                <w:szCs w:val="24"/>
              </w:rPr>
              <w:t xml:space="preserve"> </w:t>
            </w:r>
            <w:r w:rsidRPr="003B072A">
              <w:rPr>
                <w:sz w:val="24"/>
                <w:szCs w:val="24"/>
              </w:rPr>
              <w:t xml:space="preserve">–</w:t>
            </w:r>
            <w:r w:rsidRPr="003B072A">
              <w:rPr>
                <w:spacing w:val="-12"/>
                <w:sz w:val="24"/>
                <w:szCs w:val="24"/>
              </w:rPr>
              <w:t xml:space="preserve"> </w:t>
            </w:r>
            <w:r w:rsidRPr="003B072A">
              <w:rPr>
                <w:sz w:val="24"/>
                <w:szCs w:val="24"/>
              </w:rPr>
              <w:t xml:space="preserve">всё</w:t>
            </w:r>
            <w:r w:rsidRPr="003B072A">
              <w:rPr>
                <w:spacing w:val="-10"/>
                <w:sz w:val="24"/>
                <w:szCs w:val="24"/>
              </w:rPr>
              <w:t xml:space="preserve"> </w:t>
            </w:r>
            <w:r w:rsidRPr="003B072A">
              <w:rPr>
                <w:sz w:val="24"/>
                <w:szCs w:val="24"/>
              </w:rPr>
              <w:t xml:space="preserve">это</w:t>
            </w:r>
            <w:r w:rsidRPr="003B072A">
              <w:rPr>
                <w:spacing w:val="-10"/>
                <w:sz w:val="24"/>
                <w:szCs w:val="24"/>
              </w:rPr>
              <w:t xml:space="preserve"> </w:t>
            </w:r>
            <w:r w:rsidRPr="003B072A">
              <w:rPr>
                <w:sz w:val="24"/>
                <w:szCs w:val="24"/>
              </w:rPr>
              <w:t xml:space="preserve">определяет</w:t>
            </w:r>
            <w:r w:rsidRPr="003B072A">
              <w:rPr>
                <w:spacing w:val="-9"/>
                <w:sz w:val="24"/>
                <w:szCs w:val="24"/>
              </w:rPr>
              <w:t xml:space="preserve"> </w:t>
            </w:r>
            <w:r w:rsidRPr="003B072A">
              <w:rPr>
                <w:sz w:val="24"/>
                <w:szCs w:val="24"/>
              </w:rPr>
              <w:t xml:space="preserve">внутреннюю</w:t>
            </w:r>
            <w:r w:rsidRPr="003B072A">
              <w:rPr>
                <w:spacing w:val="-12"/>
                <w:sz w:val="24"/>
                <w:szCs w:val="24"/>
              </w:rPr>
              <w:t xml:space="preserve"> </w:t>
            </w:r>
            <w:r w:rsidRPr="003B072A">
              <w:rPr>
                <w:sz w:val="24"/>
                <w:szCs w:val="24"/>
              </w:rPr>
              <w:t xml:space="preserve">структуру</w:t>
            </w:r>
            <w:r w:rsidRPr="003B072A">
              <w:rPr>
                <w:spacing w:val="-12"/>
                <w:sz w:val="24"/>
                <w:szCs w:val="24"/>
              </w:rPr>
              <w:t xml:space="preserve"> </w:t>
            </w:r>
            <w:r w:rsidRPr="003B072A">
              <w:rPr>
                <w:sz w:val="24"/>
                <w:szCs w:val="24"/>
              </w:rPr>
              <w:t xml:space="preserve">вида.</w:t>
            </w:r>
            <w:r w:rsidRPr="003B072A">
              <w:rPr>
                <w:spacing w:val="-10"/>
                <w:sz w:val="24"/>
                <w:szCs w:val="24"/>
              </w:rPr>
              <w:t xml:space="preserve"> </w:t>
            </w:r>
            <w:r w:rsidRPr="003B072A">
              <w:rPr>
                <w:sz w:val="24"/>
                <w:szCs w:val="24"/>
              </w:rPr>
              <w:t xml:space="preserve">Не</w:t>
            </w:r>
            <w:r w:rsidRPr="003B072A">
              <w:rPr>
                <w:spacing w:val="-10"/>
                <w:sz w:val="24"/>
                <w:szCs w:val="24"/>
              </w:rPr>
              <w:t xml:space="preserve"> </w:t>
            </w:r>
            <w:r w:rsidRPr="003B072A">
              <w:rPr>
                <w:sz w:val="24"/>
                <w:szCs w:val="24"/>
              </w:rPr>
              <w:t xml:space="preserve">всегда</w:t>
            </w:r>
            <w:r w:rsidRPr="003B072A">
              <w:rPr>
                <w:spacing w:val="-9"/>
                <w:sz w:val="24"/>
                <w:szCs w:val="24"/>
              </w:rPr>
              <w:t xml:space="preserve"> </w:t>
            </w:r>
            <w:r w:rsidRPr="003B072A">
              <w:rPr>
                <w:sz w:val="24"/>
                <w:szCs w:val="24"/>
              </w:rPr>
              <w:t xml:space="preserve">видовые</w:t>
            </w:r>
            <w:r w:rsidRPr="003B072A">
              <w:rPr>
                <w:spacing w:val="-9"/>
                <w:sz w:val="24"/>
                <w:szCs w:val="24"/>
              </w:rPr>
              <w:t xml:space="preserve"> </w:t>
            </w:r>
            <w:r w:rsidRPr="003B072A">
              <w:rPr>
                <w:sz w:val="24"/>
                <w:szCs w:val="24"/>
              </w:rPr>
              <w:t xml:space="preserve">признаки обеспечивают выживание отдельной особи, но они всегда благоприятны для вида в целом. Например, пчела, потерявшая жало, погибнет, но при этом защитит остальных</w:t>
            </w:r>
            <w:r w:rsidRPr="003B072A">
              <w:rPr>
                <w:spacing w:val="-9"/>
                <w:sz w:val="24"/>
                <w:szCs w:val="24"/>
              </w:rPr>
              <w:t xml:space="preserve"> </w:t>
            </w:r>
            <w:r w:rsidRPr="003B072A">
              <w:rPr>
                <w:sz w:val="24"/>
                <w:szCs w:val="24"/>
              </w:rPr>
              <w:t xml:space="preserve">особей.</w:t>
            </w:r>
          </w:p>
          <w:p>
            <w:pPr>
              <w:pStyle w:val="TableParagraph"/>
              <w:ind w:left="110" w:right="90"/>
              <w:jc w:val="both"/>
              <w:rPr>
                <w:sz w:val="24"/>
                <w:szCs w:val="24"/>
              </w:rPr>
            </w:pPr>
            <w:r w:rsidRPr="003B072A">
              <w:rPr>
                <w:sz w:val="24"/>
                <w:szCs w:val="24"/>
              </w:rPr>
              <w:t xml:space="preserve">Вторая</w:t>
            </w:r>
            <w:r w:rsidRPr="003B072A">
              <w:rPr>
                <w:spacing w:val="-13"/>
                <w:sz w:val="24"/>
                <w:szCs w:val="24"/>
              </w:rPr>
              <w:t xml:space="preserve"> </w:t>
            </w:r>
            <w:r w:rsidRPr="003B072A">
              <w:rPr>
                <w:sz w:val="24"/>
                <w:szCs w:val="24"/>
              </w:rPr>
              <w:t xml:space="preserve">причина</w:t>
            </w:r>
            <w:r w:rsidRPr="003B072A">
              <w:rPr>
                <w:spacing w:val="-14"/>
                <w:sz w:val="24"/>
                <w:szCs w:val="24"/>
              </w:rPr>
              <w:t xml:space="preserve"> </w:t>
            </w:r>
            <w:r w:rsidRPr="003B072A">
              <w:rPr>
                <w:sz w:val="24"/>
                <w:szCs w:val="24"/>
              </w:rPr>
              <w:t xml:space="preserve">сохранения</w:t>
            </w:r>
            <w:r w:rsidRPr="003B072A">
              <w:rPr>
                <w:spacing w:val="-13"/>
                <w:sz w:val="24"/>
                <w:szCs w:val="24"/>
              </w:rPr>
              <w:t xml:space="preserve"> </w:t>
            </w:r>
            <w:r w:rsidRPr="003B072A">
              <w:rPr>
                <w:sz w:val="24"/>
                <w:szCs w:val="24"/>
              </w:rPr>
              <w:t xml:space="preserve">единства</w:t>
            </w:r>
            <w:r w:rsidRPr="003B072A">
              <w:rPr>
                <w:spacing w:val="-14"/>
                <w:sz w:val="24"/>
                <w:szCs w:val="24"/>
              </w:rPr>
              <w:t xml:space="preserve"> </w:t>
            </w:r>
            <w:r w:rsidRPr="003B072A">
              <w:rPr>
                <w:sz w:val="24"/>
                <w:szCs w:val="24"/>
              </w:rPr>
              <w:t xml:space="preserve">и</w:t>
            </w:r>
            <w:r w:rsidRPr="003B072A">
              <w:rPr>
                <w:spacing w:val="-3"/>
                <w:sz w:val="24"/>
                <w:szCs w:val="24"/>
              </w:rPr>
              <w:t xml:space="preserve"> </w:t>
            </w:r>
            <w:r w:rsidRPr="003B072A">
              <w:rPr>
                <w:sz w:val="24"/>
                <w:szCs w:val="24"/>
              </w:rPr>
              <w:t xml:space="preserve">целостности</w:t>
            </w:r>
            <w:r w:rsidRPr="003B072A">
              <w:rPr>
                <w:spacing w:val="-13"/>
                <w:sz w:val="24"/>
                <w:szCs w:val="24"/>
              </w:rPr>
              <w:t xml:space="preserve"> </w:t>
            </w:r>
            <w:r w:rsidRPr="003B072A">
              <w:rPr>
                <w:sz w:val="24"/>
                <w:szCs w:val="24"/>
              </w:rPr>
              <w:t xml:space="preserve">вида</w:t>
            </w:r>
            <w:r w:rsidRPr="003B072A">
              <w:rPr>
                <w:spacing w:val="-12"/>
                <w:sz w:val="24"/>
                <w:szCs w:val="24"/>
              </w:rPr>
              <w:t xml:space="preserve"> </w:t>
            </w:r>
            <w:r w:rsidRPr="003B072A">
              <w:rPr>
                <w:sz w:val="24"/>
                <w:szCs w:val="24"/>
              </w:rPr>
              <w:t xml:space="preserve">–</w:t>
            </w:r>
            <w:r w:rsidRPr="003B072A">
              <w:rPr>
                <w:spacing w:val="-14"/>
                <w:sz w:val="24"/>
                <w:szCs w:val="24"/>
              </w:rPr>
              <w:t xml:space="preserve"> </w:t>
            </w:r>
            <w:r w:rsidRPr="003B072A">
              <w:rPr>
                <w:sz w:val="24"/>
                <w:szCs w:val="24"/>
              </w:rPr>
              <w:t xml:space="preserve">это</w:t>
            </w:r>
            <w:r w:rsidRPr="003B072A">
              <w:rPr>
                <w:spacing w:val="-12"/>
                <w:sz w:val="24"/>
                <w:szCs w:val="24"/>
              </w:rPr>
              <w:t xml:space="preserve"> </w:t>
            </w:r>
            <w:r w:rsidRPr="003B072A">
              <w:rPr>
                <w:sz w:val="24"/>
                <w:szCs w:val="24"/>
              </w:rPr>
              <w:t xml:space="preserve">репродуктивная</w:t>
            </w:r>
            <w:r w:rsidRPr="003B072A">
              <w:rPr>
                <w:spacing w:val="-12"/>
                <w:sz w:val="24"/>
                <w:szCs w:val="24"/>
              </w:rPr>
              <w:t xml:space="preserve"> </w:t>
            </w:r>
            <w:r w:rsidRPr="003B072A">
              <w:rPr>
                <w:sz w:val="24"/>
                <w:szCs w:val="24"/>
              </w:rPr>
              <w:t xml:space="preserve">изоляция,</w:t>
            </w:r>
            <w:r w:rsidRPr="003B072A">
              <w:rPr>
                <w:spacing w:val="-12"/>
                <w:sz w:val="24"/>
                <w:szCs w:val="24"/>
              </w:rPr>
              <w:t xml:space="preserve"> </w:t>
            </w:r>
            <w:r w:rsidRPr="003B072A">
              <w:rPr>
                <w:sz w:val="24"/>
                <w:szCs w:val="24"/>
              </w:rPr>
              <w:t xml:space="preserve">т.</w:t>
            </w:r>
            <w:r w:rsidRPr="003B072A">
              <w:rPr>
                <w:spacing w:val="-2"/>
                <w:sz w:val="24"/>
                <w:szCs w:val="24"/>
              </w:rPr>
              <w:t xml:space="preserve"> </w:t>
            </w:r>
            <w:r w:rsidRPr="003B072A">
              <w:rPr>
                <w:sz w:val="24"/>
                <w:szCs w:val="24"/>
              </w:rPr>
              <w:t xml:space="preserve">е.</w:t>
            </w:r>
            <w:r w:rsidRPr="003B072A">
              <w:rPr>
                <w:spacing w:val="-14"/>
                <w:sz w:val="24"/>
                <w:szCs w:val="24"/>
              </w:rPr>
              <w:t xml:space="preserve"> </w:t>
            </w:r>
            <w:r w:rsidRPr="003B072A">
              <w:rPr>
                <w:sz w:val="24"/>
                <w:szCs w:val="24"/>
              </w:rPr>
              <w:t xml:space="preserve">невозможность скрещивания с особями другого вида. Так осуществляется защита </w:t>
            </w:r>
            <w:r w:rsidRPr="003B072A">
              <w:rPr>
                <w:i/>
                <w:sz w:val="24"/>
                <w:szCs w:val="24"/>
              </w:rPr>
              <w:t xml:space="preserve">генофонда вида </w:t>
            </w:r>
            <w:r w:rsidRPr="003B072A">
              <w:rPr>
                <w:sz w:val="24"/>
                <w:szCs w:val="24"/>
              </w:rPr>
              <w:t xml:space="preserve">(всей совокупности генов вида) от притока чужеродной генетической информации. Существуют различные</w:t>
            </w:r>
            <w:r w:rsidRPr="003B072A">
              <w:rPr>
                <w:spacing w:val="-16"/>
                <w:sz w:val="24"/>
                <w:szCs w:val="24"/>
              </w:rPr>
              <w:t xml:space="preserve"> </w:t>
            </w:r>
            <w:r w:rsidRPr="003B072A">
              <w:rPr>
                <w:sz w:val="24"/>
                <w:szCs w:val="24"/>
              </w:rPr>
              <w:t xml:space="preserve">факторы,</w:t>
            </w:r>
            <w:r w:rsidRPr="003B072A">
              <w:rPr>
                <w:spacing w:val="-15"/>
                <w:sz w:val="24"/>
                <w:szCs w:val="24"/>
              </w:rPr>
              <w:t xml:space="preserve"> </w:t>
            </w:r>
            <w:r w:rsidRPr="003B072A">
              <w:rPr>
                <w:sz w:val="24"/>
                <w:szCs w:val="24"/>
              </w:rPr>
              <w:t xml:space="preserve">препятствующие</w:t>
            </w:r>
            <w:r w:rsidRPr="003B072A">
              <w:rPr>
                <w:spacing w:val="-13"/>
                <w:sz w:val="24"/>
                <w:szCs w:val="24"/>
              </w:rPr>
              <w:t xml:space="preserve"> </w:t>
            </w:r>
            <w:r w:rsidRPr="003B072A">
              <w:rPr>
                <w:sz w:val="24"/>
                <w:szCs w:val="24"/>
              </w:rPr>
              <w:t xml:space="preserve">межвидовому</w:t>
            </w:r>
            <w:r w:rsidRPr="003B072A">
              <w:rPr>
                <w:spacing w:val="-16"/>
                <w:sz w:val="24"/>
                <w:szCs w:val="24"/>
              </w:rPr>
              <w:t xml:space="preserve"> </w:t>
            </w:r>
            <w:r w:rsidRPr="003B072A">
              <w:rPr>
                <w:sz w:val="24"/>
                <w:szCs w:val="24"/>
              </w:rPr>
              <w:t xml:space="preserve">скрещиванию.</w:t>
            </w:r>
            <w:r w:rsidRPr="003B072A">
              <w:rPr>
                <w:spacing w:val="-16"/>
                <w:sz w:val="24"/>
                <w:szCs w:val="24"/>
              </w:rPr>
              <w:t xml:space="preserve"> </w:t>
            </w:r>
            <w:r w:rsidRPr="003B072A">
              <w:rPr>
                <w:sz w:val="24"/>
                <w:szCs w:val="24"/>
              </w:rPr>
              <w:t xml:space="preserve">Например,</w:t>
            </w:r>
            <w:r w:rsidRPr="003B072A">
              <w:rPr>
                <w:spacing w:val="-16"/>
                <w:sz w:val="24"/>
                <w:szCs w:val="24"/>
              </w:rPr>
              <w:t xml:space="preserve"> </w:t>
            </w:r>
            <w:r w:rsidRPr="003B072A">
              <w:rPr>
                <w:sz w:val="24"/>
                <w:szCs w:val="24"/>
              </w:rPr>
              <w:t xml:space="preserve">в</w:t>
            </w:r>
            <w:r w:rsidRPr="003B072A">
              <w:rPr>
                <w:spacing w:val="-17"/>
                <w:sz w:val="24"/>
                <w:szCs w:val="24"/>
              </w:rPr>
              <w:t xml:space="preserve"> </w:t>
            </w:r>
            <w:r w:rsidRPr="003B072A">
              <w:rPr>
                <w:sz w:val="24"/>
                <w:szCs w:val="24"/>
              </w:rPr>
              <w:t xml:space="preserve">Калифорнии</w:t>
            </w:r>
            <w:r w:rsidRPr="003B072A">
              <w:rPr>
                <w:spacing w:val="-16"/>
                <w:sz w:val="24"/>
                <w:szCs w:val="24"/>
              </w:rPr>
              <w:t xml:space="preserve"> </w:t>
            </w:r>
            <w:r w:rsidRPr="003B072A">
              <w:rPr>
                <w:sz w:val="24"/>
                <w:szCs w:val="24"/>
              </w:rPr>
              <w:t xml:space="preserve">растут</w:t>
            </w:r>
            <w:r w:rsidRPr="003B072A">
              <w:rPr>
                <w:spacing w:val="-14"/>
                <w:sz w:val="24"/>
                <w:szCs w:val="24"/>
              </w:rPr>
              <w:t xml:space="preserve"> </w:t>
            </w:r>
            <w:r w:rsidRPr="003B072A">
              <w:rPr>
                <w:sz w:val="24"/>
                <w:szCs w:val="24"/>
              </w:rPr>
              <w:t xml:space="preserve">два близких вида сосны. У одного из них пыльца высыпается в начале февраля, а у другого – в апреле, поэтому между этими видами существует сезонная изоляция. У высших животных брачное поведение имеет характерные видовые особенности, поэтому самки одного вида не реагируют на ухаживание самцов другого близкого вида – это пример поведенческой</w:t>
            </w:r>
            <w:r w:rsidRPr="003B072A">
              <w:rPr>
                <w:spacing w:val="-7"/>
                <w:sz w:val="24"/>
                <w:szCs w:val="24"/>
              </w:rPr>
              <w:t xml:space="preserve"> </w:t>
            </w:r>
            <w:r w:rsidRPr="003B072A">
              <w:rPr>
                <w:sz w:val="24"/>
                <w:szCs w:val="24"/>
              </w:rPr>
              <w:t xml:space="preserve">изоляции.</w:t>
            </w:r>
          </w:p>
          <w:p>
            <w:pPr>
              <w:pStyle w:val="TableParagraph"/>
              <w:tabs>
                <w:tab w:val="left" w:pos="276"/>
              </w:tabs>
              <w:rPr>
                <w:sz w:val="24"/>
                <w:szCs w:val="24"/>
              </w:rPr>
            </w:pPr>
            <w:r w:rsidRPr="003B072A">
              <w:rPr>
                <w:sz w:val="24"/>
                <w:szCs w:val="24"/>
              </w:rPr>
              <w:t xml:space="preserve">Наличие репродуктивной изоляции в природных условиях является решающим фактором в определении вида как генетически закрытой биологической системы.</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Учащиеся вначале знакомятся с глоссарием, затем работают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5 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Карточки, А3, маркеры, стикеры</w:t>
            </w:r>
          </w:p>
        </w:tc>
      </w:tr>
      <w:tr w:rsidTr="00D80736">
        <w:trPr>
          <w:trHeight w:val="405"/>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10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B072A">
              <w:rPr>
                <w:rFonts w:ascii="Times New Roman" w:eastAsia="Times New Roman" w:hAnsi="Times New Roman" w:cs="Times New Roman"/>
                <w:sz w:val="24"/>
                <w:szCs w:val="24"/>
                <w:lang w:eastAsia="ru-RU" w:bidi="ru-RU"/>
              </w:rPr>
              <w:t xml:space="preserve">1. Перечислите не менее трех структурных характеристик вида</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B072A">
              <w:rPr>
                <w:rFonts w:ascii="Times New Roman" w:eastAsia="Times New Roman" w:hAnsi="Times New Roman" w:cs="Times New Roman"/>
                <w:sz w:val="24"/>
                <w:szCs w:val="24"/>
                <w:lang w:eastAsia="ru-RU" w:bidi="ru-RU"/>
              </w:rPr>
              <w:t xml:space="preserve">2.</w:t>
            </w:r>
            <w:r w:rsidRPr="003B072A">
              <w:rPr>
                <w:rFonts w:ascii="Times New Roman" w:hAnsi="Times New Roman" w:cs="Times New Roman"/>
                <w:sz w:val="24"/>
                <w:szCs w:val="24"/>
              </w:rPr>
              <w:t xml:space="preserve"> </w:t>
            </w:r>
            <w:r w:rsidRPr="003B072A">
              <w:rPr>
                <w:rFonts w:ascii="Times New Roman" w:eastAsia="Times New Roman" w:hAnsi="Times New Roman" w:cs="Times New Roman"/>
                <w:sz w:val="24"/>
                <w:szCs w:val="24"/>
                <w:lang w:eastAsia="ru-RU" w:bidi="ru-RU"/>
              </w:rPr>
              <w:t xml:space="preserve">Критерии вида – это признаки, по которым сравнивают два организма, чтобы</w:t>
            </w:r>
          </w:p>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B072A">
              <w:rPr>
                <w:rFonts w:ascii="Times New Roman" w:eastAsia="Times New Roman" w:hAnsi="Times New Roman" w:cs="Times New Roman"/>
                <w:sz w:val="24"/>
                <w:szCs w:val="24"/>
                <w:lang w:eastAsia="ru-RU" w:bidi="ru-RU"/>
              </w:rPr>
              <w:t xml:space="preserve">определить, относятся они к одному виду или</w:t>
            </w:r>
            <w:r w:rsidRPr="003B072A">
              <w:rPr>
                <w:rFonts w:ascii="Times New Roman" w:eastAsia="Times New Roman" w:hAnsi="Times New Roman" w:cs="Times New Roman"/>
                <w:sz w:val="24"/>
                <w:szCs w:val="24"/>
                <w:lang w:eastAsia="ru-RU" w:bidi="ru-RU"/>
              </w:rPr>
              <w:tab/>
            </w:r>
            <w:r w:rsidRPr="003B072A">
              <w:rPr>
                <w:rFonts w:ascii="Times New Roman" w:eastAsia="Times New Roman" w:hAnsi="Times New Roman" w:cs="Times New Roman"/>
                <w:sz w:val="24"/>
                <w:szCs w:val="24"/>
                <w:lang w:eastAsia="ru-RU" w:bidi="ru-RU"/>
              </w:rPr>
              <w:t xml:space="preserve">разным видам. Опишите, что лежит в основе данных критериев, согласно образцу.</w:t>
            </w:r>
          </w:p>
          <w:tbl>
            <w:tblPr>
              <w:tblStyle w:val="GridTableLight"/>
              <w:tblW w:w="0" w:type="auto"/>
              <w:tblInd w:w="0" w:type="dxa"/>
              <w:tblLook w:val="04A0" w:firstRow="1" w:lastRow="0" w:firstColumn="1" w:lastColumn="0" w:noHBand="0" w:noVBand="1"/>
            </w:tblPr>
            <w:tblGrid>
              <w:gridCol w:w="4236"/>
              <w:gridCol w:w="4237"/>
            </w:tblGrid>
            <w:tr w:rsidTr="00CF3260">
              <w:trPr>
                <w:trHeight w:hRule="auto" w:val="0"/>
              </w:trPr>
              <w:tc>
                <w:tcPr>
                  <w:tcW w:w="423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B072A">
                    <w:rPr>
                      <w:rFonts w:ascii="Times New Roman" w:eastAsia="Times New Roman" w:hAnsi="Times New Roman" w:cs="Times New Roman"/>
                      <w:sz w:val="24"/>
                      <w:szCs w:val="24"/>
                      <w:lang w:eastAsia="ru-RU" w:bidi="ru-RU"/>
                    </w:rPr>
                    <w:t xml:space="preserve">критерий</w:t>
                  </w:r>
                </w:p>
              </w:tc>
              <w:tc>
                <w:tcPr>
                  <w:tcW w:w="423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B072A">
                    <w:rPr>
                      <w:rFonts w:ascii="Times New Roman" w:eastAsia="Times New Roman" w:hAnsi="Times New Roman" w:cs="Times New Roman"/>
                      <w:sz w:val="24"/>
                      <w:szCs w:val="24"/>
                      <w:lang w:eastAsia="ru-RU" w:bidi="ru-RU"/>
                    </w:rPr>
                    <w:t xml:space="preserve">Что лежит в основе критерия</w:t>
                  </w:r>
                </w:p>
              </w:tc>
            </w:tr>
            <w:tr w:rsidTr="00CF3260">
              <w:trPr>
                <w:trHeight w:hRule="auto" w:val="0"/>
              </w:trPr>
              <w:tc>
                <w:tcPr>
                  <w:tcW w:w="4236"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4237" w:type="dxa"/>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r>
          </w:tbl>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sidRPr="003B072A">
              <w:rPr>
                <w:rFonts w:ascii="Times New Roman" w:eastAsia="Times New Roman" w:hAnsi="Times New Roman" w:cs="Times New Roman"/>
                <w:sz w:val="24"/>
                <w:szCs w:val="24"/>
                <w:lang w:eastAsia="ru-RU" w:bidi="ru-RU"/>
              </w:rPr>
              <w:t xml:space="preserve">Дескриптор:</w:t>
            </w:r>
          </w:p>
          <w:tbl>
            <w:tblPr>
              <w:tblStyle w:val="NormalTable"/>
              <w:tblW w:w="0" w:type="auto"/>
              <w:tblInd w:w="118" w:type="dxa"/>
              <w:tblLook w:val="01E0" w:firstRow="1" w:lastRow="1" w:firstColumn="1" w:lastColumn="1" w:noHBand="0" w:noVBand="0"/>
            </w:tblPr>
            <w:tblGrid>
              <w:gridCol w:w="7738"/>
            </w:tblGrid>
            <w:tr w:rsidTr="00D80736">
              <w:trPr>
                <w:trHeight w:val="297"/>
              </w:trPr>
              <w:tc>
                <w:tcPr>
                  <w:tcW w:w="7738" w:type="dxa"/>
                </w:tcPr>
                <w:p>
                  <w:pPr>
                    <w:pStyle w:val="TableParagraph"/>
                    <w:tabs>
                      <w:tab w:val="left" w:pos="966"/>
                    </w:tabs>
                    <w:ind w:left="606"/>
                    <w:rPr>
                      <w:sz w:val="24"/>
                      <w:szCs w:val="24"/>
                      <w:lang w:val="ru-RU"/>
                    </w:rPr>
                  </w:pPr>
                  <w:r w:rsidRPr="003B072A">
                    <w:rPr>
                      <w:sz w:val="24"/>
                      <w:szCs w:val="24"/>
                      <w:lang w:val="ru-RU"/>
                    </w:rPr>
                    <w:t xml:space="preserve">-</w:t>
                  </w:r>
                  <w:r w:rsidRPr="003B072A">
                    <w:rPr>
                      <w:sz w:val="24"/>
                      <w:szCs w:val="24"/>
                      <w:lang w:val="ru-RU"/>
                    </w:rPr>
                    <w:tab/>
                  </w:r>
                  <w:r w:rsidRPr="003B072A">
                    <w:rPr>
                      <w:sz w:val="24"/>
                      <w:szCs w:val="24"/>
                      <w:lang w:val="ru-RU"/>
                    </w:rPr>
                    <w:t xml:space="preserve">перечисляет не менее трех структурных характеристик</w:t>
                  </w:r>
                  <w:r w:rsidRPr="003B072A">
                    <w:rPr>
                      <w:spacing w:val="-3"/>
                      <w:sz w:val="24"/>
                      <w:szCs w:val="24"/>
                      <w:lang w:val="ru-RU"/>
                    </w:rPr>
                    <w:t xml:space="preserve"> </w:t>
                  </w:r>
                  <w:r w:rsidRPr="003B072A">
                    <w:rPr>
                      <w:sz w:val="24"/>
                      <w:szCs w:val="24"/>
                      <w:lang w:val="ru-RU"/>
                    </w:rPr>
                    <w:t xml:space="preserve">вида;</w:t>
                  </w:r>
                </w:p>
              </w:tc>
            </w:tr>
            <w:tr w:rsidTr="00D80736">
              <w:trPr>
                <w:trHeight w:val="299"/>
              </w:trPr>
              <w:tc>
                <w:tcPr>
                  <w:tcW w:w="7738" w:type="dxa"/>
                </w:tcPr>
                <w:p>
                  <w:pPr>
                    <w:pStyle w:val="TableParagraph"/>
                    <w:tabs>
                      <w:tab w:val="left" w:pos="966"/>
                    </w:tabs>
                    <w:ind w:left="606"/>
                    <w:rPr>
                      <w:sz w:val="24"/>
                      <w:szCs w:val="24"/>
                    </w:rPr>
                  </w:pPr>
                  <w:r w:rsidRPr="003B072A">
                    <w:rPr>
                      <w:sz w:val="24"/>
                      <w:szCs w:val="24"/>
                    </w:rPr>
                    <w:t xml:space="preserve">-</w:t>
                  </w:r>
                  <w:r w:rsidRPr="003B072A">
                    <w:rPr>
                      <w:sz w:val="24"/>
                      <w:szCs w:val="24"/>
                    </w:rPr>
                    <w:tab/>
                  </w:r>
                  <w:r w:rsidRPr="003B072A">
                    <w:rPr>
                      <w:sz w:val="24"/>
                      <w:szCs w:val="24"/>
                    </w:rPr>
                    <w:t xml:space="preserve">описывает физиолого-биохимический</w:t>
                  </w:r>
                  <w:r w:rsidRPr="003B072A">
                    <w:rPr>
                      <w:spacing w:val="-2"/>
                      <w:sz w:val="24"/>
                      <w:szCs w:val="24"/>
                    </w:rPr>
                    <w:t xml:space="preserve"> </w:t>
                  </w:r>
                  <w:r w:rsidRPr="003B072A">
                    <w:rPr>
                      <w:sz w:val="24"/>
                      <w:szCs w:val="24"/>
                    </w:rPr>
                    <w:t xml:space="preserve">критерий;</w:t>
                  </w:r>
                </w:p>
              </w:tc>
            </w:tr>
            <w:tr w:rsidTr="00D80736">
              <w:trPr>
                <w:trHeight w:val="300"/>
              </w:trPr>
              <w:tc>
                <w:tcPr>
                  <w:tcW w:w="7738" w:type="dxa"/>
                </w:tcPr>
                <w:p>
                  <w:pPr>
                    <w:pStyle w:val="TableParagraph"/>
                    <w:tabs>
                      <w:tab w:val="left" w:pos="966"/>
                    </w:tabs>
                    <w:ind w:left="606"/>
                    <w:rPr>
                      <w:sz w:val="24"/>
                      <w:szCs w:val="24"/>
                    </w:rPr>
                  </w:pPr>
                  <w:r w:rsidRPr="003B072A">
                    <w:rPr>
                      <w:sz w:val="24"/>
                      <w:szCs w:val="24"/>
                    </w:rPr>
                    <w:t xml:space="preserve">-</w:t>
                  </w:r>
                  <w:r w:rsidRPr="003B072A">
                    <w:rPr>
                      <w:sz w:val="24"/>
                      <w:szCs w:val="24"/>
                    </w:rPr>
                    <w:tab/>
                  </w:r>
                  <w:r w:rsidRPr="003B072A">
                    <w:rPr>
                      <w:sz w:val="24"/>
                      <w:szCs w:val="24"/>
                    </w:rPr>
                    <w:t xml:space="preserve">описывает поведенческий критерий;</w:t>
                  </w:r>
                </w:p>
              </w:tc>
            </w:tr>
            <w:tr w:rsidTr="00D80736">
              <w:trPr>
                <w:trHeight w:val="300"/>
              </w:trPr>
              <w:tc>
                <w:tcPr>
                  <w:tcW w:w="7738" w:type="dxa"/>
                </w:tcPr>
                <w:p>
                  <w:pPr>
                    <w:pStyle w:val="TableParagraph"/>
                    <w:tabs>
                      <w:tab w:val="left" w:pos="966"/>
                    </w:tabs>
                    <w:ind w:left="606"/>
                    <w:rPr>
                      <w:sz w:val="24"/>
                      <w:szCs w:val="24"/>
                    </w:rPr>
                  </w:pPr>
                  <w:r w:rsidRPr="003B072A">
                    <w:rPr>
                      <w:sz w:val="24"/>
                      <w:szCs w:val="24"/>
                    </w:rPr>
                    <w:t xml:space="preserve">-</w:t>
                  </w:r>
                  <w:r w:rsidRPr="003B072A">
                    <w:rPr>
                      <w:sz w:val="24"/>
                      <w:szCs w:val="24"/>
                    </w:rPr>
                    <w:tab/>
                  </w:r>
                  <w:r w:rsidRPr="003B072A">
                    <w:rPr>
                      <w:sz w:val="24"/>
                      <w:szCs w:val="24"/>
                    </w:rPr>
                    <w:t xml:space="preserve">описывает экологический критерий;</w:t>
                  </w:r>
                </w:p>
              </w:tc>
            </w:tr>
            <w:tr w:rsidTr="00D80736">
              <w:trPr>
                <w:trHeight w:val="300"/>
              </w:trPr>
              <w:tc>
                <w:tcPr>
                  <w:tcW w:w="7738" w:type="dxa"/>
                </w:tcPr>
                <w:p>
                  <w:pPr>
                    <w:pStyle w:val="TableParagraph"/>
                    <w:tabs>
                      <w:tab w:val="left" w:pos="966"/>
                    </w:tabs>
                    <w:ind w:left="606"/>
                    <w:rPr>
                      <w:sz w:val="24"/>
                      <w:szCs w:val="24"/>
                    </w:rPr>
                  </w:pPr>
                  <w:r w:rsidRPr="003B072A">
                    <w:rPr>
                      <w:sz w:val="24"/>
                      <w:szCs w:val="24"/>
                    </w:rPr>
                    <w:t xml:space="preserve">-</w:t>
                  </w:r>
                  <w:r w:rsidRPr="003B072A">
                    <w:rPr>
                      <w:sz w:val="24"/>
                      <w:szCs w:val="24"/>
                    </w:rPr>
                    <w:tab/>
                  </w:r>
                  <w:r w:rsidRPr="003B072A">
                    <w:rPr>
                      <w:sz w:val="24"/>
                      <w:szCs w:val="24"/>
                    </w:rPr>
                    <w:t xml:space="preserve">описывает географический</w:t>
                  </w:r>
                  <w:r w:rsidRPr="003B072A">
                    <w:rPr>
                      <w:spacing w:val="-2"/>
                      <w:sz w:val="24"/>
                      <w:szCs w:val="24"/>
                    </w:rPr>
                    <w:t xml:space="preserve"> </w:t>
                  </w:r>
                  <w:r w:rsidRPr="003B072A">
                    <w:rPr>
                      <w:sz w:val="24"/>
                      <w:szCs w:val="24"/>
                    </w:rPr>
                    <w:t xml:space="preserve">критерий;</w:t>
                  </w:r>
                </w:p>
              </w:tc>
            </w:tr>
            <w:tr w:rsidTr="00D80736">
              <w:trPr>
                <w:trHeight w:val="282"/>
              </w:trPr>
              <w:tc>
                <w:tcPr>
                  <w:tcW w:w="7738" w:type="dxa"/>
                </w:tcPr>
                <w:p>
                  <w:pPr>
                    <w:pStyle w:val="TableParagraph"/>
                    <w:tabs>
                      <w:tab w:val="left" w:pos="966"/>
                    </w:tabs>
                    <w:ind w:left="606"/>
                    <w:rPr>
                      <w:sz w:val="24"/>
                      <w:szCs w:val="24"/>
                    </w:rPr>
                  </w:pPr>
                  <w:r w:rsidRPr="003B072A">
                    <w:rPr>
                      <w:sz w:val="24"/>
                      <w:szCs w:val="24"/>
                    </w:rPr>
                    <w:t xml:space="preserve">-</w:t>
                  </w:r>
                  <w:r w:rsidRPr="003B072A">
                    <w:rPr>
                      <w:sz w:val="24"/>
                      <w:szCs w:val="24"/>
                    </w:rPr>
                    <w:tab/>
                  </w:r>
                  <w:r w:rsidRPr="003B072A">
                    <w:rPr>
                      <w:sz w:val="24"/>
                      <w:szCs w:val="24"/>
                    </w:rPr>
                    <w:t xml:space="preserve">Описывает генетико-репродуктивный критерий.</w:t>
                  </w:r>
                </w:p>
              </w:tc>
            </w:tr>
          </w:tbl>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Выполняют  задания для ФО </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3 балла</w:t>
            </w: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карточки</w:t>
            </w:r>
          </w:p>
        </w:tc>
      </w:tr>
      <w:tr w:rsidTr="00D80736">
        <w:trPr>
          <w:trHeight w:val="581"/>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5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Подведение итога урока. Прием </w:t>
            </w:r>
            <w:r w:rsidRPr="003B072A" w:rsidR="003B072A">
              <w:rPr>
                <w:rFonts w:ascii="Times New Roman" w:eastAsia="Times New Roman" w:hAnsi="Times New Roman" w:cs="Times New Roman"/>
                <w:bCs/>
                <w:color w:val="000000" w:themeColor="text1"/>
                <w:sz w:val="24"/>
                <w:szCs w:val="24"/>
                <w:lang w:bidi="ru-RU"/>
              </w:rPr>
              <w:t xml:space="preserve">«5</w:t>
            </w:r>
            <w:r w:rsidRPr="003B072A">
              <w:rPr>
                <w:rFonts w:ascii="Times New Roman" w:eastAsia="Times New Roman" w:hAnsi="Times New Roman" w:cs="Times New Roman"/>
                <w:bCs/>
                <w:color w:val="000000" w:themeColor="text1"/>
                <w:sz w:val="24"/>
                <w:szCs w:val="24"/>
                <w:lang w:bidi="ru-RU"/>
              </w:rPr>
              <w:t xml:space="preserve">-5-1»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Учащиеся пишут 5 предложений о том, что они освоили на уроке. Затем, сокращают эти 5 предложений до 5 слов. В конце сокращают эти 5 слов до одного. Учащиеся делятся свои ми ключевыми словами со всем классом.</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Рефлексия «Радуга»</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Учащимся задается вопрос:</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 Какими цветами радуги вы оцените сегодняшний урок?</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Значение цветов:</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Оранжевый – прекрасное, хорошее настроение</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Красный – подвижный, неспокойный</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Голубой – нет настроения, хочу отдохнуть</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Зеленый – активный</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Желтый – радостный</w:t>
            </w:r>
          </w:p>
          <w:p>
            <w:pPr>
              <w:widowControl w:val="0"/>
              <w:autoSpaceDE w:val="0"/>
              <w:autoSpaceDN w:val="0"/>
              <w:rPr>
                <w:rFonts w:ascii="Times New Roman" w:eastAsia="Times New Roman" w:hAnsi="Times New Roman" w:cs="Times New Roman"/>
                <w:bCs/>
                <w:color w:val="000000" w:themeColor="text1"/>
                <w:sz w:val="24"/>
                <w:szCs w:val="24"/>
                <w:lang w:bidi="ru-RU"/>
              </w:rPr>
            </w:pPr>
            <w:r w:rsidRPr="003B072A">
              <w:rPr>
                <w:rFonts w:ascii="Times New Roman" w:eastAsia="Times New Roman" w:hAnsi="Times New Roman" w:cs="Times New Roman"/>
                <w:bCs/>
                <w:color w:val="000000" w:themeColor="text1"/>
                <w:sz w:val="24"/>
                <w:szCs w:val="24"/>
                <w:lang w:bidi="ru-RU"/>
              </w:rPr>
              <w:t xml:space="preserve">Фиолетовый – усталый, встревоженный</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3B072A">
              <w:rPr>
                <w:rFonts w:ascii="Times New Roman" w:eastAsia="Times New Roman" w:hAnsi="Times New Roman" w:cs="Times New Roman"/>
                <w:sz w:val="24"/>
                <w:szCs w:val="24"/>
                <w:lang w:bidi="ru-RU"/>
              </w:rPr>
              <w:t xml:space="preserve">Карточки, стикеры</w:t>
            </w:r>
          </w:p>
        </w:tc>
      </w:tr>
    </w:tbl>
    <w:p>
      <w:pPr>
        <w:spacing w:after="0" w:line="240" w:lineRule="auto"/>
        <w:rPr>
          <w:rFonts w:ascii="Times New Roman" w:hAnsi="Times New Roman" w:cs="Times New Roman"/>
          <w:sz w:val="24"/>
          <w:szCs w:val="24"/>
        </w:rPr>
      </w:pPr>
      <w:r>
        <w:br w:type="page"/>
      </w: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4478"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4564"/>
      </w:tblGrid>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Раздел:</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47793B">
              <w:rPr>
                <w:rFonts w:ascii="Times New Roman" w:eastAsia="Times New Roman" w:hAnsi="Times New Roman" w:cs="Times New Roman"/>
                <w:sz w:val="24"/>
                <w:szCs w:val="24"/>
              </w:rPr>
              <w:t xml:space="preserve">9.4С Эволюционное развитие</w:t>
            </w:r>
          </w:p>
        </w:tc>
      </w:tr>
      <w:tr w:rsidTr="00D80736">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ФИО педагога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Дата: </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Количество присутствующих: </w:t>
            </w:r>
          </w:p>
        </w:tc>
        <w:tc>
          <w:tcPr>
            <w:tcW w:w="456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Количество отсутствующих:</w:t>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Тема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CF3260">
              <w:rPr>
                <w:rFonts w:ascii="Times New Roman" w:eastAsia="Times New Roman" w:hAnsi="Times New Roman" w:cs="Times New Roman"/>
                <w:sz w:val="24"/>
                <w:szCs w:val="24"/>
              </w:rPr>
              <w:t xml:space="preserve">Определение понятия «вид». Структура вида. Критерии вида. Понятие «видообразование». Формы и механизмы видообразования.</w:t>
            </w:r>
            <w:r>
              <w:rPr>
                <w:rFonts w:ascii="Times New Roman" w:eastAsia="Times New Roman" w:hAnsi="Times New Roman" w:cs="Times New Roman"/>
                <w:sz w:val="24"/>
                <w:szCs w:val="24"/>
              </w:rPr>
              <w:t xml:space="preserve"> СОР «Эволюционное развитие»</w:t>
            </w:r>
          </w:p>
        </w:tc>
      </w:tr>
      <w:tr w:rsidTr="00D80736">
        <w:trPr>
          <w:trHeight w:val="5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sidRPr="0047793B">
              <w:rPr>
                <w:rFonts w:ascii="Times New Roman" w:eastAsia="Times New Roman" w:hAnsi="Times New Roman" w:cs="Times New Roman"/>
                <w:color w:val="000000"/>
                <w:sz w:val="24"/>
                <w:szCs w:val="24"/>
              </w:rPr>
              <w:t xml:space="preserve">с учебной программой</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r w:rsidRPr="00CF3260">
              <w:rPr>
                <w:rFonts w:ascii="Times New Roman" w:eastAsia="Times New Roman" w:hAnsi="Times New Roman" w:cs="Times New Roman"/>
                <w:sz w:val="24"/>
                <w:szCs w:val="24"/>
              </w:rPr>
              <w:t xml:space="preserve">9.2.5.5 - охарактеризовать структуру и критерии вида</w:t>
            </w:r>
          </w:p>
          <w:p>
            <w:pPr>
              <w:spacing w:after="0" w:line="240" w:lineRule="auto"/>
              <w:rPr>
                <w:rFonts w:ascii="Times New Roman" w:eastAsia="Times New Roman" w:hAnsi="Times New Roman" w:cs="Times New Roman"/>
                <w:sz w:val="24"/>
                <w:szCs w:val="24"/>
              </w:rPr>
            </w:pPr>
            <w:r w:rsidRPr="00CF3260">
              <w:rPr>
                <w:rFonts w:ascii="Times New Roman" w:eastAsia="Times New Roman" w:hAnsi="Times New Roman" w:cs="Times New Roman"/>
                <w:sz w:val="24"/>
                <w:szCs w:val="24"/>
              </w:rPr>
              <w:t xml:space="preserve">9.2.5.6 - объяснять процесс видообразования</w:t>
            </w:r>
          </w:p>
        </w:tc>
      </w:tr>
      <w:tr w:rsidTr="00D80736">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sidRPr="0047793B">
              <w:rPr>
                <w:rFonts w:ascii="Times New Roman" w:eastAsia="Times New Roman" w:hAnsi="Times New Roman" w:cs="Times New Roman"/>
                <w:color w:val="000000"/>
                <w:sz w:val="24"/>
                <w:szCs w:val="24"/>
              </w:rPr>
              <w:t xml:space="preserve">Цели урока</w:t>
            </w:r>
          </w:p>
        </w:tc>
        <w:tc>
          <w:tcPr>
            <w:tcW w:w="8364"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pPr>
              <w:pStyle w:val="TableParagraph"/>
              <w:spacing w:line="250" w:lineRule="exact"/>
              <w:ind w:left="110"/>
              <w:rPr>
                <w:b/>
              </w:rPr>
            </w:pPr>
            <w:r>
              <w:rPr>
                <w:b/>
              </w:rPr>
              <w:t xml:space="preserve">Все учащиеся:</w:t>
            </w:r>
          </w:p>
          <w:p>
            <w:pPr>
              <w:pStyle w:val="TableParagraph"/>
              <w:numPr>
                <w:ilvl w:val="0"/>
                <w:numId w:val="169"/>
              </w:numPr>
              <w:tabs>
                <w:tab w:val="left" w:pos="276"/>
              </w:tabs>
              <w:spacing w:line="251" w:lineRule="exact"/>
            </w:pPr>
            <w:r>
              <w:t xml:space="preserve">различают типы</w:t>
            </w:r>
            <w:r>
              <w:rPr>
                <w:spacing w:val="-1"/>
              </w:rPr>
              <w:t xml:space="preserve"> </w:t>
            </w:r>
            <w:r>
              <w:t xml:space="preserve">видообразования.</w:t>
            </w:r>
          </w:p>
          <w:p>
            <w:pPr>
              <w:pStyle w:val="TableParagraph"/>
              <w:spacing w:before="4" w:line="251" w:lineRule="exact"/>
              <w:ind w:left="110"/>
              <w:rPr>
                <w:b/>
              </w:rPr>
            </w:pPr>
            <w:r>
              <w:rPr>
                <w:b/>
              </w:rPr>
              <w:t xml:space="preserve">Большинство учащихся:</w:t>
            </w:r>
          </w:p>
          <w:p>
            <w:pPr>
              <w:pStyle w:val="TableParagraph"/>
              <w:numPr>
                <w:ilvl w:val="0"/>
                <w:numId w:val="169"/>
              </w:numPr>
              <w:tabs>
                <w:tab w:val="left" w:pos="276"/>
              </w:tabs>
              <w:spacing w:line="251" w:lineRule="exact"/>
            </w:pPr>
            <w:r>
              <w:t xml:space="preserve">сравнивают типы видообразования, изучают</w:t>
            </w:r>
            <w:r>
              <w:rPr>
                <w:spacing w:val="-3"/>
              </w:rPr>
              <w:t xml:space="preserve"> </w:t>
            </w:r>
            <w:r>
              <w:t xml:space="preserve">различия;</w:t>
            </w:r>
          </w:p>
          <w:p>
            <w:pPr>
              <w:pStyle w:val="TableParagraph"/>
              <w:numPr>
                <w:ilvl w:val="0"/>
                <w:numId w:val="169"/>
              </w:numPr>
              <w:tabs>
                <w:tab w:val="left" w:pos="276"/>
              </w:tabs>
              <w:spacing w:line="252" w:lineRule="exact"/>
            </w:pPr>
            <w:r>
              <w:t xml:space="preserve">объясняют процесс</w:t>
            </w:r>
            <w:r>
              <w:rPr>
                <w:spacing w:val="-1"/>
              </w:rPr>
              <w:t xml:space="preserve"> </w:t>
            </w:r>
            <w:r>
              <w:t xml:space="preserve">видообразования.</w:t>
            </w:r>
          </w:p>
          <w:p>
            <w:pPr>
              <w:pStyle w:val="TableParagraph"/>
              <w:spacing w:before="3" w:line="251" w:lineRule="exact"/>
              <w:ind w:left="110"/>
              <w:rPr>
                <w:b/>
              </w:rPr>
            </w:pPr>
            <w:r>
              <w:rPr>
                <w:b/>
              </w:rPr>
              <w:t xml:space="preserve">Некоторые учащиеся:</w:t>
            </w:r>
          </w:p>
          <w:p>
            <w:pPr>
              <w:pStyle w:val="TableParagraph"/>
              <w:tabs>
                <w:tab w:val="left" w:pos="274"/>
              </w:tabs>
              <w:rPr>
                <w:sz w:val="24"/>
                <w:szCs w:val="24"/>
              </w:rPr>
            </w:pPr>
            <w:r>
              <w:t xml:space="preserve">дают оценку значения видообразования для</w:t>
            </w:r>
            <w:r>
              <w:rPr>
                <w:spacing w:val="-12"/>
              </w:rPr>
              <w:t xml:space="preserve"> </w:t>
            </w:r>
            <w:r>
              <w:t xml:space="preserve">эволюции.</w:t>
            </w:r>
          </w:p>
        </w:tc>
      </w:tr>
    </w:tbl>
    <w:p>
      <w:pPr>
        <w:spacing w:after="0" w:line="240" w:lineRule="auto"/>
        <w:rPr>
          <w:rFonts w:ascii="Times New Roman" w:eastAsia="Times New Roman" w:hAnsi="Times New Roman" w:cs="Times New Roman"/>
          <w:sz w:val="24"/>
          <w:szCs w:val="24"/>
          <w:lang w:eastAsia="ru-RU"/>
        </w:rPr>
      </w:pPr>
      <w:r w:rsidRPr="0047793B">
        <w:rPr>
          <w:rFonts w:ascii="Times New Roman" w:eastAsia="Times New Roman" w:hAnsi="Times New Roman" w:cs="Times New Roman"/>
          <w:color w:val="000000"/>
          <w:sz w:val="24"/>
          <w:szCs w:val="24"/>
          <w:lang w:eastAsia="ru-RU"/>
        </w:rPr>
        <w:t xml:space="preserve">Ход урока</w:t>
      </w:r>
    </w:p>
    <w:tbl>
      <w:tblPr>
        <w:tblStyle w:val="TableGrid"/>
        <w:tblW w:w="16221" w:type="dxa"/>
        <w:tblInd w:w="-856" w:type="dxa"/>
        <w:tblLook w:val="04A0" w:firstRow="1" w:lastRow="0" w:firstColumn="1" w:lastColumn="0" w:noHBand="0" w:noVBand="1"/>
      </w:tblPr>
      <w:tblGrid>
        <w:gridCol w:w="1560"/>
        <w:gridCol w:w="8699"/>
        <w:gridCol w:w="2074"/>
        <w:gridCol w:w="1485"/>
        <w:gridCol w:w="2403"/>
      </w:tblGrid>
      <w:tr w:rsidTr="00D80736">
        <w:trPr>
          <w:trHeight w:val="569"/>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Этап урока/ Время</w:t>
            </w:r>
          </w:p>
        </w:tc>
        <w:tc>
          <w:tcPr>
            <w:tcW w:w="8699"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Действия педагога</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Оценивание</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ind w:left="20"/>
              <w:rPr>
                <w:rFonts w:ascii="Times New Roman" w:eastAsia="Times New Roman" w:hAnsi="Times New Roman" w:cs="Times New Roman"/>
                <w:sz w:val="24"/>
                <w:szCs w:val="24"/>
                <w:lang w:bidi="ru-RU"/>
              </w:rPr>
            </w:pPr>
            <w:r w:rsidRPr="0047793B">
              <w:rPr>
                <w:rFonts w:ascii="Times New Roman" w:eastAsia="Times New Roman" w:hAnsi="Times New Roman" w:cs="Times New Roman"/>
                <w:color w:val="000000"/>
                <w:sz w:val="24"/>
                <w:szCs w:val="24"/>
                <w:lang w:bidi="ru-RU"/>
              </w:rPr>
              <w:t xml:space="preserve">Ресурсы</w:t>
            </w:r>
          </w:p>
        </w:tc>
      </w:tr>
      <w:tr w:rsidTr="00D80736">
        <w:trPr>
          <w:trHeight w:val="30"/>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Начало урока</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5мин </w:t>
            </w:r>
            <w:r>
              <w:rPr>
                <w:rFonts w:ascii="Times New Roman" w:eastAsia="Times New Roman" w:hAnsi="Times New Roman" w:cs="Times New Roman"/>
                <w:sz w:val="24"/>
                <w:szCs w:val="24"/>
                <w:lang w:bidi="ru-RU"/>
              </w:rPr>
              <w:br/>
            </w:r>
          </w:p>
        </w:tc>
        <w:tc>
          <w:tcPr>
            <w:tcW w:w="8699" w:type="dxa"/>
            <w:tcBorders>
              <w:top w:val="single" w:sz="4" w:space="0" w:color="BFBFBF"/>
              <w:left w:val="single" w:sz="4" w:space="0" w:color="BFBFBF"/>
              <w:bottom w:val="single" w:sz="4" w:space="0" w:color="BFBFBF"/>
              <w:right w:val="single" w:sz="4" w:space="0" w:color="BFBFBF"/>
            </w:tcBorders>
          </w:tcPr>
          <w:p>
            <w:pPr>
              <w:pStyle w:val="TableParagraph"/>
              <w:ind w:left="107"/>
              <w:rPr>
                <w:sz w:val="24"/>
                <w:szCs w:val="24"/>
              </w:rPr>
            </w:pPr>
            <w:r w:rsidRPr="00D93030">
              <w:rPr>
                <w:sz w:val="24"/>
                <w:szCs w:val="24"/>
              </w:rPr>
              <w:t xml:space="preserve">Сравнение рисунков».</w:t>
            </w:r>
          </w:p>
          <w:p>
            <w:pPr>
              <w:pStyle w:val="TableParagraph"/>
              <w:ind w:left="107"/>
              <w:rPr>
                <w:sz w:val="24"/>
                <w:szCs w:val="24"/>
              </w:rPr>
            </w:pPr>
            <w:r w:rsidRPr="00D93030">
              <w:rPr>
                <w:sz w:val="24"/>
                <w:szCs w:val="24"/>
              </w:rPr>
              <w:t xml:space="preserve">Сравните двух животных, относящихся к одному типу, изучите сходные и отличительные черты</w:t>
            </w:r>
          </w:p>
          <w:p>
            <w:pPr>
              <w:pStyle w:val="TableParagraph"/>
              <w:ind w:left="107"/>
              <w:rPr>
                <w:sz w:val="24"/>
                <w:szCs w:val="24"/>
              </w:rPr>
            </w:pPr>
            <w:r>
              <w:rPr>
                <w:noProof/>
                <w:sz w:val="24"/>
                <w:szCs w:val="24"/>
                <w:lang w:bidi="ar-SA"/>
              </w:rPr>
              <w:drawing>
                <wp:inline distT="0" distB="0" distL="0" distR="0">
                  <wp:extent cx="3067050" cy="1283139"/>
                  <wp:effectExtent l="0" t="0" r="0" b="0"/>
                  <wp:docPr id="199534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67533" name="Picture 2"/>
                          <pic:cNvPicPr>
                            <a:picLocks noChangeAspect="1" noChangeArrowheads="1"/>
                          </pic:cNvPicPr>
                        </pic:nvPicPr>
                        <pic:blipFill>
                          <a:blip xmlns:r="http://schemas.openxmlformats.org/officeDocument/2006/relationships" r:embed="rId1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076141" cy="1286943"/>
                          </a:xfrm>
                          <a:prstGeom prst="rect">
                            <a:avLst/>
                          </a:prstGeom>
                          <a:noFill/>
                        </pic:spPr>
                      </pic:pic>
                    </a:graphicData>
                  </a:graphic>
                </wp:inline>
              </w:drawing>
            </w:r>
          </w:p>
          <w:p>
            <w:pPr>
              <w:pStyle w:val="TableParagraph"/>
              <w:ind w:left="107"/>
              <w:rPr>
                <w:sz w:val="24"/>
                <w:szCs w:val="24"/>
              </w:rPr>
            </w:pPr>
            <w:r>
              <w:rPr>
                <w:sz w:val="24"/>
                <w:szCs w:val="24"/>
              </w:rPr>
              <w:t xml:space="preserve">Вызов.</w:t>
            </w:r>
            <w:r w:rsidR="00702977">
              <w:rPr/>
              <w:t xml:space="preserve"> </w:t>
            </w:r>
            <w:r w:rsidRPr="00702977" w:rsidR="00702977">
              <w:rPr>
                <w:sz w:val="24"/>
                <w:szCs w:val="24"/>
              </w:rPr>
              <w:t xml:space="preserve">Почему популяция считается элементарной единицей эволюции?</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Учащиеся  отвечают на вопросы выходят  к  названию  темы урока и целям урока.</w:t>
            </w:r>
            <w:r>
              <w:rPr>
                <w:rFonts w:ascii="Times New Roman" w:eastAsia="Times New Roman" w:hAnsi="Times New Roman" w:cs="Times New Roman"/>
                <w:sz w:val="24"/>
                <w:szCs w:val="24"/>
                <w:lang w:bidi="ru-RU"/>
              </w:rPr>
              <w:br/>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2 балла</w:t>
            </w:r>
            <w:r>
              <w:rPr>
                <w:rFonts w:ascii="Times New Roman" w:eastAsia="Times New Roman" w:hAnsi="Times New Roman" w:cs="Times New Roman"/>
                <w:sz w:val="24"/>
                <w:szCs w:val="24"/>
                <w:lang w:bidi="ru-RU"/>
              </w:rPr>
              <w:br/>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карточки</w:t>
            </w:r>
          </w:p>
        </w:tc>
      </w:tr>
      <w:tr w:rsidTr="0004085D">
        <w:trPr>
          <w:trHeight w:val="6373"/>
        </w:trPr>
        <w:tc>
          <w:tcPr>
            <w:tcW w:w="1560"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Середина урока </w:t>
            </w:r>
          </w:p>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15</w:t>
            </w:r>
            <w:r w:rsidRPr="0047793B" w:rsidR="00D93030">
              <w:rPr>
                <w:rFonts w:ascii="Times New Roman" w:eastAsia="Times New Roman" w:hAnsi="Times New Roman" w:cs="Times New Roman"/>
                <w:sz w:val="24"/>
                <w:szCs w:val="24"/>
                <w:lang w:bidi="ru-RU"/>
              </w:rPr>
              <w:t xml:space="preserve"> мин</w:t>
            </w: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p>
            <w:pPr>
              <w:widowControl w:val="0"/>
              <w:autoSpaceDE w:val="0"/>
              <w:autoSpaceDN w:val="0"/>
              <w:rPr>
                <w:rFonts w:ascii="Times New Roman" w:eastAsia="Times New Roman" w:hAnsi="Times New Roman" w:cs="Times New Roman"/>
                <w:sz w:val="24"/>
                <w:szCs w:val="24"/>
                <w:lang w:bidi="ru-RU"/>
              </w:rPr>
            </w:pP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Глоссарий (до</w:t>
            </w:r>
            <w:r w:rsidRPr="0047793B">
              <w:rPr>
                <w:rFonts w:ascii="Times New Roman" w:eastAsia="Times New Roman" w:hAnsi="Times New Roman" w:cs="Times New Roman"/>
                <w:sz w:val="24"/>
                <w:szCs w:val="24"/>
                <w:lang w:bidi="ru-RU"/>
              </w:rPr>
              <w:t xml:space="preserve">писывают определение терминов в паре)</w:t>
            </w:r>
          </w:p>
          <w:tbl>
            <w:tblPr>
              <w:tblStyle w:val="GridTableLight"/>
              <w:tblW w:w="0" w:type="auto"/>
              <w:tblInd w:w="0" w:type="dxa"/>
              <w:tblLook w:val="04A0" w:firstRow="1" w:lastRow="0" w:firstColumn="1" w:lastColumn="0" w:noHBand="0" w:noVBand="1"/>
            </w:tblPr>
            <w:tblGrid>
              <w:gridCol w:w="2906"/>
              <w:gridCol w:w="2495"/>
              <w:gridCol w:w="3072"/>
            </w:tblGrid>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русском языке</w:t>
                  </w:r>
                </w:p>
              </w:tc>
              <w:tc>
                <w:tcPr>
                  <w:tcW w:w="2495" w:type="dxa"/>
                  <w:tcBorders>
                    <w:top w:val="single" w:sz="4" w:space="0" w:color="auto"/>
                    <w:left w:val="single" w:sz="4" w:space="0" w:color="auto"/>
                    <w:bottom w:val="single" w:sz="4" w:space="0" w:color="auto"/>
                    <w:right w:val="single" w:sz="4" w:space="0" w:color="auto"/>
                  </w:tcBorders>
                  <w:hideMark/>
                </w:tcPr>
                <w:p>
                  <w:pPr>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казахском языке</w:t>
                  </w:r>
                </w:p>
              </w:tc>
              <w:tc>
                <w:tcPr>
                  <w:tcW w:w="3072" w:type="dxa"/>
                  <w:tcBorders>
                    <w:top w:val="single" w:sz="4" w:space="0" w:color="auto"/>
                    <w:left w:val="single" w:sz="4" w:space="0" w:color="auto"/>
                    <w:bottom w:val="single" w:sz="4" w:space="0" w:color="auto"/>
                    <w:right w:val="single" w:sz="4" w:space="0" w:color="auto"/>
                  </w:tcBorders>
                  <w:hideMark/>
                </w:tcPr>
                <w:p>
                  <w:pPr>
                    <w:ind w:firstLine="4"/>
                    <w:rPr>
                      <w:rFonts w:ascii="Times New Roman" w:eastAsia="Times New Roman" w:hAnsi="Times New Roman" w:cs="Times New Roman"/>
                      <w:color w:val="000000" w:themeColor="text1"/>
                      <w:sz w:val="24"/>
                      <w:szCs w:val="24"/>
                    </w:rPr>
                  </w:pPr>
                  <w:r w:rsidRPr="0047793B">
                    <w:rPr>
                      <w:rFonts w:ascii="Times New Roman" w:eastAsia="Times New Roman" w:hAnsi="Times New Roman" w:cs="Times New Roman"/>
                      <w:color w:val="000000" w:themeColor="text1"/>
                      <w:sz w:val="24"/>
                      <w:szCs w:val="24"/>
                    </w:rPr>
                    <w:t xml:space="preserve">На английском языке</w:t>
                  </w:r>
                </w:p>
              </w:tc>
            </w:tr>
            <w:tr w:rsidTr="00D80736">
              <w:trPr>
                <w:trHeight w:val="7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CF3260">
                    <w:rPr>
                      <w:rFonts w:ascii="Times New Roman" w:eastAsia="Times New Roman" w:hAnsi="Times New Roman" w:cs="Times New Roman"/>
                      <w:color w:val="000000" w:themeColor="text1"/>
                      <w:sz w:val="24"/>
                      <w:szCs w:val="24"/>
                    </w:rPr>
                    <w:t xml:space="preserve">Вид</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CF3260">
                    <w:rPr>
                      <w:rFonts w:ascii="Times New Roman" w:eastAsia="Times New Roman" w:hAnsi="Times New Roman" w:cs="Times New Roman"/>
                      <w:color w:val="000000" w:themeColor="text1"/>
                      <w:sz w:val="24"/>
                      <w:szCs w:val="24"/>
                    </w:rPr>
                    <w:t xml:space="preserve">area</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CF3260">
                    <w:rPr>
                      <w:rFonts w:ascii="Times New Roman" w:eastAsia="Times New Roman" w:hAnsi="Times New Roman" w:cs="Times New Roman"/>
                      <w:color w:val="000000" w:themeColor="text1"/>
                      <w:sz w:val="24"/>
                      <w:szCs w:val="24"/>
                    </w:rPr>
                    <w:t xml:space="preserve">популяция</w:t>
                  </w: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w:t>
                  </w: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702977">
                    <w:rPr>
                      <w:rFonts w:ascii="Times New Roman" w:eastAsia="Times New Roman" w:hAnsi="Times New Roman" w:cs="Times New Roman"/>
                      <w:color w:val="000000" w:themeColor="text1"/>
                      <w:sz w:val="24"/>
                      <w:szCs w:val="24"/>
                    </w:rPr>
                    <w:t xml:space="preserve">географическое видообразование</w:t>
                  </w: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r>
            <w:tr w:rsidTr="00D80736">
              <w:trPr>
                <w:trHeight w:hRule="auto" w:val="0"/>
              </w:trPr>
              <w:tc>
                <w:tcPr>
                  <w:tcW w:w="2906"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2495"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p>
              </w:tc>
              <w:tc>
                <w:tcPr>
                  <w:tcW w:w="3072" w:type="dxa"/>
                  <w:tcBorders>
                    <w:top w:val="single" w:sz="4" w:space="0" w:color="auto"/>
                    <w:left w:val="single" w:sz="4" w:space="0" w:color="auto"/>
                    <w:bottom w:val="single" w:sz="4" w:space="0" w:color="auto"/>
                    <w:right w:val="single" w:sz="4" w:space="0" w:color="auto"/>
                  </w:tcBorders>
                </w:tcPr>
                <w:p>
                  <w:pPr>
                    <w:rPr>
                      <w:rFonts w:ascii="Times New Roman" w:eastAsia="Times New Roman" w:hAnsi="Times New Roman" w:cs="Times New Roman"/>
                      <w:color w:val="000000" w:themeColor="text1"/>
                      <w:sz w:val="24"/>
                      <w:szCs w:val="24"/>
                    </w:rPr>
                  </w:pPr>
                  <w:r w:rsidRPr="00702977">
                    <w:rPr>
                      <w:rFonts w:ascii="Times New Roman" w:eastAsia="Times New Roman" w:hAnsi="Times New Roman" w:cs="Times New Roman"/>
                      <w:color w:val="000000" w:themeColor="text1"/>
                      <w:sz w:val="24"/>
                      <w:szCs w:val="24"/>
                    </w:rPr>
                    <w:t xml:space="preserve">environmental</w:t>
                  </w:r>
                  <w:r w:rsidRPr="00702977">
                    <w:rPr>
                      <w:rFonts w:ascii="Times New Roman" w:eastAsia="Times New Roman" w:hAnsi="Times New Roman" w:cs="Times New Roman"/>
                      <w:color w:val="000000" w:themeColor="text1"/>
                      <w:sz w:val="24"/>
                      <w:szCs w:val="24"/>
                    </w:rPr>
                    <w:t xml:space="preserve"> education</w:t>
                  </w:r>
                </w:p>
              </w:tc>
            </w:tr>
          </w:tbl>
          <w:p>
            <w:pPr>
              <w:pStyle w:val="TableParagraph"/>
              <w:tabs>
                <w:tab w:val="left" w:pos="276"/>
              </w:tabs>
              <w:rPr>
                <w:sz w:val="24"/>
                <w:szCs w:val="24"/>
              </w:rPr>
            </w:pPr>
            <w:r w:rsidRPr="00702977">
              <w:rPr>
                <w:sz w:val="24"/>
                <w:szCs w:val="24"/>
              </w:rPr>
              <w:t xml:space="preserve">Работа с учебником.</w:t>
            </w:r>
          </w:p>
          <w:p>
            <w:pPr>
              <w:pStyle w:val="TableParagraph"/>
              <w:tabs>
                <w:tab w:val="left" w:pos="276"/>
              </w:tabs>
              <w:rPr>
                <w:sz w:val="24"/>
                <w:szCs w:val="24"/>
              </w:rPr>
            </w:pPr>
            <w:r w:rsidRPr="00702977">
              <w:rPr>
                <w:sz w:val="24"/>
                <w:szCs w:val="24"/>
              </w:rPr>
              <w:t xml:space="preserve">Текст параграфа учебника исследуем с помощью стратегии «Пазл».</w:t>
            </w:r>
          </w:p>
          <w:p>
            <w:pPr>
              <w:pStyle w:val="TableParagraph"/>
              <w:tabs>
                <w:tab w:val="left" w:pos="276"/>
              </w:tabs>
              <w:rPr>
                <w:sz w:val="24"/>
                <w:szCs w:val="24"/>
              </w:rPr>
            </w:pPr>
            <w:r w:rsidRPr="00702977">
              <w:rPr>
                <w:sz w:val="24"/>
                <w:szCs w:val="24"/>
              </w:rPr>
              <w:t xml:space="preserve">Формируемые навыки:</w:t>
            </w:r>
          </w:p>
          <w:p>
            <w:pPr>
              <w:pStyle w:val="TableParagraph"/>
              <w:tabs>
                <w:tab w:val="left" w:pos="276"/>
              </w:tabs>
              <w:rPr>
                <w:sz w:val="24"/>
                <w:szCs w:val="24"/>
              </w:rPr>
            </w:pPr>
            <w:r w:rsidRPr="00702977">
              <w:rPr>
                <w:sz w:val="24"/>
                <w:szCs w:val="24"/>
              </w:rPr>
              <w:t xml:space="preserve">–</w:t>
            </w:r>
            <w:r w:rsidRPr="00702977">
              <w:rPr>
                <w:sz w:val="24"/>
                <w:szCs w:val="24"/>
              </w:rPr>
              <w:tab/>
            </w:r>
            <w:r w:rsidRPr="00702977">
              <w:rPr>
                <w:sz w:val="24"/>
                <w:szCs w:val="24"/>
              </w:rPr>
              <w:t xml:space="preserve">мышления, принятие решений;</w:t>
            </w:r>
          </w:p>
          <w:p>
            <w:pPr>
              <w:pStyle w:val="TableParagraph"/>
              <w:tabs>
                <w:tab w:val="left" w:pos="276"/>
              </w:tabs>
              <w:rPr>
                <w:sz w:val="24"/>
                <w:szCs w:val="24"/>
              </w:rPr>
            </w:pPr>
            <w:r w:rsidRPr="00702977">
              <w:rPr>
                <w:sz w:val="24"/>
                <w:szCs w:val="24"/>
              </w:rPr>
              <w:t xml:space="preserve">–</w:t>
            </w:r>
            <w:r w:rsidRPr="00702977">
              <w:rPr>
                <w:sz w:val="24"/>
                <w:szCs w:val="24"/>
              </w:rPr>
              <w:tab/>
            </w:r>
            <w:r w:rsidRPr="00702977">
              <w:rPr>
                <w:sz w:val="24"/>
                <w:szCs w:val="24"/>
              </w:rPr>
              <w:t xml:space="preserve">совместной работы.</w:t>
            </w:r>
          </w:p>
          <w:p>
            <w:pPr>
              <w:pStyle w:val="TableParagraph"/>
              <w:tabs>
                <w:tab w:val="left" w:pos="276"/>
              </w:tabs>
              <w:rPr>
                <w:sz w:val="24"/>
                <w:szCs w:val="24"/>
              </w:rPr>
            </w:pPr>
            <w:r w:rsidRPr="00702977">
              <w:rPr>
                <w:sz w:val="24"/>
                <w:szCs w:val="24"/>
              </w:rPr>
              <w:t xml:space="preserve">Сущность метода. Метод рекомендуется использовать в качестве командного задания, средства сбора информации, введения к определенной теме, или как первый шаг для предстоящего планирования, принятия решений или детальной дискуссии. Метод может активизировать интерес и мотивировать учеников в решении задач.</w:t>
            </w:r>
          </w:p>
          <w:p>
            <w:pPr>
              <w:pStyle w:val="TableParagraph"/>
              <w:tabs>
                <w:tab w:val="left" w:pos="276"/>
              </w:tabs>
              <w:rPr>
                <w:sz w:val="24"/>
                <w:szCs w:val="24"/>
              </w:rPr>
            </w:pPr>
            <w:r w:rsidRPr="00702977">
              <w:rPr>
                <w:sz w:val="24"/>
                <w:szCs w:val="24"/>
              </w:rPr>
              <w:t xml:space="preserve">Планировка класса и принцип взаимодействия учеников.</w:t>
            </w:r>
          </w:p>
          <w:p>
            <w:pPr>
              <w:pStyle w:val="TableParagraph"/>
              <w:ind w:left="107" w:right="95"/>
              <w:jc w:val="both"/>
            </w:pPr>
            <w:r>
              <w:t xml:space="preserve">Ученики в свободном режиме перемещаются по кабинету для поиска обладателя части их пазла. Возможен вариант комплектования своих </w:t>
            </w:r>
            <w:r>
              <w:t xml:space="preserve">пазлов</w:t>
            </w:r>
            <w:r>
              <w:t xml:space="preserve"> группами учеников, находящихся за партами.</w:t>
            </w:r>
          </w:p>
          <w:p>
            <w:pPr>
              <w:pStyle w:val="TableParagraph"/>
              <w:spacing w:line="250" w:lineRule="exact"/>
              <w:ind w:left="107"/>
              <w:jc w:val="both"/>
              <w:rPr>
                <w:b/>
              </w:rPr>
            </w:pPr>
            <w:r>
              <w:rPr>
                <w:b/>
              </w:rPr>
              <w:t xml:space="preserve">Алгоритм реализации метода</w:t>
            </w:r>
          </w:p>
          <w:p>
            <w:pPr>
              <w:pStyle w:val="TableParagraph"/>
              <w:numPr>
                <w:ilvl w:val="0"/>
                <w:numId w:val="171"/>
              </w:numPr>
              <w:tabs>
                <w:tab w:val="left" w:pos="550"/>
              </w:tabs>
              <w:ind w:right="94" w:firstLine="0"/>
              <w:jc w:val="both"/>
            </w:pPr>
            <w:r>
              <w:t xml:space="preserve">Организатор предварительно разрабатывает пазл с перечнем зафиксированных на нем задач. Пазл может быть подготовлен на листе формата А4 или на тонком картоне и разрезан на кусочки или в результате использования специальной</w:t>
            </w:r>
            <w:r>
              <w:rPr>
                <w:spacing w:val="-2"/>
              </w:rPr>
              <w:t xml:space="preserve"> </w:t>
            </w:r>
            <w:r>
              <w:t xml:space="preserve">программы.</w:t>
            </w:r>
          </w:p>
          <w:p>
            <w:pPr>
              <w:pStyle w:val="TableParagraph"/>
              <w:numPr>
                <w:ilvl w:val="0"/>
                <w:numId w:val="171"/>
              </w:numPr>
              <w:tabs>
                <w:tab w:val="left" w:pos="329"/>
              </w:tabs>
              <w:spacing w:before="19"/>
              <w:ind w:left="328" w:hanging="222"/>
            </w:pPr>
            <w:r>
              <w:t xml:space="preserve">Ученики получают фрагмент</w:t>
            </w:r>
            <w:r>
              <w:rPr>
                <w:spacing w:val="-4"/>
              </w:rPr>
              <w:t xml:space="preserve"> </w:t>
            </w:r>
            <w:r>
              <w:t xml:space="preserve">пазла.</w:t>
            </w:r>
          </w:p>
          <w:p>
            <w:pPr>
              <w:pStyle w:val="TableParagraph"/>
              <w:numPr>
                <w:ilvl w:val="0"/>
                <w:numId w:val="171"/>
              </w:numPr>
              <w:tabs>
                <w:tab w:val="left" w:pos="355"/>
              </w:tabs>
              <w:spacing w:before="28"/>
              <w:ind w:right="96" w:firstLine="0"/>
            </w:pPr>
            <w:r>
              <w:t xml:space="preserve">Ученикам необходимо </w:t>
            </w:r>
            <w:r w:rsidR="0004085D">
              <w:rPr/>
              <w:t xml:space="preserve">передвигаться</w:t>
            </w:r>
            <w:r>
              <w:t xml:space="preserve"> по аудитории в поисках обладателя других фрагментов их</w:t>
            </w:r>
            <w:r>
              <w:rPr>
                <w:spacing w:val="-3"/>
              </w:rPr>
              <w:t xml:space="preserve"> </w:t>
            </w:r>
            <w:r>
              <w:t xml:space="preserve">пазла.</w:t>
            </w:r>
          </w:p>
          <w:p>
            <w:pPr>
              <w:pStyle w:val="TableParagraph"/>
              <w:numPr>
                <w:ilvl w:val="0"/>
                <w:numId w:val="171"/>
              </w:numPr>
              <w:tabs>
                <w:tab w:val="left" w:pos="329"/>
              </w:tabs>
              <w:spacing w:before="27"/>
              <w:ind w:left="328" w:hanging="222"/>
            </w:pPr>
            <w:r>
              <w:t xml:space="preserve">Для удобства </w:t>
            </w:r>
            <w:r w:rsidR="0004085D">
              <w:rPr/>
              <w:t xml:space="preserve">рекомендуется</w:t>
            </w:r>
            <w:r>
              <w:t xml:space="preserve"> окрашивать пазлы в разные</w:t>
            </w:r>
            <w:r>
              <w:rPr>
                <w:spacing w:val="-9"/>
              </w:rPr>
              <w:t xml:space="preserve"> </w:t>
            </w:r>
            <w:r>
              <w:t xml:space="preserve">цвета.</w:t>
            </w:r>
          </w:p>
          <w:p>
            <w:pPr>
              <w:pStyle w:val="TableParagraph"/>
              <w:numPr>
                <w:ilvl w:val="0"/>
                <w:numId w:val="171"/>
              </w:numPr>
              <w:tabs>
                <w:tab w:val="left" w:pos="324"/>
              </w:tabs>
              <w:spacing w:before="28"/>
              <w:ind w:right="93" w:firstLine="0"/>
            </w:pPr>
            <w:r>
              <w:t xml:space="preserve">После</w:t>
            </w:r>
            <w:r>
              <w:rPr>
                <w:spacing w:val="-5"/>
              </w:rPr>
              <w:t xml:space="preserve"> </w:t>
            </w:r>
            <w:r>
              <w:t xml:space="preserve">того,</w:t>
            </w:r>
            <w:r>
              <w:rPr>
                <w:spacing w:val="-9"/>
              </w:rPr>
              <w:t xml:space="preserve"> </w:t>
            </w:r>
            <w:r>
              <w:t xml:space="preserve">как</w:t>
            </w:r>
            <w:r>
              <w:rPr>
                <w:spacing w:val="-5"/>
              </w:rPr>
              <w:t xml:space="preserve"> </w:t>
            </w:r>
            <w:r>
              <w:t xml:space="preserve">ученики</w:t>
            </w:r>
            <w:r>
              <w:rPr>
                <w:spacing w:val="-7"/>
              </w:rPr>
              <w:t xml:space="preserve"> </w:t>
            </w:r>
            <w:r>
              <w:t xml:space="preserve">нашли</w:t>
            </w:r>
            <w:r>
              <w:rPr>
                <w:spacing w:val="-6"/>
              </w:rPr>
              <w:t xml:space="preserve"> </w:t>
            </w:r>
            <w:r>
              <w:t xml:space="preserve">всех</w:t>
            </w:r>
            <w:r>
              <w:rPr>
                <w:spacing w:val="-6"/>
              </w:rPr>
              <w:t xml:space="preserve"> </w:t>
            </w:r>
            <w:r>
              <w:t xml:space="preserve">обладателей</w:t>
            </w:r>
            <w:r>
              <w:rPr>
                <w:spacing w:val="-9"/>
              </w:rPr>
              <w:t xml:space="preserve"> </w:t>
            </w:r>
            <w:r>
              <w:t xml:space="preserve">фрагментов</w:t>
            </w:r>
            <w:r>
              <w:rPr>
                <w:spacing w:val="-7"/>
              </w:rPr>
              <w:t xml:space="preserve"> </w:t>
            </w:r>
            <w:r>
              <w:t xml:space="preserve">их</w:t>
            </w:r>
            <w:r>
              <w:rPr>
                <w:spacing w:val="-7"/>
              </w:rPr>
              <w:t xml:space="preserve"> </w:t>
            </w:r>
            <w:r>
              <w:t xml:space="preserve">пазла,</w:t>
            </w:r>
            <w:r>
              <w:rPr>
                <w:spacing w:val="-5"/>
              </w:rPr>
              <w:t xml:space="preserve"> </w:t>
            </w:r>
            <w:r>
              <w:t xml:space="preserve">они приступают к работе в команде: выстраивают пазл и выполняют</w:t>
            </w:r>
            <w:r>
              <w:rPr>
                <w:spacing w:val="-14"/>
              </w:rPr>
              <w:t xml:space="preserve"> </w:t>
            </w:r>
            <w:r>
              <w:t xml:space="preserve">задания.</w:t>
            </w:r>
          </w:p>
          <w:p>
            <w:pPr>
              <w:pStyle w:val="TableParagraph"/>
              <w:numPr>
                <w:ilvl w:val="0"/>
                <w:numId w:val="171"/>
              </w:numPr>
              <w:tabs>
                <w:tab w:val="left" w:pos="451"/>
              </w:tabs>
              <w:spacing w:before="27"/>
              <w:ind w:right="96" w:firstLine="0"/>
            </w:pPr>
            <w:r>
              <w:t xml:space="preserve">Организатор может установить регламент для придания элемента состязательности.</w:t>
            </w:r>
          </w:p>
          <w:p>
            <w:pPr>
              <w:pStyle w:val="TableParagraph"/>
              <w:tabs>
                <w:tab w:val="left" w:pos="276"/>
              </w:tabs>
            </w:pPr>
            <w:r>
              <w:t xml:space="preserve">После выполнения задания проводится </w:t>
            </w:r>
            <w:r>
              <w:rPr>
                <w:b/>
              </w:rPr>
              <w:t xml:space="preserve">опрос</w:t>
            </w:r>
            <w:r>
              <w:t xml:space="preserve">.</w:t>
            </w:r>
          </w:p>
          <w:p>
            <w:pPr>
              <w:pStyle w:val="TableParagraph"/>
              <w:spacing w:line="252" w:lineRule="exact"/>
              <w:ind w:left="107"/>
            </w:pPr>
            <w:r>
              <w:rPr>
                <w:b/>
              </w:rPr>
              <w:t xml:space="preserve">Дескрипторы</w:t>
            </w:r>
            <w:r>
              <w:t xml:space="preserve">:</w:t>
            </w:r>
          </w:p>
          <w:p>
            <w:pPr>
              <w:pStyle w:val="TableParagraph"/>
              <w:numPr>
                <w:ilvl w:val="0"/>
                <w:numId w:val="170"/>
              </w:numPr>
              <w:tabs>
                <w:tab w:val="left" w:pos="274"/>
              </w:tabs>
              <w:spacing w:line="252" w:lineRule="exact"/>
              <w:ind w:hanging="167"/>
            </w:pPr>
            <w:r>
              <w:t xml:space="preserve">собирает пазл, может объяснить процесс</w:t>
            </w:r>
            <w:r>
              <w:rPr>
                <w:spacing w:val="-6"/>
              </w:rPr>
              <w:t xml:space="preserve"> </w:t>
            </w:r>
            <w:r>
              <w:t xml:space="preserve">видообразования;</w:t>
            </w:r>
          </w:p>
          <w:p>
            <w:pPr>
              <w:pStyle w:val="TableParagraph"/>
              <w:numPr>
                <w:ilvl w:val="0"/>
                <w:numId w:val="170"/>
              </w:numPr>
              <w:tabs>
                <w:tab w:val="left" w:pos="274"/>
              </w:tabs>
              <w:spacing w:before="1" w:line="252" w:lineRule="exact"/>
              <w:ind w:hanging="167"/>
            </w:pPr>
            <w:r>
              <w:t xml:space="preserve">различают типы</w:t>
            </w:r>
            <w:r>
              <w:rPr>
                <w:spacing w:val="-1"/>
              </w:rPr>
              <w:t xml:space="preserve"> </w:t>
            </w:r>
            <w:r>
              <w:t xml:space="preserve">видообразования.</w:t>
            </w:r>
          </w:p>
          <w:p>
            <w:pPr>
              <w:pStyle w:val="TableParagraph"/>
              <w:spacing w:line="252" w:lineRule="exact"/>
              <w:ind w:left="107"/>
            </w:pPr>
            <w:r>
              <w:rPr>
                <w:b/>
              </w:rPr>
              <w:t xml:space="preserve">Обратная связь «Свеча»</w:t>
            </w:r>
            <w:r>
              <w:t xml:space="preserve">.</w:t>
            </w:r>
          </w:p>
          <w:p>
            <w:pPr>
              <w:pStyle w:val="TableParagraph"/>
              <w:tabs>
                <w:tab w:val="left" w:pos="276"/>
              </w:tabs>
            </w:pPr>
            <w:r>
              <w:t xml:space="preserve">Для того чтобы на было комфортно совместно работать, скажем друг другу теплые слова, передавая друг другу свечу</w:t>
            </w:r>
          </w:p>
          <w:p>
            <w:pPr>
              <w:pStyle w:val="TableParagraph"/>
              <w:tabs>
                <w:tab w:val="left" w:pos="276"/>
              </w:tabs>
            </w:pPr>
            <w:r>
              <w:rPr>
                <w:b/>
                <w:i/>
              </w:rPr>
              <w:t xml:space="preserve">Задание </w:t>
            </w:r>
            <w:r>
              <w:rPr>
                <w:b/>
              </w:rPr>
              <w:t xml:space="preserve">2. </w:t>
            </w:r>
            <w:r>
              <w:t xml:space="preserve">Работа в паре. Заполните таблицу</w:t>
            </w:r>
          </w:p>
          <w:tbl>
            <w:tblPr>
              <w:tblStyle w:val="GridTableLight"/>
              <w:tblW w:w="0" w:type="auto"/>
              <w:tblInd w:w="0" w:type="dxa"/>
              <w:tblLook w:val="04A0" w:firstRow="1" w:lastRow="0" w:firstColumn="1" w:lastColumn="0" w:noHBand="0" w:noVBand="1"/>
            </w:tblPr>
            <w:tblGrid>
              <w:gridCol w:w="2824"/>
              <w:gridCol w:w="2824"/>
              <w:gridCol w:w="2825"/>
            </w:tblGrid>
            <w:tr w:rsidTr="0004085D">
              <w:trPr>
                <w:trHeight w:hRule="auto" w:val="0"/>
              </w:trPr>
              <w:tc>
                <w:tcPr>
                  <w:tcW w:w="2824" w:type="dxa"/>
                </w:tcPr>
                <w:p>
                  <w:pPr>
                    <w:pStyle w:val="TableParagraph"/>
                    <w:tabs>
                      <w:tab w:val="left" w:pos="276"/>
                    </w:tabs>
                    <w:rPr>
                      <w:sz w:val="24"/>
                      <w:szCs w:val="24"/>
                    </w:rPr>
                  </w:pPr>
                  <w:r>
                    <w:rPr>
                      <w:sz w:val="24"/>
                      <w:szCs w:val="24"/>
                    </w:rPr>
                    <w:t xml:space="preserve">Типы видообразования</w:t>
                  </w:r>
                </w:p>
              </w:tc>
              <w:tc>
                <w:tcPr>
                  <w:tcW w:w="2824" w:type="dxa"/>
                </w:tcPr>
                <w:p>
                  <w:pPr>
                    <w:pStyle w:val="TableParagraph"/>
                    <w:tabs>
                      <w:tab w:val="left" w:pos="276"/>
                    </w:tabs>
                    <w:rPr>
                      <w:sz w:val="24"/>
                      <w:szCs w:val="24"/>
                    </w:rPr>
                  </w:pPr>
                  <w:r>
                    <w:rPr>
                      <w:sz w:val="24"/>
                      <w:szCs w:val="24"/>
                    </w:rPr>
                    <w:t xml:space="preserve">характеристика</w:t>
                  </w:r>
                </w:p>
              </w:tc>
              <w:tc>
                <w:tcPr>
                  <w:tcW w:w="2825" w:type="dxa"/>
                </w:tcPr>
                <w:p>
                  <w:pPr>
                    <w:pStyle w:val="TableParagraph"/>
                    <w:tabs>
                      <w:tab w:val="left" w:pos="276"/>
                    </w:tabs>
                    <w:rPr>
                      <w:sz w:val="24"/>
                      <w:szCs w:val="24"/>
                    </w:rPr>
                  </w:pPr>
                  <w:r>
                    <w:rPr>
                      <w:sz w:val="24"/>
                      <w:szCs w:val="24"/>
                    </w:rPr>
                    <w:t xml:space="preserve">особенности</w:t>
                  </w:r>
                </w:p>
              </w:tc>
            </w:tr>
            <w:tr w:rsidTr="0004085D">
              <w:trPr>
                <w:trHeight w:hRule="auto" w:val="0"/>
              </w:trPr>
              <w:tc>
                <w:tcPr>
                  <w:tcW w:w="2824" w:type="dxa"/>
                </w:tcPr>
                <w:p>
                  <w:pPr>
                    <w:pStyle w:val="TableParagraph"/>
                    <w:tabs>
                      <w:tab w:val="left" w:pos="276"/>
                    </w:tabs>
                    <w:rPr>
                      <w:sz w:val="24"/>
                      <w:szCs w:val="24"/>
                    </w:rPr>
                  </w:pPr>
                </w:p>
              </w:tc>
              <w:tc>
                <w:tcPr>
                  <w:tcW w:w="2824" w:type="dxa"/>
                </w:tcPr>
                <w:p>
                  <w:pPr>
                    <w:pStyle w:val="TableParagraph"/>
                    <w:tabs>
                      <w:tab w:val="left" w:pos="276"/>
                    </w:tabs>
                    <w:rPr>
                      <w:sz w:val="24"/>
                      <w:szCs w:val="24"/>
                    </w:rPr>
                  </w:pPr>
                </w:p>
              </w:tc>
              <w:tc>
                <w:tcPr>
                  <w:tcW w:w="2825" w:type="dxa"/>
                </w:tcPr>
                <w:p>
                  <w:pPr>
                    <w:pStyle w:val="TableParagraph"/>
                    <w:tabs>
                      <w:tab w:val="left" w:pos="276"/>
                    </w:tabs>
                    <w:rPr>
                      <w:sz w:val="24"/>
                      <w:szCs w:val="24"/>
                    </w:rPr>
                  </w:pPr>
                </w:p>
              </w:tc>
            </w:tr>
          </w:tbl>
          <w:p>
            <w:pPr>
              <w:pStyle w:val="TableParagraph"/>
              <w:tabs>
                <w:tab w:val="left" w:pos="276"/>
              </w:tabs>
              <w:rPr>
                <w:sz w:val="24"/>
                <w:szCs w:val="24"/>
              </w:rPr>
            </w:pPr>
            <w:r w:rsidRPr="0004085D">
              <w:rPr>
                <w:sz w:val="24"/>
                <w:szCs w:val="24"/>
              </w:rPr>
              <w:t xml:space="preserve">Дескрипторы:</w:t>
            </w:r>
          </w:p>
          <w:p>
            <w:pPr>
              <w:pStyle w:val="TableParagraph"/>
              <w:tabs>
                <w:tab w:val="left" w:pos="276"/>
              </w:tabs>
              <w:rPr>
                <w:sz w:val="24"/>
                <w:szCs w:val="24"/>
              </w:rPr>
            </w:pPr>
            <w:r w:rsidRPr="0004085D">
              <w:rPr>
                <w:sz w:val="24"/>
                <w:szCs w:val="24"/>
              </w:rPr>
              <w:t xml:space="preserve">–</w:t>
            </w:r>
            <w:r w:rsidRPr="0004085D">
              <w:rPr>
                <w:sz w:val="24"/>
                <w:szCs w:val="24"/>
              </w:rPr>
              <w:tab/>
            </w:r>
            <w:r w:rsidRPr="0004085D">
              <w:rPr>
                <w:sz w:val="24"/>
                <w:szCs w:val="24"/>
              </w:rPr>
              <w:t xml:space="preserve">сопоставляют этапы видообразования;</w:t>
            </w:r>
          </w:p>
          <w:p>
            <w:pPr>
              <w:pStyle w:val="TableParagraph"/>
              <w:tabs>
                <w:tab w:val="left" w:pos="276"/>
              </w:tabs>
              <w:rPr>
                <w:sz w:val="24"/>
                <w:szCs w:val="24"/>
              </w:rPr>
            </w:pPr>
            <w:r w:rsidRPr="0004085D">
              <w:rPr>
                <w:sz w:val="24"/>
                <w:szCs w:val="24"/>
              </w:rPr>
              <w:t xml:space="preserve">–</w:t>
            </w:r>
            <w:r w:rsidRPr="0004085D">
              <w:rPr>
                <w:sz w:val="24"/>
                <w:szCs w:val="24"/>
              </w:rPr>
              <w:tab/>
            </w:r>
            <w:r w:rsidRPr="0004085D">
              <w:rPr>
                <w:sz w:val="24"/>
                <w:szCs w:val="24"/>
              </w:rPr>
              <w:t xml:space="preserve">дают характеристику типам видообразования</w:t>
            </w:r>
          </w:p>
        </w:tc>
        <w:tc>
          <w:tcPr>
            <w:tcW w:w="2074"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Учащиеся вначале</w:t>
            </w:r>
            <w:r w:rsidR="00702977">
              <w:rPr>
                <w:rFonts w:ascii="Times New Roman" w:eastAsia="Times New Roman" w:hAnsi="Times New Roman" w:cs="Times New Roman"/>
                <w:sz w:val="24"/>
                <w:szCs w:val="24"/>
                <w:lang w:bidi="ru-RU"/>
              </w:rPr>
              <w:t xml:space="preserve"> знакомятся с глоссарием, затем работают в  группе</w:t>
            </w:r>
          </w:p>
        </w:tc>
        <w:tc>
          <w:tcPr>
            <w:tcW w:w="1485"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8 </w:t>
            </w:r>
            <w:r w:rsidRPr="0047793B" w:rsidR="00D93030">
              <w:rPr>
                <w:rFonts w:ascii="Times New Roman" w:eastAsia="Times New Roman" w:hAnsi="Times New Roman" w:cs="Times New Roman"/>
                <w:sz w:val="24"/>
                <w:szCs w:val="24"/>
                <w:lang w:bidi="ru-RU"/>
              </w:rPr>
              <w:t xml:space="preserve">баллов</w:t>
            </w:r>
          </w:p>
        </w:tc>
        <w:tc>
          <w:tcPr>
            <w:tcW w:w="2403" w:type="dxa"/>
            <w:tcBorders>
              <w:top w:val="single" w:sz="4" w:space="0" w:color="BFBFBF"/>
              <w:left w:val="single" w:sz="4" w:space="0" w:color="BFBFBF"/>
              <w:bottom w:val="single" w:sz="4" w:space="0" w:color="BFBFBF"/>
              <w:right w:val="single" w:sz="4" w:space="0" w:color="BFBFBF"/>
            </w:tcBorders>
            <w:hideMark/>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Карточки, А3, маркеры, стикеры</w:t>
            </w:r>
          </w:p>
        </w:tc>
      </w:tr>
      <w:tr w:rsidTr="00D80736">
        <w:trPr>
          <w:trHeight w:val="405"/>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Конец урока</w:t>
            </w:r>
          </w:p>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15</w:t>
            </w:r>
            <w:r w:rsidRPr="0047793B" w:rsidR="00D93030">
              <w:rPr>
                <w:rFonts w:ascii="Times New Roman" w:eastAsia="Times New Roman" w:hAnsi="Times New Roman" w:cs="Times New Roman"/>
                <w:sz w:val="24"/>
                <w:szCs w:val="24"/>
                <w:lang w:bidi="ru-RU"/>
              </w:rPr>
              <w:t xml:space="preserve">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tabs>
                <w:tab w:val="left" w:pos="2919"/>
                <w:tab w:val="left" w:pos="3532"/>
              </w:tabs>
              <w:autoSpaceDE w:val="0"/>
              <w:autoSpaceDN w:val="0"/>
              <w:ind w:right="197"/>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Выполнение СОР </w:t>
            </w:r>
            <w:r w:rsidRPr="00702977">
              <w:rPr>
                <w:rFonts w:ascii="Times New Roman" w:eastAsia="Times New Roman" w:hAnsi="Times New Roman" w:cs="Times New Roman"/>
                <w:sz w:val="24"/>
                <w:szCs w:val="24"/>
                <w:lang w:eastAsia="ru-RU" w:bidi="ru-RU"/>
              </w:rPr>
              <w:t xml:space="preserve">«Эволюционное развитие»</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Выполняют  задания </w:t>
            </w:r>
            <w:r w:rsidR="00702977">
              <w:rPr>
                <w:rFonts w:ascii="Times New Roman" w:eastAsia="Times New Roman" w:hAnsi="Times New Roman" w:cs="Times New Roman"/>
                <w:sz w:val="24"/>
                <w:szCs w:val="24"/>
                <w:lang w:bidi="ru-RU"/>
              </w:rPr>
              <w:t xml:space="preserve">СОР</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Лист СОР</w:t>
            </w:r>
          </w:p>
        </w:tc>
      </w:tr>
      <w:tr w:rsidTr="00D80736">
        <w:trPr>
          <w:trHeight w:val="581"/>
        </w:trPr>
        <w:tc>
          <w:tcPr>
            <w:tcW w:w="1560"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Рефлексия</w:t>
            </w:r>
          </w:p>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5 мин</w:t>
            </w:r>
          </w:p>
        </w:tc>
        <w:tc>
          <w:tcPr>
            <w:tcW w:w="8699"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bCs/>
                <w:color w:val="000000" w:themeColor="text1"/>
                <w:sz w:val="24"/>
                <w:szCs w:val="24"/>
                <w:lang w:bidi="ru-RU"/>
              </w:rPr>
            </w:pPr>
            <w:r w:rsidRPr="009A7EB4">
              <w:rPr>
                <w:rFonts w:ascii="Times New Roman" w:eastAsia="Times New Roman" w:hAnsi="Times New Roman" w:cs="Times New Roman"/>
                <w:bCs/>
                <w:color w:val="000000" w:themeColor="text1"/>
                <w:sz w:val="24"/>
                <w:szCs w:val="24"/>
                <w:lang w:bidi="ru-RU"/>
              </w:rPr>
              <w:t xml:space="preserve">Подведение итога урока. Прием </w:t>
            </w:r>
            <w:r w:rsidRPr="009A7EB4">
              <w:rPr>
                <w:rFonts w:ascii="Times New Roman" w:eastAsia="Times New Roman" w:hAnsi="Times New Roman" w:cs="Times New Roman"/>
                <w:bCs/>
                <w:color w:val="000000" w:themeColor="text1"/>
                <w:sz w:val="24"/>
                <w:szCs w:val="24"/>
                <w:lang w:bidi="ru-RU"/>
              </w:rPr>
              <w:t xml:space="preserve">« 5</w:t>
            </w:r>
            <w:r w:rsidRPr="009A7EB4">
              <w:rPr>
                <w:rFonts w:ascii="Times New Roman" w:eastAsia="Times New Roman" w:hAnsi="Times New Roman" w:cs="Times New Roman"/>
                <w:bCs/>
                <w:color w:val="000000" w:themeColor="text1"/>
                <w:sz w:val="24"/>
                <w:szCs w:val="24"/>
                <w:lang w:bidi="ru-RU"/>
              </w:rPr>
              <w:t xml:space="preserve">-5-1» </w:t>
            </w:r>
          </w:p>
          <w:p>
            <w:pPr>
              <w:widowControl w:val="0"/>
              <w:autoSpaceDE w:val="0"/>
              <w:autoSpaceDN w:val="0"/>
              <w:rPr>
                <w:rFonts w:ascii="Times New Roman" w:eastAsia="Times New Roman" w:hAnsi="Times New Roman" w:cs="Times New Roman"/>
                <w:bCs/>
                <w:color w:val="000000" w:themeColor="text1"/>
                <w:sz w:val="24"/>
                <w:szCs w:val="24"/>
                <w:lang w:bidi="ru-RU"/>
              </w:rPr>
            </w:pPr>
            <w:r w:rsidRPr="009A7EB4">
              <w:rPr>
                <w:rFonts w:ascii="Times New Roman" w:eastAsia="Times New Roman" w:hAnsi="Times New Roman" w:cs="Times New Roman"/>
                <w:bCs/>
                <w:color w:val="000000" w:themeColor="text1"/>
                <w:sz w:val="24"/>
                <w:szCs w:val="24"/>
                <w:lang w:bidi="ru-RU"/>
              </w:rPr>
              <w:t xml:space="preserve">Учащиеся пишут 5 предложений о том, что они освоили на уроке. Затем, сокращают эти 5 предложений до 5 слов. В конце сокращают эти 5 слов до одного. Учащиеся делятся свои ми ключевыми словами со всем классом.</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Рефлексия «Радуга»</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Учащимся задается вопрос:</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 Какими цветами радуги вы оцените сегодняшний урок?</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Значение цветов:</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Оранжевый – прекрасное, хорошее настроение</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Красный – подвижный, неспокойный</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Голубой – нет настроения, хочу отдохнуть</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Зеленый – активный</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Желтый – радостный</w:t>
            </w:r>
          </w:p>
          <w:p>
            <w:pPr>
              <w:widowControl w:val="0"/>
              <w:autoSpaceDE w:val="0"/>
              <w:autoSpaceDN w:val="0"/>
              <w:rPr>
                <w:rFonts w:ascii="Times New Roman" w:eastAsia="Times New Roman" w:hAnsi="Times New Roman" w:cs="Times New Roman"/>
                <w:bCs/>
                <w:color w:val="000000" w:themeColor="text1"/>
                <w:sz w:val="24"/>
                <w:szCs w:val="24"/>
                <w:lang w:bidi="ru-RU"/>
              </w:rPr>
            </w:pPr>
            <w:r w:rsidRPr="00CF3260">
              <w:rPr>
                <w:rFonts w:ascii="Times New Roman" w:eastAsia="Times New Roman" w:hAnsi="Times New Roman" w:cs="Times New Roman"/>
                <w:bCs/>
                <w:color w:val="000000" w:themeColor="text1"/>
                <w:sz w:val="24"/>
                <w:szCs w:val="24"/>
                <w:lang w:bidi="ru-RU"/>
              </w:rPr>
              <w:t xml:space="preserve">Фиолетовый – усталый, встревоженный</w:t>
            </w:r>
          </w:p>
        </w:tc>
        <w:tc>
          <w:tcPr>
            <w:tcW w:w="2074"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sidRPr="0047793B">
              <w:rPr>
                <w:rFonts w:ascii="Times New Roman" w:eastAsia="Times New Roman" w:hAnsi="Times New Roman" w:cs="Times New Roman"/>
                <w:sz w:val="24"/>
                <w:szCs w:val="24"/>
                <w:lang w:bidi="ru-RU"/>
              </w:rPr>
              <w:t xml:space="preserve">Обобщение знаний</w:t>
            </w:r>
          </w:p>
        </w:tc>
        <w:tc>
          <w:tcPr>
            <w:tcW w:w="1485"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p>
        </w:tc>
        <w:tc>
          <w:tcPr>
            <w:tcW w:w="2403" w:type="dxa"/>
            <w:tcBorders>
              <w:top w:val="single" w:sz="4" w:space="0" w:color="BFBFBF"/>
              <w:left w:val="single" w:sz="4" w:space="0" w:color="BFBFBF"/>
              <w:bottom w:val="single" w:sz="4" w:space="0" w:color="BFBFBF"/>
              <w:right w:val="single" w:sz="4" w:space="0" w:color="BFBFBF"/>
            </w:tcBorders>
          </w:tcPr>
          <w:p>
            <w:pPr>
              <w:widowControl w:val="0"/>
              <w:autoSpaceDE w:val="0"/>
              <w:autoSpaceDN w:val="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Карточки, стикеры</w:t>
            </w:r>
          </w:p>
        </w:tc>
      </w:tr>
    </w:tbl>
    <w:p>
      <w:pPr>
        <w:spacing w:after="0" w:line="240" w:lineRule="auto"/>
        <w:rPr>
          <w:rFonts w:ascii="Times New Roman" w:hAnsi="Times New Roman" w:cs="Times New Roman"/>
          <w:sz w:val="24"/>
          <w:szCs w:val="24"/>
        </w:rPr>
      </w:pPr>
      <w:r>
        <w:br w:type="page"/>
      </w: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p>
    <w:p>
      <w:pPr/>
    </w:p>
    <w:p>
      <w:pPr/>
    </w:p>
    <w:p>
      <w:pPr>
        <w:sectPr w:rsidSect="006A75A3">
          <w:pgSz w:w="16838" w:h="11906" w:orient="landscape"/>
          <w:pgMar w:top="1701" w:right="1134" w:bottom="850" w:left="1134" w:header="708" w:footer="708" w:gutter="0"/>
          <w:pgBorders/>
          <w:cols w:num="1" w:space="708">
            <w:col w:w="14570" w:space="708"/>
          </w:cols>
          <w:docGrid w:linePitch="360"/>
        </w:sectPr>
      </w:pPr>
    </w:p>
    <w:tbl>
      <w:tblPr>
        <w:tblStyle w:val="NormalTable"/>
        <w:tblW w:w="15045" w:type="dxa"/>
        <w:tblInd w:w="115" w:type="dxa"/>
        <w:tblBorders>
          <w:top w:val="single" w:sz="6" w:space="0" w:color="CFCFCF"/>
          <w:left w:val="single" w:sz="6" w:space="0" w:color="CFCFCF"/>
          <w:bottom w:val="single" w:sz="6" w:space="0" w:color="CFCFCF"/>
          <w:right w:val="single" w:sz="6" w:space="0" w:color="CFCFCF"/>
        </w:tblBorders>
        <w:tblLook w:val="04A0" w:firstRow="1" w:lastRow="0" w:firstColumn="1" w:lastColumn="0" w:noHBand="0" w:noVBand="1"/>
      </w:tblPr>
      <w:tblGrid>
        <w:gridCol w:w="6114"/>
        <w:gridCol w:w="3800"/>
        <w:gridCol w:w="5131"/>
      </w:tblGrid>
      <w:tr w:rsidTr="00382C79">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Раздел:</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382C79">
        <w:trPr>
          <w:trHeight w:val="613"/>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ФИО педагога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382C79">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Дата: </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Tr="00382C79">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Класс: 9</w:t>
            </w:r>
          </w:p>
        </w:tc>
        <w:tc>
          <w:tcPr>
            <w:tcW w:w="380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Количество присутствующих: </w:t>
            </w:r>
          </w:p>
        </w:tc>
        <w:tc>
          <w:tcPr>
            <w:tcW w:w="513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Количество отсутствующих:</w:t>
            </w:r>
          </w:p>
        </w:tc>
      </w:tr>
      <w:tr w:rsidTr="00382C79">
        <w:trPr>
          <w:trHeight w:val="497"/>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Тема урока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СОЧ № 4</w:t>
            </w:r>
          </w:p>
        </w:tc>
      </w:tr>
      <w:tr w:rsidTr="00382C79">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Цели обучения в соответствии </w:t>
            </w:r>
            <w:r>
              <w:rPr>
                <w:rFonts w:ascii="Times New Roman" w:eastAsia="Times New Roman" w:hAnsi="Times New Roman" w:cs="Times New Roman"/>
                <w:sz w:val="24"/>
                <w:szCs w:val="24"/>
              </w:rPr>
              <w:br/>
            </w:r>
            <w:r>
              <w:rPr>
                <w:rFonts w:ascii="Times New Roman" w:eastAsia="Times New Roman" w:hAnsi="Times New Roman" w:cs="Times New Roman"/>
                <w:color w:val="000000"/>
                <w:sz w:val="24"/>
                <w:szCs w:val="24"/>
              </w:rPr>
              <w:t xml:space="preserve">с учебной программой</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r w:rsidTr="00382C79">
        <w:trPr>
          <w:trHeight w:val="30"/>
        </w:trPr>
        <w:tc>
          <w:tcPr>
            <w:tcW w:w="6114"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pPr>
              <w:spacing w:after="0"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Цели урока</w:t>
            </w:r>
          </w:p>
        </w:tc>
        <w:tc>
          <w:tcPr>
            <w:tcW w:w="8931" w:type="dxa"/>
            <w:gridSpan w:val="2"/>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pPr>
              <w:spacing w:after="0" w:line="240" w:lineRule="auto"/>
              <w:rPr>
                <w:rFonts w:ascii="Times New Roman" w:eastAsia="Times New Roman" w:hAnsi="Times New Roman" w:cs="Times New Roman"/>
                <w:sz w:val="24"/>
                <w:szCs w:val="24"/>
              </w:rPr>
            </w:pPr>
          </w:p>
        </w:tc>
      </w:tr>
    </w:tbl>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Ход урока</w:t>
      </w:r>
    </w:p>
    <w:tbl>
      <w:tblPr>
        <w:tblStyle w:val="TableGrid"/>
        <w:tblW w:w="16159" w:type="dxa"/>
        <w:tblInd w:w="-856" w:type="dxa"/>
        <w:tblLook w:val="04A0" w:firstRow="1" w:lastRow="0" w:firstColumn="1" w:lastColumn="0" w:noHBand="0" w:noVBand="1"/>
      </w:tblPr>
      <w:tblGrid>
        <w:gridCol w:w="1504"/>
        <w:gridCol w:w="9846"/>
        <w:gridCol w:w="1811"/>
        <w:gridCol w:w="1485"/>
        <w:gridCol w:w="1513"/>
      </w:tblGrid>
      <w:tr w:rsidTr="00382C79">
        <w:trPr>
          <w:trHeight w:val="451"/>
        </w:trPr>
        <w:tc>
          <w:tcPr>
            <w:tcW w:w="1504" w:type="dxa"/>
            <w:tcBorders>
              <w:top w:val="single" w:sz="4" w:space="0" w:color="BFBFBF"/>
              <w:left w:val="single" w:sz="4" w:space="0" w:color="BFBFBF"/>
              <w:bottom w:val="single" w:sz="4" w:space="0" w:color="BFBFBF"/>
              <w:right w:val="single" w:sz="4" w:space="0" w:color="BFBFBF"/>
            </w:tcBorders>
            <w:hideMark/>
          </w:tcPr>
          <w:p>
            <w:pPr>
              <w:spacing w:line="240" w:lineRule="auto"/>
              <w:ind w:left="20" w:hanging="14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Этап урока/ Время</w:t>
            </w:r>
          </w:p>
        </w:tc>
        <w:tc>
          <w:tcPr>
            <w:tcW w:w="9846" w:type="dxa"/>
            <w:tcBorders>
              <w:top w:val="single" w:sz="4" w:space="0" w:color="BFBFBF"/>
              <w:left w:val="single" w:sz="4" w:space="0" w:color="BFBFBF"/>
              <w:bottom w:val="single" w:sz="4" w:space="0" w:color="BFBFBF"/>
              <w:right w:val="single" w:sz="4" w:space="0" w:color="BFBFBF"/>
            </w:tcBorders>
            <w:hideMark/>
          </w:tcPr>
          <w:p>
            <w:pPr>
              <w:spacing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Действия педагога</w:t>
            </w:r>
          </w:p>
        </w:tc>
        <w:tc>
          <w:tcPr>
            <w:tcW w:w="1811" w:type="dxa"/>
            <w:tcBorders>
              <w:top w:val="single" w:sz="4" w:space="0" w:color="BFBFBF"/>
              <w:left w:val="single" w:sz="4" w:space="0" w:color="BFBFBF"/>
              <w:bottom w:val="single" w:sz="4" w:space="0" w:color="BFBFBF"/>
              <w:right w:val="single" w:sz="4" w:space="0" w:color="BFBFBF"/>
            </w:tcBorders>
            <w:hideMark/>
          </w:tcPr>
          <w:p>
            <w:pPr>
              <w:spacing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Действия ученика</w:t>
            </w:r>
          </w:p>
        </w:tc>
        <w:tc>
          <w:tcPr>
            <w:tcW w:w="1485" w:type="dxa"/>
            <w:tcBorders>
              <w:top w:val="single" w:sz="4" w:space="0" w:color="BFBFBF"/>
              <w:left w:val="single" w:sz="4" w:space="0" w:color="BFBFBF"/>
              <w:bottom w:val="single" w:sz="4" w:space="0" w:color="BFBFBF"/>
              <w:right w:val="single" w:sz="4" w:space="0" w:color="BFBFBF"/>
            </w:tcBorders>
            <w:hideMark/>
          </w:tcPr>
          <w:p>
            <w:pPr>
              <w:spacing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Оценивание</w:t>
            </w:r>
          </w:p>
        </w:tc>
        <w:tc>
          <w:tcPr>
            <w:tcW w:w="1513" w:type="dxa"/>
            <w:tcBorders>
              <w:top w:val="single" w:sz="4" w:space="0" w:color="BFBFBF"/>
              <w:left w:val="single" w:sz="4" w:space="0" w:color="BFBFBF"/>
              <w:bottom w:val="single" w:sz="4" w:space="0" w:color="BFBFBF"/>
              <w:right w:val="single" w:sz="4" w:space="0" w:color="BFBFBF"/>
            </w:tcBorders>
            <w:hideMark/>
          </w:tcPr>
          <w:p>
            <w:pPr>
              <w:spacing w:line="240" w:lineRule="auto"/>
              <w:ind w:left="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Ресурсы</w:t>
            </w:r>
          </w:p>
        </w:tc>
      </w:tr>
      <w:tr w:rsidTr="00382C79">
        <w:trPr>
          <w:trHeight w:val="30"/>
        </w:trPr>
        <w:tc>
          <w:tcPr>
            <w:tcW w:w="1504" w:type="dxa"/>
            <w:tcBorders>
              <w:top w:val="single" w:sz="4" w:space="0" w:color="BFBFBF"/>
              <w:left w:val="single" w:sz="4" w:space="0" w:color="BFBFBF"/>
              <w:bottom w:val="single" w:sz="4" w:space="0" w:color="BFBFBF"/>
              <w:right w:val="single" w:sz="4" w:space="0" w:color="BFBFBF"/>
            </w:tcBorders>
            <w:hideMark/>
          </w:tcPr>
          <w:p>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Начало урока 5 мин</w:t>
            </w:r>
          </w:p>
        </w:tc>
        <w:tc>
          <w:tcPr>
            <w:tcW w:w="9846" w:type="dxa"/>
            <w:tcBorders>
              <w:top w:val="single" w:sz="4" w:space="0" w:color="BFBFBF"/>
              <w:left w:val="single" w:sz="4" w:space="0" w:color="BFBFBF"/>
              <w:bottom w:val="single" w:sz="4" w:space="0" w:color="BFBFBF"/>
              <w:right w:val="single" w:sz="4" w:space="0" w:color="BFBFBF"/>
            </w:tcBorders>
            <w:hideMark/>
          </w:tcPr>
          <w:p>
            <w:pPr>
              <w:spacing w:line="240" w:lineRule="auto"/>
              <w:contextualSpacing/>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Инструкция по проведению СОЧ </w:t>
            </w:r>
          </w:p>
        </w:tc>
        <w:tc>
          <w:tcPr>
            <w:tcW w:w="1811" w:type="dxa"/>
            <w:tcBorders>
              <w:top w:val="single" w:sz="4" w:space="0" w:color="BFBFBF"/>
              <w:left w:val="single" w:sz="4" w:space="0" w:color="BFBFBF"/>
              <w:bottom w:val="single" w:sz="4" w:space="0" w:color="BFBFBF"/>
              <w:right w:val="single" w:sz="4" w:space="0" w:color="BFBFBF"/>
            </w:tcBorders>
            <w:hideMark/>
          </w:tcPr>
          <w:p>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знакомятся  с правилами СОЧ, с заданиями</w:t>
            </w:r>
            <w:r>
              <w:rPr>
                <w:rFonts w:ascii="Times New Roman" w:eastAsia="Times New Roman" w:hAnsi="Times New Roman" w:cs="Times New Roman"/>
                <w:sz w:val="24"/>
                <w:szCs w:val="24"/>
              </w:rPr>
              <w:br/>
            </w:r>
          </w:p>
        </w:tc>
        <w:tc>
          <w:tcPr>
            <w:tcW w:w="1485" w:type="dxa"/>
            <w:tcBorders>
              <w:top w:val="single" w:sz="4" w:space="0" w:color="BFBFBF"/>
              <w:left w:val="single" w:sz="4" w:space="0" w:color="BFBFBF"/>
              <w:bottom w:val="single" w:sz="4" w:space="0" w:color="BFBFBF"/>
              <w:right w:val="single" w:sz="4" w:space="0" w:color="BFBFBF"/>
            </w:tcBorders>
            <w:hideMark/>
          </w:tcPr>
          <w:p>
            <w:pPr>
              <w:rPr>
                <w:rFonts w:ascii="Times New Roman" w:eastAsia="Times New Roman" w:hAnsi="Times New Roman" w:cs="Times New Roman"/>
                <w:sz w:val="24"/>
                <w:szCs w:val="24"/>
              </w:rPr>
            </w:pPr>
          </w:p>
        </w:tc>
        <w:tc>
          <w:tcPr>
            <w:tcW w:w="1513" w:type="dxa"/>
            <w:tcBorders>
              <w:top w:val="single" w:sz="4" w:space="0" w:color="BFBFBF"/>
              <w:left w:val="single" w:sz="4" w:space="0" w:color="BFBFBF"/>
              <w:bottom w:val="single" w:sz="4" w:space="0" w:color="BFBFBF"/>
              <w:right w:val="single" w:sz="4" w:space="0" w:color="BFBFBF"/>
            </w:tcBorders>
            <w:hideMark/>
          </w:tcPr>
          <w:p>
            <w:pPr>
              <w:spacing w:line="240" w:lineRule="auto"/>
              <w:rPr>
                <w:rFonts w:cs="Arial" w:cstheme="minorBidi"/>
                <w:sz w:val="20"/>
                <w:szCs w:val="20"/>
                <w:lang w:eastAsia="ru-RU"/>
              </w:rPr>
            </w:pPr>
          </w:p>
        </w:tc>
      </w:tr>
      <w:tr w:rsidTr="00382C79">
        <w:trPr>
          <w:trHeight w:val="70"/>
        </w:trPr>
        <w:tc>
          <w:tcPr>
            <w:tcW w:w="1504" w:type="dxa"/>
            <w:tcBorders>
              <w:top w:val="single" w:sz="4" w:space="0" w:color="BFBFBF"/>
              <w:left w:val="single" w:sz="4" w:space="0" w:color="BFBFBF"/>
              <w:bottom w:val="single" w:sz="4" w:space="0" w:color="BFBFBF"/>
              <w:right w:val="single" w:sz="4" w:space="0" w:color="BFBFBF"/>
            </w:tcBorders>
            <w:hideMark/>
          </w:tcPr>
          <w:p>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Выполнение СОЧ</w:t>
            </w:r>
          </w:p>
        </w:tc>
        <w:tc>
          <w:tcPr>
            <w:tcW w:w="9846" w:type="dxa"/>
            <w:tcBorders>
              <w:top w:val="single" w:sz="4" w:space="0" w:color="BFBFBF"/>
              <w:left w:val="single" w:sz="4" w:space="0" w:color="BFBFBF"/>
              <w:bottom w:val="single" w:sz="4" w:space="0" w:color="BFBFBF"/>
              <w:right w:val="single" w:sz="4" w:space="0" w:color="BFBFBF"/>
            </w:tcBorders>
          </w:tcPr>
          <w:p>
            <w:pPr>
              <w:spacing w:line="240" w:lineRule="auto"/>
              <w:rPr>
                <w:rFonts w:ascii="Times New Roman" w:eastAsia="Times New Roman" w:hAnsi="Times New Roman" w:cs="Times New Roman"/>
                <w:bCs/>
                <w:sz w:val="24"/>
                <w:szCs w:val="24"/>
                <w:lang w:eastAsia="ru-RU"/>
              </w:rPr>
            </w:pPr>
          </w:p>
        </w:tc>
        <w:tc>
          <w:tcPr>
            <w:tcW w:w="1811" w:type="dxa"/>
            <w:tcBorders>
              <w:top w:val="single" w:sz="4" w:space="0" w:color="BFBFBF"/>
              <w:left w:val="single" w:sz="4" w:space="0" w:color="BFBFBF"/>
              <w:bottom w:val="single" w:sz="4" w:space="0" w:color="BFBFBF"/>
              <w:right w:val="single" w:sz="4" w:space="0" w:color="BFBFBF"/>
            </w:tcBorders>
          </w:tcPr>
          <w:p>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Выполняют задание индивидуально </w:t>
            </w:r>
          </w:p>
          <w:p>
            <w:pPr>
              <w:spacing w:line="240" w:lineRule="auto"/>
              <w:rPr>
                <w:rFonts w:ascii="Times New Roman" w:eastAsia="Times New Roman" w:hAnsi="Times New Roman" w:cs="Times New Roman"/>
                <w:sz w:val="24"/>
                <w:szCs w:val="24"/>
              </w:rPr>
            </w:pPr>
          </w:p>
        </w:tc>
        <w:tc>
          <w:tcPr>
            <w:tcW w:w="1485" w:type="dxa"/>
            <w:tcBorders>
              <w:top w:val="single" w:sz="4" w:space="0" w:color="BFBFBF"/>
              <w:left w:val="single" w:sz="4" w:space="0" w:color="BFBFBF"/>
              <w:bottom w:val="single" w:sz="4" w:space="0" w:color="BFBFBF"/>
              <w:right w:val="single" w:sz="4" w:space="0" w:color="BFBFBF"/>
            </w:tcBorders>
          </w:tcPr>
          <w:p>
            <w:pPr>
              <w:spacing w:line="240" w:lineRule="auto"/>
              <w:rPr>
                <w:rFonts w:ascii="Times New Roman" w:eastAsia="Times New Roman" w:hAnsi="Times New Roman" w:cs="Times New Roman"/>
                <w:sz w:val="24"/>
                <w:szCs w:val="24"/>
              </w:rPr>
            </w:pPr>
          </w:p>
        </w:tc>
        <w:tc>
          <w:tcPr>
            <w:tcW w:w="1513" w:type="dxa"/>
            <w:tcBorders>
              <w:top w:val="single" w:sz="4" w:space="0" w:color="BFBFBF"/>
              <w:left w:val="single" w:sz="4" w:space="0" w:color="BFBFBF"/>
              <w:bottom w:val="single" w:sz="4" w:space="0" w:color="BFBFBF"/>
              <w:right w:val="single" w:sz="4" w:space="0" w:color="BFBFBF"/>
            </w:tcBorders>
          </w:tcPr>
          <w:p>
            <w:pPr>
              <w:widowControl w:val="0"/>
              <w:spacing w:line="240" w:lineRule="auto"/>
              <w:rPr>
                <w:rFonts w:ascii="Times New Roman" w:eastAsia="Times New Roman" w:hAnsi="Times New Roman" w:cs="Times New Roman"/>
                <w:sz w:val="24"/>
                <w:szCs w:val="24"/>
              </w:rPr>
            </w:pPr>
          </w:p>
        </w:tc>
      </w:tr>
    </w:tbl>
    <w:p>
      <w:pPr>
        <w:spacing w:after="0" w:line="240" w:lineRule="auto"/>
        <w:rPr>
          <w:rFonts w:ascii="Times New Roman" w:eastAsia="Times New Roman" w:hAnsi="Times New Roman" w:cs="Times New Roman"/>
          <w:color w:val="000000"/>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spacing w:after="0" w:line="240" w:lineRule="auto"/>
        <w:rPr>
          <w:rFonts w:ascii="Times New Roman" w:eastAsia="Times New Roman" w:hAnsi="Times New Roman" w:cs="Times New Roman"/>
          <w:sz w:val="24"/>
          <w:szCs w:val="24"/>
          <w:lang w:eastAsia="ru-RU"/>
        </w:rPr>
      </w:pPr>
    </w:p>
    <w:p>
      <w:pPr>
        <w:rPr>
          <w:rFonts w:ascii="Times New Roman" w:hAnsi="Times New Roman" w:cs="Times New Roman"/>
          <w:sz w:val="24"/>
          <w:szCs w:val="24"/>
        </w:rPr>
      </w:pPr>
    </w:p>
    <w:p>
      <w:pPr>
        <w:rPr>
          <w:rFonts w:ascii="Times New Roman" w:hAnsi="Times New Roman" w:cs="Times New Roman"/>
          <w:sz w:val="24"/>
          <w:szCs w:val="24"/>
        </w:rPr>
      </w:pPr>
    </w:p>
    <w:p>
      <w:pPr/>
    </w:p>
    <w:p>
      <w:pPr/>
    </w:p>
    <w:p>
      <w:pPr/>
    </w:p>
    <w:p>
      <w:pPr/>
    </w:p>
    <w:p>
      <w:pPr/>
    </w:p>
    <w:sectPr w:rsidSect="00382C79">
      <w:pgSz w:w="16838" w:h="11906" w:orient="landscape"/>
      <w:pgMar w:top="1701" w:right="1134" w:bottom="850" w:left="1134" w:header="708" w:footer="708" w:gutter="0"/>
      <w:pgBorders/>
      <w:cols w:num="1" w:space="708">
        <w:col w:w="14570" w:space="708"/>
      </w:cols>
      <w:docGrid w:linePitch="360"/>
    </w:sectPr>
  </w:body>
</w:document>
</file>

<file path=word/comments.xml><?xml version="1.0" encoding="utf-8"?>
<w:comments xmlns:v="urn:schemas-microsoft-com:vml" xmlns:w10="urn:schemas-microsoft-com:office:word" xmlns:o="urn:schemas-microsoft-com:office:office" xmlns:mc="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ve="http://schemas.openxmlformats.org/markup-compatibility/2006" xmlns:w14="http://schemas.microsoft.com/office/word/2010/wordml" xmlns:w="http://schemas.openxmlformats.org/wordprocessingml/2006/main">
  <w:comment w:id="24" w:author="Камиля Сулейменова" w:date="2020-12-28T15:56:00Z" w:initials="КС">
    <w:p w14:paraId="5BA9822D">
      <w:pPr>
        <w:pStyle w:val="CommentText"/>
        <w:rPr/>
      </w:pPr>
    </w:p>
  </w:comment>
</w:comments>
</file>

<file path=word/commentsExtended.xml><?xml version="1.0" encoding="utf-8"?>
<w15:commentsEx xmlns:v="urn:schemas-microsoft-com:vml" xmlns:w10="urn:schemas-microsoft-com:office:word" xmlns:o="urn:schemas-microsoft-com:office:office" xmlns:mc="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ve="http://schemas.openxmlformats.org/markup-compatibility/2006" xmlns:w14="http://schemas.microsoft.com/office/word/2010/wordml" xmlns:w15="http://schemas.microsoft.com/office/word/2012/wordml">
  <w15:commentEx w15:paraId="5BA9822D" w15:done="0"/>
</w15:commentsEx>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xmlns:w15="http://schemas.microsoft.com/office/word/2012/wordml" mc:Ignorable="w14 w15">
  <w:font w:name="Times New Roman">
    <w:panose1 w:val="02020603050405020304"/>
    <w:charset w:val="CC"/>
    <w:family w:val="roman"/>
    <w:pitch w:val="variable"/>
    <w:sig w:usb0="20007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7A87" w:usb1="80000000" w:usb2="00000008"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erif">
    <w:altName w:val="Times New Roman"/>
    <w:panose1 w:val="00000000000000000000"/>
    <w:charset w:val="CC"/>
    <w:family w:val="roman"/>
    <w:pitch w:val="variable"/>
    <w:sig w:usb0="00000000" w:usb1="00000000" w:usb2="00000000" w:usb3="00000000" w:csb0="00000000" w:csb1="00000000"/>
  </w:font>
  <w:font w:name="Liberation Sans">
    <w:altName w:val="Arial"/>
    <w:panose1 w:val="00000000000000000000"/>
    <w:charset w:val="CC"/>
    <w:family w:val="swiss"/>
    <w:pitch w:val="variable"/>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hybridMultilevel"/>
    <w:lvl w:ilvl="0">
      <w:start w:val="0"/>
      <w:numFmt w:val="bullet"/>
      <w:suff w:val="tab"/>
      <w:lvlText w:val="–"/>
      <w:lvlJc w:val="left"/>
      <w:pPr>
        <w:ind w:left="110" w:hanging="17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8" w:hanging="176"/>
      </w:pPr>
      <w:rPr>
        <w:rFonts w:hint="default"/>
        <w:lang w:val="ru-RU" w:eastAsia="ru-RU" w:bidi="ru-RU"/>
      </w:rPr>
    </w:lvl>
    <w:lvl w:ilvl="2">
      <w:start w:val="0"/>
      <w:numFmt w:val="bullet"/>
      <w:suff w:val="tab"/>
      <w:lvlText w:val="•"/>
      <w:lvlJc w:val="left"/>
      <w:pPr>
        <w:ind w:left="1477" w:hanging="176"/>
      </w:pPr>
      <w:rPr>
        <w:rFonts w:hint="default"/>
        <w:lang w:val="ru-RU" w:eastAsia="ru-RU" w:bidi="ru-RU"/>
      </w:rPr>
    </w:lvl>
    <w:lvl w:ilvl="3">
      <w:start w:val="0"/>
      <w:numFmt w:val="bullet"/>
      <w:suff w:val="tab"/>
      <w:lvlText w:val="•"/>
      <w:lvlJc w:val="left"/>
      <w:pPr>
        <w:ind w:left="2155" w:hanging="176"/>
      </w:pPr>
      <w:rPr>
        <w:rFonts w:hint="default"/>
        <w:lang w:val="ru-RU" w:eastAsia="ru-RU" w:bidi="ru-RU"/>
      </w:rPr>
    </w:lvl>
    <w:lvl w:ilvl="4">
      <w:start w:val="0"/>
      <w:numFmt w:val="bullet"/>
      <w:suff w:val="tab"/>
      <w:lvlText w:val="•"/>
      <w:lvlJc w:val="left"/>
      <w:pPr>
        <w:ind w:left="2834" w:hanging="176"/>
      </w:pPr>
      <w:rPr>
        <w:rFonts w:hint="default"/>
        <w:lang w:val="ru-RU" w:eastAsia="ru-RU" w:bidi="ru-RU"/>
      </w:rPr>
    </w:lvl>
    <w:lvl w:ilvl="5">
      <w:start w:val="0"/>
      <w:numFmt w:val="bullet"/>
      <w:suff w:val="tab"/>
      <w:lvlText w:val="•"/>
      <w:lvlJc w:val="left"/>
      <w:pPr>
        <w:ind w:left="3513" w:hanging="176"/>
      </w:pPr>
      <w:rPr>
        <w:rFonts w:hint="default"/>
        <w:lang w:val="ru-RU" w:eastAsia="ru-RU" w:bidi="ru-RU"/>
      </w:rPr>
    </w:lvl>
    <w:lvl w:ilvl="6">
      <w:start w:val="0"/>
      <w:numFmt w:val="bullet"/>
      <w:suff w:val="tab"/>
      <w:lvlText w:val="•"/>
      <w:lvlJc w:val="left"/>
      <w:pPr>
        <w:ind w:left="4191" w:hanging="176"/>
      </w:pPr>
      <w:rPr>
        <w:rFonts w:hint="default"/>
        <w:lang w:val="ru-RU" w:eastAsia="ru-RU" w:bidi="ru-RU"/>
      </w:rPr>
    </w:lvl>
    <w:lvl w:ilvl="7">
      <w:start w:val="0"/>
      <w:numFmt w:val="bullet"/>
      <w:suff w:val="tab"/>
      <w:lvlText w:val="•"/>
      <w:lvlJc w:val="left"/>
      <w:pPr>
        <w:ind w:left="4870" w:hanging="176"/>
      </w:pPr>
      <w:rPr>
        <w:rFonts w:hint="default"/>
        <w:lang w:val="ru-RU" w:eastAsia="ru-RU" w:bidi="ru-RU"/>
      </w:rPr>
    </w:lvl>
    <w:lvl w:ilvl="8">
      <w:start w:val="0"/>
      <w:numFmt w:val="bullet"/>
      <w:suff w:val="tab"/>
      <w:lvlText w:val="•"/>
      <w:lvlJc w:val="left"/>
      <w:pPr>
        <w:ind w:left="5548" w:hanging="176"/>
      </w:pPr>
      <w:rPr>
        <w:rFonts w:hint="default"/>
        <w:lang w:val="ru-RU" w:eastAsia="ru-RU" w:bidi="ru-RU"/>
      </w:rPr>
    </w:lvl>
  </w:abstractNum>
  <w:abstractNum w:abstractNumId="3">
    <w:multiLevelType w:val="hybridMultilevel"/>
    <w:lvl w:ilvl="0">
      <w:start w:val="0"/>
      <w:numFmt w:val="bullet"/>
      <w:suff w:val="tab"/>
      <w:lvlText w:val="–"/>
      <w:lvlJc w:val="left"/>
      <w:pPr>
        <w:ind w:left="110" w:hanging="185"/>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830" w:hanging="185"/>
      </w:pPr>
      <w:rPr>
        <w:rFonts w:hint="default"/>
        <w:lang w:val="ru-RU" w:eastAsia="ru-RU" w:bidi="ru-RU"/>
      </w:rPr>
    </w:lvl>
    <w:lvl w:ilvl="2">
      <w:start w:val="0"/>
      <w:numFmt w:val="bullet"/>
      <w:suff w:val="tab"/>
      <w:lvlText w:val="•"/>
      <w:lvlJc w:val="left"/>
      <w:pPr>
        <w:ind w:left="1540" w:hanging="185"/>
      </w:pPr>
      <w:rPr>
        <w:rFonts w:hint="default"/>
        <w:lang w:val="ru-RU" w:eastAsia="ru-RU" w:bidi="ru-RU"/>
      </w:rPr>
    </w:lvl>
    <w:lvl w:ilvl="3">
      <w:start w:val="0"/>
      <w:numFmt w:val="bullet"/>
      <w:suff w:val="tab"/>
      <w:lvlText w:val="•"/>
      <w:lvlJc w:val="left"/>
      <w:pPr>
        <w:ind w:left="2250" w:hanging="185"/>
      </w:pPr>
      <w:rPr>
        <w:rFonts w:hint="default"/>
        <w:lang w:val="ru-RU" w:eastAsia="ru-RU" w:bidi="ru-RU"/>
      </w:rPr>
    </w:lvl>
    <w:lvl w:ilvl="4">
      <w:start w:val="0"/>
      <w:numFmt w:val="bullet"/>
      <w:suff w:val="tab"/>
      <w:lvlText w:val="•"/>
      <w:lvlJc w:val="left"/>
      <w:pPr>
        <w:ind w:left="2960" w:hanging="185"/>
      </w:pPr>
      <w:rPr>
        <w:rFonts w:hint="default"/>
        <w:lang w:val="ru-RU" w:eastAsia="ru-RU" w:bidi="ru-RU"/>
      </w:rPr>
    </w:lvl>
    <w:lvl w:ilvl="5">
      <w:start w:val="0"/>
      <w:numFmt w:val="bullet"/>
      <w:suff w:val="tab"/>
      <w:lvlText w:val="•"/>
      <w:lvlJc w:val="left"/>
      <w:pPr>
        <w:ind w:left="3670" w:hanging="185"/>
      </w:pPr>
      <w:rPr>
        <w:rFonts w:hint="default"/>
        <w:lang w:val="ru-RU" w:eastAsia="ru-RU" w:bidi="ru-RU"/>
      </w:rPr>
    </w:lvl>
    <w:lvl w:ilvl="6">
      <w:start w:val="0"/>
      <w:numFmt w:val="bullet"/>
      <w:suff w:val="tab"/>
      <w:lvlText w:val="•"/>
      <w:lvlJc w:val="left"/>
      <w:pPr>
        <w:ind w:left="4380" w:hanging="185"/>
      </w:pPr>
      <w:rPr>
        <w:rFonts w:hint="default"/>
        <w:lang w:val="ru-RU" w:eastAsia="ru-RU" w:bidi="ru-RU"/>
      </w:rPr>
    </w:lvl>
    <w:lvl w:ilvl="7">
      <w:start w:val="0"/>
      <w:numFmt w:val="bullet"/>
      <w:suff w:val="tab"/>
      <w:lvlText w:val="•"/>
      <w:lvlJc w:val="left"/>
      <w:pPr>
        <w:ind w:left="5090" w:hanging="185"/>
      </w:pPr>
      <w:rPr>
        <w:rFonts w:hint="default"/>
        <w:lang w:val="ru-RU" w:eastAsia="ru-RU" w:bidi="ru-RU"/>
      </w:rPr>
    </w:lvl>
    <w:lvl w:ilvl="8">
      <w:start w:val="0"/>
      <w:numFmt w:val="bullet"/>
      <w:suff w:val="tab"/>
      <w:lvlText w:val="•"/>
      <w:lvlJc w:val="left"/>
      <w:pPr>
        <w:ind w:left="5800" w:hanging="185"/>
      </w:pPr>
      <w:rPr>
        <w:rFonts w:hint="default"/>
        <w:lang w:val="ru-RU" w:eastAsia="ru-RU" w:bidi="ru-RU"/>
      </w:rPr>
    </w:lvl>
  </w:abstractNum>
  <w:abstractNum w:abstractNumId="4">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31" w:hanging="166"/>
      </w:pPr>
      <w:rPr>
        <w:rFonts w:hint="default"/>
        <w:lang w:val="ru-RU" w:eastAsia="ru-RU" w:bidi="ru-RU"/>
      </w:rPr>
    </w:lvl>
    <w:lvl w:ilvl="2">
      <w:start w:val="0"/>
      <w:numFmt w:val="bullet"/>
      <w:suff w:val="tab"/>
      <w:lvlText w:val="•"/>
      <w:lvlJc w:val="left"/>
      <w:pPr>
        <w:ind w:left="1542" w:hanging="166"/>
      </w:pPr>
      <w:rPr>
        <w:rFonts w:hint="default"/>
        <w:lang w:val="ru-RU" w:eastAsia="ru-RU" w:bidi="ru-RU"/>
      </w:rPr>
    </w:lvl>
    <w:lvl w:ilvl="3">
      <w:start w:val="0"/>
      <w:numFmt w:val="bullet"/>
      <w:suff w:val="tab"/>
      <w:lvlText w:val="•"/>
      <w:lvlJc w:val="left"/>
      <w:pPr>
        <w:ind w:left="2253" w:hanging="166"/>
      </w:pPr>
      <w:rPr>
        <w:rFonts w:hint="default"/>
        <w:lang w:val="ru-RU" w:eastAsia="ru-RU" w:bidi="ru-RU"/>
      </w:rPr>
    </w:lvl>
    <w:lvl w:ilvl="4">
      <w:start w:val="0"/>
      <w:numFmt w:val="bullet"/>
      <w:suff w:val="tab"/>
      <w:lvlText w:val="•"/>
      <w:lvlJc w:val="left"/>
      <w:pPr>
        <w:ind w:left="2964" w:hanging="166"/>
      </w:pPr>
      <w:rPr>
        <w:rFonts w:hint="default"/>
        <w:lang w:val="ru-RU" w:eastAsia="ru-RU" w:bidi="ru-RU"/>
      </w:rPr>
    </w:lvl>
    <w:lvl w:ilvl="5">
      <w:start w:val="0"/>
      <w:numFmt w:val="bullet"/>
      <w:suff w:val="tab"/>
      <w:lvlText w:val="•"/>
      <w:lvlJc w:val="left"/>
      <w:pPr>
        <w:ind w:left="3676" w:hanging="166"/>
      </w:pPr>
      <w:rPr>
        <w:rFonts w:hint="default"/>
        <w:lang w:val="ru-RU" w:eastAsia="ru-RU" w:bidi="ru-RU"/>
      </w:rPr>
    </w:lvl>
    <w:lvl w:ilvl="6">
      <w:start w:val="0"/>
      <w:numFmt w:val="bullet"/>
      <w:suff w:val="tab"/>
      <w:lvlText w:val="•"/>
      <w:lvlJc w:val="left"/>
      <w:pPr>
        <w:ind w:left="4387" w:hanging="166"/>
      </w:pPr>
      <w:rPr>
        <w:rFonts w:hint="default"/>
        <w:lang w:val="ru-RU" w:eastAsia="ru-RU" w:bidi="ru-RU"/>
      </w:rPr>
    </w:lvl>
    <w:lvl w:ilvl="7">
      <w:start w:val="0"/>
      <w:numFmt w:val="bullet"/>
      <w:suff w:val="tab"/>
      <w:lvlText w:val="•"/>
      <w:lvlJc w:val="left"/>
      <w:pPr>
        <w:ind w:left="5098" w:hanging="166"/>
      </w:pPr>
      <w:rPr>
        <w:rFonts w:hint="default"/>
        <w:lang w:val="ru-RU" w:eastAsia="ru-RU" w:bidi="ru-RU"/>
      </w:rPr>
    </w:lvl>
    <w:lvl w:ilvl="8">
      <w:start w:val="0"/>
      <w:numFmt w:val="bullet"/>
      <w:suff w:val="tab"/>
      <w:lvlText w:val="•"/>
      <w:lvlJc w:val="left"/>
      <w:pPr>
        <w:ind w:left="5809" w:hanging="166"/>
      </w:pPr>
      <w:rPr>
        <w:rFonts w:hint="default"/>
        <w:lang w:val="ru-RU" w:eastAsia="ru-RU" w:bidi="ru-RU"/>
      </w:rPr>
    </w:lvl>
  </w:abstractNum>
  <w:abstractNum w:abstractNumId="5">
    <w:multiLevelType w:val="hybridMultilevel"/>
    <w:lvl w:ilvl="0">
      <w:start w:val="0"/>
      <w:numFmt w:val="bullet"/>
      <w:suff w:val="tab"/>
      <w:lvlText w:val="-"/>
      <w:lvlJc w:val="left"/>
      <w:pPr>
        <w:ind w:left="2564" w:hanging="140"/>
      </w:pPr>
      <w:rPr>
        <w:rFonts w:ascii="Times New Roman" w:eastAsia="Times New Roman" w:hAnsi="Times New Roman" w:cs="Times New Roman" w:hint="default"/>
        <w:w w:val="99"/>
        <w:sz w:val="24"/>
        <w:szCs w:val="24"/>
        <w:lang w:val="ru-RU" w:eastAsia="ru-RU" w:bidi="ru-RU"/>
      </w:rPr>
    </w:lvl>
    <w:lvl w:ilvl="1">
      <w:start w:val="0"/>
      <w:numFmt w:val="bullet"/>
      <w:suff w:val="tab"/>
      <w:lvlText w:val=""/>
      <w:lvlJc w:val="left"/>
      <w:pPr>
        <w:ind w:left="4285" w:hanging="360"/>
      </w:pPr>
      <w:rPr>
        <w:rFonts w:ascii="Symbol" w:eastAsia="Symbol" w:hAnsi="Symbol" w:cs="Symbol" w:hint="default"/>
        <w:sz w:val="24"/>
        <w:szCs w:val="24"/>
        <w:lang w:val="ru-RU" w:eastAsia="ru-RU" w:bidi="ru-RU"/>
      </w:rPr>
    </w:lvl>
    <w:lvl w:ilvl="2">
      <w:start w:val="0"/>
      <w:numFmt w:val="bullet"/>
      <w:suff w:val="tab"/>
      <w:lvlText w:val="•"/>
      <w:lvlJc w:val="left"/>
      <w:pPr>
        <w:ind w:left="4951" w:hanging="360"/>
      </w:pPr>
      <w:rPr>
        <w:rFonts w:hint="default"/>
        <w:lang w:val="ru-RU" w:eastAsia="ru-RU" w:bidi="ru-RU"/>
      </w:rPr>
    </w:lvl>
    <w:lvl w:ilvl="3">
      <w:start w:val="0"/>
      <w:numFmt w:val="bullet"/>
      <w:suff w:val="tab"/>
      <w:lvlText w:val="•"/>
      <w:lvlJc w:val="left"/>
      <w:pPr>
        <w:ind w:left="5623" w:hanging="360"/>
      </w:pPr>
      <w:rPr>
        <w:rFonts w:hint="default"/>
        <w:lang w:val="ru-RU" w:eastAsia="ru-RU" w:bidi="ru-RU"/>
      </w:rPr>
    </w:lvl>
    <w:lvl w:ilvl="4">
      <w:start w:val="0"/>
      <w:numFmt w:val="bullet"/>
      <w:suff w:val="tab"/>
      <w:lvlText w:val="•"/>
      <w:lvlJc w:val="left"/>
      <w:pPr>
        <w:ind w:left="6295" w:hanging="360"/>
      </w:pPr>
      <w:rPr>
        <w:rFonts w:hint="default"/>
        <w:lang w:val="ru-RU" w:eastAsia="ru-RU" w:bidi="ru-RU"/>
      </w:rPr>
    </w:lvl>
    <w:lvl w:ilvl="5">
      <w:start w:val="0"/>
      <w:numFmt w:val="bullet"/>
      <w:suff w:val="tab"/>
      <w:lvlText w:val="•"/>
      <w:lvlJc w:val="left"/>
      <w:pPr>
        <w:ind w:left="6967" w:hanging="360"/>
      </w:pPr>
      <w:rPr>
        <w:rFonts w:hint="default"/>
        <w:lang w:val="ru-RU" w:eastAsia="ru-RU" w:bidi="ru-RU"/>
      </w:rPr>
    </w:lvl>
    <w:lvl w:ilvl="6">
      <w:start w:val="0"/>
      <w:numFmt w:val="bullet"/>
      <w:suff w:val="tab"/>
      <w:lvlText w:val="•"/>
      <w:lvlJc w:val="left"/>
      <w:pPr>
        <w:ind w:left="7639" w:hanging="360"/>
      </w:pPr>
      <w:rPr>
        <w:rFonts w:hint="default"/>
        <w:lang w:val="ru-RU" w:eastAsia="ru-RU" w:bidi="ru-RU"/>
      </w:rPr>
    </w:lvl>
    <w:lvl w:ilvl="7">
      <w:start w:val="0"/>
      <w:numFmt w:val="bullet"/>
      <w:suff w:val="tab"/>
      <w:lvlText w:val="•"/>
      <w:lvlJc w:val="left"/>
      <w:pPr>
        <w:ind w:left="8310" w:hanging="360"/>
      </w:pPr>
      <w:rPr>
        <w:rFonts w:hint="default"/>
        <w:lang w:val="ru-RU" w:eastAsia="ru-RU" w:bidi="ru-RU"/>
      </w:rPr>
    </w:lvl>
    <w:lvl w:ilvl="8">
      <w:start w:val="0"/>
      <w:numFmt w:val="bullet"/>
      <w:suff w:val="tab"/>
      <w:lvlText w:val="•"/>
      <w:lvlJc w:val="left"/>
      <w:pPr>
        <w:ind w:left="8982" w:hanging="360"/>
      </w:pPr>
      <w:rPr>
        <w:rFonts w:hint="default"/>
        <w:lang w:val="ru-RU" w:eastAsia="ru-RU" w:bidi="ru-RU"/>
      </w:rPr>
    </w:lvl>
  </w:abstractNum>
  <w:abstractNum w:abstractNumId="6">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40" w:hanging="166"/>
      </w:pPr>
      <w:rPr>
        <w:rFonts w:hint="default"/>
        <w:lang w:val="ru-RU" w:eastAsia="ru-RU" w:bidi="ru-RU"/>
      </w:rPr>
    </w:lvl>
    <w:lvl w:ilvl="2">
      <w:start w:val="0"/>
      <w:numFmt w:val="bullet"/>
      <w:suff w:val="tab"/>
      <w:lvlText w:val="•"/>
      <w:lvlJc w:val="left"/>
      <w:pPr>
        <w:ind w:left="1601" w:hanging="166"/>
      </w:pPr>
      <w:rPr>
        <w:rFonts w:hint="default"/>
        <w:lang w:val="ru-RU" w:eastAsia="ru-RU" w:bidi="ru-RU"/>
      </w:rPr>
    </w:lvl>
    <w:lvl w:ilvl="3">
      <w:start w:val="0"/>
      <w:numFmt w:val="bullet"/>
      <w:suff w:val="tab"/>
      <w:lvlText w:val="•"/>
      <w:lvlJc w:val="left"/>
      <w:pPr>
        <w:ind w:left="2262" w:hanging="166"/>
      </w:pPr>
      <w:rPr>
        <w:rFonts w:hint="default"/>
        <w:lang w:val="ru-RU" w:eastAsia="ru-RU" w:bidi="ru-RU"/>
      </w:rPr>
    </w:lvl>
    <w:lvl w:ilvl="4">
      <w:start w:val="0"/>
      <w:numFmt w:val="bullet"/>
      <w:suff w:val="tab"/>
      <w:lvlText w:val="•"/>
      <w:lvlJc w:val="left"/>
      <w:pPr>
        <w:ind w:left="2923" w:hanging="166"/>
      </w:pPr>
      <w:rPr>
        <w:rFonts w:hint="default"/>
        <w:lang w:val="ru-RU" w:eastAsia="ru-RU" w:bidi="ru-RU"/>
      </w:rPr>
    </w:lvl>
    <w:lvl w:ilvl="5">
      <w:start w:val="0"/>
      <w:numFmt w:val="bullet"/>
      <w:suff w:val="tab"/>
      <w:lvlText w:val="•"/>
      <w:lvlJc w:val="left"/>
      <w:pPr>
        <w:ind w:left="3584" w:hanging="166"/>
      </w:pPr>
      <w:rPr>
        <w:rFonts w:hint="default"/>
        <w:lang w:val="ru-RU" w:eastAsia="ru-RU" w:bidi="ru-RU"/>
      </w:rPr>
    </w:lvl>
    <w:lvl w:ilvl="6">
      <w:start w:val="0"/>
      <w:numFmt w:val="bullet"/>
      <w:suff w:val="tab"/>
      <w:lvlText w:val="•"/>
      <w:lvlJc w:val="left"/>
      <w:pPr>
        <w:ind w:left="4245" w:hanging="166"/>
      </w:pPr>
      <w:rPr>
        <w:rFonts w:hint="default"/>
        <w:lang w:val="ru-RU" w:eastAsia="ru-RU" w:bidi="ru-RU"/>
      </w:rPr>
    </w:lvl>
    <w:lvl w:ilvl="7">
      <w:start w:val="0"/>
      <w:numFmt w:val="bullet"/>
      <w:suff w:val="tab"/>
      <w:lvlText w:val="•"/>
      <w:lvlJc w:val="left"/>
      <w:pPr>
        <w:ind w:left="4906" w:hanging="166"/>
      </w:pPr>
      <w:rPr>
        <w:rFonts w:hint="default"/>
        <w:lang w:val="ru-RU" w:eastAsia="ru-RU" w:bidi="ru-RU"/>
      </w:rPr>
    </w:lvl>
    <w:lvl w:ilvl="8">
      <w:start w:val="0"/>
      <w:numFmt w:val="bullet"/>
      <w:suff w:val="tab"/>
      <w:lvlText w:val="•"/>
      <w:lvlJc w:val="left"/>
      <w:pPr>
        <w:ind w:left="5567" w:hanging="166"/>
      </w:pPr>
      <w:rPr>
        <w:rFonts w:hint="default"/>
        <w:lang w:val="ru-RU" w:eastAsia="ru-RU" w:bidi="ru-RU"/>
      </w:rPr>
    </w:lvl>
  </w:abstractNum>
  <w:abstractNum w:abstractNumId="7">
    <w:multiLevelType w:val="hybridMultilevel"/>
    <w:lvl w:ilvl="0">
      <w:start w:val="0"/>
      <w:numFmt w:val="bullet"/>
      <w:suff w:val="tab"/>
      <w:lvlText w:val="–"/>
      <w:lvlJc w:val="left"/>
      <w:pPr>
        <w:ind w:left="110" w:hanging="22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30" w:hanging="226"/>
      </w:pPr>
      <w:rPr>
        <w:rFonts w:hint="default"/>
        <w:lang w:val="ru-RU" w:eastAsia="ru-RU" w:bidi="ru-RU"/>
      </w:rPr>
    </w:lvl>
    <w:lvl w:ilvl="2">
      <w:start w:val="0"/>
      <w:numFmt w:val="bullet"/>
      <w:suff w:val="tab"/>
      <w:lvlText w:val="•"/>
      <w:lvlJc w:val="left"/>
      <w:pPr>
        <w:ind w:left="1540" w:hanging="226"/>
      </w:pPr>
      <w:rPr>
        <w:rFonts w:hint="default"/>
        <w:lang w:val="ru-RU" w:eastAsia="ru-RU" w:bidi="ru-RU"/>
      </w:rPr>
    </w:lvl>
    <w:lvl w:ilvl="3">
      <w:start w:val="0"/>
      <w:numFmt w:val="bullet"/>
      <w:suff w:val="tab"/>
      <w:lvlText w:val="•"/>
      <w:lvlJc w:val="left"/>
      <w:pPr>
        <w:ind w:left="2250" w:hanging="226"/>
      </w:pPr>
      <w:rPr>
        <w:rFonts w:hint="default"/>
        <w:lang w:val="ru-RU" w:eastAsia="ru-RU" w:bidi="ru-RU"/>
      </w:rPr>
    </w:lvl>
    <w:lvl w:ilvl="4">
      <w:start w:val="0"/>
      <w:numFmt w:val="bullet"/>
      <w:suff w:val="tab"/>
      <w:lvlText w:val="•"/>
      <w:lvlJc w:val="left"/>
      <w:pPr>
        <w:ind w:left="2960" w:hanging="226"/>
      </w:pPr>
      <w:rPr>
        <w:rFonts w:hint="default"/>
        <w:lang w:val="ru-RU" w:eastAsia="ru-RU" w:bidi="ru-RU"/>
      </w:rPr>
    </w:lvl>
    <w:lvl w:ilvl="5">
      <w:start w:val="0"/>
      <w:numFmt w:val="bullet"/>
      <w:suff w:val="tab"/>
      <w:lvlText w:val="•"/>
      <w:lvlJc w:val="left"/>
      <w:pPr>
        <w:ind w:left="3670" w:hanging="226"/>
      </w:pPr>
      <w:rPr>
        <w:rFonts w:hint="default"/>
        <w:lang w:val="ru-RU" w:eastAsia="ru-RU" w:bidi="ru-RU"/>
      </w:rPr>
    </w:lvl>
    <w:lvl w:ilvl="6">
      <w:start w:val="0"/>
      <w:numFmt w:val="bullet"/>
      <w:suff w:val="tab"/>
      <w:lvlText w:val="•"/>
      <w:lvlJc w:val="left"/>
      <w:pPr>
        <w:ind w:left="4380" w:hanging="226"/>
      </w:pPr>
      <w:rPr>
        <w:rFonts w:hint="default"/>
        <w:lang w:val="ru-RU" w:eastAsia="ru-RU" w:bidi="ru-RU"/>
      </w:rPr>
    </w:lvl>
    <w:lvl w:ilvl="7">
      <w:start w:val="0"/>
      <w:numFmt w:val="bullet"/>
      <w:suff w:val="tab"/>
      <w:lvlText w:val="•"/>
      <w:lvlJc w:val="left"/>
      <w:pPr>
        <w:ind w:left="5090" w:hanging="226"/>
      </w:pPr>
      <w:rPr>
        <w:rFonts w:hint="default"/>
        <w:lang w:val="ru-RU" w:eastAsia="ru-RU" w:bidi="ru-RU"/>
      </w:rPr>
    </w:lvl>
    <w:lvl w:ilvl="8">
      <w:start w:val="0"/>
      <w:numFmt w:val="bullet"/>
      <w:suff w:val="tab"/>
      <w:lvlText w:val="•"/>
      <w:lvlJc w:val="left"/>
      <w:pPr>
        <w:ind w:left="5800" w:hanging="226"/>
      </w:pPr>
      <w:rPr>
        <w:rFonts w:hint="default"/>
        <w:lang w:val="ru-RU" w:eastAsia="ru-RU" w:bidi="ru-RU"/>
      </w:rPr>
    </w:lvl>
  </w:abstractNum>
  <w:abstractNum w:abstractNumId="8">
    <w:multiLevelType w:val="hybridMultilevel"/>
    <w:lvl w:ilvl="0">
      <w:start w:val="0"/>
      <w:numFmt w:val="bullet"/>
      <w:suff w:val="tab"/>
      <w:lvlText w:val="–"/>
      <w:lvlJc w:val="left"/>
      <w:pPr>
        <w:ind w:left="108"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50" w:hanging="166"/>
      </w:pPr>
      <w:rPr>
        <w:rFonts w:hint="default"/>
        <w:lang w:val="ru-RU" w:eastAsia="ru-RU" w:bidi="ru-RU"/>
      </w:rPr>
    </w:lvl>
    <w:lvl w:ilvl="2">
      <w:start w:val="0"/>
      <w:numFmt w:val="bullet"/>
      <w:suff w:val="tab"/>
      <w:lvlText w:val="•"/>
      <w:lvlJc w:val="left"/>
      <w:pPr>
        <w:ind w:left="1600" w:hanging="166"/>
      </w:pPr>
      <w:rPr>
        <w:rFonts w:hint="default"/>
        <w:lang w:val="ru-RU" w:eastAsia="ru-RU" w:bidi="ru-RU"/>
      </w:rPr>
    </w:lvl>
    <w:lvl w:ilvl="3">
      <w:start w:val="0"/>
      <w:numFmt w:val="bullet"/>
      <w:suff w:val="tab"/>
      <w:lvlText w:val="•"/>
      <w:lvlJc w:val="left"/>
      <w:pPr>
        <w:ind w:left="2350" w:hanging="166"/>
      </w:pPr>
      <w:rPr>
        <w:rFonts w:hint="default"/>
        <w:lang w:val="ru-RU" w:eastAsia="ru-RU" w:bidi="ru-RU"/>
      </w:rPr>
    </w:lvl>
    <w:lvl w:ilvl="4">
      <w:start w:val="0"/>
      <w:numFmt w:val="bullet"/>
      <w:suff w:val="tab"/>
      <w:lvlText w:val="•"/>
      <w:lvlJc w:val="left"/>
      <w:pPr>
        <w:ind w:left="3101" w:hanging="166"/>
      </w:pPr>
      <w:rPr>
        <w:rFonts w:hint="default"/>
        <w:lang w:val="ru-RU" w:eastAsia="ru-RU" w:bidi="ru-RU"/>
      </w:rPr>
    </w:lvl>
    <w:lvl w:ilvl="5">
      <w:start w:val="0"/>
      <w:numFmt w:val="bullet"/>
      <w:suff w:val="tab"/>
      <w:lvlText w:val="•"/>
      <w:lvlJc w:val="left"/>
      <w:pPr>
        <w:ind w:left="3851" w:hanging="166"/>
      </w:pPr>
      <w:rPr>
        <w:rFonts w:hint="default"/>
        <w:lang w:val="ru-RU" w:eastAsia="ru-RU" w:bidi="ru-RU"/>
      </w:rPr>
    </w:lvl>
    <w:lvl w:ilvl="6">
      <w:start w:val="0"/>
      <w:numFmt w:val="bullet"/>
      <w:suff w:val="tab"/>
      <w:lvlText w:val="•"/>
      <w:lvlJc w:val="left"/>
      <w:pPr>
        <w:ind w:left="4601" w:hanging="166"/>
      </w:pPr>
      <w:rPr>
        <w:rFonts w:hint="default"/>
        <w:lang w:val="ru-RU" w:eastAsia="ru-RU" w:bidi="ru-RU"/>
      </w:rPr>
    </w:lvl>
    <w:lvl w:ilvl="7">
      <w:start w:val="0"/>
      <w:numFmt w:val="bullet"/>
      <w:suff w:val="tab"/>
      <w:lvlText w:val="•"/>
      <w:lvlJc w:val="left"/>
      <w:pPr>
        <w:ind w:left="5352" w:hanging="166"/>
      </w:pPr>
      <w:rPr>
        <w:rFonts w:hint="default"/>
        <w:lang w:val="ru-RU" w:eastAsia="ru-RU" w:bidi="ru-RU"/>
      </w:rPr>
    </w:lvl>
    <w:lvl w:ilvl="8">
      <w:start w:val="0"/>
      <w:numFmt w:val="bullet"/>
      <w:suff w:val="tab"/>
      <w:lvlText w:val="•"/>
      <w:lvlJc w:val="left"/>
      <w:pPr>
        <w:ind w:left="6102" w:hanging="166"/>
      </w:pPr>
      <w:rPr>
        <w:rFonts w:hint="default"/>
        <w:lang w:val="ru-RU" w:eastAsia="ru-RU" w:bidi="ru-RU"/>
      </w:rPr>
    </w:lvl>
  </w:abstractNum>
  <w:abstractNum w:abstractNumId="9">
    <w:multiLevelType w:val="hybridMultilevel"/>
    <w:lvl w:ilvl="0">
      <w:start w:val="0"/>
      <w:numFmt w:val="bullet"/>
      <w:suff w:val="tab"/>
      <w:lvlText w:val="–"/>
      <w:lvlJc w:val="left"/>
      <w:pPr>
        <w:ind w:left="192"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560" w:hanging="166"/>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2491" w:hanging="166"/>
      </w:pPr>
      <w:rPr>
        <w:rFonts w:hint="default"/>
        <w:lang w:val="ru-RU" w:eastAsia="ru-RU" w:bidi="ru-RU"/>
      </w:rPr>
    </w:lvl>
    <w:lvl w:ilvl="3">
      <w:start w:val="0"/>
      <w:numFmt w:val="bullet"/>
      <w:suff w:val="tab"/>
      <w:lvlText w:val="•"/>
      <w:lvlJc w:val="left"/>
      <w:pPr>
        <w:ind w:left="3423" w:hanging="166"/>
      </w:pPr>
      <w:rPr>
        <w:rFonts w:hint="default"/>
        <w:lang w:val="ru-RU" w:eastAsia="ru-RU" w:bidi="ru-RU"/>
      </w:rPr>
    </w:lvl>
    <w:lvl w:ilvl="4">
      <w:start w:val="0"/>
      <w:numFmt w:val="bullet"/>
      <w:suff w:val="tab"/>
      <w:lvlText w:val="•"/>
      <w:lvlJc w:val="left"/>
      <w:pPr>
        <w:ind w:left="4355" w:hanging="166"/>
      </w:pPr>
      <w:rPr>
        <w:rFonts w:hint="default"/>
        <w:lang w:val="ru-RU" w:eastAsia="ru-RU" w:bidi="ru-RU"/>
      </w:rPr>
    </w:lvl>
    <w:lvl w:ilvl="5">
      <w:start w:val="0"/>
      <w:numFmt w:val="bullet"/>
      <w:suff w:val="tab"/>
      <w:lvlText w:val="•"/>
      <w:lvlJc w:val="left"/>
      <w:pPr>
        <w:ind w:left="5287" w:hanging="166"/>
      </w:pPr>
      <w:rPr>
        <w:rFonts w:hint="default"/>
        <w:lang w:val="ru-RU" w:eastAsia="ru-RU" w:bidi="ru-RU"/>
      </w:rPr>
    </w:lvl>
    <w:lvl w:ilvl="6">
      <w:start w:val="0"/>
      <w:numFmt w:val="bullet"/>
      <w:suff w:val="tab"/>
      <w:lvlText w:val="•"/>
      <w:lvlJc w:val="left"/>
      <w:pPr>
        <w:ind w:left="6219" w:hanging="166"/>
      </w:pPr>
      <w:rPr>
        <w:rFonts w:hint="default"/>
        <w:lang w:val="ru-RU" w:eastAsia="ru-RU" w:bidi="ru-RU"/>
      </w:rPr>
    </w:lvl>
    <w:lvl w:ilvl="7">
      <w:start w:val="0"/>
      <w:numFmt w:val="bullet"/>
      <w:suff w:val="tab"/>
      <w:lvlText w:val="•"/>
      <w:lvlJc w:val="left"/>
      <w:pPr>
        <w:ind w:left="7150" w:hanging="166"/>
      </w:pPr>
      <w:rPr>
        <w:rFonts w:hint="default"/>
        <w:lang w:val="ru-RU" w:eastAsia="ru-RU" w:bidi="ru-RU"/>
      </w:rPr>
    </w:lvl>
    <w:lvl w:ilvl="8">
      <w:start w:val="0"/>
      <w:numFmt w:val="bullet"/>
      <w:suff w:val="tab"/>
      <w:lvlText w:val="•"/>
      <w:lvlJc w:val="left"/>
      <w:pPr>
        <w:ind w:left="8082" w:hanging="166"/>
      </w:pPr>
      <w:rPr>
        <w:rFonts w:hint="default"/>
        <w:lang w:val="ru-RU" w:eastAsia="ru-RU" w:bidi="ru-RU"/>
      </w:rPr>
    </w:lvl>
  </w:abstractNum>
  <w:abstractNum w:abstractNumId="10">
    <w:multiLevelType w:val="hybridMultilevel"/>
    <w:lvl w:ilvl="0">
      <w:start w:val="1"/>
      <w:numFmt w:val="decimal"/>
      <w:suff w:val="tab"/>
      <w:lvlText w:val="%1."/>
      <w:lvlJc w:val="left"/>
      <w:pPr>
        <w:ind w:left="107" w:hanging="221"/>
        <w:jc w:val="left"/>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3" w:hanging="221"/>
      </w:pPr>
      <w:rPr>
        <w:rFonts w:hint="default"/>
        <w:lang w:val="ru-RU" w:eastAsia="ru-RU" w:bidi="ru-RU"/>
      </w:rPr>
    </w:lvl>
    <w:lvl w:ilvl="2">
      <w:start w:val="0"/>
      <w:numFmt w:val="bullet"/>
      <w:suff w:val="tab"/>
      <w:lvlText w:val="•"/>
      <w:lvlJc w:val="left"/>
      <w:pPr>
        <w:ind w:left="1527" w:hanging="221"/>
      </w:pPr>
      <w:rPr>
        <w:rFonts w:hint="default"/>
        <w:lang w:val="ru-RU" w:eastAsia="ru-RU" w:bidi="ru-RU"/>
      </w:rPr>
    </w:lvl>
    <w:lvl w:ilvl="3">
      <w:start w:val="0"/>
      <w:numFmt w:val="bullet"/>
      <w:suff w:val="tab"/>
      <w:lvlText w:val="•"/>
      <w:lvlJc w:val="left"/>
      <w:pPr>
        <w:ind w:left="2241" w:hanging="221"/>
      </w:pPr>
      <w:rPr>
        <w:rFonts w:hint="default"/>
        <w:lang w:val="ru-RU" w:eastAsia="ru-RU" w:bidi="ru-RU"/>
      </w:rPr>
    </w:lvl>
    <w:lvl w:ilvl="4">
      <w:start w:val="0"/>
      <w:numFmt w:val="bullet"/>
      <w:suff w:val="tab"/>
      <w:lvlText w:val="•"/>
      <w:lvlJc w:val="left"/>
      <w:pPr>
        <w:ind w:left="2955" w:hanging="221"/>
      </w:pPr>
      <w:rPr>
        <w:rFonts w:hint="default"/>
        <w:lang w:val="ru-RU" w:eastAsia="ru-RU" w:bidi="ru-RU"/>
      </w:rPr>
    </w:lvl>
    <w:lvl w:ilvl="5">
      <w:start w:val="0"/>
      <w:numFmt w:val="bullet"/>
      <w:suff w:val="tab"/>
      <w:lvlText w:val="•"/>
      <w:lvlJc w:val="left"/>
      <w:pPr>
        <w:ind w:left="3669" w:hanging="221"/>
      </w:pPr>
      <w:rPr>
        <w:rFonts w:hint="default"/>
        <w:lang w:val="ru-RU" w:eastAsia="ru-RU" w:bidi="ru-RU"/>
      </w:rPr>
    </w:lvl>
    <w:lvl w:ilvl="6">
      <w:start w:val="0"/>
      <w:numFmt w:val="bullet"/>
      <w:suff w:val="tab"/>
      <w:lvlText w:val="•"/>
      <w:lvlJc w:val="left"/>
      <w:pPr>
        <w:ind w:left="4382" w:hanging="221"/>
      </w:pPr>
      <w:rPr>
        <w:rFonts w:hint="default"/>
        <w:lang w:val="ru-RU" w:eastAsia="ru-RU" w:bidi="ru-RU"/>
      </w:rPr>
    </w:lvl>
    <w:lvl w:ilvl="7">
      <w:start w:val="0"/>
      <w:numFmt w:val="bullet"/>
      <w:suff w:val="tab"/>
      <w:lvlText w:val="•"/>
      <w:lvlJc w:val="left"/>
      <w:pPr>
        <w:ind w:left="5096" w:hanging="221"/>
      </w:pPr>
      <w:rPr>
        <w:rFonts w:hint="default"/>
        <w:lang w:val="ru-RU" w:eastAsia="ru-RU" w:bidi="ru-RU"/>
      </w:rPr>
    </w:lvl>
    <w:lvl w:ilvl="8">
      <w:start w:val="0"/>
      <w:numFmt w:val="bullet"/>
      <w:suff w:val="tab"/>
      <w:lvlText w:val="•"/>
      <w:lvlJc w:val="left"/>
      <w:pPr>
        <w:ind w:left="5810" w:hanging="221"/>
      </w:pPr>
      <w:rPr>
        <w:rFonts w:hint="default"/>
        <w:lang w:val="ru-RU" w:eastAsia="ru-RU" w:bidi="ru-RU"/>
      </w:rPr>
    </w:lvl>
  </w:abstractNum>
  <w:abstractNum w:abstractNumId="11">
    <w:multiLevelType w:val="hybridMultilevel"/>
    <w:lvl w:ilvl="0">
      <w:start w:val="1"/>
      <w:numFmt w:val="decimal"/>
      <w:suff w:val="tab"/>
      <w:lvlText w:val="%1."/>
      <w:lvlJc w:val="left"/>
      <w:pPr>
        <w:ind w:left="110" w:hanging="300"/>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8" w:hanging="300"/>
      </w:pPr>
      <w:rPr>
        <w:rFonts w:hint="default"/>
        <w:lang w:val="ru-RU" w:eastAsia="ru-RU" w:bidi="ru-RU"/>
      </w:rPr>
    </w:lvl>
    <w:lvl w:ilvl="2">
      <w:start w:val="0"/>
      <w:numFmt w:val="bullet"/>
      <w:suff w:val="tab"/>
      <w:lvlText w:val="•"/>
      <w:lvlJc w:val="left"/>
      <w:pPr>
        <w:ind w:left="1477" w:hanging="300"/>
      </w:pPr>
      <w:rPr>
        <w:rFonts w:hint="default"/>
        <w:lang w:val="ru-RU" w:eastAsia="ru-RU" w:bidi="ru-RU"/>
      </w:rPr>
    </w:lvl>
    <w:lvl w:ilvl="3">
      <w:start w:val="0"/>
      <w:numFmt w:val="bullet"/>
      <w:suff w:val="tab"/>
      <w:lvlText w:val="•"/>
      <w:lvlJc w:val="left"/>
      <w:pPr>
        <w:ind w:left="2155" w:hanging="300"/>
      </w:pPr>
      <w:rPr>
        <w:rFonts w:hint="default"/>
        <w:lang w:val="ru-RU" w:eastAsia="ru-RU" w:bidi="ru-RU"/>
      </w:rPr>
    </w:lvl>
    <w:lvl w:ilvl="4">
      <w:start w:val="0"/>
      <w:numFmt w:val="bullet"/>
      <w:suff w:val="tab"/>
      <w:lvlText w:val="•"/>
      <w:lvlJc w:val="left"/>
      <w:pPr>
        <w:ind w:left="2834" w:hanging="300"/>
      </w:pPr>
      <w:rPr>
        <w:rFonts w:hint="default"/>
        <w:lang w:val="ru-RU" w:eastAsia="ru-RU" w:bidi="ru-RU"/>
      </w:rPr>
    </w:lvl>
    <w:lvl w:ilvl="5">
      <w:start w:val="0"/>
      <w:numFmt w:val="bullet"/>
      <w:suff w:val="tab"/>
      <w:lvlText w:val="•"/>
      <w:lvlJc w:val="left"/>
      <w:pPr>
        <w:ind w:left="3513" w:hanging="300"/>
      </w:pPr>
      <w:rPr>
        <w:rFonts w:hint="default"/>
        <w:lang w:val="ru-RU" w:eastAsia="ru-RU" w:bidi="ru-RU"/>
      </w:rPr>
    </w:lvl>
    <w:lvl w:ilvl="6">
      <w:start w:val="0"/>
      <w:numFmt w:val="bullet"/>
      <w:suff w:val="tab"/>
      <w:lvlText w:val="•"/>
      <w:lvlJc w:val="left"/>
      <w:pPr>
        <w:ind w:left="4191" w:hanging="300"/>
      </w:pPr>
      <w:rPr>
        <w:rFonts w:hint="default"/>
        <w:lang w:val="ru-RU" w:eastAsia="ru-RU" w:bidi="ru-RU"/>
      </w:rPr>
    </w:lvl>
    <w:lvl w:ilvl="7">
      <w:start w:val="0"/>
      <w:numFmt w:val="bullet"/>
      <w:suff w:val="tab"/>
      <w:lvlText w:val="•"/>
      <w:lvlJc w:val="left"/>
      <w:pPr>
        <w:ind w:left="4870" w:hanging="300"/>
      </w:pPr>
      <w:rPr>
        <w:rFonts w:hint="default"/>
        <w:lang w:val="ru-RU" w:eastAsia="ru-RU" w:bidi="ru-RU"/>
      </w:rPr>
    </w:lvl>
    <w:lvl w:ilvl="8">
      <w:start w:val="0"/>
      <w:numFmt w:val="bullet"/>
      <w:suff w:val="tab"/>
      <w:lvlText w:val="•"/>
      <w:lvlJc w:val="left"/>
      <w:pPr>
        <w:ind w:left="5548" w:hanging="300"/>
      </w:pPr>
      <w:rPr>
        <w:rFonts w:hint="default"/>
        <w:lang w:val="ru-RU" w:eastAsia="ru-RU" w:bidi="ru-RU"/>
      </w:rPr>
    </w:lvl>
  </w:abstractNum>
  <w:abstractNum w:abstractNumId="12">
    <w:multiLevelType w:val="hybridMultilevel"/>
    <w:lvl w:ilvl="0">
      <w:start w:val="1"/>
      <w:numFmt w:val="decimal"/>
      <w:suff w:val="tab"/>
      <w:lvlText w:val="%1-"/>
      <w:lvlJc w:val="left"/>
      <w:pPr>
        <w:ind w:left="295" w:hanging="185"/>
      </w:pPr>
      <w:rPr>
        <w:rFonts w:ascii="Times New Roman" w:eastAsia="Times New Roman" w:hAnsi="Times New Roman" w:cs="Times New Roman" w:hint="default"/>
        <w:b/>
        <w:bCs/>
        <w:i/>
        <w:spacing w:val="-3"/>
        <w:sz w:val="20"/>
        <w:szCs w:val="20"/>
        <w:lang w:val="ru-RU" w:eastAsia="ru-RU" w:bidi="ru-RU"/>
      </w:rPr>
    </w:lvl>
    <w:lvl w:ilvl="1">
      <w:start w:val="0"/>
      <w:numFmt w:val="bullet"/>
      <w:suff w:val="tab"/>
      <w:lvlText w:val="•"/>
      <w:lvlJc w:val="left"/>
      <w:pPr>
        <w:ind w:left="971" w:hanging="185"/>
      </w:pPr>
      <w:rPr>
        <w:rFonts w:hint="default"/>
        <w:lang w:val="ru-RU" w:eastAsia="ru-RU" w:bidi="ru-RU"/>
      </w:rPr>
    </w:lvl>
    <w:lvl w:ilvl="2">
      <w:start w:val="0"/>
      <w:numFmt w:val="bullet"/>
      <w:suff w:val="tab"/>
      <w:lvlText w:val="•"/>
      <w:lvlJc w:val="left"/>
      <w:pPr>
        <w:ind w:left="1642" w:hanging="185"/>
      </w:pPr>
      <w:rPr>
        <w:rFonts w:hint="default"/>
        <w:lang w:val="ru-RU" w:eastAsia="ru-RU" w:bidi="ru-RU"/>
      </w:rPr>
    </w:lvl>
    <w:lvl w:ilvl="3">
      <w:start w:val="0"/>
      <w:numFmt w:val="bullet"/>
      <w:suff w:val="tab"/>
      <w:lvlText w:val="•"/>
      <w:lvlJc w:val="left"/>
      <w:pPr>
        <w:ind w:left="2313" w:hanging="185"/>
      </w:pPr>
      <w:rPr>
        <w:rFonts w:hint="default"/>
        <w:lang w:val="ru-RU" w:eastAsia="ru-RU" w:bidi="ru-RU"/>
      </w:rPr>
    </w:lvl>
    <w:lvl w:ilvl="4">
      <w:start w:val="0"/>
      <w:numFmt w:val="bullet"/>
      <w:suff w:val="tab"/>
      <w:lvlText w:val="•"/>
      <w:lvlJc w:val="left"/>
      <w:pPr>
        <w:ind w:left="2984" w:hanging="185"/>
      </w:pPr>
      <w:rPr>
        <w:rFonts w:hint="default"/>
        <w:lang w:val="ru-RU" w:eastAsia="ru-RU" w:bidi="ru-RU"/>
      </w:rPr>
    </w:lvl>
    <w:lvl w:ilvl="5">
      <w:start w:val="0"/>
      <w:numFmt w:val="bullet"/>
      <w:suff w:val="tab"/>
      <w:lvlText w:val="•"/>
      <w:lvlJc w:val="left"/>
      <w:pPr>
        <w:ind w:left="3655" w:hanging="185"/>
      </w:pPr>
      <w:rPr>
        <w:rFonts w:hint="default"/>
        <w:lang w:val="ru-RU" w:eastAsia="ru-RU" w:bidi="ru-RU"/>
      </w:rPr>
    </w:lvl>
    <w:lvl w:ilvl="6">
      <w:start w:val="0"/>
      <w:numFmt w:val="bullet"/>
      <w:suff w:val="tab"/>
      <w:lvlText w:val="•"/>
      <w:lvlJc w:val="left"/>
      <w:pPr>
        <w:ind w:left="4326" w:hanging="185"/>
      </w:pPr>
      <w:rPr>
        <w:rFonts w:hint="default"/>
        <w:lang w:val="ru-RU" w:eastAsia="ru-RU" w:bidi="ru-RU"/>
      </w:rPr>
    </w:lvl>
    <w:lvl w:ilvl="7">
      <w:start w:val="0"/>
      <w:numFmt w:val="bullet"/>
      <w:suff w:val="tab"/>
      <w:lvlText w:val="•"/>
      <w:lvlJc w:val="left"/>
      <w:pPr>
        <w:ind w:left="4997" w:hanging="185"/>
      </w:pPr>
      <w:rPr>
        <w:rFonts w:hint="default"/>
        <w:lang w:val="ru-RU" w:eastAsia="ru-RU" w:bidi="ru-RU"/>
      </w:rPr>
    </w:lvl>
    <w:lvl w:ilvl="8">
      <w:start w:val="0"/>
      <w:numFmt w:val="bullet"/>
      <w:suff w:val="tab"/>
      <w:lvlText w:val="•"/>
      <w:lvlJc w:val="left"/>
      <w:pPr>
        <w:ind w:left="5668" w:hanging="185"/>
      </w:pPr>
      <w:rPr>
        <w:rFonts w:hint="default"/>
        <w:lang w:val="ru-RU" w:eastAsia="ru-RU" w:bidi="ru-RU"/>
      </w:rPr>
    </w:lvl>
  </w:abstractNum>
  <w:abstractNum w:abstractNumId="13">
    <w:multiLevelType w:val="hybridMultilevel"/>
    <w:lvl w:ilvl="0">
      <w:start w:val="1"/>
      <w:numFmt w:val="decimal"/>
      <w:suff w:val="tab"/>
      <w:lvlText w:val="%1."/>
      <w:lvlJc w:val="left"/>
      <w:pPr>
        <w:ind w:left="329"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48" w:hanging="221"/>
      </w:pPr>
      <w:rPr>
        <w:rFonts w:hint="default"/>
        <w:lang w:val="ru-RU" w:eastAsia="ru-RU" w:bidi="ru-RU"/>
      </w:rPr>
    </w:lvl>
    <w:lvl w:ilvl="2">
      <w:start w:val="0"/>
      <w:numFmt w:val="bullet"/>
      <w:suff w:val="tab"/>
      <w:lvlText w:val="•"/>
      <w:lvlJc w:val="left"/>
      <w:pPr>
        <w:ind w:left="1776" w:hanging="221"/>
      </w:pPr>
      <w:rPr>
        <w:rFonts w:hint="default"/>
        <w:lang w:val="ru-RU" w:eastAsia="ru-RU" w:bidi="ru-RU"/>
      </w:rPr>
    </w:lvl>
    <w:lvl w:ilvl="3">
      <w:start w:val="0"/>
      <w:numFmt w:val="bullet"/>
      <w:suff w:val="tab"/>
      <w:lvlText w:val="•"/>
      <w:lvlJc w:val="left"/>
      <w:pPr>
        <w:ind w:left="2505" w:hanging="221"/>
      </w:pPr>
      <w:rPr>
        <w:rFonts w:hint="default"/>
        <w:lang w:val="ru-RU" w:eastAsia="ru-RU" w:bidi="ru-RU"/>
      </w:rPr>
    </w:lvl>
    <w:lvl w:ilvl="4">
      <w:start w:val="0"/>
      <w:numFmt w:val="bullet"/>
      <w:suff w:val="tab"/>
      <w:lvlText w:val="•"/>
      <w:lvlJc w:val="left"/>
      <w:pPr>
        <w:ind w:left="3233" w:hanging="221"/>
      </w:pPr>
      <w:rPr>
        <w:rFonts w:hint="default"/>
        <w:lang w:val="ru-RU" w:eastAsia="ru-RU" w:bidi="ru-RU"/>
      </w:rPr>
    </w:lvl>
    <w:lvl w:ilvl="5">
      <w:start w:val="0"/>
      <w:numFmt w:val="bullet"/>
      <w:suff w:val="tab"/>
      <w:lvlText w:val="•"/>
      <w:lvlJc w:val="left"/>
      <w:pPr>
        <w:ind w:left="3962" w:hanging="221"/>
      </w:pPr>
      <w:rPr>
        <w:rFonts w:hint="default"/>
        <w:lang w:val="ru-RU" w:eastAsia="ru-RU" w:bidi="ru-RU"/>
      </w:rPr>
    </w:lvl>
    <w:lvl w:ilvl="6">
      <w:start w:val="0"/>
      <w:numFmt w:val="bullet"/>
      <w:suff w:val="tab"/>
      <w:lvlText w:val="•"/>
      <w:lvlJc w:val="left"/>
      <w:pPr>
        <w:ind w:left="4690" w:hanging="221"/>
      </w:pPr>
      <w:rPr>
        <w:rFonts w:hint="default"/>
        <w:lang w:val="ru-RU" w:eastAsia="ru-RU" w:bidi="ru-RU"/>
      </w:rPr>
    </w:lvl>
    <w:lvl w:ilvl="7">
      <w:start w:val="0"/>
      <w:numFmt w:val="bullet"/>
      <w:suff w:val="tab"/>
      <w:lvlText w:val="•"/>
      <w:lvlJc w:val="left"/>
      <w:pPr>
        <w:ind w:left="5418" w:hanging="221"/>
      </w:pPr>
      <w:rPr>
        <w:rFonts w:hint="default"/>
        <w:lang w:val="ru-RU" w:eastAsia="ru-RU" w:bidi="ru-RU"/>
      </w:rPr>
    </w:lvl>
    <w:lvl w:ilvl="8">
      <w:start w:val="0"/>
      <w:numFmt w:val="bullet"/>
      <w:suff w:val="tab"/>
      <w:lvlText w:val="•"/>
      <w:lvlJc w:val="left"/>
      <w:pPr>
        <w:ind w:left="6147" w:hanging="221"/>
      </w:pPr>
      <w:rPr>
        <w:rFonts w:hint="default"/>
        <w:lang w:val="ru-RU" w:eastAsia="ru-RU" w:bidi="ru-RU"/>
      </w:rPr>
    </w:lvl>
  </w:abstractNum>
  <w:abstractNum w:abstractNumId="14">
    <w:multiLevelType w:val="hybridMultilevel"/>
    <w:lvl w:ilvl="0">
      <w:start w:val="0"/>
      <w:numFmt w:val="decimal"/>
      <w:suff w:val="tab"/>
      <w:lvlText w:val="%1-"/>
      <w:lvlJc w:val="left"/>
      <w:pPr>
        <w:ind w:left="535" w:hanging="360"/>
        <w:jc w:val="left"/>
      </w:pPr>
      <w:rPr>
        <w:rFonts w:ascii="Times New Roman" w:eastAsia="Times New Roman" w:hAnsi="Times New Roman" w:cs="Times New Roman" w:hint="default"/>
        <w:spacing w:val="-20"/>
        <w:sz w:val="24"/>
        <w:szCs w:val="24"/>
        <w:lang w:val="ru-RU" w:eastAsia="ru-RU" w:bidi="ru-RU"/>
      </w:rPr>
    </w:lvl>
    <w:lvl w:ilvl="1">
      <w:start w:val="0"/>
      <w:numFmt w:val="bullet"/>
      <w:suff w:val="tab"/>
      <w:lvlText w:val="•"/>
      <w:lvlJc w:val="left"/>
      <w:pPr>
        <w:ind w:left="767" w:hanging="360"/>
      </w:pPr>
      <w:rPr>
        <w:rFonts w:hint="default"/>
        <w:lang w:val="ru-RU" w:eastAsia="ru-RU" w:bidi="ru-RU"/>
      </w:rPr>
    </w:lvl>
    <w:lvl w:ilvl="2">
      <w:start w:val="0"/>
      <w:numFmt w:val="bullet"/>
      <w:suff w:val="tab"/>
      <w:lvlText w:val="•"/>
      <w:lvlJc w:val="left"/>
      <w:pPr>
        <w:ind w:left="995" w:hanging="360"/>
      </w:pPr>
      <w:rPr>
        <w:rFonts w:hint="default"/>
        <w:lang w:val="ru-RU" w:eastAsia="ru-RU" w:bidi="ru-RU"/>
      </w:rPr>
    </w:lvl>
    <w:lvl w:ilvl="3">
      <w:start w:val="0"/>
      <w:numFmt w:val="bullet"/>
      <w:suff w:val="tab"/>
      <w:lvlText w:val="•"/>
      <w:lvlJc w:val="left"/>
      <w:pPr>
        <w:ind w:left="1222" w:hanging="360"/>
      </w:pPr>
      <w:rPr>
        <w:rFonts w:hint="default"/>
        <w:lang w:val="ru-RU" w:eastAsia="ru-RU" w:bidi="ru-RU"/>
      </w:rPr>
    </w:lvl>
    <w:lvl w:ilvl="4">
      <w:start w:val="0"/>
      <w:numFmt w:val="bullet"/>
      <w:suff w:val="tab"/>
      <w:lvlText w:val="•"/>
      <w:lvlJc w:val="left"/>
      <w:pPr>
        <w:ind w:left="1450" w:hanging="360"/>
      </w:pPr>
      <w:rPr>
        <w:rFonts w:hint="default"/>
        <w:lang w:val="ru-RU" w:eastAsia="ru-RU" w:bidi="ru-RU"/>
      </w:rPr>
    </w:lvl>
    <w:lvl w:ilvl="5">
      <w:start w:val="0"/>
      <w:numFmt w:val="bullet"/>
      <w:suff w:val="tab"/>
      <w:lvlText w:val="•"/>
      <w:lvlJc w:val="left"/>
      <w:pPr>
        <w:ind w:left="1677" w:hanging="360"/>
      </w:pPr>
      <w:rPr>
        <w:rFonts w:hint="default"/>
        <w:lang w:val="ru-RU" w:eastAsia="ru-RU" w:bidi="ru-RU"/>
      </w:rPr>
    </w:lvl>
    <w:lvl w:ilvl="6">
      <w:start w:val="0"/>
      <w:numFmt w:val="bullet"/>
      <w:suff w:val="tab"/>
      <w:lvlText w:val="•"/>
      <w:lvlJc w:val="left"/>
      <w:pPr>
        <w:ind w:left="1905" w:hanging="360"/>
      </w:pPr>
      <w:rPr>
        <w:rFonts w:hint="default"/>
        <w:lang w:val="ru-RU" w:eastAsia="ru-RU" w:bidi="ru-RU"/>
      </w:rPr>
    </w:lvl>
    <w:lvl w:ilvl="7">
      <w:start w:val="0"/>
      <w:numFmt w:val="bullet"/>
      <w:suff w:val="tab"/>
      <w:lvlText w:val="•"/>
      <w:lvlJc w:val="left"/>
      <w:pPr>
        <w:ind w:left="2132" w:hanging="360"/>
      </w:pPr>
      <w:rPr>
        <w:rFonts w:hint="default"/>
        <w:lang w:val="ru-RU" w:eastAsia="ru-RU" w:bidi="ru-RU"/>
      </w:rPr>
    </w:lvl>
    <w:lvl w:ilvl="8">
      <w:start w:val="0"/>
      <w:numFmt w:val="bullet"/>
      <w:suff w:val="tab"/>
      <w:lvlText w:val="•"/>
      <w:lvlJc w:val="left"/>
      <w:pPr>
        <w:ind w:left="2360" w:hanging="360"/>
      </w:pPr>
      <w:rPr>
        <w:rFonts w:hint="default"/>
        <w:lang w:val="ru-RU" w:eastAsia="ru-RU" w:bidi="ru-RU"/>
      </w:rPr>
    </w:lvl>
  </w:abstractNum>
  <w:abstractNum w:abstractNumId="15">
    <w:multiLevelType w:val="hybridMultilevel"/>
    <w:lvl w:ilvl="0">
      <w:start w:val="1"/>
      <w:numFmt w:val="decimal"/>
      <w:suff w:val="tab"/>
      <w:lvlText w:val="%1-"/>
      <w:lvlJc w:val="left"/>
      <w:pPr>
        <w:ind w:left="292" w:hanging="185"/>
      </w:pPr>
      <w:rPr>
        <w:rFonts w:ascii="Times New Roman" w:eastAsia="Times New Roman" w:hAnsi="Times New Roman" w:cs="Times New Roman" w:hint="default"/>
        <w:b/>
        <w:bCs/>
        <w:i/>
        <w:spacing w:val="-6"/>
        <w:sz w:val="20"/>
        <w:szCs w:val="20"/>
        <w:lang w:val="ru-RU" w:eastAsia="ru-RU" w:bidi="ru-RU"/>
      </w:rPr>
    </w:lvl>
    <w:lvl w:ilvl="1">
      <w:start w:val="0"/>
      <w:numFmt w:val="bullet"/>
      <w:suff w:val="tab"/>
      <w:lvlText w:val="•"/>
      <w:lvlJc w:val="left"/>
      <w:pPr>
        <w:ind w:left="993" w:hanging="185"/>
      </w:pPr>
      <w:rPr>
        <w:rFonts w:hint="default"/>
        <w:lang w:val="ru-RU" w:eastAsia="ru-RU" w:bidi="ru-RU"/>
      </w:rPr>
    </w:lvl>
    <w:lvl w:ilvl="2">
      <w:start w:val="0"/>
      <w:numFmt w:val="bullet"/>
      <w:suff w:val="tab"/>
      <w:lvlText w:val="•"/>
      <w:lvlJc w:val="left"/>
      <w:pPr>
        <w:ind w:left="1686" w:hanging="185"/>
      </w:pPr>
      <w:rPr>
        <w:rFonts w:hint="default"/>
        <w:lang w:val="ru-RU" w:eastAsia="ru-RU" w:bidi="ru-RU"/>
      </w:rPr>
    </w:lvl>
    <w:lvl w:ilvl="3">
      <w:start w:val="0"/>
      <w:numFmt w:val="bullet"/>
      <w:suff w:val="tab"/>
      <w:lvlText w:val="•"/>
      <w:lvlJc w:val="left"/>
      <w:pPr>
        <w:ind w:left="2379" w:hanging="185"/>
      </w:pPr>
      <w:rPr>
        <w:rFonts w:hint="default"/>
        <w:lang w:val="ru-RU" w:eastAsia="ru-RU" w:bidi="ru-RU"/>
      </w:rPr>
    </w:lvl>
    <w:lvl w:ilvl="4">
      <w:start w:val="0"/>
      <w:numFmt w:val="bullet"/>
      <w:suff w:val="tab"/>
      <w:lvlText w:val="•"/>
      <w:lvlJc w:val="left"/>
      <w:pPr>
        <w:ind w:left="3073" w:hanging="185"/>
      </w:pPr>
      <w:rPr>
        <w:rFonts w:hint="default"/>
        <w:lang w:val="ru-RU" w:eastAsia="ru-RU" w:bidi="ru-RU"/>
      </w:rPr>
    </w:lvl>
    <w:lvl w:ilvl="5">
      <w:start w:val="0"/>
      <w:numFmt w:val="bullet"/>
      <w:suff w:val="tab"/>
      <w:lvlText w:val="•"/>
      <w:lvlJc w:val="left"/>
      <w:pPr>
        <w:ind w:left="3766" w:hanging="185"/>
      </w:pPr>
      <w:rPr>
        <w:rFonts w:hint="default"/>
        <w:lang w:val="ru-RU" w:eastAsia="ru-RU" w:bidi="ru-RU"/>
      </w:rPr>
    </w:lvl>
    <w:lvl w:ilvl="6">
      <w:start w:val="0"/>
      <w:numFmt w:val="bullet"/>
      <w:suff w:val="tab"/>
      <w:lvlText w:val="•"/>
      <w:lvlJc w:val="left"/>
      <w:pPr>
        <w:ind w:left="4459" w:hanging="185"/>
      </w:pPr>
      <w:rPr>
        <w:rFonts w:hint="default"/>
        <w:lang w:val="ru-RU" w:eastAsia="ru-RU" w:bidi="ru-RU"/>
      </w:rPr>
    </w:lvl>
    <w:lvl w:ilvl="7">
      <w:start w:val="0"/>
      <w:numFmt w:val="bullet"/>
      <w:suff w:val="tab"/>
      <w:lvlText w:val="•"/>
      <w:lvlJc w:val="left"/>
      <w:pPr>
        <w:ind w:left="5153" w:hanging="185"/>
      </w:pPr>
      <w:rPr>
        <w:rFonts w:hint="default"/>
        <w:lang w:val="ru-RU" w:eastAsia="ru-RU" w:bidi="ru-RU"/>
      </w:rPr>
    </w:lvl>
    <w:lvl w:ilvl="8">
      <w:start w:val="0"/>
      <w:numFmt w:val="bullet"/>
      <w:suff w:val="tab"/>
      <w:lvlText w:val="•"/>
      <w:lvlJc w:val="left"/>
      <w:pPr>
        <w:ind w:left="5846" w:hanging="185"/>
      </w:pPr>
      <w:rPr>
        <w:rFonts w:hint="default"/>
        <w:lang w:val="ru-RU" w:eastAsia="ru-RU" w:bidi="ru-RU"/>
      </w:rPr>
    </w:lvl>
  </w:abstractNum>
  <w:abstractNum w:abstractNumId="16">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75" w:hanging="166"/>
      </w:pPr>
      <w:rPr>
        <w:rFonts w:hint="default"/>
        <w:lang w:val="ru-RU" w:eastAsia="ru-RU" w:bidi="ru-RU"/>
      </w:rPr>
    </w:lvl>
    <w:lvl w:ilvl="2">
      <w:start w:val="0"/>
      <w:numFmt w:val="bullet"/>
      <w:suff w:val="tab"/>
      <w:lvlText w:val="•"/>
      <w:lvlJc w:val="left"/>
      <w:pPr>
        <w:ind w:left="1670" w:hanging="166"/>
      </w:pPr>
      <w:rPr>
        <w:rFonts w:hint="default"/>
        <w:lang w:val="ru-RU" w:eastAsia="ru-RU" w:bidi="ru-RU"/>
      </w:rPr>
    </w:lvl>
    <w:lvl w:ilvl="3">
      <w:start w:val="0"/>
      <w:numFmt w:val="bullet"/>
      <w:suff w:val="tab"/>
      <w:lvlText w:val="•"/>
      <w:lvlJc w:val="left"/>
      <w:pPr>
        <w:ind w:left="2365" w:hanging="166"/>
      </w:pPr>
      <w:rPr>
        <w:rFonts w:hint="default"/>
        <w:lang w:val="ru-RU" w:eastAsia="ru-RU" w:bidi="ru-RU"/>
      </w:rPr>
    </w:lvl>
    <w:lvl w:ilvl="4">
      <w:start w:val="0"/>
      <w:numFmt w:val="bullet"/>
      <w:suff w:val="tab"/>
      <w:lvlText w:val="•"/>
      <w:lvlJc w:val="left"/>
      <w:pPr>
        <w:ind w:left="3061" w:hanging="166"/>
      </w:pPr>
      <w:rPr>
        <w:rFonts w:hint="default"/>
        <w:lang w:val="ru-RU" w:eastAsia="ru-RU" w:bidi="ru-RU"/>
      </w:rPr>
    </w:lvl>
    <w:lvl w:ilvl="5">
      <w:start w:val="0"/>
      <w:numFmt w:val="bullet"/>
      <w:suff w:val="tab"/>
      <w:lvlText w:val="•"/>
      <w:lvlJc w:val="left"/>
      <w:pPr>
        <w:ind w:left="3756" w:hanging="166"/>
      </w:pPr>
      <w:rPr>
        <w:rFonts w:hint="default"/>
        <w:lang w:val="ru-RU" w:eastAsia="ru-RU" w:bidi="ru-RU"/>
      </w:rPr>
    </w:lvl>
    <w:lvl w:ilvl="6">
      <w:start w:val="0"/>
      <w:numFmt w:val="bullet"/>
      <w:suff w:val="tab"/>
      <w:lvlText w:val="•"/>
      <w:lvlJc w:val="left"/>
      <w:pPr>
        <w:ind w:left="4451" w:hanging="166"/>
      </w:pPr>
      <w:rPr>
        <w:rFonts w:hint="default"/>
        <w:lang w:val="ru-RU" w:eastAsia="ru-RU" w:bidi="ru-RU"/>
      </w:rPr>
    </w:lvl>
    <w:lvl w:ilvl="7">
      <w:start w:val="0"/>
      <w:numFmt w:val="bullet"/>
      <w:suff w:val="tab"/>
      <w:lvlText w:val="•"/>
      <w:lvlJc w:val="left"/>
      <w:pPr>
        <w:ind w:left="5147" w:hanging="166"/>
      </w:pPr>
      <w:rPr>
        <w:rFonts w:hint="default"/>
        <w:lang w:val="ru-RU" w:eastAsia="ru-RU" w:bidi="ru-RU"/>
      </w:rPr>
    </w:lvl>
    <w:lvl w:ilvl="8">
      <w:start w:val="0"/>
      <w:numFmt w:val="bullet"/>
      <w:suff w:val="tab"/>
      <w:lvlText w:val="•"/>
      <w:lvlJc w:val="left"/>
      <w:pPr>
        <w:ind w:left="5842" w:hanging="166"/>
      </w:pPr>
      <w:rPr>
        <w:rFonts w:hint="default"/>
        <w:lang w:val="ru-RU" w:eastAsia="ru-RU" w:bidi="ru-RU"/>
      </w:rPr>
    </w:lvl>
  </w:abstractNum>
  <w:abstractNum w:abstractNumId="17">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6" w:hanging="166"/>
      </w:pPr>
      <w:rPr>
        <w:rFonts w:hint="default"/>
        <w:lang w:val="ru-RU" w:eastAsia="ru-RU" w:bidi="ru-RU"/>
      </w:rPr>
    </w:lvl>
    <w:lvl w:ilvl="2">
      <w:start w:val="0"/>
      <w:numFmt w:val="bullet"/>
      <w:suff w:val="tab"/>
      <w:lvlText w:val="•"/>
      <w:lvlJc w:val="left"/>
      <w:pPr>
        <w:ind w:left="1473" w:hanging="166"/>
      </w:pPr>
      <w:rPr>
        <w:rFonts w:hint="default"/>
        <w:lang w:val="ru-RU" w:eastAsia="ru-RU" w:bidi="ru-RU"/>
      </w:rPr>
    </w:lvl>
    <w:lvl w:ilvl="3">
      <w:start w:val="0"/>
      <w:numFmt w:val="bullet"/>
      <w:suff w:val="tab"/>
      <w:lvlText w:val="•"/>
      <w:lvlJc w:val="left"/>
      <w:pPr>
        <w:ind w:left="2150" w:hanging="166"/>
      </w:pPr>
      <w:rPr>
        <w:rFonts w:hint="default"/>
        <w:lang w:val="ru-RU" w:eastAsia="ru-RU" w:bidi="ru-RU"/>
      </w:rPr>
    </w:lvl>
    <w:lvl w:ilvl="4">
      <w:start w:val="0"/>
      <w:numFmt w:val="bullet"/>
      <w:suff w:val="tab"/>
      <w:lvlText w:val="•"/>
      <w:lvlJc w:val="left"/>
      <w:pPr>
        <w:ind w:left="2827" w:hanging="166"/>
      </w:pPr>
      <w:rPr>
        <w:rFonts w:hint="default"/>
        <w:lang w:val="ru-RU" w:eastAsia="ru-RU" w:bidi="ru-RU"/>
      </w:rPr>
    </w:lvl>
    <w:lvl w:ilvl="5">
      <w:start w:val="0"/>
      <w:numFmt w:val="bullet"/>
      <w:suff w:val="tab"/>
      <w:lvlText w:val="•"/>
      <w:lvlJc w:val="left"/>
      <w:pPr>
        <w:ind w:left="3504" w:hanging="166"/>
      </w:pPr>
      <w:rPr>
        <w:rFonts w:hint="default"/>
        <w:lang w:val="ru-RU" w:eastAsia="ru-RU" w:bidi="ru-RU"/>
      </w:rPr>
    </w:lvl>
    <w:lvl w:ilvl="6">
      <w:start w:val="0"/>
      <w:numFmt w:val="bullet"/>
      <w:suff w:val="tab"/>
      <w:lvlText w:val="•"/>
      <w:lvlJc w:val="left"/>
      <w:pPr>
        <w:ind w:left="4181" w:hanging="166"/>
      </w:pPr>
      <w:rPr>
        <w:rFonts w:hint="default"/>
        <w:lang w:val="ru-RU" w:eastAsia="ru-RU" w:bidi="ru-RU"/>
      </w:rPr>
    </w:lvl>
    <w:lvl w:ilvl="7">
      <w:start w:val="0"/>
      <w:numFmt w:val="bullet"/>
      <w:suff w:val="tab"/>
      <w:lvlText w:val="•"/>
      <w:lvlJc w:val="left"/>
      <w:pPr>
        <w:ind w:left="4858" w:hanging="166"/>
      </w:pPr>
      <w:rPr>
        <w:rFonts w:hint="default"/>
        <w:lang w:val="ru-RU" w:eastAsia="ru-RU" w:bidi="ru-RU"/>
      </w:rPr>
    </w:lvl>
    <w:lvl w:ilvl="8">
      <w:start w:val="0"/>
      <w:numFmt w:val="bullet"/>
      <w:suff w:val="tab"/>
      <w:lvlText w:val="•"/>
      <w:lvlJc w:val="left"/>
      <w:pPr>
        <w:ind w:left="5535" w:hanging="166"/>
      </w:pPr>
      <w:rPr>
        <w:rFonts w:hint="default"/>
        <w:lang w:val="ru-RU" w:eastAsia="ru-RU" w:bidi="ru-RU"/>
      </w:rPr>
    </w:lvl>
  </w:abstractNum>
  <w:abstractNum w:abstractNumId="18">
    <w:multiLevelType w:val="hybridMultilevel"/>
    <w:lvl w:ilvl="0">
      <w:start w:val="1"/>
      <w:numFmt w:val="bullet"/>
      <w:suff w:val="tab"/>
      <w:lvlText w:val=""/>
      <w:lvlJc w:val="left"/>
      <w:pPr>
        <w:ind w:left="720" w:hanging="360"/>
      </w:pPr>
      <w:rPr>
        <w:rFonts w:ascii="Symbol" w:hAnsi="Symbol" w:hint="default"/>
      </w:rPr>
    </w:lvl>
    <w:lvl w:ilvl="1">
      <w:start w:val="1"/>
      <w:numFmt w:val="bullet"/>
      <w:suff w:val="tab"/>
      <w:lvlText w:val="o"/>
      <w:lvlJc w:val="left"/>
      <w:pPr>
        <w:ind w:left="1440" w:hanging="360"/>
      </w:pPr>
      <w:rPr>
        <w:rFonts w:ascii="Courier New" w:hAnsi="Courier New" w:cs="Courier New" w:hint="default"/>
      </w:rPr>
    </w:lvl>
    <w:lvl w:ilvl="2">
      <w:start w:val="1"/>
      <w:numFmt w:val="bullet"/>
      <w:suff w:val="tab"/>
      <w:lvlText w:val=""/>
      <w:lvlJc w:val="left"/>
      <w:pPr>
        <w:ind w:left="2160" w:hanging="360"/>
      </w:pPr>
      <w:rPr>
        <w:rFonts w:ascii="Wingdings" w:hAnsi="Wingdings" w:hint="default"/>
      </w:rPr>
    </w:lvl>
    <w:lvl w:ilvl="3">
      <w:start w:val="1"/>
      <w:numFmt w:val="bullet"/>
      <w:suff w:val="tab"/>
      <w:lvlText w:val=""/>
      <w:lvlJc w:val="left"/>
      <w:pPr>
        <w:ind w:left="2880" w:hanging="360"/>
      </w:pPr>
      <w:rPr>
        <w:rFonts w:ascii="Symbol" w:hAnsi="Symbol" w:hint="default"/>
      </w:rPr>
    </w:lvl>
    <w:lvl w:ilvl="4">
      <w:start w:val="1"/>
      <w:numFmt w:val="bullet"/>
      <w:suff w:val="tab"/>
      <w:lvlText w:val="o"/>
      <w:lvlJc w:val="left"/>
      <w:pPr>
        <w:ind w:left="3600" w:hanging="360"/>
      </w:pPr>
      <w:rPr>
        <w:rFonts w:ascii="Courier New" w:hAnsi="Courier New" w:cs="Courier New" w:hint="default"/>
      </w:rPr>
    </w:lvl>
    <w:lvl w:ilvl="5">
      <w:start w:val="1"/>
      <w:numFmt w:val="bullet"/>
      <w:suff w:val="tab"/>
      <w:lvlText w:val=""/>
      <w:lvlJc w:val="left"/>
      <w:pPr>
        <w:ind w:left="4320" w:hanging="360"/>
      </w:pPr>
      <w:rPr>
        <w:rFonts w:ascii="Wingdings" w:hAnsi="Wingdings" w:hint="default"/>
      </w:rPr>
    </w:lvl>
    <w:lvl w:ilvl="6">
      <w:start w:val="1"/>
      <w:numFmt w:val="bullet"/>
      <w:suff w:val="tab"/>
      <w:lvlText w:val=""/>
      <w:lvlJc w:val="left"/>
      <w:pPr>
        <w:ind w:left="5040" w:hanging="360"/>
      </w:pPr>
      <w:rPr>
        <w:rFonts w:ascii="Symbol" w:hAnsi="Symbol" w:hint="default"/>
      </w:rPr>
    </w:lvl>
    <w:lvl w:ilvl="7">
      <w:start w:val="1"/>
      <w:numFmt w:val="bullet"/>
      <w:suff w:val="tab"/>
      <w:lvlText w:val="o"/>
      <w:lvlJc w:val="left"/>
      <w:pPr>
        <w:ind w:left="5760" w:hanging="360"/>
      </w:pPr>
      <w:rPr>
        <w:rFonts w:ascii="Courier New" w:hAnsi="Courier New" w:cs="Courier New" w:hint="default"/>
      </w:rPr>
    </w:lvl>
    <w:lvl w:ilvl="8">
      <w:start w:val="1"/>
      <w:numFmt w:val="bullet"/>
      <w:suff w:val="tab"/>
      <w:lvlText w:val=""/>
      <w:lvlJc w:val="left"/>
      <w:pPr>
        <w:ind w:left="6480" w:hanging="360"/>
      </w:pPr>
      <w:rPr>
        <w:rFonts w:ascii="Wingdings" w:hAnsi="Wingdings" w:hint="default"/>
      </w:rPr>
    </w:lvl>
  </w:abstractNum>
  <w:abstractNum w:abstractNumId="19">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53" w:hanging="166"/>
      </w:pPr>
      <w:rPr>
        <w:rFonts w:hint="default"/>
        <w:lang w:val="ru-RU" w:eastAsia="ru-RU" w:bidi="ru-RU"/>
      </w:rPr>
    </w:lvl>
    <w:lvl w:ilvl="2">
      <w:start w:val="0"/>
      <w:numFmt w:val="bullet"/>
      <w:suff w:val="tab"/>
      <w:lvlText w:val="•"/>
      <w:lvlJc w:val="left"/>
      <w:pPr>
        <w:ind w:left="1626" w:hanging="166"/>
      </w:pPr>
      <w:rPr>
        <w:rFonts w:hint="default"/>
        <w:lang w:val="ru-RU" w:eastAsia="ru-RU" w:bidi="ru-RU"/>
      </w:rPr>
    </w:lvl>
    <w:lvl w:ilvl="3">
      <w:start w:val="0"/>
      <w:numFmt w:val="bullet"/>
      <w:suff w:val="tab"/>
      <w:lvlText w:val="•"/>
      <w:lvlJc w:val="left"/>
      <w:pPr>
        <w:ind w:left="2299" w:hanging="166"/>
      </w:pPr>
      <w:rPr>
        <w:rFonts w:hint="default"/>
        <w:lang w:val="ru-RU" w:eastAsia="ru-RU" w:bidi="ru-RU"/>
      </w:rPr>
    </w:lvl>
    <w:lvl w:ilvl="4">
      <w:start w:val="0"/>
      <w:numFmt w:val="bullet"/>
      <w:suff w:val="tab"/>
      <w:lvlText w:val="•"/>
      <w:lvlJc w:val="left"/>
      <w:pPr>
        <w:ind w:left="2972" w:hanging="166"/>
      </w:pPr>
      <w:rPr>
        <w:rFonts w:hint="default"/>
        <w:lang w:val="ru-RU" w:eastAsia="ru-RU" w:bidi="ru-RU"/>
      </w:rPr>
    </w:lvl>
    <w:lvl w:ilvl="5">
      <w:start w:val="0"/>
      <w:numFmt w:val="bullet"/>
      <w:suff w:val="tab"/>
      <w:lvlText w:val="•"/>
      <w:lvlJc w:val="left"/>
      <w:pPr>
        <w:ind w:left="3645" w:hanging="166"/>
      </w:pPr>
      <w:rPr>
        <w:rFonts w:hint="default"/>
        <w:lang w:val="ru-RU" w:eastAsia="ru-RU" w:bidi="ru-RU"/>
      </w:rPr>
    </w:lvl>
    <w:lvl w:ilvl="6">
      <w:start w:val="0"/>
      <w:numFmt w:val="bullet"/>
      <w:suff w:val="tab"/>
      <w:lvlText w:val="•"/>
      <w:lvlJc w:val="left"/>
      <w:pPr>
        <w:ind w:left="4318" w:hanging="166"/>
      </w:pPr>
      <w:rPr>
        <w:rFonts w:hint="default"/>
        <w:lang w:val="ru-RU" w:eastAsia="ru-RU" w:bidi="ru-RU"/>
      </w:rPr>
    </w:lvl>
    <w:lvl w:ilvl="7">
      <w:start w:val="0"/>
      <w:numFmt w:val="bullet"/>
      <w:suff w:val="tab"/>
      <w:lvlText w:val="•"/>
      <w:lvlJc w:val="left"/>
      <w:pPr>
        <w:ind w:left="4991" w:hanging="166"/>
      </w:pPr>
      <w:rPr>
        <w:rFonts w:hint="default"/>
        <w:lang w:val="ru-RU" w:eastAsia="ru-RU" w:bidi="ru-RU"/>
      </w:rPr>
    </w:lvl>
    <w:lvl w:ilvl="8">
      <w:start w:val="0"/>
      <w:numFmt w:val="bullet"/>
      <w:suff w:val="tab"/>
      <w:lvlText w:val="•"/>
      <w:lvlJc w:val="left"/>
      <w:pPr>
        <w:ind w:left="5664" w:hanging="166"/>
      </w:pPr>
      <w:rPr>
        <w:rFonts w:hint="default"/>
        <w:lang w:val="ru-RU" w:eastAsia="ru-RU" w:bidi="ru-RU"/>
      </w:rPr>
    </w:lvl>
  </w:abstractNum>
  <w:abstractNum w:abstractNumId="20">
    <w:multiLevelType w:val="hybridMultilevel"/>
    <w:lvl w:ilvl="0">
      <w:start w:val="1"/>
      <w:numFmt w:val="decimal"/>
      <w:suff w:val="tab"/>
      <w:lvlText w:val="%1."/>
      <w:lvlJc w:val="left"/>
      <w:pPr>
        <w:ind w:left="110"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09" w:hanging="221"/>
      </w:pPr>
      <w:rPr>
        <w:rFonts w:hint="default"/>
        <w:lang w:val="ru-RU" w:eastAsia="ru-RU" w:bidi="ru-RU"/>
      </w:rPr>
    </w:lvl>
    <w:lvl w:ilvl="2">
      <w:start w:val="0"/>
      <w:numFmt w:val="bullet"/>
      <w:suff w:val="tab"/>
      <w:lvlText w:val="•"/>
      <w:lvlJc w:val="left"/>
      <w:pPr>
        <w:ind w:left="1498" w:hanging="221"/>
      </w:pPr>
      <w:rPr>
        <w:rFonts w:hint="default"/>
        <w:lang w:val="ru-RU" w:eastAsia="ru-RU" w:bidi="ru-RU"/>
      </w:rPr>
    </w:lvl>
    <w:lvl w:ilvl="3">
      <w:start w:val="0"/>
      <w:numFmt w:val="bullet"/>
      <w:suff w:val="tab"/>
      <w:lvlText w:val="•"/>
      <w:lvlJc w:val="left"/>
      <w:pPr>
        <w:ind w:left="2187" w:hanging="221"/>
      </w:pPr>
      <w:rPr>
        <w:rFonts w:hint="default"/>
        <w:lang w:val="ru-RU" w:eastAsia="ru-RU" w:bidi="ru-RU"/>
      </w:rPr>
    </w:lvl>
    <w:lvl w:ilvl="4">
      <w:start w:val="0"/>
      <w:numFmt w:val="bullet"/>
      <w:suff w:val="tab"/>
      <w:lvlText w:val="•"/>
      <w:lvlJc w:val="left"/>
      <w:pPr>
        <w:ind w:left="2876" w:hanging="221"/>
      </w:pPr>
      <w:rPr>
        <w:rFonts w:hint="default"/>
        <w:lang w:val="ru-RU" w:eastAsia="ru-RU" w:bidi="ru-RU"/>
      </w:rPr>
    </w:lvl>
    <w:lvl w:ilvl="5">
      <w:start w:val="0"/>
      <w:numFmt w:val="bullet"/>
      <w:suff w:val="tab"/>
      <w:lvlText w:val="•"/>
      <w:lvlJc w:val="left"/>
      <w:pPr>
        <w:ind w:left="3565" w:hanging="221"/>
      </w:pPr>
      <w:rPr>
        <w:rFonts w:hint="default"/>
        <w:lang w:val="ru-RU" w:eastAsia="ru-RU" w:bidi="ru-RU"/>
      </w:rPr>
    </w:lvl>
    <w:lvl w:ilvl="6">
      <w:start w:val="0"/>
      <w:numFmt w:val="bullet"/>
      <w:suff w:val="tab"/>
      <w:lvlText w:val="•"/>
      <w:lvlJc w:val="left"/>
      <w:pPr>
        <w:ind w:left="4254" w:hanging="221"/>
      </w:pPr>
      <w:rPr>
        <w:rFonts w:hint="default"/>
        <w:lang w:val="ru-RU" w:eastAsia="ru-RU" w:bidi="ru-RU"/>
      </w:rPr>
    </w:lvl>
    <w:lvl w:ilvl="7">
      <w:start w:val="0"/>
      <w:numFmt w:val="bullet"/>
      <w:suff w:val="tab"/>
      <w:lvlText w:val="•"/>
      <w:lvlJc w:val="left"/>
      <w:pPr>
        <w:ind w:left="4943" w:hanging="221"/>
      </w:pPr>
      <w:rPr>
        <w:rFonts w:hint="default"/>
        <w:lang w:val="ru-RU" w:eastAsia="ru-RU" w:bidi="ru-RU"/>
      </w:rPr>
    </w:lvl>
    <w:lvl w:ilvl="8">
      <w:start w:val="0"/>
      <w:numFmt w:val="bullet"/>
      <w:suff w:val="tab"/>
      <w:lvlText w:val="•"/>
      <w:lvlJc w:val="left"/>
      <w:pPr>
        <w:ind w:left="5632" w:hanging="221"/>
      </w:pPr>
      <w:rPr>
        <w:rFonts w:hint="default"/>
        <w:lang w:val="ru-RU" w:eastAsia="ru-RU" w:bidi="ru-RU"/>
      </w:rPr>
    </w:lvl>
  </w:abstractNum>
  <w:abstractNum w:abstractNumId="21">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8" w:hanging="166"/>
      </w:pPr>
      <w:rPr>
        <w:rFonts w:hint="default"/>
        <w:lang w:val="ru-RU" w:eastAsia="ru-RU" w:bidi="ru-RU"/>
      </w:rPr>
    </w:lvl>
    <w:lvl w:ilvl="2">
      <w:start w:val="0"/>
      <w:numFmt w:val="bullet"/>
      <w:suff w:val="tab"/>
      <w:lvlText w:val="•"/>
      <w:lvlJc w:val="left"/>
      <w:pPr>
        <w:ind w:left="1477" w:hanging="166"/>
      </w:pPr>
      <w:rPr>
        <w:rFonts w:hint="default"/>
        <w:lang w:val="ru-RU" w:eastAsia="ru-RU" w:bidi="ru-RU"/>
      </w:rPr>
    </w:lvl>
    <w:lvl w:ilvl="3">
      <w:start w:val="0"/>
      <w:numFmt w:val="bullet"/>
      <w:suff w:val="tab"/>
      <w:lvlText w:val="•"/>
      <w:lvlJc w:val="left"/>
      <w:pPr>
        <w:ind w:left="2155" w:hanging="166"/>
      </w:pPr>
      <w:rPr>
        <w:rFonts w:hint="default"/>
        <w:lang w:val="ru-RU" w:eastAsia="ru-RU" w:bidi="ru-RU"/>
      </w:rPr>
    </w:lvl>
    <w:lvl w:ilvl="4">
      <w:start w:val="0"/>
      <w:numFmt w:val="bullet"/>
      <w:suff w:val="tab"/>
      <w:lvlText w:val="•"/>
      <w:lvlJc w:val="left"/>
      <w:pPr>
        <w:ind w:left="2834" w:hanging="166"/>
      </w:pPr>
      <w:rPr>
        <w:rFonts w:hint="default"/>
        <w:lang w:val="ru-RU" w:eastAsia="ru-RU" w:bidi="ru-RU"/>
      </w:rPr>
    </w:lvl>
    <w:lvl w:ilvl="5">
      <w:start w:val="0"/>
      <w:numFmt w:val="bullet"/>
      <w:suff w:val="tab"/>
      <w:lvlText w:val="•"/>
      <w:lvlJc w:val="left"/>
      <w:pPr>
        <w:ind w:left="3513" w:hanging="166"/>
      </w:pPr>
      <w:rPr>
        <w:rFonts w:hint="default"/>
        <w:lang w:val="ru-RU" w:eastAsia="ru-RU" w:bidi="ru-RU"/>
      </w:rPr>
    </w:lvl>
    <w:lvl w:ilvl="6">
      <w:start w:val="0"/>
      <w:numFmt w:val="bullet"/>
      <w:suff w:val="tab"/>
      <w:lvlText w:val="•"/>
      <w:lvlJc w:val="left"/>
      <w:pPr>
        <w:ind w:left="4191" w:hanging="166"/>
      </w:pPr>
      <w:rPr>
        <w:rFonts w:hint="default"/>
        <w:lang w:val="ru-RU" w:eastAsia="ru-RU" w:bidi="ru-RU"/>
      </w:rPr>
    </w:lvl>
    <w:lvl w:ilvl="7">
      <w:start w:val="0"/>
      <w:numFmt w:val="bullet"/>
      <w:suff w:val="tab"/>
      <w:lvlText w:val="•"/>
      <w:lvlJc w:val="left"/>
      <w:pPr>
        <w:ind w:left="4870" w:hanging="166"/>
      </w:pPr>
      <w:rPr>
        <w:rFonts w:hint="default"/>
        <w:lang w:val="ru-RU" w:eastAsia="ru-RU" w:bidi="ru-RU"/>
      </w:rPr>
    </w:lvl>
    <w:lvl w:ilvl="8">
      <w:start w:val="0"/>
      <w:numFmt w:val="bullet"/>
      <w:suff w:val="tab"/>
      <w:lvlText w:val="•"/>
      <w:lvlJc w:val="left"/>
      <w:pPr>
        <w:ind w:left="5548" w:hanging="166"/>
      </w:pPr>
      <w:rPr>
        <w:rFonts w:hint="default"/>
        <w:lang w:val="ru-RU" w:eastAsia="ru-RU" w:bidi="ru-RU"/>
      </w:rPr>
    </w:lvl>
  </w:abstractNum>
  <w:abstractNum w:abstractNumId="22">
    <w:multiLevelType w:val="hybridMultilevel"/>
    <w:lvl w:ilvl="0">
      <w:start w:val="2"/>
      <w:numFmt w:val="upperRoman"/>
      <w:suff w:val="tab"/>
      <w:lvlText w:val="%1."/>
      <w:lvlJc w:val="left"/>
      <w:pPr>
        <w:ind w:left="391" w:hanging="281"/>
      </w:pPr>
      <w:rPr>
        <w:rFonts w:ascii="Times New Roman" w:eastAsia="Times New Roman" w:hAnsi="Times New Roman" w:cs="Times New Roman" w:hint="default"/>
        <w:b/>
        <w:bCs/>
        <w:sz w:val="22"/>
        <w:szCs w:val="22"/>
        <w:lang w:val="ru-RU" w:eastAsia="ru-RU" w:bidi="ru-RU"/>
      </w:rPr>
    </w:lvl>
    <w:lvl w:ilvl="1">
      <w:start w:val="1"/>
      <w:numFmt w:val="decimal"/>
      <w:suff w:val="tab"/>
      <w:lvlText w:val="%2."/>
      <w:lvlJc w:val="left"/>
      <w:pPr>
        <w:ind w:left="331" w:hanging="221"/>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1159" w:hanging="221"/>
      </w:pPr>
      <w:rPr>
        <w:rFonts w:hint="default"/>
        <w:lang w:val="ru-RU" w:eastAsia="ru-RU" w:bidi="ru-RU"/>
      </w:rPr>
    </w:lvl>
    <w:lvl w:ilvl="3">
      <w:start w:val="0"/>
      <w:numFmt w:val="bullet"/>
      <w:suff w:val="tab"/>
      <w:lvlText w:val="•"/>
      <w:lvlJc w:val="left"/>
      <w:pPr>
        <w:ind w:left="1918" w:hanging="221"/>
      </w:pPr>
      <w:rPr>
        <w:rFonts w:hint="default"/>
        <w:lang w:val="ru-RU" w:eastAsia="ru-RU" w:bidi="ru-RU"/>
      </w:rPr>
    </w:lvl>
    <w:lvl w:ilvl="4">
      <w:start w:val="0"/>
      <w:numFmt w:val="bullet"/>
      <w:suff w:val="tab"/>
      <w:lvlText w:val="•"/>
      <w:lvlJc w:val="left"/>
      <w:pPr>
        <w:ind w:left="2677" w:hanging="221"/>
      </w:pPr>
      <w:rPr>
        <w:rFonts w:hint="default"/>
        <w:lang w:val="ru-RU" w:eastAsia="ru-RU" w:bidi="ru-RU"/>
      </w:rPr>
    </w:lvl>
    <w:lvl w:ilvl="5">
      <w:start w:val="0"/>
      <w:numFmt w:val="bullet"/>
      <w:suff w:val="tab"/>
      <w:lvlText w:val="•"/>
      <w:lvlJc w:val="left"/>
      <w:pPr>
        <w:ind w:left="3436" w:hanging="221"/>
      </w:pPr>
      <w:rPr>
        <w:rFonts w:hint="default"/>
        <w:lang w:val="ru-RU" w:eastAsia="ru-RU" w:bidi="ru-RU"/>
      </w:rPr>
    </w:lvl>
    <w:lvl w:ilvl="6">
      <w:start w:val="0"/>
      <w:numFmt w:val="bullet"/>
      <w:suff w:val="tab"/>
      <w:lvlText w:val="•"/>
      <w:lvlJc w:val="left"/>
      <w:pPr>
        <w:ind w:left="4195" w:hanging="221"/>
      </w:pPr>
      <w:rPr>
        <w:rFonts w:hint="default"/>
        <w:lang w:val="ru-RU" w:eastAsia="ru-RU" w:bidi="ru-RU"/>
      </w:rPr>
    </w:lvl>
    <w:lvl w:ilvl="7">
      <w:start w:val="0"/>
      <w:numFmt w:val="bullet"/>
      <w:suff w:val="tab"/>
      <w:lvlText w:val="•"/>
      <w:lvlJc w:val="left"/>
      <w:pPr>
        <w:ind w:left="4954" w:hanging="221"/>
      </w:pPr>
      <w:rPr>
        <w:rFonts w:hint="default"/>
        <w:lang w:val="ru-RU" w:eastAsia="ru-RU" w:bidi="ru-RU"/>
      </w:rPr>
    </w:lvl>
    <w:lvl w:ilvl="8">
      <w:start w:val="0"/>
      <w:numFmt w:val="bullet"/>
      <w:suff w:val="tab"/>
      <w:lvlText w:val="•"/>
      <w:lvlJc w:val="left"/>
      <w:pPr>
        <w:ind w:left="5713" w:hanging="221"/>
      </w:pPr>
      <w:rPr>
        <w:rFonts w:hint="default"/>
        <w:lang w:val="ru-RU" w:eastAsia="ru-RU" w:bidi="ru-RU"/>
      </w:rPr>
    </w:lvl>
  </w:abstractNum>
  <w:abstractNum w:abstractNumId="23">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98" w:hanging="166"/>
      </w:pPr>
      <w:rPr>
        <w:rFonts w:hint="default"/>
        <w:lang w:val="ru-RU" w:eastAsia="ru-RU" w:bidi="ru-RU"/>
      </w:rPr>
    </w:lvl>
    <w:lvl w:ilvl="2">
      <w:start w:val="0"/>
      <w:numFmt w:val="bullet"/>
      <w:suff w:val="tab"/>
      <w:lvlText w:val="•"/>
      <w:lvlJc w:val="left"/>
      <w:pPr>
        <w:ind w:left="1716" w:hanging="166"/>
      </w:pPr>
      <w:rPr>
        <w:rFonts w:hint="default"/>
        <w:lang w:val="ru-RU" w:eastAsia="ru-RU" w:bidi="ru-RU"/>
      </w:rPr>
    </w:lvl>
    <w:lvl w:ilvl="3">
      <w:start w:val="0"/>
      <w:numFmt w:val="bullet"/>
      <w:suff w:val="tab"/>
      <w:lvlText w:val="•"/>
      <w:lvlJc w:val="left"/>
      <w:pPr>
        <w:ind w:left="2434" w:hanging="166"/>
      </w:pPr>
      <w:rPr>
        <w:rFonts w:hint="default"/>
        <w:lang w:val="ru-RU" w:eastAsia="ru-RU" w:bidi="ru-RU"/>
      </w:rPr>
    </w:lvl>
    <w:lvl w:ilvl="4">
      <w:start w:val="0"/>
      <w:numFmt w:val="bullet"/>
      <w:suff w:val="tab"/>
      <w:lvlText w:val="•"/>
      <w:lvlJc w:val="left"/>
      <w:pPr>
        <w:ind w:left="3152" w:hanging="166"/>
      </w:pPr>
      <w:rPr>
        <w:rFonts w:hint="default"/>
        <w:lang w:val="ru-RU" w:eastAsia="ru-RU" w:bidi="ru-RU"/>
      </w:rPr>
    </w:lvl>
    <w:lvl w:ilvl="5">
      <w:start w:val="0"/>
      <w:numFmt w:val="bullet"/>
      <w:suff w:val="tab"/>
      <w:lvlText w:val="•"/>
      <w:lvlJc w:val="left"/>
      <w:pPr>
        <w:ind w:left="3870" w:hanging="166"/>
      </w:pPr>
      <w:rPr>
        <w:rFonts w:hint="default"/>
        <w:lang w:val="ru-RU" w:eastAsia="ru-RU" w:bidi="ru-RU"/>
      </w:rPr>
    </w:lvl>
    <w:lvl w:ilvl="6">
      <w:start w:val="0"/>
      <w:numFmt w:val="bullet"/>
      <w:suff w:val="tab"/>
      <w:lvlText w:val="•"/>
      <w:lvlJc w:val="left"/>
      <w:pPr>
        <w:ind w:left="4588" w:hanging="166"/>
      </w:pPr>
      <w:rPr>
        <w:rFonts w:hint="default"/>
        <w:lang w:val="ru-RU" w:eastAsia="ru-RU" w:bidi="ru-RU"/>
      </w:rPr>
    </w:lvl>
    <w:lvl w:ilvl="7">
      <w:start w:val="0"/>
      <w:numFmt w:val="bullet"/>
      <w:suff w:val="tab"/>
      <w:lvlText w:val="•"/>
      <w:lvlJc w:val="left"/>
      <w:pPr>
        <w:ind w:left="5306" w:hanging="166"/>
      </w:pPr>
      <w:rPr>
        <w:rFonts w:hint="default"/>
        <w:lang w:val="ru-RU" w:eastAsia="ru-RU" w:bidi="ru-RU"/>
      </w:rPr>
    </w:lvl>
    <w:lvl w:ilvl="8">
      <w:start w:val="0"/>
      <w:numFmt w:val="bullet"/>
      <w:suff w:val="tab"/>
      <w:lvlText w:val="•"/>
      <w:lvlJc w:val="left"/>
      <w:pPr>
        <w:ind w:left="6024" w:hanging="166"/>
      </w:pPr>
      <w:rPr>
        <w:rFonts w:hint="default"/>
        <w:lang w:val="ru-RU" w:eastAsia="ru-RU" w:bidi="ru-RU"/>
      </w:rPr>
    </w:lvl>
  </w:abstractNum>
  <w:abstractNum w:abstractNumId="24">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12" w:hanging="166"/>
      </w:pPr>
      <w:rPr>
        <w:rFonts w:hint="default"/>
        <w:lang w:val="ru-RU" w:eastAsia="ru-RU" w:bidi="ru-RU"/>
      </w:rPr>
    </w:lvl>
    <w:lvl w:ilvl="2">
      <w:start w:val="0"/>
      <w:numFmt w:val="bullet"/>
      <w:suff w:val="tab"/>
      <w:lvlText w:val="•"/>
      <w:lvlJc w:val="left"/>
      <w:pPr>
        <w:ind w:left="1744" w:hanging="166"/>
      </w:pPr>
      <w:rPr>
        <w:rFonts w:hint="default"/>
        <w:lang w:val="ru-RU" w:eastAsia="ru-RU" w:bidi="ru-RU"/>
      </w:rPr>
    </w:lvl>
    <w:lvl w:ilvl="3">
      <w:start w:val="0"/>
      <w:numFmt w:val="bullet"/>
      <w:suff w:val="tab"/>
      <w:lvlText w:val="•"/>
      <w:lvlJc w:val="left"/>
      <w:pPr>
        <w:ind w:left="2477" w:hanging="166"/>
      </w:pPr>
      <w:rPr>
        <w:rFonts w:hint="default"/>
        <w:lang w:val="ru-RU" w:eastAsia="ru-RU" w:bidi="ru-RU"/>
      </w:rPr>
    </w:lvl>
    <w:lvl w:ilvl="4">
      <w:start w:val="0"/>
      <w:numFmt w:val="bullet"/>
      <w:suff w:val="tab"/>
      <w:lvlText w:val="•"/>
      <w:lvlJc w:val="left"/>
      <w:pPr>
        <w:ind w:left="3209" w:hanging="166"/>
      </w:pPr>
      <w:rPr>
        <w:rFonts w:hint="default"/>
        <w:lang w:val="ru-RU" w:eastAsia="ru-RU" w:bidi="ru-RU"/>
      </w:rPr>
    </w:lvl>
    <w:lvl w:ilvl="5">
      <w:start w:val="0"/>
      <w:numFmt w:val="bullet"/>
      <w:suff w:val="tab"/>
      <w:lvlText w:val="•"/>
      <w:lvlJc w:val="left"/>
      <w:pPr>
        <w:ind w:left="3942" w:hanging="166"/>
      </w:pPr>
      <w:rPr>
        <w:rFonts w:hint="default"/>
        <w:lang w:val="ru-RU" w:eastAsia="ru-RU" w:bidi="ru-RU"/>
      </w:rPr>
    </w:lvl>
    <w:lvl w:ilvl="6">
      <w:start w:val="0"/>
      <w:numFmt w:val="bullet"/>
      <w:suff w:val="tab"/>
      <w:lvlText w:val="•"/>
      <w:lvlJc w:val="left"/>
      <w:pPr>
        <w:ind w:left="4674" w:hanging="166"/>
      </w:pPr>
      <w:rPr>
        <w:rFonts w:hint="default"/>
        <w:lang w:val="ru-RU" w:eastAsia="ru-RU" w:bidi="ru-RU"/>
      </w:rPr>
    </w:lvl>
    <w:lvl w:ilvl="7">
      <w:start w:val="0"/>
      <w:numFmt w:val="bullet"/>
      <w:suff w:val="tab"/>
      <w:lvlText w:val="•"/>
      <w:lvlJc w:val="left"/>
      <w:pPr>
        <w:ind w:left="5406" w:hanging="166"/>
      </w:pPr>
      <w:rPr>
        <w:rFonts w:hint="default"/>
        <w:lang w:val="ru-RU" w:eastAsia="ru-RU" w:bidi="ru-RU"/>
      </w:rPr>
    </w:lvl>
    <w:lvl w:ilvl="8">
      <w:start w:val="0"/>
      <w:numFmt w:val="bullet"/>
      <w:suff w:val="tab"/>
      <w:lvlText w:val="•"/>
      <w:lvlJc w:val="left"/>
      <w:pPr>
        <w:ind w:left="6139" w:hanging="166"/>
      </w:pPr>
      <w:rPr>
        <w:rFonts w:hint="default"/>
        <w:lang w:val="ru-RU" w:eastAsia="ru-RU" w:bidi="ru-RU"/>
      </w:rPr>
    </w:lvl>
  </w:abstractNum>
  <w:abstractNum w:abstractNumId="25">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4" w:hanging="166"/>
      </w:pPr>
      <w:rPr>
        <w:rFonts w:hint="default"/>
        <w:lang w:val="ru-RU" w:eastAsia="ru-RU" w:bidi="ru-RU"/>
      </w:rPr>
    </w:lvl>
    <w:lvl w:ilvl="2">
      <w:start w:val="0"/>
      <w:numFmt w:val="bullet"/>
      <w:suff w:val="tab"/>
      <w:lvlText w:val="•"/>
      <w:lvlJc w:val="left"/>
      <w:pPr>
        <w:ind w:left="1689" w:hanging="166"/>
      </w:pPr>
      <w:rPr>
        <w:rFonts w:hint="default"/>
        <w:lang w:val="ru-RU" w:eastAsia="ru-RU" w:bidi="ru-RU"/>
      </w:rPr>
    </w:lvl>
    <w:lvl w:ilvl="3">
      <w:start w:val="0"/>
      <w:numFmt w:val="bullet"/>
      <w:suff w:val="tab"/>
      <w:lvlText w:val="•"/>
      <w:lvlJc w:val="left"/>
      <w:pPr>
        <w:ind w:left="2393" w:hanging="166"/>
      </w:pPr>
      <w:rPr>
        <w:rFonts w:hint="default"/>
        <w:lang w:val="ru-RU" w:eastAsia="ru-RU" w:bidi="ru-RU"/>
      </w:rPr>
    </w:lvl>
    <w:lvl w:ilvl="4">
      <w:start w:val="0"/>
      <w:numFmt w:val="bullet"/>
      <w:suff w:val="tab"/>
      <w:lvlText w:val="•"/>
      <w:lvlJc w:val="left"/>
      <w:pPr>
        <w:ind w:left="3098" w:hanging="166"/>
      </w:pPr>
      <w:rPr>
        <w:rFonts w:hint="default"/>
        <w:lang w:val="ru-RU" w:eastAsia="ru-RU" w:bidi="ru-RU"/>
      </w:rPr>
    </w:lvl>
    <w:lvl w:ilvl="5">
      <w:start w:val="0"/>
      <w:numFmt w:val="bullet"/>
      <w:suff w:val="tab"/>
      <w:lvlText w:val="•"/>
      <w:lvlJc w:val="left"/>
      <w:pPr>
        <w:ind w:left="3803" w:hanging="166"/>
      </w:pPr>
      <w:rPr>
        <w:rFonts w:hint="default"/>
        <w:lang w:val="ru-RU" w:eastAsia="ru-RU" w:bidi="ru-RU"/>
      </w:rPr>
    </w:lvl>
    <w:lvl w:ilvl="6">
      <w:start w:val="0"/>
      <w:numFmt w:val="bullet"/>
      <w:suff w:val="tab"/>
      <w:lvlText w:val="•"/>
      <w:lvlJc w:val="left"/>
      <w:pPr>
        <w:ind w:left="4507" w:hanging="166"/>
      </w:pPr>
      <w:rPr>
        <w:rFonts w:hint="default"/>
        <w:lang w:val="ru-RU" w:eastAsia="ru-RU" w:bidi="ru-RU"/>
      </w:rPr>
    </w:lvl>
    <w:lvl w:ilvl="7">
      <w:start w:val="0"/>
      <w:numFmt w:val="bullet"/>
      <w:suff w:val="tab"/>
      <w:lvlText w:val="•"/>
      <w:lvlJc w:val="left"/>
      <w:pPr>
        <w:ind w:left="5212" w:hanging="166"/>
      </w:pPr>
      <w:rPr>
        <w:rFonts w:hint="default"/>
        <w:lang w:val="ru-RU" w:eastAsia="ru-RU" w:bidi="ru-RU"/>
      </w:rPr>
    </w:lvl>
    <w:lvl w:ilvl="8">
      <w:start w:val="0"/>
      <w:numFmt w:val="bullet"/>
      <w:suff w:val="tab"/>
      <w:lvlText w:val="•"/>
      <w:lvlJc w:val="left"/>
      <w:pPr>
        <w:ind w:left="5916" w:hanging="166"/>
      </w:pPr>
      <w:rPr>
        <w:rFonts w:hint="default"/>
        <w:lang w:val="ru-RU" w:eastAsia="ru-RU" w:bidi="ru-RU"/>
      </w:rPr>
    </w:lvl>
  </w:abstractNum>
  <w:abstractNum w:abstractNumId="26">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40" w:hanging="166"/>
      </w:pPr>
      <w:rPr>
        <w:rFonts w:hint="default"/>
        <w:lang w:val="ru-RU" w:eastAsia="ru-RU" w:bidi="ru-RU"/>
      </w:rPr>
    </w:lvl>
    <w:lvl w:ilvl="2">
      <w:start w:val="0"/>
      <w:numFmt w:val="bullet"/>
      <w:suff w:val="tab"/>
      <w:lvlText w:val="•"/>
      <w:lvlJc w:val="left"/>
      <w:pPr>
        <w:ind w:left="1581" w:hanging="166"/>
      </w:pPr>
      <w:rPr>
        <w:rFonts w:hint="default"/>
        <w:lang w:val="ru-RU" w:eastAsia="ru-RU" w:bidi="ru-RU"/>
      </w:rPr>
    </w:lvl>
    <w:lvl w:ilvl="3">
      <w:start w:val="0"/>
      <w:numFmt w:val="bullet"/>
      <w:suff w:val="tab"/>
      <w:lvlText w:val="•"/>
      <w:lvlJc w:val="left"/>
      <w:pPr>
        <w:ind w:left="2321" w:hanging="166"/>
      </w:pPr>
      <w:rPr>
        <w:rFonts w:hint="default"/>
        <w:lang w:val="ru-RU" w:eastAsia="ru-RU" w:bidi="ru-RU"/>
      </w:rPr>
    </w:lvl>
    <w:lvl w:ilvl="4">
      <w:start w:val="0"/>
      <w:numFmt w:val="bullet"/>
      <w:suff w:val="tab"/>
      <w:lvlText w:val="•"/>
      <w:lvlJc w:val="left"/>
      <w:pPr>
        <w:ind w:left="3062" w:hanging="166"/>
      </w:pPr>
      <w:rPr>
        <w:rFonts w:hint="default"/>
        <w:lang w:val="ru-RU" w:eastAsia="ru-RU" w:bidi="ru-RU"/>
      </w:rPr>
    </w:lvl>
    <w:lvl w:ilvl="5">
      <w:start w:val="0"/>
      <w:numFmt w:val="bullet"/>
      <w:suff w:val="tab"/>
      <w:lvlText w:val="•"/>
      <w:lvlJc w:val="left"/>
      <w:pPr>
        <w:ind w:left="3803" w:hanging="166"/>
      </w:pPr>
      <w:rPr>
        <w:rFonts w:hint="default"/>
        <w:lang w:val="ru-RU" w:eastAsia="ru-RU" w:bidi="ru-RU"/>
      </w:rPr>
    </w:lvl>
    <w:lvl w:ilvl="6">
      <w:start w:val="0"/>
      <w:numFmt w:val="bullet"/>
      <w:suff w:val="tab"/>
      <w:lvlText w:val="•"/>
      <w:lvlJc w:val="left"/>
      <w:pPr>
        <w:ind w:left="4543" w:hanging="166"/>
      </w:pPr>
      <w:rPr>
        <w:rFonts w:hint="default"/>
        <w:lang w:val="ru-RU" w:eastAsia="ru-RU" w:bidi="ru-RU"/>
      </w:rPr>
    </w:lvl>
    <w:lvl w:ilvl="7">
      <w:start w:val="0"/>
      <w:numFmt w:val="bullet"/>
      <w:suff w:val="tab"/>
      <w:lvlText w:val="•"/>
      <w:lvlJc w:val="left"/>
      <w:pPr>
        <w:ind w:left="5284" w:hanging="166"/>
      </w:pPr>
      <w:rPr>
        <w:rFonts w:hint="default"/>
        <w:lang w:val="ru-RU" w:eastAsia="ru-RU" w:bidi="ru-RU"/>
      </w:rPr>
    </w:lvl>
    <w:lvl w:ilvl="8">
      <w:start w:val="0"/>
      <w:numFmt w:val="bullet"/>
      <w:suff w:val="tab"/>
      <w:lvlText w:val="•"/>
      <w:lvlJc w:val="left"/>
      <w:pPr>
        <w:ind w:left="6024" w:hanging="166"/>
      </w:pPr>
      <w:rPr>
        <w:rFonts w:hint="default"/>
        <w:lang w:val="ru-RU" w:eastAsia="ru-RU" w:bidi="ru-RU"/>
      </w:rPr>
    </w:lvl>
  </w:abstractNum>
  <w:abstractNum w:abstractNumId="27">
    <w:multiLevelType w:val="hybridMultilevel"/>
    <w:lvl w:ilvl="0">
      <w:start w:val="1"/>
      <w:numFmt w:val="decimal"/>
      <w:suff w:val="tab"/>
      <w:lvlText w:val="%1)"/>
      <w:lvlJc w:val="left"/>
      <w:pPr>
        <w:ind w:left="1217" w:hanging="425"/>
        <w:jc w:val="left"/>
      </w:pPr>
      <w:rPr>
        <w:rFonts w:ascii="Times New Roman" w:eastAsia="Times New Roman" w:hAnsi="Times New Roman" w:cs="Times New Roman" w:hint="default"/>
        <w:spacing w:val="-6"/>
        <w:w w:val="99"/>
        <w:sz w:val="24"/>
        <w:szCs w:val="24"/>
        <w:lang w:val="ru-RU" w:eastAsia="ru-RU" w:bidi="ru-RU"/>
      </w:rPr>
    </w:lvl>
    <w:lvl w:ilvl="1">
      <w:start w:val="1"/>
      <w:numFmt w:val="lowerLetter"/>
      <w:suff w:val="tab"/>
      <w:lvlText w:val="%2)"/>
      <w:lvlJc w:val="left"/>
      <w:pPr>
        <w:ind w:left="1604" w:hanging="246"/>
        <w:jc w:val="left"/>
      </w:pPr>
      <w:rPr>
        <w:rFonts w:ascii="Times New Roman" w:eastAsia="Times New Roman" w:hAnsi="Times New Roman" w:cs="Times New Roman" w:hint="default"/>
        <w:spacing w:val="-5"/>
        <w:sz w:val="24"/>
        <w:szCs w:val="24"/>
        <w:lang w:val="ru-RU" w:eastAsia="ru-RU" w:bidi="ru-RU"/>
      </w:rPr>
    </w:lvl>
    <w:lvl w:ilvl="2">
      <w:start w:val="0"/>
      <w:numFmt w:val="bullet"/>
      <w:suff w:val="tab"/>
      <w:lvlText w:val="•"/>
      <w:lvlJc w:val="left"/>
      <w:pPr>
        <w:ind w:left="2511" w:hanging="246"/>
      </w:pPr>
      <w:rPr>
        <w:rFonts w:hint="default"/>
        <w:lang w:val="ru-RU" w:eastAsia="ru-RU" w:bidi="ru-RU"/>
      </w:rPr>
    </w:lvl>
    <w:lvl w:ilvl="3">
      <w:start w:val="0"/>
      <w:numFmt w:val="bullet"/>
      <w:suff w:val="tab"/>
      <w:lvlText w:val="•"/>
      <w:lvlJc w:val="left"/>
      <w:pPr>
        <w:ind w:left="3422" w:hanging="246"/>
      </w:pPr>
      <w:rPr>
        <w:rFonts w:hint="default"/>
        <w:lang w:val="ru-RU" w:eastAsia="ru-RU" w:bidi="ru-RU"/>
      </w:rPr>
    </w:lvl>
    <w:lvl w:ilvl="4">
      <w:start w:val="0"/>
      <w:numFmt w:val="bullet"/>
      <w:suff w:val="tab"/>
      <w:lvlText w:val="•"/>
      <w:lvlJc w:val="left"/>
      <w:pPr>
        <w:ind w:left="4334" w:hanging="246"/>
      </w:pPr>
      <w:rPr>
        <w:rFonts w:hint="default"/>
        <w:lang w:val="ru-RU" w:eastAsia="ru-RU" w:bidi="ru-RU"/>
      </w:rPr>
    </w:lvl>
    <w:lvl w:ilvl="5">
      <w:start w:val="0"/>
      <w:numFmt w:val="bullet"/>
      <w:suff w:val="tab"/>
      <w:lvlText w:val="•"/>
      <w:lvlJc w:val="left"/>
      <w:pPr>
        <w:ind w:left="5245" w:hanging="246"/>
      </w:pPr>
      <w:rPr>
        <w:rFonts w:hint="default"/>
        <w:lang w:val="ru-RU" w:eastAsia="ru-RU" w:bidi="ru-RU"/>
      </w:rPr>
    </w:lvl>
    <w:lvl w:ilvl="6">
      <w:start w:val="0"/>
      <w:numFmt w:val="bullet"/>
      <w:suff w:val="tab"/>
      <w:lvlText w:val="•"/>
      <w:lvlJc w:val="left"/>
      <w:pPr>
        <w:ind w:left="6156" w:hanging="246"/>
      </w:pPr>
      <w:rPr>
        <w:rFonts w:hint="default"/>
        <w:lang w:val="ru-RU" w:eastAsia="ru-RU" w:bidi="ru-RU"/>
      </w:rPr>
    </w:lvl>
    <w:lvl w:ilvl="7">
      <w:start w:val="0"/>
      <w:numFmt w:val="bullet"/>
      <w:suff w:val="tab"/>
      <w:lvlText w:val="•"/>
      <w:lvlJc w:val="left"/>
      <w:pPr>
        <w:ind w:left="7068" w:hanging="246"/>
      </w:pPr>
      <w:rPr>
        <w:rFonts w:hint="default"/>
        <w:lang w:val="ru-RU" w:eastAsia="ru-RU" w:bidi="ru-RU"/>
      </w:rPr>
    </w:lvl>
    <w:lvl w:ilvl="8">
      <w:start w:val="0"/>
      <w:numFmt w:val="bullet"/>
      <w:suff w:val="tab"/>
      <w:lvlText w:val="•"/>
      <w:lvlJc w:val="left"/>
      <w:pPr>
        <w:ind w:left="7979" w:hanging="246"/>
      </w:pPr>
      <w:rPr>
        <w:rFonts w:hint="default"/>
        <w:lang w:val="ru-RU" w:eastAsia="ru-RU" w:bidi="ru-RU"/>
      </w:rPr>
    </w:lvl>
  </w:abstractNum>
  <w:abstractNum w:abstractNumId="28">
    <w:multiLevelType w:val="hybridMultilevel"/>
    <w:lvl w:ilvl="0">
      <w:start w:val="0"/>
      <w:numFmt w:val="bullet"/>
      <w:suff w:val="tab"/>
      <w:lvlText w:val="–"/>
      <w:lvlJc w:val="left"/>
      <w:pPr>
        <w:ind w:left="275"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74" w:hanging="166"/>
      </w:pPr>
      <w:rPr>
        <w:rFonts w:hint="default"/>
        <w:lang w:val="ru-RU" w:eastAsia="ru-RU" w:bidi="ru-RU"/>
      </w:rPr>
    </w:lvl>
    <w:lvl w:ilvl="2">
      <w:start w:val="0"/>
      <w:numFmt w:val="bullet"/>
      <w:suff w:val="tab"/>
      <w:lvlText w:val="•"/>
      <w:lvlJc w:val="left"/>
      <w:pPr>
        <w:ind w:left="1668" w:hanging="166"/>
      </w:pPr>
      <w:rPr>
        <w:rFonts w:hint="default"/>
        <w:lang w:val="ru-RU" w:eastAsia="ru-RU" w:bidi="ru-RU"/>
      </w:rPr>
    </w:lvl>
    <w:lvl w:ilvl="3">
      <w:start w:val="0"/>
      <w:numFmt w:val="bullet"/>
      <w:suff w:val="tab"/>
      <w:lvlText w:val="•"/>
      <w:lvlJc w:val="left"/>
      <w:pPr>
        <w:ind w:left="2362" w:hanging="166"/>
      </w:pPr>
      <w:rPr>
        <w:rFonts w:hint="default"/>
        <w:lang w:val="ru-RU" w:eastAsia="ru-RU" w:bidi="ru-RU"/>
      </w:rPr>
    </w:lvl>
    <w:lvl w:ilvl="4">
      <w:start w:val="0"/>
      <w:numFmt w:val="bullet"/>
      <w:suff w:val="tab"/>
      <w:lvlText w:val="•"/>
      <w:lvlJc w:val="left"/>
      <w:pPr>
        <w:ind w:left="3056" w:hanging="166"/>
      </w:pPr>
      <w:rPr>
        <w:rFonts w:hint="default"/>
        <w:lang w:val="ru-RU" w:eastAsia="ru-RU" w:bidi="ru-RU"/>
      </w:rPr>
    </w:lvl>
    <w:lvl w:ilvl="5">
      <w:start w:val="0"/>
      <w:numFmt w:val="bullet"/>
      <w:suff w:val="tab"/>
      <w:lvlText w:val="•"/>
      <w:lvlJc w:val="left"/>
      <w:pPr>
        <w:ind w:left="3750" w:hanging="166"/>
      </w:pPr>
      <w:rPr>
        <w:rFonts w:hint="default"/>
        <w:lang w:val="ru-RU" w:eastAsia="ru-RU" w:bidi="ru-RU"/>
      </w:rPr>
    </w:lvl>
    <w:lvl w:ilvl="6">
      <w:start w:val="0"/>
      <w:numFmt w:val="bullet"/>
      <w:suff w:val="tab"/>
      <w:lvlText w:val="•"/>
      <w:lvlJc w:val="left"/>
      <w:pPr>
        <w:ind w:left="4444" w:hanging="166"/>
      </w:pPr>
      <w:rPr>
        <w:rFonts w:hint="default"/>
        <w:lang w:val="ru-RU" w:eastAsia="ru-RU" w:bidi="ru-RU"/>
      </w:rPr>
    </w:lvl>
    <w:lvl w:ilvl="7">
      <w:start w:val="0"/>
      <w:numFmt w:val="bullet"/>
      <w:suff w:val="tab"/>
      <w:lvlText w:val="•"/>
      <w:lvlJc w:val="left"/>
      <w:pPr>
        <w:ind w:left="5138" w:hanging="166"/>
      </w:pPr>
      <w:rPr>
        <w:rFonts w:hint="default"/>
        <w:lang w:val="ru-RU" w:eastAsia="ru-RU" w:bidi="ru-RU"/>
      </w:rPr>
    </w:lvl>
    <w:lvl w:ilvl="8">
      <w:start w:val="0"/>
      <w:numFmt w:val="bullet"/>
      <w:suff w:val="tab"/>
      <w:lvlText w:val="•"/>
      <w:lvlJc w:val="left"/>
      <w:pPr>
        <w:ind w:left="5832" w:hanging="166"/>
      </w:pPr>
      <w:rPr>
        <w:rFonts w:hint="default"/>
        <w:lang w:val="ru-RU" w:eastAsia="ru-RU" w:bidi="ru-RU"/>
      </w:rPr>
    </w:lvl>
  </w:abstractNum>
  <w:abstractNum w:abstractNumId="29">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74" w:hanging="166"/>
      </w:pPr>
      <w:rPr>
        <w:rFonts w:hint="default"/>
        <w:lang w:val="ru-RU" w:eastAsia="ru-RU" w:bidi="ru-RU"/>
      </w:rPr>
    </w:lvl>
    <w:lvl w:ilvl="2">
      <w:start w:val="0"/>
      <w:numFmt w:val="bullet"/>
      <w:suff w:val="tab"/>
      <w:lvlText w:val="•"/>
      <w:lvlJc w:val="left"/>
      <w:pPr>
        <w:ind w:left="1668" w:hanging="166"/>
      </w:pPr>
      <w:rPr>
        <w:rFonts w:hint="default"/>
        <w:lang w:val="ru-RU" w:eastAsia="ru-RU" w:bidi="ru-RU"/>
      </w:rPr>
    </w:lvl>
    <w:lvl w:ilvl="3">
      <w:start w:val="0"/>
      <w:numFmt w:val="bullet"/>
      <w:suff w:val="tab"/>
      <w:lvlText w:val="•"/>
      <w:lvlJc w:val="left"/>
      <w:pPr>
        <w:ind w:left="2362" w:hanging="166"/>
      </w:pPr>
      <w:rPr>
        <w:rFonts w:hint="default"/>
        <w:lang w:val="ru-RU" w:eastAsia="ru-RU" w:bidi="ru-RU"/>
      </w:rPr>
    </w:lvl>
    <w:lvl w:ilvl="4">
      <w:start w:val="0"/>
      <w:numFmt w:val="bullet"/>
      <w:suff w:val="tab"/>
      <w:lvlText w:val="•"/>
      <w:lvlJc w:val="left"/>
      <w:pPr>
        <w:ind w:left="3056" w:hanging="166"/>
      </w:pPr>
      <w:rPr>
        <w:rFonts w:hint="default"/>
        <w:lang w:val="ru-RU" w:eastAsia="ru-RU" w:bidi="ru-RU"/>
      </w:rPr>
    </w:lvl>
    <w:lvl w:ilvl="5">
      <w:start w:val="0"/>
      <w:numFmt w:val="bullet"/>
      <w:suff w:val="tab"/>
      <w:lvlText w:val="•"/>
      <w:lvlJc w:val="left"/>
      <w:pPr>
        <w:ind w:left="3750" w:hanging="166"/>
      </w:pPr>
      <w:rPr>
        <w:rFonts w:hint="default"/>
        <w:lang w:val="ru-RU" w:eastAsia="ru-RU" w:bidi="ru-RU"/>
      </w:rPr>
    </w:lvl>
    <w:lvl w:ilvl="6">
      <w:start w:val="0"/>
      <w:numFmt w:val="bullet"/>
      <w:suff w:val="tab"/>
      <w:lvlText w:val="•"/>
      <w:lvlJc w:val="left"/>
      <w:pPr>
        <w:ind w:left="4444" w:hanging="166"/>
      </w:pPr>
      <w:rPr>
        <w:rFonts w:hint="default"/>
        <w:lang w:val="ru-RU" w:eastAsia="ru-RU" w:bidi="ru-RU"/>
      </w:rPr>
    </w:lvl>
    <w:lvl w:ilvl="7">
      <w:start w:val="0"/>
      <w:numFmt w:val="bullet"/>
      <w:suff w:val="tab"/>
      <w:lvlText w:val="•"/>
      <w:lvlJc w:val="left"/>
      <w:pPr>
        <w:ind w:left="5138" w:hanging="166"/>
      </w:pPr>
      <w:rPr>
        <w:rFonts w:hint="default"/>
        <w:lang w:val="ru-RU" w:eastAsia="ru-RU" w:bidi="ru-RU"/>
      </w:rPr>
    </w:lvl>
    <w:lvl w:ilvl="8">
      <w:start w:val="0"/>
      <w:numFmt w:val="bullet"/>
      <w:suff w:val="tab"/>
      <w:lvlText w:val="•"/>
      <w:lvlJc w:val="left"/>
      <w:pPr>
        <w:ind w:left="5832" w:hanging="166"/>
      </w:pPr>
      <w:rPr>
        <w:rFonts w:hint="default"/>
        <w:lang w:val="ru-RU" w:eastAsia="ru-RU" w:bidi="ru-RU"/>
      </w:rPr>
    </w:lvl>
  </w:abstractNum>
  <w:abstractNum w:abstractNumId="30">
    <w:multiLevelType w:val="hybridMultilevel"/>
    <w:lvl w:ilvl="0">
      <w:start w:val="0"/>
      <w:numFmt w:val="bullet"/>
      <w:suff w:val="tab"/>
      <w:lvlText w:val="–"/>
      <w:lvlJc w:val="left"/>
      <w:pPr>
        <w:ind w:left="276"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53" w:hanging="166"/>
      </w:pPr>
      <w:rPr>
        <w:rFonts w:hint="default"/>
        <w:lang w:val="ru-RU" w:eastAsia="ru-RU" w:bidi="ru-RU"/>
      </w:rPr>
    </w:lvl>
    <w:lvl w:ilvl="2">
      <w:start w:val="0"/>
      <w:numFmt w:val="bullet"/>
      <w:suff w:val="tab"/>
      <w:lvlText w:val="•"/>
      <w:lvlJc w:val="left"/>
      <w:pPr>
        <w:ind w:left="1626" w:hanging="166"/>
      </w:pPr>
      <w:rPr>
        <w:rFonts w:hint="default"/>
        <w:lang w:val="ru-RU" w:eastAsia="ru-RU" w:bidi="ru-RU"/>
      </w:rPr>
    </w:lvl>
    <w:lvl w:ilvl="3">
      <w:start w:val="0"/>
      <w:numFmt w:val="bullet"/>
      <w:suff w:val="tab"/>
      <w:lvlText w:val="•"/>
      <w:lvlJc w:val="left"/>
      <w:pPr>
        <w:ind w:left="2299" w:hanging="166"/>
      </w:pPr>
      <w:rPr>
        <w:rFonts w:hint="default"/>
        <w:lang w:val="ru-RU" w:eastAsia="ru-RU" w:bidi="ru-RU"/>
      </w:rPr>
    </w:lvl>
    <w:lvl w:ilvl="4">
      <w:start w:val="0"/>
      <w:numFmt w:val="bullet"/>
      <w:suff w:val="tab"/>
      <w:lvlText w:val="•"/>
      <w:lvlJc w:val="left"/>
      <w:pPr>
        <w:ind w:left="2972" w:hanging="166"/>
      </w:pPr>
      <w:rPr>
        <w:rFonts w:hint="default"/>
        <w:lang w:val="ru-RU" w:eastAsia="ru-RU" w:bidi="ru-RU"/>
      </w:rPr>
    </w:lvl>
    <w:lvl w:ilvl="5">
      <w:start w:val="0"/>
      <w:numFmt w:val="bullet"/>
      <w:suff w:val="tab"/>
      <w:lvlText w:val="•"/>
      <w:lvlJc w:val="left"/>
      <w:pPr>
        <w:ind w:left="3645" w:hanging="166"/>
      </w:pPr>
      <w:rPr>
        <w:rFonts w:hint="default"/>
        <w:lang w:val="ru-RU" w:eastAsia="ru-RU" w:bidi="ru-RU"/>
      </w:rPr>
    </w:lvl>
    <w:lvl w:ilvl="6">
      <w:start w:val="0"/>
      <w:numFmt w:val="bullet"/>
      <w:suff w:val="tab"/>
      <w:lvlText w:val="•"/>
      <w:lvlJc w:val="left"/>
      <w:pPr>
        <w:ind w:left="4318" w:hanging="166"/>
      </w:pPr>
      <w:rPr>
        <w:rFonts w:hint="default"/>
        <w:lang w:val="ru-RU" w:eastAsia="ru-RU" w:bidi="ru-RU"/>
      </w:rPr>
    </w:lvl>
    <w:lvl w:ilvl="7">
      <w:start w:val="0"/>
      <w:numFmt w:val="bullet"/>
      <w:suff w:val="tab"/>
      <w:lvlText w:val="•"/>
      <w:lvlJc w:val="left"/>
      <w:pPr>
        <w:ind w:left="4991" w:hanging="166"/>
      </w:pPr>
      <w:rPr>
        <w:rFonts w:hint="default"/>
        <w:lang w:val="ru-RU" w:eastAsia="ru-RU" w:bidi="ru-RU"/>
      </w:rPr>
    </w:lvl>
    <w:lvl w:ilvl="8">
      <w:start w:val="0"/>
      <w:numFmt w:val="bullet"/>
      <w:suff w:val="tab"/>
      <w:lvlText w:val="•"/>
      <w:lvlJc w:val="left"/>
      <w:pPr>
        <w:ind w:left="5664" w:hanging="166"/>
      </w:pPr>
      <w:rPr>
        <w:rFonts w:hint="default"/>
        <w:lang w:val="ru-RU" w:eastAsia="ru-RU" w:bidi="ru-RU"/>
      </w:rPr>
    </w:lvl>
  </w:abstractNum>
  <w:abstractNum w:abstractNumId="31">
    <w:multiLevelType w:val="hybridMultilevel"/>
    <w:lvl w:ilvl="0">
      <w:start w:val="1"/>
      <w:numFmt w:val="lowerLetter"/>
      <w:suff w:val="tab"/>
      <w:lvlText w:val="%1."/>
      <w:lvlJc w:val="left"/>
      <w:pPr>
        <w:ind w:left="532" w:hanging="360"/>
        <w:jc w:val="left"/>
      </w:pPr>
      <w:rPr>
        <w:rFonts w:ascii="Times New Roman" w:eastAsia="Times New Roman" w:hAnsi="Times New Roman" w:cs="Times New Roman" w:hint="default"/>
        <w:spacing w:val="-8"/>
        <w:sz w:val="24"/>
        <w:szCs w:val="24"/>
        <w:lang w:val="ru-RU" w:eastAsia="ru-RU" w:bidi="ru-RU"/>
      </w:rPr>
    </w:lvl>
    <w:lvl w:ilvl="1">
      <w:start w:val="0"/>
      <w:numFmt w:val="bullet"/>
      <w:suff w:val="tab"/>
      <w:lvlText w:val="•"/>
      <w:lvlJc w:val="left"/>
      <w:pPr>
        <w:ind w:left="807" w:hanging="360"/>
      </w:pPr>
      <w:rPr>
        <w:rFonts w:hint="default"/>
        <w:lang w:val="ru-RU" w:eastAsia="ru-RU" w:bidi="ru-RU"/>
      </w:rPr>
    </w:lvl>
    <w:lvl w:ilvl="2">
      <w:start w:val="0"/>
      <w:numFmt w:val="bullet"/>
      <w:suff w:val="tab"/>
      <w:lvlText w:val="•"/>
      <w:lvlJc w:val="left"/>
      <w:pPr>
        <w:ind w:left="1075" w:hanging="360"/>
      </w:pPr>
      <w:rPr>
        <w:rFonts w:hint="default"/>
        <w:lang w:val="ru-RU" w:eastAsia="ru-RU" w:bidi="ru-RU"/>
      </w:rPr>
    </w:lvl>
    <w:lvl w:ilvl="3">
      <w:start w:val="0"/>
      <w:numFmt w:val="bullet"/>
      <w:suff w:val="tab"/>
      <w:lvlText w:val="•"/>
      <w:lvlJc w:val="left"/>
      <w:pPr>
        <w:ind w:left="1342" w:hanging="360"/>
      </w:pPr>
      <w:rPr>
        <w:rFonts w:hint="default"/>
        <w:lang w:val="ru-RU" w:eastAsia="ru-RU" w:bidi="ru-RU"/>
      </w:rPr>
    </w:lvl>
    <w:lvl w:ilvl="4">
      <w:start w:val="0"/>
      <w:numFmt w:val="bullet"/>
      <w:suff w:val="tab"/>
      <w:lvlText w:val="•"/>
      <w:lvlJc w:val="left"/>
      <w:pPr>
        <w:ind w:left="1610" w:hanging="360"/>
      </w:pPr>
      <w:rPr>
        <w:rFonts w:hint="default"/>
        <w:lang w:val="ru-RU" w:eastAsia="ru-RU" w:bidi="ru-RU"/>
      </w:rPr>
    </w:lvl>
    <w:lvl w:ilvl="5">
      <w:start w:val="0"/>
      <w:numFmt w:val="bullet"/>
      <w:suff w:val="tab"/>
      <w:lvlText w:val="•"/>
      <w:lvlJc w:val="left"/>
      <w:pPr>
        <w:ind w:left="1878" w:hanging="360"/>
      </w:pPr>
      <w:rPr>
        <w:rFonts w:hint="default"/>
        <w:lang w:val="ru-RU" w:eastAsia="ru-RU" w:bidi="ru-RU"/>
      </w:rPr>
    </w:lvl>
    <w:lvl w:ilvl="6">
      <w:start w:val="0"/>
      <w:numFmt w:val="bullet"/>
      <w:suff w:val="tab"/>
      <w:lvlText w:val="•"/>
      <w:lvlJc w:val="left"/>
      <w:pPr>
        <w:ind w:left="2145" w:hanging="360"/>
      </w:pPr>
      <w:rPr>
        <w:rFonts w:hint="default"/>
        <w:lang w:val="ru-RU" w:eastAsia="ru-RU" w:bidi="ru-RU"/>
      </w:rPr>
    </w:lvl>
    <w:lvl w:ilvl="7">
      <w:start w:val="0"/>
      <w:numFmt w:val="bullet"/>
      <w:suff w:val="tab"/>
      <w:lvlText w:val="•"/>
      <w:lvlJc w:val="left"/>
      <w:pPr>
        <w:ind w:left="2413" w:hanging="360"/>
      </w:pPr>
      <w:rPr>
        <w:rFonts w:hint="default"/>
        <w:lang w:val="ru-RU" w:eastAsia="ru-RU" w:bidi="ru-RU"/>
      </w:rPr>
    </w:lvl>
    <w:lvl w:ilvl="8">
      <w:start w:val="0"/>
      <w:numFmt w:val="bullet"/>
      <w:suff w:val="tab"/>
      <w:lvlText w:val="•"/>
      <w:lvlJc w:val="left"/>
      <w:pPr>
        <w:ind w:left="2680" w:hanging="360"/>
      </w:pPr>
      <w:rPr>
        <w:rFonts w:hint="default"/>
        <w:lang w:val="ru-RU" w:eastAsia="ru-RU" w:bidi="ru-RU"/>
      </w:rPr>
    </w:lvl>
  </w:abstractNum>
  <w:abstractNum w:abstractNumId="32">
    <w:multiLevelType w:val="hybridMultilevel"/>
    <w:lvl w:ilvl="0">
      <w:start w:val="1"/>
      <w:numFmt w:val="decimal"/>
      <w:suff w:val="tab"/>
      <w:lvlText w:val="%1."/>
      <w:lvlJc w:val="left"/>
      <w:pPr>
        <w:ind w:left="110"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8" w:hanging="221"/>
      </w:pPr>
      <w:rPr>
        <w:rFonts w:hint="default"/>
        <w:lang w:val="ru-RU" w:eastAsia="ru-RU" w:bidi="ru-RU"/>
      </w:rPr>
    </w:lvl>
    <w:lvl w:ilvl="2">
      <w:start w:val="0"/>
      <w:numFmt w:val="bullet"/>
      <w:suff w:val="tab"/>
      <w:lvlText w:val="•"/>
      <w:lvlJc w:val="left"/>
      <w:pPr>
        <w:ind w:left="1477" w:hanging="221"/>
      </w:pPr>
      <w:rPr>
        <w:rFonts w:hint="default"/>
        <w:lang w:val="ru-RU" w:eastAsia="ru-RU" w:bidi="ru-RU"/>
      </w:rPr>
    </w:lvl>
    <w:lvl w:ilvl="3">
      <w:start w:val="0"/>
      <w:numFmt w:val="bullet"/>
      <w:suff w:val="tab"/>
      <w:lvlText w:val="•"/>
      <w:lvlJc w:val="left"/>
      <w:pPr>
        <w:ind w:left="2155" w:hanging="221"/>
      </w:pPr>
      <w:rPr>
        <w:rFonts w:hint="default"/>
        <w:lang w:val="ru-RU" w:eastAsia="ru-RU" w:bidi="ru-RU"/>
      </w:rPr>
    </w:lvl>
    <w:lvl w:ilvl="4">
      <w:start w:val="0"/>
      <w:numFmt w:val="bullet"/>
      <w:suff w:val="tab"/>
      <w:lvlText w:val="•"/>
      <w:lvlJc w:val="left"/>
      <w:pPr>
        <w:ind w:left="2834" w:hanging="221"/>
      </w:pPr>
      <w:rPr>
        <w:rFonts w:hint="default"/>
        <w:lang w:val="ru-RU" w:eastAsia="ru-RU" w:bidi="ru-RU"/>
      </w:rPr>
    </w:lvl>
    <w:lvl w:ilvl="5">
      <w:start w:val="0"/>
      <w:numFmt w:val="bullet"/>
      <w:suff w:val="tab"/>
      <w:lvlText w:val="•"/>
      <w:lvlJc w:val="left"/>
      <w:pPr>
        <w:ind w:left="3513" w:hanging="221"/>
      </w:pPr>
      <w:rPr>
        <w:rFonts w:hint="default"/>
        <w:lang w:val="ru-RU" w:eastAsia="ru-RU" w:bidi="ru-RU"/>
      </w:rPr>
    </w:lvl>
    <w:lvl w:ilvl="6">
      <w:start w:val="0"/>
      <w:numFmt w:val="bullet"/>
      <w:suff w:val="tab"/>
      <w:lvlText w:val="•"/>
      <w:lvlJc w:val="left"/>
      <w:pPr>
        <w:ind w:left="4191" w:hanging="221"/>
      </w:pPr>
      <w:rPr>
        <w:rFonts w:hint="default"/>
        <w:lang w:val="ru-RU" w:eastAsia="ru-RU" w:bidi="ru-RU"/>
      </w:rPr>
    </w:lvl>
    <w:lvl w:ilvl="7">
      <w:start w:val="0"/>
      <w:numFmt w:val="bullet"/>
      <w:suff w:val="tab"/>
      <w:lvlText w:val="•"/>
      <w:lvlJc w:val="left"/>
      <w:pPr>
        <w:ind w:left="4870" w:hanging="221"/>
      </w:pPr>
      <w:rPr>
        <w:rFonts w:hint="default"/>
        <w:lang w:val="ru-RU" w:eastAsia="ru-RU" w:bidi="ru-RU"/>
      </w:rPr>
    </w:lvl>
    <w:lvl w:ilvl="8">
      <w:start w:val="0"/>
      <w:numFmt w:val="bullet"/>
      <w:suff w:val="tab"/>
      <w:lvlText w:val="•"/>
      <w:lvlJc w:val="left"/>
      <w:pPr>
        <w:ind w:left="5548" w:hanging="221"/>
      </w:pPr>
      <w:rPr>
        <w:rFonts w:hint="default"/>
        <w:lang w:val="ru-RU" w:eastAsia="ru-RU" w:bidi="ru-RU"/>
      </w:rPr>
    </w:lvl>
  </w:abstractNum>
  <w:abstractNum w:abstractNumId="33">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44" w:hanging="166"/>
      </w:pPr>
      <w:rPr>
        <w:rFonts w:hint="default"/>
        <w:lang w:val="ru-RU" w:eastAsia="ru-RU" w:bidi="ru-RU"/>
      </w:rPr>
    </w:lvl>
    <w:lvl w:ilvl="2">
      <w:start w:val="0"/>
      <w:numFmt w:val="bullet"/>
      <w:suff w:val="tab"/>
      <w:lvlText w:val="•"/>
      <w:lvlJc w:val="left"/>
      <w:pPr>
        <w:ind w:left="1808" w:hanging="166"/>
      </w:pPr>
      <w:rPr>
        <w:rFonts w:hint="default"/>
        <w:lang w:val="ru-RU" w:eastAsia="ru-RU" w:bidi="ru-RU"/>
      </w:rPr>
    </w:lvl>
    <w:lvl w:ilvl="3">
      <w:start w:val="0"/>
      <w:numFmt w:val="bullet"/>
      <w:suff w:val="tab"/>
      <w:lvlText w:val="•"/>
      <w:lvlJc w:val="left"/>
      <w:pPr>
        <w:ind w:left="2572" w:hanging="166"/>
      </w:pPr>
      <w:rPr>
        <w:rFonts w:hint="default"/>
        <w:lang w:val="ru-RU" w:eastAsia="ru-RU" w:bidi="ru-RU"/>
      </w:rPr>
    </w:lvl>
    <w:lvl w:ilvl="4">
      <w:start w:val="0"/>
      <w:numFmt w:val="bullet"/>
      <w:suff w:val="tab"/>
      <w:lvlText w:val="•"/>
      <w:lvlJc w:val="left"/>
      <w:pPr>
        <w:ind w:left="3337" w:hanging="166"/>
      </w:pPr>
      <w:rPr>
        <w:rFonts w:hint="default"/>
        <w:lang w:val="ru-RU" w:eastAsia="ru-RU" w:bidi="ru-RU"/>
      </w:rPr>
    </w:lvl>
    <w:lvl w:ilvl="5">
      <w:start w:val="0"/>
      <w:numFmt w:val="bullet"/>
      <w:suff w:val="tab"/>
      <w:lvlText w:val="•"/>
      <w:lvlJc w:val="left"/>
      <w:pPr>
        <w:ind w:left="4101" w:hanging="166"/>
      </w:pPr>
      <w:rPr>
        <w:rFonts w:hint="default"/>
        <w:lang w:val="ru-RU" w:eastAsia="ru-RU" w:bidi="ru-RU"/>
      </w:rPr>
    </w:lvl>
    <w:lvl w:ilvl="6">
      <w:start w:val="0"/>
      <w:numFmt w:val="bullet"/>
      <w:suff w:val="tab"/>
      <w:lvlText w:val="•"/>
      <w:lvlJc w:val="left"/>
      <w:pPr>
        <w:ind w:left="4865" w:hanging="166"/>
      </w:pPr>
      <w:rPr>
        <w:rFonts w:hint="default"/>
        <w:lang w:val="ru-RU" w:eastAsia="ru-RU" w:bidi="ru-RU"/>
      </w:rPr>
    </w:lvl>
    <w:lvl w:ilvl="7">
      <w:start w:val="0"/>
      <w:numFmt w:val="bullet"/>
      <w:suff w:val="tab"/>
      <w:lvlText w:val="•"/>
      <w:lvlJc w:val="left"/>
      <w:pPr>
        <w:ind w:left="5630" w:hanging="166"/>
      </w:pPr>
      <w:rPr>
        <w:rFonts w:hint="default"/>
        <w:lang w:val="ru-RU" w:eastAsia="ru-RU" w:bidi="ru-RU"/>
      </w:rPr>
    </w:lvl>
    <w:lvl w:ilvl="8">
      <w:start w:val="0"/>
      <w:numFmt w:val="bullet"/>
      <w:suff w:val="tab"/>
      <w:lvlText w:val="•"/>
      <w:lvlJc w:val="left"/>
      <w:pPr>
        <w:ind w:left="6394" w:hanging="166"/>
      </w:pPr>
      <w:rPr>
        <w:rFonts w:hint="default"/>
        <w:lang w:val="ru-RU" w:eastAsia="ru-RU" w:bidi="ru-RU"/>
      </w:rPr>
    </w:lvl>
  </w:abstractNum>
  <w:abstractNum w:abstractNumId="34">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12" w:hanging="166"/>
      </w:pPr>
      <w:rPr>
        <w:rFonts w:hint="default"/>
        <w:lang w:val="ru-RU" w:eastAsia="ru-RU" w:bidi="ru-RU"/>
      </w:rPr>
    </w:lvl>
    <w:lvl w:ilvl="2">
      <w:start w:val="0"/>
      <w:numFmt w:val="bullet"/>
      <w:suff w:val="tab"/>
      <w:lvlText w:val="•"/>
      <w:lvlJc w:val="left"/>
      <w:pPr>
        <w:ind w:left="1744" w:hanging="166"/>
      </w:pPr>
      <w:rPr>
        <w:rFonts w:hint="default"/>
        <w:lang w:val="ru-RU" w:eastAsia="ru-RU" w:bidi="ru-RU"/>
      </w:rPr>
    </w:lvl>
    <w:lvl w:ilvl="3">
      <w:start w:val="0"/>
      <w:numFmt w:val="bullet"/>
      <w:suff w:val="tab"/>
      <w:lvlText w:val="•"/>
      <w:lvlJc w:val="left"/>
      <w:pPr>
        <w:ind w:left="2477" w:hanging="166"/>
      </w:pPr>
      <w:rPr>
        <w:rFonts w:hint="default"/>
        <w:lang w:val="ru-RU" w:eastAsia="ru-RU" w:bidi="ru-RU"/>
      </w:rPr>
    </w:lvl>
    <w:lvl w:ilvl="4">
      <w:start w:val="0"/>
      <w:numFmt w:val="bullet"/>
      <w:suff w:val="tab"/>
      <w:lvlText w:val="•"/>
      <w:lvlJc w:val="left"/>
      <w:pPr>
        <w:ind w:left="3209" w:hanging="166"/>
      </w:pPr>
      <w:rPr>
        <w:rFonts w:hint="default"/>
        <w:lang w:val="ru-RU" w:eastAsia="ru-RU" w:bidi="ru-RU"/>
      </w:rPr>
    </w:lvl>
    <w:lvl w:ilvl="5">
      <w:start w:val="0"/>
      <w:numFmt w:val="bullet"/>
      <w:suff w:val="tab"/>
      <w:lvlText w:val="•"/>
      <w:lvlJc w:val="left"/>
      <w:pPr>
        <w:ind w:left="3942" w:hanging="166"/>
      </w:pPr>
      <w:rPr>
        <w:rFonts w:hint="default"/>
        <w:lang w:val="ru-RU" w:eastAsia="ru-RU" w:bidi="ru-RU"/>
      </w:rPr>
    </w:lvl>
    <w:lvl w:ilvl="6">
      <w:start w:val="0"/>
      <w:numFmt w:val="bullet"/>
      <w:suff w:val="tab"/>
      <w:lvlText w:val="•"/>
      <w:lvlJc w:val="left"/>
      <w:pPr>
        <w:ind w:left="4674" w:hanging="166"/>
      </w:pPr>
      <w:rPr>
        <w:rFonts w:hint="default"/>
        <w:lang w:val="ru-RU" w:eastAsia="ru-RU" w:bidi="ru-RU"/>
      </w:rPr>
    </w:lvl>
    <w:lvl w:ilvl="7">
      <w:start w:val="0"/>
      <w:numFmt w:val="bullet"/>
      <w:suff w:val="tab"/>
      <w:lvlText w:val="•"/>
      <w:lvlJc w:val="left"/>
      <w:pPr>
        <w:ind w:left="5406" w:hanging="166"/>
      </w:pPr>
      <w:rPr>
        <w:rFonts w:hint="default"/>
        <w:lang w:val="ru-RU" w:eastAsia="ru-RU" w:bidi="ru-RU"/>
      </w:rPr>
    </w:lvl>
    <w:lvl w:ilvl="8">
      <w:start w:val="0"/>
      <w:numFmt w:val="bullet"/>
      <w:suff w:val="tab"/>
      <w:lvlText w:val="•"/>
      <w:lvlJc w:val="left"/>
      <w:pPr>
        <w:ind w:left="6139" w:hanging="166"/>
      </w:pPr>
      <w:rPr>
        <w:rFonts w:hint="default"/>
        <w:lang w:val="ru-RU" w:eastAsia="ru-RU" w:bidi="ru-RU"/>
      </w:rPr>
    </w:lvl>
  </w:abstractNum>
  <w:abstractNum w:abstractNumId="35">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25" w:hanging="166"/>
      </w:pPr>
      <w:rPr>
        <w:rFonts w:hint="default"/>
        <w:lang w:val="ru-RU" w:eastAsia="ru-RU" w:bidi="ru-RU"/>
      </w:rPr>
    </w:lvl>
    <w:lvl w:ilvl="2">
      <w:start w:val="0"/>
      <w:numFmt w:val="bullet"/>
      <w:suff w:val="tab"/>
      <w:lvlText w:val="•"/>
      <w:lvlJc w:val="left"/>
      <w:pPr>
        <w:ind w:left="1551" w:hanging="166"/>
      </w:pPr>
      <w:rPr>
        <w:rFonts w:hint="default"/>
        <w:lang w:val="ru-RU" w:eastAsia="ru-RU" w:bidi="ru-RU"/>
      </w:rPr>
    </w:lvl>
    <w:lvl w:ilvl="3">
      <w:start w:val="0"/>
      <w:numFmt w:val="bullet"/>
      <w:suff w:val="tab"/>
      <w:lvlText w:val="•"/>
      <w:lvlJc w:val="left"/>
      <w:pPr>
        <w:ind w:left="2276" w:hanging="166"/>
      </w:pPr>
      <w:rPr>
        <w:rFonts w:hint="default"/>
        <w:lang w:val="ru-RU" w:eastAsia="ru-RU" w:bidi="ru-RU"/>
      </w:rPr>
    </w:lvl>
    <w:lvl w:ilvl="4">
      <w:start w:val="0"/>
      <w:numFmt w:val="bullet"/>
      <w:suff w:val="tab"/>
      <w:lvlText w:val="•"/>
      <w:lvlJc w:val="left"/>
      <w:pPr>
        <w:ind w:left="3002" w:hanging="166"/>
      </w:pPr>
      <w:rPr>
        <w:rFonts w:hint="default"/>
        <w:lang w:val="ru-RU" w:eastAsia="ru-RU" w:bidi="ru-RU"/>
      </w:rPr>
    </w:lvl>
    <w:lvl w:ilvl="5">
      <w:start w:val="0"/>
      <w:numFmt w:val="bullet"/>
      <w:suff w:val="tab"/>
      <w:lvlText w:val="•"/>
      <w:lvlJc w:val="left"/>
      <w:pPr>
        <w:ind w:left="3727" w:hanging="166"/>
      </w:pPr>
      <w:rPr>
        <w:rFonts w:hint="default"/>
        <w:lang w:val="ru-RU" w:eastAsia="ru-RU" w:bidi="ru-RU"/>
      </w:rPr>
    </w:lvl>
    <w:lvl w:ilvl="6">
      <w:start w:val="0"/>
      <w:numFmt w:val="bullet"/>
      <w:suff w:val="tab"/>
      <w:lvlText w:val="•"/>
      <w:lvlJc w:val="left"/>
      <w:pPr>
        <w:ind w:left="4453" w:hanging="166"/>
      </w:pPr>
      <w:rPr>
        <w:rFonts w:hint="default"/>
        <w:lang w:val="ru-RU" w:eastAsia="ru-RU" w:bidi="ru-RU"/>
      </w:rPr>
    </w:lvl>
    <w:lvl w:ilvl="7">
      <w:start w:val="0"/>
      <w:numFmt w:val="bullet"/>
      <w:suff w:val="tab"/>
      <w:lvlText w:val="•"/>
      <w:lvlJc w:val="left"/>
      <w:pPr>
        <w:ind w:left="5178" w:hanging="166"/>
      </w:pPr>
      <w:rPr>
        <w:rFonts w:hint="default"/>
        <w:lang w:val="ru-RU" w:eastAsia="ru-RU" w:bidi="ru-RU"/>
      </w:rPr>
    </w:lvl>
    <w:lvl w:ilvl="8">
      <w:start w:val="0"/>
      <w:numFmt w:val="bullet"/>
      <w:suff w:val="tab"/>
      <w:lvlText w:val="•"/>
      <w:lvlJc w:val="left"/>
      <w:pPr>
        <w:ind w:left="5904" w:hanging="166"/>
      </w:pPr>
      <w:rPr>
        <w:rFonts w:hint="default"/>
        <w:lang w:val="ru-RU" w:eastAsia="ru-RU" w:bidi="ru-RU"/>
      </w:rPr>
    </w:lvl>
  </w:abstractNum>
  <w:abstractNum w:abstractNumId="36">
    <w:multiLevelType w:val="hybridMultilevel"/>
    <w:lvl w:ilvl="0">
      <w:start w:val="1"/>
      <w:numFmt w:val="decimal"/>
      <w:suff w:val="tab"/>
      <w:lvlText w:val="%1."/>
      <w:lvlJc w:val="left"/>
      <w:pPr>
        <w:ind w:left="107" w:hanging="221"/>
        <w:jc w:val="left"/>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25" w:hanging="221"/>
      </w:pPr>
      <w:rPr>
        <w:rFonts w:hint="default"/>
        <w:lang w:val="ru-RU" w:eastAsia="ru-RU" w:bidi="ru-RU"/>
      </w:rPr>
    </w:lvl>
    <w:lvl w:ilvl="2">
      <w:start w:val="0"/>
      <w:numFmt w:val="bullet"/>
      <w:suff w:val="tab"/>
      <w:lvlText w:val="•"/>
      <w:lvlJc w:val="left"/>
      <w:pPr>
        <w:ind w:left="1551" w:hanging="221"/>
      </w:pPr>
      <w:rPr>
        <w:rFonts w:hint="default"/>
        <w:lang w:val="ru-RU" w:eastAsia="ru-RU" w:bidi="ru-RU"/>
      </w:rPr>
    </w:lvl>
    <w:lvl w:ilvl="3">
      <w:start w:val="0"/>
      <w:numFmt w:val="bullet"/>
      <w:suff w:val="tab"/>
      <w:lvlText w:val="•"/>
      <w:lvlJc w:val="left"/>
      <w:pPr>
        <w:ind w:left="2276" w:hanging="221"/>
      </w:pPr>
      <w:rPr>
        <w:rFonts w:hint="default"/>
        <w:lang w:val="ru-RU" w:eastAsia="ru-RU" w:bidi="ru-RU"/>
      </w:rPr>
    </w:lvl>
    <w:lvl w:ilvl="4">
      <w:start w:val="0"/>
      <w:numFmt w:val="bullet"/>
      <w:suff w:val="tab"/>
      <w:lvlText w:val="•"/>
      <w:lvlJc w:val="left"/>
      <w:pPr>
        <w:ind w:left="3002" w:hanging="221"/>
      </w:pPr>
      <w:rPr>
        <w:rFonts w:hint="default"/>
        <w:lang w:val="ru-RU" w:eastAsia="ru-RU" w:bidi="ru-RU"/>
      </w:rPr>
    </w:lvl>
    <w:lvl w:ilvl="5">
      <w:start w:val="0"/>
      <w:numFmt w:val="bullet"/>
      <w:suff w:val="tab"/>
      <w:lvlText w:val="•"/>
      <w:lvlJc w:val="left"/>
      <w:pPr>
        <w:ind w:left="3727" w:hanging="221"/>
      </w:pPr>
      <w:rPr>
        <w:rFonts w:hint="default"/>
        <w:lang w:val="ru-RU" w:eastAsia="ru-RU" w:bidi="ru-RU"/>
      </w:rPr>
    </w:lvl>
    <w:lvl w:ilvl="6">
      <w:start w:val="0"/>
      <w:numFmt w:val="bullet"/>
      <w:suff w:val="tab"/>
      <w:lvlText w:val="•"/>
      <w:lvlJc w:val="left"/>
      <w:pPr>
        <w:ind w:left="4453" w:hanging="221"/>
      </w:pPr>
      <w:rPr>
        <w:rFonts w:hint="default"/>
        <w:lang w:val="ru-RU" w:eastAsia="ru-RU" w:bidi="ru-RU"/>
      </w:rPr>
    </w:lvl>
    <w:lvl w:ilvl="7">
      <w:start w:val="0"/>
      <w:numFmt w:val="bullet"/>
      <w:suff w:val="tab"/>
      <w:lvlText w:val="•"/>
      <w:lvlJc w:val="left"/>
      <w:pPr>
        <w:ind w:left="5178" w:hanging="221"/>
      </w:pPr>
      <w:rPr>
        <w:rFonts w:hint="default"/>
        <w:lang w:val="ru-RU" w:eastAsia="ru-RU" w:bidi="ru-RU"/>
      </w:rPr>
    </w:lvl>
    <w:lvl w:ilvl="8">
      <w:start w:val="0"/>
      <w:numFmt w:val="bullet"/>
      <w:suff w:val="tab"/>
      <w:lvlText w:val="•"/>
      <w:lvlJc w:val="left"/>
      <w:pPr>
        <w:ind w:left="5904" w:hanging="221"/>
      </w:pPr>
      <w:rPr>
        <w:rFonts w:hint="default"/>
        <w:lang w:val="ru-RU" w:eastAsia="ru-RU" w:bidi="ru-RU"/>
      </w:rPr>
    </w:lvl>
  </w:abstractNum>
  <w:abstractNum w:abstractNumId="37">
    <w:multiLevelType w:val="hybridMultilevel"/>
    <w:lvl w:ilvl="0">
      <w:start w:val="1"/>
      <w:numFmt w:val="decimal"/>
      <w:suff w:val="tab"/>
      <w:lvlText w:val="%1."/>
      <w:lvlJc w:val="left"/>
      <w:pPr>
        <w:ind w:left="328" w:hanging="221"/>
        <w:jc w:val="left"/>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23" w:hanging="221"/>
      </w:pPr>
      <w:rPr>
        <w:rFonts w:hint="default"/>
        <w:lang w:val="ru-RU" w:eastAsia="ru-RU" w:bidi="ru-RU"/>
      </w:rPr>
    </w:lvl>
    <w:lvl w:ilvl="2">
      <w:start w:val="0"/>
      <w:numFmt w:val="bullet"/>
      <w:suff w:val="tab"/>
      <w:lvlText w:val="•"/>
      <w:lvlJc w:val="left"/>
      <w:pPr>
        <w:ind w:left="1727" w:hanging="221"/>
      </w:pPr>
      <w:rPr>
        <w:rFonts w:hint="default"/>
        <w:lang w:val="ru-RU" w:eastAsia="ru-RU" w:bidi="ru-RU"/>
      </w:rPr>
    </w:lvl>
    <w:lvl w:ilvl="3">
      <w:start w:val="0"/>
      <w:numFmt w:val="bullet"/>
      <w:suff w:val="tab"/>
      <w:lvlText w:val="•"/>
      <w:lvlJc w:val="left"/>
      <w:pPr>
        <w:ind w:left="2430" w:hanging="221"/>
      </w:pPr>
      <w:rPr>
        <w:rFonts w:hint="default"/>
        <w:lang w:val="ru-RU" w:eastAsia="ru-RU" w:bidi="ru-RU"/>
      </w:rPr>
    </w:lvl>
    <w:lvl w:ilvl="4">
      <w:start w:val="0"/>
      <w:numFmt w:val="bullet"/>
      <w:suff w:val="tab"/>
      <w:lvlText w:val="•"/>
      <w:lvlJc w:val="left"/>
      <w:pPr>
        <w:ind w:left="3134" w:hanging="221"/>
      </w:pPr>
      <w:rPr>
        <w:rFonts w:hint="default"/>
        <w:lang w:val="ru-RU" w:eastAsia="ru-RU" w:bidi="ru-RU"/>
      </w:rPr>
    </w:lvl>
    <w:lvl w:ilvl="5">
      <w:start w:val="0"/>
      <w:numFmt w:val="bullet"/>
      <w:suff w:val="tab"/>
      <w:lvlText w:val="•"/>
      <w:lvlJc w:val="left"/>
      <w:pPr>
        <w:ind w:left="3837" w:hanging="221"/>
      </w:pPr>
      <w:rPr>
        <w:rFonts w:hint="default"/>
        <w:lang w:val="ru-RU" w:eastAsia="ru-RU" w:bidi="ru-RU"/>
      </w:rPr>
    </w:lvl>
    <w:lvl w:ilvl="6">
      <w:start w:val="0"/>
      <w:numFmt w:val="bullet"/>
      <w:suff w:val="tab"/>
      <w:lvlText w:val="•"/>
      <w:lvlJc w:val="left"/>
      <w:pPr>
        <w:ind w:left="4541" w:hanging="221"/>
      </w:pPr>
      <w:rPr>
        <w:rFonts w:hint="default"/>
        <w:lang w:val="ru-RU" w:eastAsia="ru-RU" w:bidi="ru-RU"/>
      </w:rPr>
    </w:lvl>
    <w:lvl w:ilvl="7">
      <w:start w:val="0"/>
      <w:numFmt w:val="bullet"/>
      <w:suff w:val="tab"/>
      <w:lvlText w:val="•"/>
      <w:lvlJc w:val="left"/>
      <w:pPr>
        <w:ind w:left="5244" w:hanging="221"/>
      </w:pPr>
      <w:rPr>
        <w:rFonts w:hint="default"/>
        <w:lang w:val="ru-RU" w:eastAsia="ru-RU" w:bidi="ru-RU"/>
      </w:rPr>
    </w:lvl>
    <w:lvl w:ilvl="8">
      <w:start w:val="0"/>
      <w:numFmt w:val="bullet"/>
      <w:suff w:val="tab"/>
      <w:lvlText w:val="•"/>
      <w:lvlJc w:val="left"/>
      <w:pPr>
        <w:ind w:left="5948" w:hanging="221"/>
      </w:pPr>
      <w:rPr>
        <w:rFonts w:hint="default"/>
        <w:lang w:val="ru-RU" w:eastAsia="ru-RU" w:bidi="ru-RU"/>
      </w:rPr>
    </w:lvl>
  </w:abstractNum>
  <w:abstractNum w:abstractNumId="38">
    <w:multiLevelType w:val="hybridMultilevel"/>
    <w:lvl w:ilvl="0">
      <w:start w:val="0"/>
      <w:numFmt w:val="bullet"/>
      <w:suff w:val="tab"/>
      <w:lvlText w:val="–"/>
      <w:lvlJc w:val="left"/>
      <w:pPr>
        <w:ind w:left="273"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88" w:hanging="166"/>
      </w:pPr>
      <w:rPr>
        <w:rFonts w:hint="default"/>
        <w:lang w:val="ru-RU" w:eastAsia="ru-RU" w:bidi="ru-RU"/>
      </w:rPr>
    </w:lvl>
    <w:lvl w:ilvl="2">
      <w:start w:val="0"/>
      <w:numFmt w:val="bullet"/>
      <w:suff w:val="tab"/>
      <w:lvlText w:val="•"/>
      <w:lvlJc w:val="left"/>
      <w:pPr>
        <w:ind w:left="1697" w:hanging="166"/>
      </w:pPr>
      <w:rPr>
        <w:rFonts w:hint="default"/>
        <w:lang w:val="ru-RU" w:eastAsia="ru-RU" w:bidi="ru-RU"/>
      </w:rPr>
    </w:lvl>
    <w:lvl w:ilvl="3">
      <w:start w:val="0"/>
      <w:numFmt w:val="bullet"/>
      <w:suff w:val="tab"/>
      <w:lvlText w:val="•"/>
      <w:lvlJc w:val="left"/>
      <w:pPr>
        <w:ind w:left="2405" w:hanging="166"/>
      </w:pPr>
      <w:rPr>
        <w:rFonts w:hint="default"/>
        <w:lang w:val="ru-RU" w:eastAsia="ru-RU" w:bidi="ru-RU"/>
      </w:rPr>
    </w:lvl>
    <w:lvl w:ilvl="4">
      <w:start w:val="0"/>
      <w:numFmt w:val="bullet"/>
      <w:suff w:val="tab"/>
      <w:lvlText w:val="•"/>
      <w:lvlJc w:val="left"/>
      <w:pPr>
        <w:ind w:left="3114" w:hanging="166"/>
      </w:pPr>
      <w:rPr>
        <w:rFonts w:hint="default"/>
        <w:lang w:val="ru-RU" w:eastAsia="ru-RU" w:bidi="ru-RU"/>
      </w:rPr>
    </w:lvl>
    <w:lvl w:ilvl="5">
      <w:start w:val="0"/>
      <w:numFmt w:val="bullet"/>
      <w:suff w:val="tab"/>
      <w:lvlText w:val="•"/>
      <w:lvlJc w:val="left"/>
      <w:pPr>
        <w:ind w:left="3822" w:hanging="166"/>
      </w:pPr>
      <w:rPr>
        <w:rFonts w:hint="default"/>
        <w:lang w:val="ru-RU" w:eastAsia="ru-RU" w:bidi="ru-RU"/>
      </w:rPr>
    </w:lvl>
    <w:lvl w:ilvl="6">
      <w:start w:val="0"/>
      <w:numFmt w:val="bullet"/>
      <w:suff w:val="tab"/>
      <w:lvlText w:val="•"/>
      <w:lvlJc w:val="left"/>
      <w:pPr>
        <w:ind w:left="4531" w:hanging="166"/>
      </w:pPr>
      <w:rPr>
        <w:rFonts w:hint="default"/>
        <w:lang w:val="ru-RU" w:eastAsia="ru-RU" w:bidi="ru-RU"/>
      </w:rPr>
    </w:lvl>
    <w:lvl w:ilvl="7">
      <w:start w:val="0"/>
      <w:numFmt w:val="bullet"/>
      <w:suff w:val="tab"/>
      <w:lvlText w:val="•"/>
      <w:lvlJc w:val="left"/>
      <w:pPr>
        <w:ind w:left="5239" w:hanging="166"/>
      </w:pPr>
      <w:rPr>
        <w:rFonts w:hint="default"/>
        <w:lang w:val="ru-RU" w:eastAsia="ru-RU" w:bidi="ru-RU"/>
      </w:rPr>
    </w:lvl>
    <w:lvl w:ilvl="8">
      <w:start w:val="0"/>
      <w:numFmt w:val="bullet"/>
      <w:suff w:val="tab"/>
      <w:lvlText w:val="•"/>
      <w:lvlJc w:val="left"/>
      <w:pPr>
        <w:ind w:left="5948" w:hanging="166"/>
      </w:pPr>
      <w:rPr>
        <w:rFonts w:hint="default"/>
        <w:lang w:val="ru-RU" w:eastAsia="ru-RU" w:bidi="ru-RU"/>
      </w:rPr>
    </w:lvl>
  </w:abstractNum>
  <w:abstractNum w:abstractNumId="39">
    <w:multiLevelType w:val="hybridMultilevel"/>
    <w:lvl w:ilvl="0">
      <w:start w:val="0"/>
      <w:numFmt w:val="bullet"/>
      <w:suff w:val="tab"/>
      <w:lvlText w:val="-"/>
      <w:lvlJc w:val="left"/>
      <w:pPr>
        <w:ind w:left="232" w:hanging="125"/>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51" w:hanging="125"/>
      </w:pPr>
      <w:rPr>
        <w:rFonts w:hint="default"/>
        <w:lang w:val="ru-RU" w:eastAsia="ru-RU" w:bidi="ru-RU"/>
      </w:rPr>
    </w:lvl>
    <w:lvl w:ilvl="2">
      <w:start w:val="0"/>
      <w:numFmt w:val="bullet"/>
      <w:suff w:val="tab"/>
      <w:lvlText w:val="•"/>
      <w:lvlJc w:val="left"/>
      <w:pPr>
        <w:ind w:left="1663" w:hanging="125"/>
      </w:pPr>
      <w:rPr>
        <w:rFonts w:hint="default"/>
        <w:lang w:val="ru-RU" w:eastAsia="ru-RU" w:bidi="ru-RU"/>
      </w:rPr>
    </w:lvl>
    <w:lvl w:ilvl="3">
      <w:start w:val="0"/>
      <w:numFmt w:val="bullet"/>
      <w:suff w:val="tab"/>
      <w:lvlText w:val="•"/>
      <w:lvlJc w:val="left"/>
      <w:pPr>
        <w:ind w:left="2374" w:hanging="125"/>
      </w:pPr>
      <w:rPr>
        <w:rFonts w:hint="default"/>
        <w:lang w:val="ru-RU" w:eastAsia="ru-RU" w:bidi="ru-RU"/>
      </w:rPr>
    </w:lvl>
    <w:lvl w:ilvl="4">
      <w:start w:val="0"/>
      <w:numFmt w:val="bullet"/>
      <w:suff w:val="tab"/>
      <w:lvlText w:val="•"/>
      <w:lvlJc w:val="left"/>
      <w:pPr>
        <w:ind w:left="3086" w:hanging="125"/>
      </w:pPr>
      <w:rPr>
        <w:rFonts w:hint="default"/>
        <w:lang w:val="ru-RU" w:eastAsia="ru-RU" w:bidi="ru-RU"/>
      </w:rPr>
    </w:lvl>
    <w:lvl w:ilvl="5">
      <w:start w:val="0"/>
      <w:numFmt w:val="bullet"/>
      <w:suff w:val="tab"/>
      <w:lvlText w:val="•"/>
      <w:lvlJc w:val="left"/>
      <w:pPr>
        <w:ind w:left="3797" w:hanging="125"/>
      </w:pPr>
      <w:rPr>
        <w:rFonts w:hint="default"/>
        <w:lang w:val="ru-RU" w:eastAsia="ru-RU" w:bidi="ru-RU"/>
      </w:rPr>
    </w:lvl>
    <w:lvl w:ilvl="6">
      <w:start w:val="0"/>
      <w:numFmt w:val="bullet"/>
      <w:suff w:val="tab"/>
      <w:lvlText w:val="•"/>
      <w:lvlJc w:val="left"/>
      <w:pPr>
        <w:ind w:left="4509" w:hanging="125"/>
      </w:pPr>
      <w:rPr>
        <w:rFonts w:hint="default"/>
        <w:lang w:val="ru-RU" w:eastAsia="ru-RU" w:bidi="ru-RU"/>
      </w:rPr>
    </w:lvl>
    <w:lvl w:ilvl="7">
      <w:start w:val="0"/>
      <w:numFmt w:val="bullet"/>
      <w:suff w:val="tab"/>
      <w:lvlText w:val="•"/>
      <w:lvlJc w:val="left"/>
      <w:pPr>
        <w:ind w:left="5220" w:hanging="125"/>
      </w:pPr>
      <w:rPr>
        <w:rFonts w:hint="default"/>
        <w:lang w:val="ru-RU" w:eastAsia="ru-RU" w:bidi="ru-RU"/>
      </w:rPr>
    </w:lvl>
    <w:lvl w:ilvl="8">
      <w:start w:val="0"/>
      <w:numFmt w:val="bullet"/>
      <w:suff w:val="tab"/>
      <w:lvlText w:val="•"/>
      <w:lvlJc w:val="left"/>
      <w:pPr>
        <w:ind w:left="5932" w:hanging="125"/>
      </w:pPr>
      <w:rPr>
        <w:rFonts w:hint="default"/>
        <w:lang w:val="ru-RU" w:eastAsia="ru-RU" w:bidi="ru-RU"/>
      </w:rPr>
    </w:lvl>
  </w:abstractNum>
  <w:abstractNum w:abstractNumId="40">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68" w:hanging="166"/>
      </w:pPr>
      <w:rPr>
        <w:rFonts w:hint="default"/>
        <w:lang w:val="ru-RU" w:eastAsia="ru-RU" w:bidi="ru-RU"/>
      </w:rPr>
    </w:lvl>
    <w:lvl w:ilvl="2">
      <w:start w:val="0"/>
      <w:numFmt w:val="bullet"/>
      <w:suff w:val="tab"/>
      <w:lvlText w:val="•"/>
      <w:lvlJc w:val="left"/>
      <w:pPr>
        <w:ind w:left="1616" w:hanging="166"/>
      </w:pPr>
      <w:rPr>
        <w:rFonts w:hint="default"/>
        <w:lang w:val="ru-RU" w:eastAsia="ru-RU" w:bidi="ru-RU"/>
      </w:rPr>
    </w:lvl>
    <w:lvl w:ilvl="3">
      <w:start w:val="0"/>
      <w:numFmt w:val="bullet"/>
      <w:suff w:val="tab"/>
      <w:lvlText w:val="•"/>
      <w:lvlJc w:val="left"/>
      <w:pPr>
        <w:ind w:left="2365" w:hanging="166"/>
      </w:pPr>
      <w:rPr>
        <w:rFonts w:hint="default"/>
        <w:lang w:val="ru-RU" w:eastAsia="ru-RU" w:bidi="ru-RU"/>
      </w:rPr>
    </w:lvl>
    <w:lvl w:ilvl="4">
      <w:start w:val="0"/>
      <w:numFmt w:val="bullet"/>
      <w:suff w:val="tab"/>
      <w:lvlText w:val="•"/>
      <w:lvlJc w:val="left"/>
      <w:pPr>
        <w:ind w:left="3113" w:hanging="166"/>
      </w:pPr>
      <w:rPr>
        <w:rFonts w:hint="default"/>
        <w:lang w:val="ru-RU" w:eastAsia="ru-RU" w:bidi="ru-RU"/>
      </w:rPr>
    </w:lvl>
    <w:lvl w:ilvl="5">
      <w:start w:val="0"/>
      <w:numFmt w:val="bullet"/>
      <w:suff w:val="tab"/>
      <w:lvlText w:val="•"/>
      <w:lvlJc w:val="left"/>
      <w:pPr>
        <w:ind w:left="3862" w:hanging="166"/>
      </w:pPr>
      <w:rPr>
        <w:rFonts w:hint="default"/>
        <w:lang w:val="ru-RU" w:eastAsia="ru-RU" w:bidi="ru-RU"/>
      </w:rPr>
    </w:lvl>
    <w:lvl w:ilvl="6">
      <w:start w:val="0"/>
      <w:numFmt w:val="bullet"/>
      <w:suff w:val="tab"/>
      <w:lvlText w:val="•"/>
      <w:lvlJc w:val="left"/>
      <w:pPr>
        <w:ind w:left="4610" w:hanging="166"/>
      </w:pPr>
      <w:rPr>
        <w:rFonts w:hint="default"/>
        <w:lang w:val="ru-RU" w:eastAsia="ru-RU" w:bidi="ru-RU"/>
      </w:rPr>
    </w:lvl>
    <w:lvl w:ilvl="7">
      <w:start w:val="0"/>
      <w:numFmt w:val="bullet"/>
      <w:suff w:val="tab"/>
      <w:lvlText w:val="•"/>
      <w:lvlJc w:val="left"/>
      <w:pPr>
        <w:ind w:left="5358" w:hanging="166"/>
      </w:pPr>
      <w:rPr>
        <w:rFonts w:hint="default"/>
        <w:lang w:val="ru-RU" w:eastAsia="ru-RU" w:bidi="ru-RU"/>
      </w:rPr>
    </w:lvl>
    <w:lvl w:ilvl="8">
      <w:start w:val="0"/>
      <w:numFmt w:val="bullet"/>
      <w:suff w:val="tab"/>
      <w:lvlText w:val="•"/>
      <w:lvlJc w:val="left"/>
      <w:pPr>
        <w:ind w:left="6107" w:hanging="166"/>
      </w:pPr>
      <w:rPr>
        <w:rFonts w:hint="default"/>
        <w:lang w:val="ru-RU" w:eastAsia="ru-RU" w:bidi="ru-RU"/>
      </w:rPr>
    </w:lvl>
  </w:abstractNum>
  <w:abstractNum w:abstractNumId="41">
    <w:multiLevelType w:val="hybridMultilevel"/>
    <w:lvl w:ilvl="0">
      <w:start w:val="1"/>
      <w:numFmt w:val="decimal"/>
      <w:suff w:val="tab"/>
      <w:lvlText w:val="%1."/>
      <w:lvlJc w:val="left"/>
      <w:pPr>
        <w:ind w:left="328"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30" w:hanging="221"/>
      </w:pPr>
      <w:rPr>
        <w:rFonts w:hint="default"/>
        <w:lang w:val="ru-RU" w:eastAsia="ru-RU" w:bidi="ru-RU"/>
      </w:rPr>
    </w:lvl>
    <w:lvl w:ilvl="2">
      <w:start w:val="0"/>
      <w:numFmt w:val="bullet"/>
      <w:suff w:val="tab"/>
      <w:lvlText w:val="•"/>
      <w:lvlJc w:val="left"/>
      <w:pPr>
        <w:ind w:left="1740" w:hanging="221"/>
      </w:pPr>
      <w:rPr>
        <w:rFonts w:hint="default"/>
        <w:lang w:val="ru-RU" w:eastAsia="ru-RU" w:bidi="ru-RU"/>
      </w:rPr>
    </w:lvl>
    <w:lvl w:ilvl="3">
      <w:start w:val="0"/>
      <w:numFmt w:val="bullet"/>
      <w:suff w:val="tab"/>
      <w:lvlText w:val="•"/>
      <w:lvlJc w:val="left"/>
      <w:pPr>
        <w:ind w:left="2450" w:hanging="221"/>
      </w:pPr>
      <w:rPr>
        <w:rFonts w:hint="default"/>
        <w:lang w:val="ru-RU" w:eastAsia="ru-RU" w:bidi="ru-RU"/>
      </w:rPr>
    </w:lvl>
    <w:lvl w:ilvl="4">
      <w:start w:val="0"/>
      <w:numFmt w:val="bullet"/>
      <w:suff w:val="tab"/>
      <w:lvlText w:val="•"/>
      <w:lvlJc w:val="left"/>
      <w:pPr>
        <w:ind w:left="3160" w:hanging="221"/>
      </w:pPr>
      <w:rPr>
        <w:rFonts w:hint="default"/>
        <w:lang w:val="ru-RU" w:eastAsia="ru-RU" w:bidi="ru-RU"/>
      </w:rPr>
    </w:lvl>
    <w:lvl w:ilvl="5">
      <w:start w:val="0"/>
      <w:numFmt w:val="bullet"/>
      <w:suff w:val="tab"/>
      <w:lvlText w:val="•"/>
      <w:lvlJc w:val="left"/>
      <w:pPr>
        <w:ind w:left="3870" w:hanging="221"/>
      </w:pPr>
      <w:rPr>
        <w:rFonts w:hint="default"/>
        <w:lang w:val="ru-RU" w:eastAsia="ru-RU" w:bidi="ru-RU"/>
      </w:rPr>
    </w:lvl>
    <w:lvl w:ilvl="6">
      <w:start w:val="0"/>
      <w:numFmt w:val="bullet"/>
      <w:suff w:val="tab"/>
      <w:lvlText w:val="•"/>
      <w:lvlJc w:val="left"/>
      <w:pPr>
        <w:ind w:left="4580" w:hanging="221"/>
      </w:pPr>
      <w:rPr>
        <w:rFonts w:hint="default"/>
        <w:lang w:val="ru-RU" w:eastAsia="ru-RU" w:bidi="ru-RU"/>
      </w:rPr>
    </w:lvl>
    <w:lvl w:ilvl="7">
      <w:start w:val="0"/>
      <w:numFmt w:val="bullet"/>
      <w:suff w:val="tab"/>
      <w:lvlText w:val="•"/>
      <w:lvlJc w:val="left"/>
      <w:pPr>
        <w:ind w:left="5290" w:hanging="221"/>
      </w:pPr>
      <w:rPr>
        <w:rFonts w:hint="default"/>
        <w:lang w:val="ru-RU" w:eastAsia="ru-RU" w:bidi="ru-RU"/>
      </w:rPr>
    </w:lvl>
    <w:lvl w:ilvl="8">
      <w:start w:val="0"/>
      <w:numFmt w:val="bullet"/>
      <w:suff w:val="tab"/>
      <w:lvlText w:val="•"/>
      <w:lvlJc w:val="left"/>
      <w:pPr>
        <w:ind w:left="6000" w:hanging="221"/>
      </w:pPr>
      <w:rPr>
        <w:rFonts w:hint="default"/>
        <w:lang w:val="ru-RU" w:eastAsia="ru-RU" w:bidi="ru-RU"/>
      </w:rPr>
    </w:lvl>
  </w:abstractNum>
  <w:abstractNum w:abstractNumId="42">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25" w:hanging="166"/>
      </w:pPr>
      <w:rPr>
        <w:rFonts w:hint="default"/>
        <w:lang w:val="ru-RU" w:eastAsia="ru-RU" w:bidi="ru-RU"/>
      </w:rPr>
    </w:lvl>
    <w:lvl w:ilvl="2">
      <w:start w:val="0"/>
      <w:numFmt w:val="bullet"/>
      <w:suff w:val="tab"/>
      <w:lvlText w:val="•"/>
      <w:lvlJc w:val="left"/>
      <w:pPr>
        <w:ind w:left="1551" w:hanging="166"/>
      </w:pPr>
      <w:rPr>
        <w:rFonts w:hint="default"/>
        <w:lang w:val="ru-RU" w:eastAsia="ru-RU" w:bidi="ru-RU"/>
      </w:rPr>
    </w:lvl>
    <w:lvl w:ilvl="3">
      <w:start w:val="0"/>
      <w:numFmt w:val="bullet"/>
      <w:suff w:val="tab"/>
      <w:lvlText w:val="•"/>
      <w:lvlJc w:val="left"/>
      <w:pPr>
        <w:ind w:left="2276" w:hanging="166"/>
      </w:pPr>
      <w:rPr>
        <w:rFonts w:hint="default"/>
        <w:lang w:val="ru-RU" w:eastAsia="ru-RU" w:bidi="ru-RU"/>
      </w:rPr>
    </w:lvl>
    <w:lvl w:ilvl="4">
      <w:start w:val="0"/>
      <w:numFmt w:val="bullet"/>
      <w:suff w:val="tab"/>
      <w:lvlText w:val="•"/>
      <w:lvlJc w:val="left"/>
      <w:pPr>
        <w:ind w:left="3002" w:hanging="166"/>
      </w:pPr>
      <w:rPr>
        <w:rFonts w:hint="default"/>
        <w:lang w:val="ru-RU" w:eastAsia="ru-RU" w:bidi="ru-RU"/>
      </w:rPr>
    </w:lvl>
    <w:lvl w:ilvl="5">
      <w:start w:val="0"/>
      <w:numFmt w:val="bullet"/>
      <w:suff w:val="tab"/>
      <w:lvlText w:val="•"/>
      <w:lvlJc w:val="left"/>
      <w:pPr>
        <w:ind w:left="3727" w:hanging="166"/>
      </w:pPr>
      <w:rPr>
        <w:rFonts w:hint="default"/>
        <w:lang w:val="ru-RU" w:eastAsia="ru-RU" w:bidi="ru-RU"/>
      </w:rPr>
    </w:lvl>
    <w:lvl w:ilvl="6">
      <w:start w:val="0"/>
      <w:numFmt w:val="bullet"/>
      <w:suff w:val="tab"/>
      <w:lvlText w:val="•"/>
      <w:lvlJc w:val="left"/>
      <w:pPr>
        <w:ind w:left="4453" w:hanging="166"/>
      </w:pPr>
      <w:rPr>
        <w:rFonts w:hint="default"/>
        <w:lang w:val="ru-RU" w:eastAsia="ru-RU" w:bidi="ru-RU"/>
      </w:rPr>
    </w:lvl>
    <w:lvl w:ilvl="7">
      <w:start w:val="0"/>
      <w:numFmt w:val="bullet"/>
      <w:suff w:val="tab"/>
      <w:lvlText w:val="•"/>
      <w:lvlJc w:val="left"/>
      <w:pPr>
        <w:ind w:left="5178" w:hanging="166"/>
      </w:pPr>
      <w:rPr>
        <w:rFonts w:hint="default"/>
        <w:lang w:val="ru-RU" w:eastAsia="ru-RU" w:bidi="ru-RU"/>
      </w:rPr>
    </w:lvl>
    <w:lvl w:ilvl="8">
      <w:start w:val="0"/>
      <w:numFmt w:val="bullet"/>
      <w:suff w:val="tab"/>
      <w:lvlText w:val="•"/>
      <w:lvlJc w:val="left"/>
      <w:pPr>
        <w:ind w:left="5904" w:hanging="166"/>
      </w:pPr>
      <w:rPr>
        <w:rFonts w:hint="default"/>
        <w:lang w:val="ru-RU" w:eastAsia="ru-RU" w:bidi="ru-RU"/>
      </w:rPr>
    </w:lvl>
  </w:abstractNum>
  <w:abstractNum w:abstractNumId="43">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46" w:hanging="166"/>
      </w:pPr>
      <w:rPr>
        <w:rFonts w:hint="default"/>
        <w:lang w:val="ru-RU" w:eastAsia="ru-RU" w:bidi="ru-RU"/>
      </w:rPr>
    </w:lvl>
    <w:lvl w:ilvl="2">
      <w:start w:val="0"/>
      <w:numFmt w:val="bullet"/>
      <w:suff w:val="tab"/>
      <w:lvlText w:val="•"/>
      <w:lvlJc w:val="left"/>
      <w:pPr>
        <w:ind w:left="1593" w:hanging="166"/>
      </w:pPr>
      <w:rPr>
        <w:rFonts w:hint="default"/>
        <w:lang w:val="ru-RU" w:eastAsia="ru-RU" w:bidi="ru-RU"/>
      </w:rPr>
    </w:lvl>
    <w:lvl w:ilvl="3">
      <w:start w:val="0"/>
      <w:numFmt w:val="bullet"/>
      <w:suff w:val="tab"/>
      <w:lvlText w:val="•"/>
      <w:lvlJc w:val="left"/>
      <w:pPr>
        <w:ind w:left="2339" w:hanging="166"/>
      </w:pPr>
      <w:rPr>
        <w:rFonts w:hint="default"/>
        <w:lang w:val="ru-RU" w:eastAsia="ru-RU" w:bidi="ru-RU"/>
      </w:rPr>
    </w:lvl>
    <w:lvl w:ilvl="4">
      <w:start w:val="0"/>
      <w:numFmt w:val="bullet"/>
      <w:suff w:val="tab"/>
      <w:lvlText w:val="•"/>
      <w:lvlJc w:val="left"/>
      <w:pPr>
        <w:ind w:left="3086" w:hanging="166"/>
      </w:pPr>
      <w:rPr>
        <w:rFonts w:hint="default"/>
        <w:lang w:val="ru-RU" w:eastAsia="ru-RU" w:bidi="ru-RU"/>
      </w:rPr>
    </w:lvl>
    <w:lvl w:ilvl="5">
      <w:start w:val="0"/>
      <w:numFmt w:val="bullet"/>
      <w:suff w:val="tab"/>
      <w:lvlText w:val="•"/>
      <w:lvlJc w:val="left"/>
      <w:pPr>
        <w:ind w:left="3833" w:hanging="166"/>
      </w:pPr>
      <w:rPr>
        <w:rFonts w:hint="default"/>
        <w:lang w:val="ru-RU" w:eastAsia="ru-RU" w:bidi="ru-RU"/>
      </w:rPr>
    </w:lvl>
    <w:lvl w:ilvl="6">
      <w:start w:val="0"/>
      <w:numFmt w:val="bullet"/>
      <w:suff w:val="tab"/>
      <w:lvlText w:val="•"/>
      <w:lvlJc w:val="left"/>
      <w:pPr>
        <w:ind w:left="4579" w:hanging="166"/>
      </w:pPr>
      <w:rPr>
        <w:rFonts w:hint="default"/>
        <w:lang w:val="ru-RU" w:eastAsia="ru-RU" w:bidi="ru-RU"/>
      </w:rPr>
    </w:lvl>
    <w:lvl w:ilvl="7">
      <w:start w:val="0"/>
      <w:numFmt w:val="bullet"/>
      <w:suff w:val="tab"/>
      <w:lvlText w:val="•"/>
      <w:lvlJc w:val="left"/>
      <w:pPr>
        <w:ind w:left="5326" w:hanging="166"/>
      </w:pPr>
      <w:rPr>
        <w:rFonts w:hint="default"/>
        <w:lang w:val="ru-RU" w:eastAsia="ru-RU" w:bidi="ru-RU"/>
      </w:rPr>
    </w:lvl>
    <w:lvl w:ilvl="8">
      <w:start w:val="0"/>
      <w:numFmt w:val="bullet"/>
      <w:suff w:val="tab"/>
      <w:lvlText w:val="•"/>
      <w:lvlJc w:val="left"/>
      <w:pPr>
        <w:ind w:left="6072" w:hanging="166"/>
      </w:pPr>
      <w:rPr>
        <w:rFonts w:hint="default"/>
        <w:lang w:val="ru-RU" w:eastAsia="ru-RU" w:bidi="ru-RU"/>
      </w:rPr>
    </w:lvl>
  </w:abstractNum>
  <w:abstractNum w:abstractNumId="44">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8" w:hanging="166"/>
      </w:pPr>
      <w:rPr>
        <w:rFonts w:hint="default"/>
        <w:lang w:val="ru-RU" w:eastAsia="ru-RU" w:bidi="ru-RU"/>
      </w:rPr>
    </w:lvl>
    <w:lvl w:ilvl="2">
      <w:start w:val="0"/>
      <w:numFmt w:val="bullet"/>
      <w:suff w:val="tab"/>
      <w:lvlText w:val="•"/>
      <w:lvlJc w:val="left"/>
      <w:pPr>
        <w:ind w:left="1537" w:hanging="166"/>
      </w:pPr>
      <w:rPr>
        <w:rFonts w:hint="default"/>
        <w:lang w:val="ru-RU" w:eastAsia="ru-RU" w:bidi="ru-RU"/>
      </w:rPr>
    </w:lvl>
    <w:lvl w:ilvl="3">
      <w:start w:val="0"/>
      <w:numFmt w:val="bullet"/>
      <w:suff w:val="tab"/>
      <w:lvlText w:val="•"/>
      <w:lvlJc w:val="left"/>
      <w:pPr>
        <w:ind w:left="2256" w:hanging="166"/>
      </w:pPr>
      <w:rPr>
        <w:rFonts w:hint="default"/>
        <w:lang w:val="ru-RU" w:eastAsia="ru-RU" w:bidi="ru-RU"/>
      </w:rPr>
    </w:lvl>
    <w:lvl w:ilvl="4">
      <w:start w:val="0"/>
      <w:numFmt w:val="bullet"/>
      <w:suff w:val="tab"/>
      <w:lvlText w:val="•"/>
      <w:lvlJc w:val="left"/>
      <w:pPr>
        <w:ind w:left="2974" w:hanging="166"/>
      </w:pPr>
      <w:rPr>
        <w:rFonts w:hint="default"/>
        <w:lang w:val="ru-RU" w:eastAsia="ru-RU" w:bidi="ru-RU"/>
      </w:rPr>
    </w:lvl>
    <w:lvl w:ilvl="5">
      <w:start w:val="0"/>
      <w:numFmt w:val="bullet"/>
      <w:suff w:val="tab"/>
      <w:lvlText w:val="•"/>
      <w:lvlJc w:val="left"/>
      <w:pPr>
        <w:ind w:left="3693" w:hanging="166"/>
      </w:pPr>
      <w:rPr>
        <w:rFonts w:hint="default"/>
        <w:lang w:val="ru-RU" w:eastAsia="ru-RU" w:bidi="ru-RU"/>
      </w:rPr>
    </w:lvl>
    <w:lvl w:ilvl="6">
      <w:start w:val="0"/>
      <w:numFmt w:val="bullet"/>
      <w:suff w:val="tab"/>
      <w:lvlText w:val="•"/>
      <w:lvlJc w:val="left"/>
      <w:pPr>
        <w:ind w:left="4412" w:hanging="166"/>
      </w:pPr>
      <w:rPr>
        <w:rFonts w:hint="default"/>
        <w:lang w:val="ru-RU" w:eastAsia="ru-RU" w:bidi="ru-RU"/>
      </w:rPr>
    </w:lvl>
    <w:lvl w:ilvl="7">
      <w:start w:val="0"/>
      <w:numFmt w:val="bullet"/>
      <w:suff w:val="tab"/>
      <w:lvlText w:val="•"/>
      <w:lvlJc w:val="left"/>
      <w:pPr>
        <w:ind w:left="5130" w:hanging="166"/>
      </w:pPr>
      <w:rPr>
        <w:rFonts w:hint="default"/>
        <w:lang w:val="ru-RU" w:eastAsia="ru-RU" w:bidi="ru-RU"/>
      </w:rPr>
    </w:lvl>
    <w:lvl w:ilvl="8">
      <w:start w:val="0"/>
      <w:numFmt w:val="bullet"/>
      <w:suff w:val="tab"/>
      <w:lvlText w:val="•"/>
      <w:lvlJc w:val="left"/>
      <w:pPr>
        <w:ind w:left="5849" w:hanging="166"/>
      </w:pPr>
      <w:rPr>
        <w:rFonts w:hint="default"/>
        <w:lang w:val="ru-RU" w:eastAsia="ru-RU" w:bidi="ru-RU"/>
      </w:rPr>
    </w:lvl>
  </w:abstractNum>
  <w:abstractNum w:abstractNumId="45">
    <w:multiLevelType w:val="hybridMultilevel"/>
    <w:lvl w:ilvl="0">
      <w:start w:val="1"/>
      <w:numFmt w:val="upperRoman"/>
      <w:suff w:val="tab"/>
      <w:lvlText w:val="%1."/>
      <w:lvlJc w:val="left"/>
      <w:pPr>
        <w:ind w:left="303" w:hanging="197"/>
      </w:pPr>
      <w:rPr>
        <w:rFonts w:ascii="Times New Roman" w:eastAsia="Times New Roman" w:hAnsi="Times New Roman" w:cs="Times New Roman" w:hint="default"/>
        <w:b/>
        <w:bCs/>
        <w:spacing w:val="-1"/>
        <w:sz w:val="22"/>
        <w:szCs w:val="22"/>
        <w:lang w:val="ru-RU" w:eastAsia="ru-RU" w:bidi="ru-RU"/>
      </w:rPr>
    </w:lvl>
    <w:lvl w:ilvl="1">
      <w:start w:val="1"/>
      <w:numFmt w:val="decimal"/>
      <w:suff w:val="tab"/>
      <w:lvlText w:val="%2."/>
      <w:lvlJc w:val="left"/>
      <w:pPr>
        <w:ind w:left="328" w:hanging="221"/>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1102" w:hanging="221"/>
      </w:pPr>
      <w:rPr>
        <w:rFonts w:hint="default"/>
        <w:lang w:val="ru-RU" w:eastAsia="ru-RU" w:bidi="ru-RU"/>
      </w:rPr>
    </w:lvl>
    <w:lvl w:ilvl="3">
      <w:start w:val="0"/>
      <w:numFmt w:val="bullet"/>
      <w:suff w:val="tab"/>
      <w:lvlText w:val="•"/>
      <w:lvlJc w:val="left"/>
      <w:pPr>
        <w:ind w:left="1885" w:hanging="221"/>
      </w:pPr>
      <w:rPr>
        <w:rFonts w:hint="default"/>
        <w:lang w:val="ru-RU" w:eastAsia="ru-RU" w:bidi="ru-RU"/>
      </w:rPr>
    </w:lvl>
    <w:lvl w:ilvl="4">
      <w:start w:val="0"/>
      <w:numFmt w:val="bullet"/>
      <w:suff w:val="tab"/>
      <w:lvlText w:val="•"/>
      <w:lvlJc w:val="left"/>
      <w:pPr>
        <w:ind w:left="2668" w:hanging="221"/>
      </w:pPr>
      <w:rPr>
        <w:rFonts w:hint="default"/>
        <w:lang w:val="ru-RU" w:eastAsia="ru-RU" w:bidi="ru-RU"/>
      </w:rPr>
    </w:lvl>
    <w:lvl w:ilvl="5">
      <w:start w:val="0"/>
      <w:numFmt w:val="bullet"/>
      <w:suff w:val="tab"/>
      <w:lvlText w:val="•"/>
      <w:lvlJc w:val="left"/>
      <w:pPr>
        <w:ind w:left="3451" w:hanging="221"/>
      </w:pPr>
      <w:rPr>
        <w:rFonts w:hint="default"/>
        <w:lang w:val="ru-RU" w:eastAsia="ru-RU" w:bidi="ru-RU"/>
      </w:rPr>
    </w:lvl>
    <w:lvl w:ilvl="6">
      <w:start w:val="0"/>
      <w:numFmt w:val="bullet"/>
      <w:suff w:val="tab"/>
      <w:lvlText w:val="•"/>
      <w:lvlJc w:val="left"/>
      <w:pPr>
        <w:ind w:left="4233" w:hanging="221"/>
      </w:pPr>
      <w:rPr>
        <w:rFonts w:hint="default"/>
        <w:lang w:val="ru-RU" w:eastAsia="ru-RU" w:bidi="ru-RU"/>
      </w:rPr>
    </w:lvl>
    <w:lvl w:ilvl="7">
      <w:start w:val="0"/>
      <w:numFmt w:val="bullet"/>
      <w:suff w:val="tab"/>
      <w:lvlText w:val="•"/>
      <w:lvlJc w:val="left"/>
      <w:pPr>
        <w:ind w:left="5016" w:hanging="221"/>
      </w:pPr>
      <w:rPr>
        <w:rFonts w:hint="default"/>
        <w:lang w:val="ru-RU" w:eastAsia="ru-RU" w:bidi="ru-RU"/>
      </w:rPr>
    </w:lvl>
    <w:lvl w:ilvl="8">
      <w:start w:val="0"/>
      <w:numFmt w:val="bullet"/>
      <w:suff w:val="tab"/>
      <w:lvlText w:val="•"/>
      <w:lvlJc w:val="left"/>
      <w:pPr>
        <w:ind w:left="5799" w:hanging="221"/>
      </w:pPr>
      <w:rPr>
        <w:rFonts w:hint="default"/>
        <w:lang w:val="ru-RU" w:eastAsia="ru-RU" w:bidi="ru-RU"/>
      </w:rPr>
    </w:lvl>
  </w:abstractNum>
  <w:abstractNum w:abstractNumId="46">
    <w:multiLevelType w:val="hybridMultilevel"/>
    <w:lvl w:ilvl="0">
      <w:start w:val="1"/>
      <w:numFmt w:val="decimal"/>
      <w:suff w:val="tab"/>
      <w:lvlText w:val="%1."/>
      <w:lvlJc w:val="left"/>
      <w:pPr>
        <w:ind w:left="107"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26" w:hanging="221"/>
      </w:pPr>
      <w:rPr>
        <w:rFonts w:hint="default"/>
        <w:lang w:val="ru-RU" w:eastAsia="ru-RU" w:bidi="ru-RU"/>
      </w:rPr>
    </w:lvl>
    <w:lvl w:ilvl="2">
      <w:start w:val="0"/>
      <w:numFmt w:val="bullet"/>
      <w:suff w:val="tab"/>
      <w:lvlText w:val="•"/>
      <w:lvlJc w:val="left"/>
      <w:pPr>
        <w:ind w:left="1553" w:hanging="221"/>
      </w:pPr>
      <w:rPr>
        <w:rFonts w:hint="default"/>
        <w:lang w:val="ru-RU" w:eastAsia="ru-RU" w:bidi="ru-RU"/>
      </w:rPr>
    </w:lvl>
    <w:lvl w:ilvl="3">
      <w:start w:val="0"/>
      <w:numFmt w:val="bullet"/>
      <w:suff w:val="tab"/>
      <w:lvlText w:val="•"/>
      <w:lvlJc w:val="left"/>
      <w:pPr>
        <w:ind w:left="2279" w:hanging="221"/>
      </w:pPr>
      <w:rPr>
        <w:rFonts w:hint="default"/>
        <w:lang w:val="ru-RU" w:eastAsia="ru-RU" w:bidi="ru-RU"/>
      </w:rPr>
    </w:lvl>
    <w:lvl w:ilvl="4">
      <w:start w:val="0"/>
      <w:numFmt w:val="bullet"/>
      <w:suff w:val="tab"/>
      <w:lvlText w:val="•"/>
      <w:lvlJc w:val="left"/>
      <w:pPr>
        <w:ind w:left="3006" w:hanging="221"/>
      </w:pPr>
      <w:rPr>
        <w:rFonts w:hint="default"/>
        <w:lang w:val="ru-RU" w:eastAsia="ru-RU" w:bidi="ru-RU"/>
      </w:rPr>
    </w:lvl>
    <w:lvl w:ilvl="5">
      <w:start w:val="0"/>
      <w:numFmt w:val="bullet"/>
      <w:suff w:val="tab"/>
      <w:lvlText w:val="•"/>
      <w:lvlJc w:val="left"/>
      <w:pPr>
        <w:ind w:left="3732" w:hanging="221"/>
      </w:pPr>
      <w:rPr>
        <w:rFonts w:hint="default"/>
        <w:lang w:val="ru-RU" w:eastAsia="ru-RU" w:bidi="ru-RU"/>
      </w:rPr>
    </w:lvl>
    <w:lvl w:ilvl="6">
      <w:start w:val="0"/>
      <w:numFmt w:val="bullet"/>
      <w:suff w:val="tab"/>
      <w:lvlText w:val="•"/>
      <w:lvlJc w:val="left"/>
      <w:pPr>
        <w:ind w:left="4459" w:hanging="221"/>
      </w:pPr>
      <w:rPr>
        <w:rFonts w:hint="default"/>
        <w:lang w:val="ru-RU" w:eastAsia="ru-RU" w:bidi="ru-RU"/>
      </w:rPr>
    </w:lvl>
    <w:lvl w:ilvl="7">
      <w:start w:val="0"/>
      <w:numFmt w:val="bullet"/>
      <w:suff w:val="tab"/>
      <w:lvlText w:val="•"/>
      <w:lvlJc w:val="left"/>
      <w:pPr>
        <w:ind w:left="5185" w:hanging="221"/>
      </w:pPr>
      <w:rPr>
        <w:rFonts w:hint="default"/>
        <w:lang w:val="ru-RU" w:eastAsia="ru-RU" w:bidi="ru-RU"/>
      </w:rPr>
    </w:lvl>
    <w:lvl w:ilvl="8">
      <w:start w:val="0"/>
      <w:numFmt w:val="bullet"/>
      <w:suff w:val="tab"/>
      <w:lvlText w:val="•"/>
      <w:lvlJc w:val="left"/>
      <w:pPr>
        <w:ind w:left="5912" w:hanging="221"/>
      </w:pPr>
      <w:rPr>
        <w:rFonts w:hint="default"/>
        <w:lang w:val="ru-RU" w:eastAsia="ru-RU" w:bidi="ru-RU"/>
      </w:rPr>
    </w:lvl>
  </w:abstractNum>
  <w:abstractNum w:abstractNumId="47">
    <w:multiLevelType w:val="hybridMultilevel"/>
    <w:lvl w:ilvl="0">
      <w:start w:val="0"/>
      <w:numFmt w:val="bullet"/>
      <w:suff w:val="tab"/>
      <w:lvlText w:val=""/>
      <w:lvlJc w:val="left"/>
      <w:pPr>
        <w:ind w:left="282" w:hanging="118"/>
      </w:pPr>
      <w:rPr>
        <w:rFonts w:ascii="Symbol" w:eastAsia="Symbol" w:hAnsi="Symbol" w:cs="Symbol" w:hint="default"/>
        <w:spacing w:val="7"/>
        <w:sz w:val="22"/>
        <w:szCs w:val="22"/>
        <w:lang w:val="ru-RU" w:eastAsia="ru-RU" w:bidi="ru-RU"/>
      </w:rPr>
    </w:lvl>
    <w:lvl w:ilvl="1">
      <w:start w:val="0"/>
      <w:numFmt w:val="bullet"/>
      <w:suff w:val="tab"/>
      <w:lvlText w:val="•"/>
      <w:lvlJc w:val="left"/>
      <w:pPr>
        <w:ind w:left="435" w:hanging="118"/>
      </w:pPr>
      <w:rPr>
        <w:rFonts w:hint="default"/>
        <w:lang w:val="ru-RU" w:eastAsia="ru-RU" w:bidi="ru-RU"/>
      </w:rPr>
    </w:lvl>
    <w:lvl w:ilvl="2">
      <w:start w:val="0"/>
      <w:numFmt w:val="bullet"/>
      <w:suff w:val="tab"/>
      <w:lvlText w:val="•"/>
      <w:lvlJc w:val="left"/>
      <w:pPr>
        <w:ind w:left="590" w:hanging="118"/>
      </w:pPr>
      <w:rPr>
        <w:rFonts w:hint="default"/>
        <w:lang w:val="ru-RU" w:eastAsia="ru-RU" w:bidi="ru-RU"/>
      </w:rPr>
    </w:lvl>
    <w:lvl w:ilvl="3">
      <w:start w:val="0"/>
      <w:numFmt w:val="bullet"/>
      <w:suff w:val="tab"/>
      <w:lvlText w:val="•"/>
      <w:lvlJc w:val="left"/>
      <w:pPr>
        <w:ind w:left="746" w:hanging="118"/>
      </w:pPr>
      <w:rPr>
        <w:rFonts w:hint="default"/>
        <w:lang w:val="ru-RU" w:eastAsia="ru-RU" w:bidi="ru-RU"/>
      </w:rPr>
    </w:lvl>
    <w:lvl w:ilvl="4">
      <w:start w:val="0"/>
      <w:numFmt w:val="bullet"/>
      <w:suff w:val="tab"/>
      <w:lvlText w:val="•"/>
      <w:lvlJc w:val="left"/>
      <w:pPr>
        <w:ind w:left="901" w:hanging="118"/>
      </w:pPr>
      <w:rPr>
        <w:rFonts w:hint="default"/>
        <w:lang w:val="ru-RU" w:eastAsia="ru-RU" w:bidi="ru-RU"/>
      </w:rPr>
    </w:lvl>
    <w:lvl w:ilvl="5">
      <w:start w:val="0"/>
      <w:numFmt w:val="bullet"/>
      <w:suff w:val="tab"/>
      <w:lvlText w:val="•"/>
      <w:lvlJc w:val="left"/>
      <w:pPr>
        <w:ind w:left="1057" w:hanging="118"/>
      </w:pPr>
      <w:rPr>
        <w:rFonts w:hint="default"/>
        <w:lang w:val="ru-RU" w:eastAsia="ru-RU" w:bidi="ru-RU"/>
      </w:rPr>
    </w:lvl>
    <w:lvl w:ilvl="6">
      <w:start w:val="0"/>
      <w:numFmt w:val="bullet"/>
      <w:suff w:val="tab"/>
      <w:lvlText w:val="•"/>
      <w:lvlJc w:val="left"/>
      <w:pPr>
        <w:ind w:left="1212" w:hanging="118"/>
      </w:pPr>
      <w:rPr>
        <w:rFonts w:hint="default"/>
        <w:lang w:val="ru-RU" w:eastAsia="ru-RU" w:bidi="ru-RU"/>
      </w:rPr>
    </w:lvl>
    <w:lvl w:ilvl="7">
      <w:start w:val="0"/>
      <w:numFmt w:val="bullet"/>
      <w:suff w:val="tab"/>
      <w:lvlText w:val="•"/>
      <w:lvlJc w:val="left"/>
      <w:pPr>
        <w:ind w:left="1367" w:hanging="118"/>
      </w:pPr>
      <w:rPr>
        <w:rFonts w:hint="default"/>
        <w:lang w:val="ru-RU" w:eastAsia="ru-RU" w:bidi="ru-RU"/>
      </w:rPr>
    </w:lvl>
    <w:lvl w:ilvl="8">
      <w:start w:val="0"/>
      <w:numFmt w:val="bullet"/>
      <w:suff w:val="tab"/>
      <w:lvlText w:val="•"/>
      <w:lvlJc w:val="left"/>
      <w:pPr>
        <w:ind w:left="1523" w:hanging="118"/>
      </w:pPr>
      <w:rPr>
        <w:rFonts w:hint="default"/>
        <w:lang w:val="ru-RU" w:eastAsia="ru-RU" w:bidi="ru-RU"/>
      </w:rPr>
    </w:lvl>
  </w:abstractNum>
  <w:abstractNum w:abstractNumId="48">
    <w:multiLevelType w:val="hybridMultilevel"/>
    <w:lvl w:ilvl="0">
      <w:start w:val="0"/>
      <w:numFmt w:val="bullet"/>
      <w:suff w:val="tab"/>
      <w:lvlText w:val="-"/>
      <w:lvlJc w:val="left"/>
      <w:pPr>
        <w:ind w:left="3148" w:hanging="360"/>
      </w:pPr>
      <w:rPr>
        <w:rFonts w:ascii="Times New Roman" w:eastAsia="Times New Roman" w:hAnsi="Times New Roman" w:cs="Times New Roman" w:hint="default"/>
        <w:spacing w:val="-9"/>
        <w:w w:val="99"/>
        <w:sz w:val="24"/>
        <w:szCs w:val="24"/>
        <w:lang w:val="ru-RU" w:eastAsia="ru-RU" w:bidi="ru-RU"/>
      </w:rPr>
    </w:lvl>
    <w:lvl w:ilvl="1">
      <w:start w:val="0"/>
      <w:numFmt w:val="bullet"/>
      <w:suff w:val="tab"/>
      <w:lvlText w:val=""/>
      <w:lvlJc w:val="left"/>
      <w:pPr>
        <w:ind w:left="4285" w:hanging="360"/>
      </w:pPr>
      <w:rPr>
        <w:rFonts w:ascii="Symbol" w:eastAsia="Symbol" w:hAnsi="Symbol" w:cs="Symbol" w:hint="default"/>
        <w:sz w:val="24"/>
        <w:szCs w:val="24"/>
        <w:lang w:val="ru-RU" w:eastAsia="ru-RU" w:bidi="ru-RU"/>
      </w:rPr>
    </w:lvl>
    <w:lvl w:ilvl="2">
      <w:start w:val="0"/>
      <w:numFmt w:val="bullet"/>
      <w:suff w:val="tab"/>
      <w:lvlText w:val="•"/>
      <w:lvlJc w:val="left"/>
      <w:pPr>
        <w:ind w:left="4951" w:hanging="360"/>
      </w:pPr>
      <w:rPr>
        <w:rFonts w:hint="default"/>
        <w:lang w:val="ru-RU" w:eastAsia="ru-RU" w:bidi="ru-RU"/>
      </w:rPr>
    </w:lvl>
    <w:lvl w:ilvl="3">
      <w:start w:val="0"/>
      <w:numFmt w:val="bullet"/>
      <w:suff w:val="tab"/>
      <w:lvlText w:val="•"/>
      <w:lvlJc w:val="left"/>
      <w:pPr>
        <w:ind w:left="5623" w:hanging="360"/>
      </w:pPr>
      <w:rPr>
        <w:rFonts w:hint="default"/>
        <w:lang w:val="ru-RU" w:eastAsia="ru-RU" w:bidi="ru-RU"/>
      </w:rPr>
    </w:lvl>
    <w:lvl w:ilvl="4">
      <w:start w:val="0"/>
      <w:numFmt w:val="bullet"/>
      <w:suff w:val="tab"/>
      <w:lvlText w:val="•"/>
      <w:lvlJc w:val="left"/>
      <w:pPr>
        <w:ind w:left="6295" w:hanging="360"/>
      </w:pPr>
      <w:rPr>
        <w:rFonts w:hint="default"/>
        <w:lang w:val="ru-RU" w:eastAsia="ru-RU" w:bidi="ru-RU"/>
      </w:rPr>
    </w:lvl>
    <w:lvl w:ilvl="5">
      <w:start w:val="0"/>
      <w:numFmt w:val="bullet"/>
      <w:suff w:val="tab"/>
      <w:lvlText w:val="•"/>
      <w:lvlJc w:val="left"/>
      <w:pPr>
        <w:ind w:left="6967" w:hanging="360"/>
      </w:pPr>
      <w:rPr>
        <w:rFonts w:hint="default"/>
        <w:lang w:val="ru-RU" w:eastAsia="ru-RU" w:bidi="ru-RU"/>
      </w:rPr>
    </w:lvl>
    <w:lvl w:ilvl="6">
      <w:start w:val="0"/>
      <w:numFmt w:val="bullet"/>
      <w:suff w:val="tab"/>
      <w:lvlText w:val="•"/>
      <w:lvlJc w:val="left"/>
      <w:pPr>
        <w:ind w:left="7639" w:hanging="360"/>
      </w:pPr>
      <w:rPr>
        <w:rFonts w:hint="default"/>
        <w:lang w:val="ru-RU" w:eastAsia="ru-RU" w:bidi="ru-RU"/>
      </w:rPr>
    </w:lvl>
    <w:lvl w:ilvl="7">
      <w:start w:val="0"/>
      <w:numFmt w:val="bullet"/>
      <w:suff w:val="tab"/>
      <w:lvlText w:val="•"/>
      <w:lvlJc w:val="left"/>
      <w:pPr>
        <w:ind w:left="8310" w:hanging="360"/>
      </w:pPr>
      <w:rPr>
        <w:rFonts w:hint="default"/>
        <w:lang w:val="ru-RU" w:eastAsia="ru-RU" w:bidi="ru-RU"/>
      </w:rPr>
    </w:lvl>
    <w:lvl w:ilvl="8">
      <w:start w:val="0"/>
      <w:numFmt w:val="bullet"/>
      <w:suff w:val="tab"/>
      <w:lvlText w:val="•"/>
      <w:lvlJc w:val="left"/>
      <w:pPr>
        <w:ind w:left="8982" w:hanging="360"/>
      </w:pPr>
      <w:rPr>
        <w:rFonts w:hint="default"/>
        <w:lang w:val="ru-RU" w:eastAsia="ru-RU" w:bidi="ru-RU"/>
      </w:rPr>
    </w:lvl>
  </w:abstractNum>
  <w:abstractNum w:abstractNumId="49">
    <w:multiLevelType w:val="hybridMultilevel"/>
    <w:lvl w:ilvl="0">
      <w:start w:val="0"/>
      <w:numFmt w:val="bullet"/>
      <w:suff w:val="tab"/>
      <w:lvlText w:val=""/>
      <w:lvlJc w:val="left"/>
      <w:pPr>
        <w:ind w:left="423" w:hanging="284"/>
      </w:pPr>
      <w:rPr>
        <w:rFonts w:ascii="Symbol" w:eastAsia="Symbol" w:hAnsi="Symbol" w:cs="Symbol" w:hint="default"/>
        <w:sz w:val="24"/>
        <w:szCs w:val="24"/>
        <w:lang w:val="ru-RU" w:eastAsia="ru-RU" w:bidi="ru-RU"/>
      </w:rPr>
    </w:lvl>
    <w:lvl w:ilvl="1">
      <w:start w:val="0"/>
      <w:numFmt w:val="bullet"/>
      <w:suff w:val="tab"/>
      <w:lvlText w:val="•"/>
      <w:lvlJc w:val="left"/>
      <w:pPr>
        <w:ind w:left="603" w:hanging="284"/>
      </w:pPr>
      <w:rPr>
        <w:rFonts w:hint="default"/>
        <w:lang w:val="ru-RU" w:eastAsia="ru-RU" w:bidi="ru-RU"/>
      </w:rPr>
    </w:lvl>
    <w:lvl w:ilvl="2">
      <w:start w:val="0"/>
      <w:numFmt w:val="bullet"/>
      <w:suff w:val="tab"/>
      <w:lvlText w:val="•"/>
      <w:lvlJc w:val="left"/>
      <w:pPr>
        <w:ind w:left="787" w:hanging="284"/>
      </w:pPr>
      <w:rPr>
        <w:rFonts w:hint="default"/>
        <w:lang w:val="ru-RU" w:eastAsia="ru-RU" w:bidi="ru-RU"/>
      </w:rPr>
    </w:lvl>
    <w:lvl w:ilvl="3">
      <w:start w:val="0"/>
      <w:numFmt w:val="bullet"/>
      <w:suff w:val="tab"/>
      <w:lvlText w:val="•"/>
      <w:lvlJc w:val="left"/>
      <w:pPr>
        <w:ind w:left="971" w:hanging="284"/>
      </w:pPr>
      <w:rPr>
        <w:rFonts w:hint="default"/>
        <w:lang w:val="ru-RU" w:eastAsia="ru-RU" w:bidi="ru-RU"/>
      </w:rPr>
    </w:lvl>
    <w:lvl w:ilvl="4">
      <w:start w:val="0"/>
      <w:numFmt w:val="bullet"/>
      <w:suff w:val="tab"/>
      <w:lvlText w:val="•"/>
      <w:lvlJc w:val="left"/>
      <w:pPr>
        <w:ind w:left="1155" w:hanging="284"/>
      </w:pPr>
      <w:rPr>
        <w:rFonts w:hint="default"/>
        <w:lang w:val="ru-RU" w:eastAsia="ru-RU" w:bidi="ru-RU"/>
      </w:rPr>
    </w:lvl>
    <w:lvl w:ilvl="5">
      <w:start w:val="0"/>
      <w:numFmt w:val="bullet"/>
      <w:suff w:val="tab"/>
      <w:lvlText w:val="•"/>
      <w:lvlJc w:val="left"/>
      <w:pPr>
        <w:ind w:left="1339" w:hanging="284"/>
      </w:pPr>
      <w:rPr>
        <w:rFonts w:hint="default"/>
        <w:lang w:val="ru-RU" w:eastAsia="ru-RU" w:bidi="ru-RU"/>
      </w:rPr>
    </w:lvl>
    <w:lvl w:ilvl="6">
      <w:start w:val="0"/>
      <w:numFmt w:val="bullet"/>
      <w:suff w:val="tab"/>
      <w:lvlText w:val="•"/>
      <w:lvlJc w:val="left"/>
      <w:pPr>
        <w:ind w:left="1523" w:hanging="284"/>
      </w:pPr>
      <w:rPr>
        <w:rFonts w:hint="default"/>
        <w:lang w:val="ru-RU" w:eastAsia="ru-RU" w:bidi="ru-RU"/>
      </w:rPr>
    </w:lvl>
    <w:lvl w:ilvl="7">
      <w:start w:val="0"/>
      <w:numFmt w:val="bullet"/>
      <w:suff w:val="tab"/>
      <w:lvlText w:val="•"/>
      <w:lvlJc w:val="left"/>
      <w:pPr>
        <w:ind w:left="1707" w:hanging="284"/>
      </w:pPr>
      <w:rPr>
        <w:rFonts w:hint="default"/>
        <w:lang w:val="ru-RU" w:eastAsia="ru-RU" w:bidi="ru-RU"/>
      </w:rPr>
    </w:lvl>
    <w:lvl w:ilvl="8">
      <w:start w:val="0"/>
      <w:numFmt w:val="bullet"/>
      <w:suff w:val="tab"/>
      <w:lvlText w:val="•"/>
      <w:lvlJc w:val="left"/>
      <w:pPr>
        <w:ind w:left="1891" w:hanging="284"/>
      </w:pPr>
      <w:rPr>
        <w:rFonts w:hint="default"/>
        <w:lang w:val="ru-RU" w:eastAsia="ru-RU" w:bidi="ru-RU"/>
      </w:rPr>
    </w:lvl>
  </w:abstractNum>
  <w:abstractNum w:abstractNumId="50">
    <w:multiLevelType w:val="hybridMultilevel"/>
    <w:lvl w:ilvl="0">
      <w:start w:val="0"/>
      <w:numFmt w:val="bullet"/>
      <w:suff w:val="tab"/>
      <w:lvlText w:val="–"/>
      <w:lvlJc w:val="left"/>
      <w:pPr>
        <w:ind w:left="109"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538" w:hanging="166"/>
      </w:pPr>
      <w:rPr>
        <w:rFonts w:hint="default"/>
        <w:lang w:val="ru-RU" w:eastAsia="ru-RU" w:bidi="ru-RU"/>
      </w:rPr>
    </w:lvl>
    <w:lvl w:ilvl="2">
      <w:start w:val="0"/>
      <w:numFmt w:val="bullet"/>
      <w:suff w:val="tab"/>
      <w:lvlText w:val="•"/>
      <w:lvlJc w:val="left"/>
      <w:pPr>
        <w:ind w:left="976" w:hanging="166"/>
      </w:pPr>
      <w:rPr>
        <w:rFonts w:hint="default"/>
        <w:lang w:val="ru-RU" w:eastAsia="ru-RU" w:bidi="ru-RU"/>
      </w:rPr>
    </w:lvl>
    <w:lvl w:ilvl="3">
      <w:start w:val="0"/>
      <w:numFmt w:val="bullet"/>
      <w:suff w:val="tab"/>
      <w:lvlText w:val="•"/>
      <w:lvlJc w:val="left"/>
      <w:pPr>
        <w:ind w:left="1414" w:hanging="166"/>
      </w:pPr>
      <w:rPr>
        <w:rFonts w:hint="default"/>
        <w:lang w:val="ru-RU" w:eastAsia="ru-RU" w:bidi="ru-RU"/>
      </w:rPr>
    </w:lvl>
    <w:lvl w:ilvl="4">
      <w:start w:val="0"/>
      <w:numFmt w:val="bullet"/>
      <w:suff w:val="tab"/>
      <w:lvlText w:val="•"/>
      <w:lvlJc w:val="left"/>
      <w:pPr>
        <w:ind w:left="1852" w:hanging="166"/>
      </w:pPr>
      <w:rPr>
        <w:rFonts w:hint="default"/>
        <w:lang w:val="ru-RU" w:eastAsia="ru-RU" w:bidi="ru-RU"/>
      </w:rPr>
    </w:lvl>
    <w:lvl w:ilvl="5">
      <w:start w:val="0"/>
      <w:numFmt w:val="bullet"/>
      <w:suff w:val="tab"/>
      <w:lvlText w:val="•"/>
      <w:lvlJc w:val="left"/>
      <w:pPr>
        <w:ind w:left="2291" w:hanging="166"/>
      </w:pPr>
      <w:rPr>
        <w:rFonts w:hint="default"/>
        <w:lang w:val="ru-RU" w:eastAsia="ru-RU" w:bidi="ru-RU"/>
      </w:rPr>
    </w:lvl>
    <w:lvl w:ilvl="6">
      <w:start w:val="0"/>
      <w:numFmt w:val="bullet"/>
      <w:suff w:val="tab"/>
      <w:lvlText w:val="•"/>
      <w:lvlJc w:val="left"/>
      <w:pPr>
        <w:ind w:left="2729" w:hanging="166"/>
      </w:pPr>
      <w:rPr>
        <w:rFonts w:hint="default"/>
        <w:lang w:val="ru-RU" w:eastAsia="ru-RU" w:bidi="ru-RU"/>
      </w:rPr>
    </w:lvl>
    <w:lvl w:ilvl="7">
      <w:start w:val="0"/>
      <w:numFmt w:val="bullet"/>
      <w:suff w:val="tab"/>
      <w:lvlText w:val="•"/>
      <w:lvlJc w:val="left"/>
      <w:pPr>
        <w:ind w:left="3167" w:hanging="166"/>
      </w:pPr>
      <w:rPr>
        <w:rFonts w:hint="default"/>
        <w:lang w:val="ru-RU" w:eastAsia="ru-RU" w:bidi="ru-RU"/>
      </w:rPr>
    </w:lvl>
    <w:lvl w:ilvl="8">
      <w:start w:val="0"/>
      <w:numFmt w:val="bullet"/>
      <w:suff w:val="tab"/>
      <w:lvlText w:val="•"/>
      <w:lvlJc w:val="left"/>
      <w:pPr>
        <w:ind w:left="3605" w:hanging="166"/>
      </w:pPr>
      <w:rPr>
        <w:rFonts w:hint="default"/>
        <w:lang w:val="ru-RU" w:eastAsia="ru-RU" w:bidi="ru-RU"/>
      </w:rPr>
    </w:lvl>
  </w:abstractNum>
  <w:abstractNum w:abstractNumId="51">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0" w:hanging="166"/>
      </w:pPr>
      <w:rPr>
        <w:rFonts w:hint="default"/>
        <w:lang w:val="ru-RU" w:eastAsia="ru-RU" w:bidi="ru-RU"/>
      </w:rPr>
    </w:lvl>
    <w:lvl w:ilvl="2">
      <w:start w:val="0"/>
      <w:numFmt w:val="bullet"/>
      <w:suff w:val="tab"/>
      <w:lvlText w:val="•"/>
      <w:lvlJc w:val="left"/>
      <w:pPr>
        <w:ind w:left="1681" w:hanging="166"/>
      </w:pPr>
      <w:rPr>
        <w:rFonts w:hint="default"/>
        <w:lang w:val="ru-RU" w:eastAsia="ru-RU" w:bidi="ru-RU"/>
      </w:rPr>
    </w:lvl>
    <w:lvl w:ilvl="3">
      <w:start w:val="0"/>
      <w:numFmt w:val="bullet"/>
      <w:suff w:val="tab"/>
      <w:lvlText w:val="•"/>
      <w:lvlJc w:val="left"/>
      <w:pPr>
        <w:ind w:left="2381" w:hanging="166"/>
      </w:pPr>
      <w:rPr>
        <w:rFonts w:hint="default"/>
        <w:lang w:val="ru-RU" w:eastAsia="ru-RU" w:bidi="ru-RU"/>
      </w:rPr>
    </w:lvl>
    <w:lvl w:ilvl="4">
      <w:start w:val="0"/>
      <w:numFmt w:val="bullet"/>
      <w:suff w:val="tab"/>
      <w:lvlText w:val="•"/>
      <w:lvlJc w:val="left"/>
      <w:pPr>
        <w:ind w:left="3082" w:hanging="166"/>
      </w:pPr>
      <w:rPr>
        <w:rFonts w:hint="default"/>
        <w:lang w:val="ru-RU" w:eastAsia="ru-RU" w:bidi="ru-RU"/>
      </w:rPr>
    </w:lvl>
    <w:lvl w:ilvl="5">
      <w:start w:val="0"/>
      <w:numFmt w:val="bullet"/>
      <w:suff w:val="tab"/>
      <w:lvlText w:val="•"/>
      <w:lvlJc w:val="left"/>
      <w:pPr>
        <w:ind w:left="3783" w:hanging="166"/>
      </w:pPr>
      <w:rPr>
        <w:rFonts w:hint="default"/>
        <w:lang w:val="ru-RU" w:eastAsia="ru-RU" w:bidi="ru-RU"/>
      </w:rPr>
    </w:lvl>
    <w:lvl w:ilvl="6">
      <w:start w:val="0"/>
      <w:numFmt w:val="bullet"/>
      <w:suff w:val="tab"/>
      <w:lvlText w:val="•"/>
      <w:lvlJc w:val="left"/>
      <w:pPr>
        <w:ind w:left="4483" w:hanging="166"/>
      </w:pPr>
      <w:rPr>
        <w:rFonts w:hint="default"/>
        <w:lang w:val="ru-RU" w:eastAsia="ru-RU" w:bidi="ru-RU"/>
      </w:rPr>
    </w:lvl>
    <w:lvl w:ilvl="7">
      <w:start w:val="0"/>
      <w:numFmt w:val="bullet"/>
      <w:suff w:val="tab"/>
      <w:lvlText w:val="•"/>
      <w:lvlJc w:val="left"/>
      <w:pPr>
        <w:ind w:left="5184" w:hanging="166"/>
      </w:pPr>
      <w:rPr>
        <w:rFonts w:hint="default"/>
        <w:lang w:val="ru-RU" w:eastAsia="ru-RU" w:bidi="ru-RU"/>
      </w:rPr>
    </w:lvl>
    <w:lvl w:ilvl="8">
      <w:start w:val="0"/>
      <w:numFmt w:val="bullet"/>
      <w:suff w:val="tab"/>
      <w:lvlText w:val="•"/>
      <w:lvlJc w:val="left"/>
      <w:pPr>
        <w:ind w:left="5884" w:hanging="166"/>
      </w:pPr>
      <w:rPr>
        <w:rFonts w:hint="default"/>
        <w:lang w:val="ru-RU" w:eastAsia="ru-RU" w:bidi="ru-RU"/>
      </w:rPr>
    </w:lvl>
  </w:abstractNum>
  <w:abstractNum w:abstractNumId="52">
    <w:multiLevelType w:val="hybridMultilevel"/>
    <w:lvl w:ilvl="0">
      <w:start w:val="1"/>
      <w:numFmt w:val="decimal"/>
      <w:suff w:val="tab"/>
      <w:lvlText w:val="%1."/>
      <w:lvlJc w:val="left"/>
      <w:pPr>
        <w:ind w:left="328" w:hanging="221"/>
        <w:jc w:val="left"/>
      </w:pPr>
      <w:rPr>
        <w:rFonts w:ascii="Times New Roman" w:eastAsia="Times New Roman" w:hAnsi="Times New Roman" w:cs="Times New Roman" w:hint="default"/>
        <w:position w:val="2"/>
        <w:sz w:val="22"/>
        <w:szCs w:val="22"/>
        <w:lang w:val="ru-RU" w:eastAsia="ru-RU" w:bidi="ru-RU"/>
      </w:rPr>
    </w:lvl>
    <w:lvl w:ilvl="1">
      <w:start w:val="0"/>
      <w:numFmt w:val="bullet"/>
      <w:suff w:val="tab"/>
      <w:lvlText w:val="•"/>
      <w:lvlJc w:val="left"/>
      <w:pPr>
        <w:ind w:left="1016" w:hanging="221"/>
      </w:pPr>
      <w:rPr>
        <w:rFonts w:hint="default"/>
        <w:lang w:val="ru-RU" w:eastAsia="ru-RU" w:bidi="ru-RU"/>
      </w:rPr>
    </w:lvl>
    <w:lvl w:ilvl="2">
      <w:start w:val="0"/>
      <w:numFmt w:val="bullet"/>
      <w:suff w:val="tab"/>
      <w:lvlText w:val="•"/>
      <w:lvlJc w:val="left"/>
      <w:pPr>
        <w:ind w:left="1713" w:hanging="221"/>
      </w:pPr>
      <w:rPr>
        <w:rFonts w:hint="default"/>
        <w:lang w:val="ru-RU" w:eastAsia="ru-RU" w:bidi="ru-RU"/>
      </w:rPr>
    </w:lvl>
    <w:lvl w:ilvl="3">
      <w:start w:val="0"/>
      <w:numFmt w:val="bullet"/>
      <w:suff w:val="tab"/>
      <w:lvlText w:val="•"/>
      <w:lvlJc w:val="left"/>
      <w:pPr>
        <w:ind w:left="2409" w:hanging="221"/>
      </w:pPr>
      <w:rPr>
        <w:rFonts w:hint="default"/>
        <w:lang w:val="ru-RU" w:eastAsia="ru-RU" w:bidi="ru-RU"/>
      </w:rPr>
    </w:lvl>
    <w:lvl w:ilvl="4">
      <w:start w:val="0"/>
      <w:numFmt w:val="bullet"/>
      <w:suff w:val="tab"/>
      <w:lvlText w:val="•"/>
      <w:lvlJc w:val="left"/>
      <w:pPr>
        <w:ind w:left="3106" w:hanging="221"/>
      </w:pPr>
      <w:rPr>
        <w:rFonts w:hint="default"/>
        <w:lang w:val="ru-RU" w:eastAsia="ru-RU" w:bidi="ru-RU"/>
      </w:rPr>
    </w:lvl>
    <w:lvl w:ilvl="5">
      <w:start w:val="0"/>
      <w:numFmt w:val="bullet"/>
      <w:suff w:val="tab"/>
      <w:lvlText w:val="•"/>
      <w:lvlJc w:val="left"/>
      <w:pPr>
        <w:ind w:left="3803" w:hanging="221"/>
      </w:pPr>
      <w:rPr>
        <w:rFonts w:hint="default"/>
        <w:lang w:val="ru-RU" w:eastAsia="ru-RU" w:bidi="ru-RU"/>
      </w:rPr>
    </w:lvl>
    <w:lvl w:ilvl="6">
      <w:start w:val="0"/>
      <w:numFmt w:val="bullet"/>
      <w:suff w:val="tab"/>
      <w:lvlText w:val="•"/>
      <w:lvlJc w:val="left"/>
      <w:pPr>
        <w:ind w:left="4499" w:hanging="221"/>
      </w:pPr>
      <w:rPr>
        <w:rFonts w:hint="default"/>
        <w:lang w:val="ru-RU" w:eastAsia="ru-RU" w:bidi="ru-RU"/>
      </w:rPr>
    </w:lvl>
    <w:lvl w:ilvl="7">
      <w:start w:val="0"/>
      <w:numFmt w:val="bullet"/>
      <w:suff w:val="tab"/>
      <w:lvlText w:val="•"/>
      <w:lvlJc w:val="left"/>
      <w:pPr>
        <w:ind w:left="5196" w:hanging="221"/>
      </w:pPr>
      <w:rPr>
        <w:rFonts w:hint="default"/>
        <w:lang w:val="ru-RU" w:eastAsia="ru-RU" w:bidi="ru-RU"/>
      </w:rPr>
    </w:lvl>
    <w:lvl w:ilvl="8">
      <w:start w:val="0"/>
      <w:numFmt w:val="bullet"/>
      <w:suff w:val="tab"/>
      <w:lvlText w:val="•"/>
      <w:lvlJc w:val="left"/>
      <w:pPr>
        <w:ind w:left="5892" w:hanging="221"/>
      </w:pPr>
      <w:rPr>
        <w:rFonts w:hint="default"/>
        <w:lang w:val="ru-RU" w:eastAsia="ru-RU" w:bidi="ru-RU"/>
      </w:rPr>
    </w:lvl>
  </w:abstractNum>
  <w:abstractNum w:abstractNumId="53">
    <w:multiLevelType w:val="hybridMultilevel"/>
    <w:lvl w:ilvl="0">
      <w:start w:val="0"/>
      <w:numFmt w:val="bullet"/>
      <w:suff w:val="tab"/>
      <w:lvlText w:val=""/>
      <w:lvlJc w:val="left"/>
      <w:pPr>
        <w:ind w:left="423" w:hanging="284"/>
      </w:pPr>
      <w:rPr>
        <w:rFonts w:ascii="Symbol" w:eastAsia="Symbol" w:hAnsi="Symbol" w:cs="Symbol" w:hint="default"/>
        <w:sz w:val="24"/>
        <w:szCs w:val="24"/>
        <w:lang w:val="ru-RU" w:eastAsia="ru-RU" w:bidi="ru-RU"/>
      </w:rPr>
    </w:lvl>
    <w:lvl w:ilvl="1">
      <w:start w:val="0"/>
      <w:numFmt w:val="bullet"/>
      <w:suff w:val="tab"/>
      <w:lvlText w:val="•"/>
      <w:lvlJc w:val="left"/>
      <w:pPr>
        <w:ind w:left="603" w:hanging="284"/>
      </w:pPr>
      <w:rPr>
        <w:rFonts w:hint="default"/>
        <w:lang w:val="ru-RU" w:eastAsia="ru-RU" w:bidi="ru-RU"/>
      </w:rPr>
    </w:lvl>
    <w:lvl w:ilvl="2">
      <w:start w:val="0"/>
      <w:numFmt w:val="bullet"/>
      <w:suff w:val="tab"/>
      <w:lvlText w:val="•"/>
      <w:lvlJc w:val="left"/>
      <w:pPr>
        <w:ind w:left="787" w:hanging="284"/>
      </w:pPr>
      <w:rPr>
        <w:rFonts w:hint="default"/>
        <w:lang w:val="ru-RU" w:eastAsia="ru-RU" w:bidi="ru-RU"/>
      </w:rPr>
    </w:lvl>
    <w:lvl w:ilvl="3">
      <w:start w:val="0"/>
      <w:numFmt w:val="bullet"/>
      <w:suff w:val="tab"/>
      <w:lvlText w:val="•"/>
      <w:lvlJc w:val="left"/>
      <w:pPr>
        <w:ind w:left="971" w:hanging="284"/>
      </w:pPr>
      <w:rPr>
        <w:rFonts w:hint="default"/>
        <w:lang w:val="ru-RU" w:eastAsia="ru-RU" w:bidi="ru-RU"/>
      </w:rPr>
    </w:lvl>
    <w:lvl w:ilvl="4">
      <w:start w:val="0"/>
      <w:numFmt w:val="bullet"/>
      <w:suff w:val="tab"/>
      <w:lvlText w:val="•"/>
      <w:lvlJc w:val="left"/>
      <w:pPr>
        <w:ind w:left="1155" w:hanging="284"/>
      </w:pPr>
      <w:rPr>
        <w:rFonts w:hint="default"/>
        <w:lang w:val="ru-RU" w:eastAsia="ru-RU" w:bidi="ru-RU"/>
      </w:rPr>
    </w:lvl>
    <w:lvl w:ilvl="5">
      <w:start w:val="0"/>
      <w:numFmt w:val="bullet"/>
      <w:suff w:val="tab"/>
      <w:lvlText w:val="•"/>
      <w:lvlJc w:val="left"/>
      <w:pPr>
        <w:ind w:left="1339" w:hanging="284"/>
      </w:pPr>
      <w:rPr>
        <w:rFonts w:hint="default"/>
        <w:lang w:val="ru-RU" w:eastAsia="ru-RU" w:bidi="ru-RU"/>
      </w:rPr>
    </w:lvl>
    <w:lvl w:ilvl="6">
      <w:start w:val="0"/>
      <w:numFmt w:val="bullet"/>
      <w:suff w:val="tab"/>
      <w:lvlText w:val="•"/>
      <w:lvlJc w:val="left"/>
      <w:pPr>
        <w:ind w:left="1523" w:hanging="284"/>
      </w:pPr>
      <w:rPr>
        <w:rFonts w:hint="default"/>
        <w:lang w:val="ru-RU" w:eastAsia="ru-RU" w:bidi="ru-RU"/>
      </w:rPr>
    </w:lvl>
    <w:lvl w:ilvl="7">
      <w:start w:val="0"/>
      <w:numFmt w:val="bullet"/>
      <w:suff w:val="tab"/>
      <w:lvlText w:val="•"/>
      <w:lvlJc w:val="left"/>
      <w:pPr>
        <w:ind w:left="1707" w:hanging="284"/>
      </w:pPr>
      <w:rPr>
        <w:rFonts w:hint="default"/>
        <w:lang w:val="ru-RU" w:eastAsia="ru-RU" w:bidi="ru-RU"/>
      </w:rPr>
    </w:lvl>
    <w:lvl w:ilvl="8">
      <w:start w:val="0"/>
      <w:numFmt w:val="bullet"/>
      <w:suff w:val="tab"/>
      <w:lvlText w:val="•"/>
      <w:lvlJc w:val="left"/>
      <w:pPr>
        <w:ind w:left="1891" w:hanging="284"/>
      </w:pPr>
      <w:rPr>
        <w:rFonts w:hint="default"/>
        <w:lang w:val="ru-RU" w:eastAsia="ru-RU" w:bidi="ru-RU"/>
      </w:rPr>
    </w:lvl>
  </w:abstractNum>
  <w:abstractNum w:abstractNumId="54">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0" w:hanging="166"/>
      </w:pPr>
      <w:rPr>
        <w:rFonts w:hint="default"/>
        <w:lang w:val="ru-RU" w:eastAsia="ru-RU" w:bidi="ru-RU"/>
      </w:rPr>
    </w:lvl>
    <w:lvl w:ilvl="2">
      <w:start w:val="0"/>
      <w:numFmt w:val="bullet"/>
      <w:suff w:val="tab"/>
      <w:lvlText w:val="•"/>
      <w:lvlJc w:val="left"/>
      <w:pPr>
        <w:ind w:left="1681" w:hanging="166"/>
      </w:pPr>
      <w:rPr>
        <w:rFonts w:hint="default"/>
        <w:lang w:val="ru-RU" w:eastAsia="ru-RU" w:bidi="ru-RU"/>
      </w:rPr>
    </w:lvl>
    <w:lvl w:ilvl="3">
      <w:start w:val="0"/>
      <w:numFmt w:val="bullet"/>
      <w:suff w:val="tab"/>
      <w:lvlText w:val="•"/>
      <w:lvlJc w:val="left"/>
      <w:pPr>
        <w:ind w:left="2382" w:hanging="166"/>
      </w:pPr>
      <w:rPr>
        <w:rFonts w:hint="default"/>
        <w:lang w:val="ru-RU" w:eastAsia="ru-RU" w:bidi="ru-RU"/>
      </w:rPr>
    </w:lvl>
    <w:lvl w:ilvl="4">
      <w:start w:val="0"/>
      <w:numFmt w:val="bullet"/>
      <w:suff w:val="tab"/>
      <w:lvlText w:val="•"/>
      <w:lvlJc w:val="left"/>
      <w:pPr>
        <w:ind w:left="3082" w:hanging="166"/>
      </w:pPr>
      <w:rPr>
        <w:rFonts w:hint="default"/>
        <w:lang w:val="ru-RU" w:eastAsia="ru-RU" w:bidi="ru-RU"/>
      </w:rPr>
    </w:lvl>
    <w:lvl w:ilvl="5">
      <w:start w:val="0"/>
      <w:numFmt w:val="bullet"/>
      <w:suff w:val="tab"/>
      <w:lvlText w:val="•"/>
      <w:lvlJc w:val="left"/>
      <w:pPr>
        <w:ind w:left="3783" w:hanging="166"/>
      </w:pPr>
      <w:rPr>
        <w:rFonts w:hint="default"/>
        <w:lang w:val="ru-RU" w:eastAsia="ru-RU" w:bidi="ru-RU"/>
      </w:rPr>
    </w:lvl>
    <w:lvl w:ilvl="6">
      <w:start w:val="0"/>
      <w:numFmt w:val="bullet"/>
      <w:suff w:val="tab"/>
      <w:lvlText w:val="•"/>
      <w:lvlJc w:val="left"/>
      <w:pPr>
        <w:ind w:left="4484" w:hanging="166"/>
      </w:pPr>
      <w:rPr>
        <w:rFonts w:hint="default"/>
        <w:lang w:val="ru-RU" w:eastAsia="ru-RU" w:bidi="ru-RU"/>
      </w:rPr>
    </w:lvl>
    <w:lvl w:ilvl="7">
      <w:start w:val="0"/>
      <w:numFmt w:val="bullet"/>
      <w:suff w:val="tab"/>
      <w:lvlText w:val="•"/>
      <w:lvlJc w:val="left"/>
      <w:pPr>
        <w:ind w:left="5184" w:hanging="166"/>
      </w:pPr>
      <w:rPr>
        <w:rFonts w:hint="default"/>
        <w:lang w:val="ru-RU" w:eastAsia="ru-RU" w:bidi="ru-RU"/>
      </w:rPr>
    </w:lvl>
    <w:lvl w:ilvl="8">
      <w:start w:val="0"/>
      <w:numFmt w:val="bullet"/>
      <w:suff w:val="tab"/>
      <w:lvlText w:val="•"/>
      <w:lvlJc w:val="left"/>
      <w:pPr>
        <w:ind w:left="5885" w:hanging="166"/>
      </w:pPr>
      <w:rPr>
        <w:rFonts w:hint="default"/>
        <w:lang w:val="ru-RU" w:eastAsia="ru-RU" w:bidi="ru-RU"/>
      </w:rPr>
    </w:lvl>
  </w:abstractNum>
  <w:abstractNum w:abstractNumId="55">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12" w:hanging="166"/>
      </w:pPr>
      <w:rPr>
        <w:rFonts w:hint="default"/>
        <w:lang w:val="ru-RU" w:eastAsia="ru-RU" w:bidi="ru-RU"/>
      </w:rPr>
    </w:lvl>
    <w:lvl w:ilvl="2">
      <w:start w:val="0"/>
      <w:numFmt w:val="bullet"/>
      <w:suff w:val="tab"/>
      <w:lvlText w:val="•"/>
      <w:lvlJc w:val="left"/>
      <w:pPr>
        <w:ind w:left="1744" w:hanging="166"/>
      </w:pPr>
      <w:rPr>
        <w:rFonts w:hint="default"/>
        <w:lang w:val="ru-RU" w:eastAsia="ru-RU" w:bidi="ru-RU"/>
      </w:rPr>
    </w:lvl>
    <w:lvl w:ilvl="3">
      <w:start w:val="0"/>
      <w:numFmt w:val="bullet"/>
      <w:suff w:val="tab"/>
      <w:lvlText w:val="•"/>
      <w:lvlJc w:val="left"/>
      <w:pPr>
        <w:ind w:left="2476" w:hanging="166"/>
      </w:pPr>
      <w:rPr>
        <w:rFonts w:hint="default"/>
        <w:lang w:val="ru-RU" w:eastAsia="ru-RU" w:bidi="ru-RU"/>
      </w:rPr>
    </w:lvl>
    <w:lvl w:ilvl="4">
      <w:start w:val="0"/>
      <w:numFmt w:val="bullet"/>
      <w:suff w:val="tab"/>
      <w:lvlText w:val="•"/>
      <w:lvlJc w:val="left"/>
      <w:pPr>
        <w:ind w:left="3208" w:hanging="166"/>
      </w:pPr>
      <w:rPr>
        <w:rFonts w:hint="default"/>
        <w:lang w:val="ru-RU" w:eastAsia="ru-RU" w:bidi="ru-RU"/>
      </w:rPr>
    </w:lvl>
    <w:lvl w:ilvl="5">
      <w:start w:val="0"/>
      <w:numFmt w:val="bullet"/>
      <w:suff w:val="tab"/>
      <w:lvlText w:val="•"/>
      <w:lvlJc w:val="left"/>
      <w:pPr>
        <w:ind w:left="3941" w:hanging="166"/>
      </w:pPr>
      <w:rPr>
        <w:rFonts w:hint="default"/>
        <w:lang w:val="ru-RU" w:eastAsia="ru-RU" w:bidi="ru-RU"/>
      </w:rPr>
    </w:lvl>
    <w:lvl w:ilvl="6">
      <w:start w:val="0"/>
      <w:numFmt w:val="bullet"/>
      <w:suff w:val="tab"/>
      <w:lvlText w:val="•"/>
      <w:lvlJc w:val="left"/>
      <w:pPr>
        <w:ind w:left="4673" w:hanging="166"/>
      </w:pPr>
      <w:rPr>
        <w:rFonts w:hint="default"/>
        <w:lang w:val="ru-RU" w:eastAsia="ru-RU" w:bidi="ru-RU"/>
      </w:rPr>
    </w:lvl>
    <w:lvl w:ilvl="7">
      <w:start w:val="0"/>
      <w:numFmt w:val="bullet"/>
      <w:suff w:val="tab"/>
      <w:lvlText w:val="•"/>
      <w:lvlJc w:val="left"/>
      <w:pPr>
        <w:ind w:left="5405" w:hanging="166"/>
      </w:pPr>
      <w:rPr>
        <w:rFonts w:hint="default"/>
        <w:lang w:val="ru-RU" w:eastAsia="ru-RU" w:bidi="ru-RU"/>
      </w:rPr>
    </w:lvl>
    <w:lvl w:ilvl="8">
      <w:start w:val="0"/>
      <w:numFmt w:val="bullet"/>
      <w:suff w:val="tab"/>
      <w:lvlText w:val="•"/>
      <w:lvlJc w:val="left"/>
      <w:pPr>
        <w:ind w:left="6137" w:hanging="166"/>
      </w:pPr>
      <w:rPr>
        <w:rFonts w:hint="default"/>
        <w:lang w:val="ru-RU" w:eastAsia="ru-RU" w:bidi="ru-RU"/>
      </w:rPr>
    </w:lvl>
  </w:abstractNum>
  <w:abstractNum w:abstractNumId="56">
    <w:multiLevelType w:val="hybridMultilevel"/>
    <w:lvl w:ilvl="0">
      <w:start w:val="0"/>
      <w:numFmt w:val="bullet"/>
      <w:suff w:val="tab"/>
      <w:lvlText w:val="–"/>
      <w:lvlJc w:val="left"/>
      <w:pPr>
        <w:ind w:left="273"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88" w:hanging="166"/>
      </w:pPr>
      <w:rPr>
        <w:rFonts w:hint="default"/>
        <w:lang w:val="ru-RU" w:eastAsia="ru-RU" w:bidi="ru-RU"/>
      </w:rPr>
    </w:lvl>
    <w:lvl w:ilvl="2">
      <w:start w:val="0"/>
      <w:numFmt w:val="bullet"/>
      <w:suff w:val="tab"/>
      <w:lvlText w:val="•"/>
      <w:lvlJc w:val="left"/>
      <w:pPr>
        <w:ind w:left="1697" w:hanging="166"/>
      </w:pPr>
      <w:rPr>
        <w:rFonts w:hint="default"/>
        <w:lang w:val="ru-RU" w:eastAsia="ru-RU" w:bidi="ru-RU"/>
      </w:rPr>
    </w:lvl>
    <w:lvl w:ilvl="3">
      <w:start w:val="0"/>
      <w:numFmt w:val="bullet"/>
      <w:suff w:val="tab"/>
      <w:lvlText w:val="•"/>
      <w:lvlJc w:val="left"/>
      <w:pPr>
        <w:ind w:left="2405" w:hanging="166"/>
      </w:pPr>
      <w:rPr>
        <w:rFonts w:hint="default"/>
        <w:lang w:val="ru-RU" w:eastAsia="ru-RU" w:bidi="ru-RU"/>
      </w:rPr>
    </w:lvl>
    <w:lvl w:ilvl="4">
      <w:start w:val="0"/>
      <w:numFmt w:val="bullet"/>
      <w:suff w:val="tab"/>
      <w:lvlText w:val="•"/>
      <w:lvlJc w:val="left"/>
      <w:pPr>
        <w:ind w:left="3114" w:hanging="166"/>
      </w:pPr>
      <w:rPr>
        <w:rFonts w:hint="default"/>
        <w:lang w:val="ru-RU" w:eastAsia="ru-RU" w:bidi="ru-RU"/>
      </w:rPr>
    </w:lvl>
    <w:lvl w:ilvl="5">
      <w:start w:val="0"/>
      <w:numFmt w:val="bullet"/>
      <w:suff w:val="tab"/>
      <w:lvlText w:val="•"/>
      <w:lvlJc w:val="left"/>
      <w:pPr>
        <w:ind w:left="3822" w:hanging="166"/>
      </w:pPr>
      <w:rPr>
        <w:rFonts w:hint="default"/>
        <w:lang w:val="ru-RU" w:eastAsia="ru-RU" w:bidi="ru-RU"/>
      </w:rPr>
    </w:lvl>
    <w:lvl w:ilvl="6">
      <w:start w:val="0"/>
      <w:numFmt w:val="bullet"/>
      <w:suff w:val="tab"/>
      <w:lvlText w:val="•"/>
      <w:lvlJc w:val="left"/>
      <w:pPr>
        <w:ind w:left="4531" w:hanging="166"/>
      </w:pPr>
      <w:rPr>
        <w:rFonts w:hint="default"/>
        <w:lang w:val="ru-RU" w:eastAsia="ru-RU" w:bidi="ru-RU"/>
      </w:rPr>
    </w:lvl>
    <w:lvl w:ilvl="7">
      <w:start w:val="0"/>
      <w:numFmt w:val="bullet"/>
      <w:suff w:val="tab"/>
      <w:lvlText w:val="•"/>
      <w:lvlJc w:val="left"/>
      <w:pPr>
        <w:ind w:left="5239" w:hanging="166"/>
      </w:pPr>
      <w:rPr>
        <w:rFonts w:hint="default"/>
        <w:lang w:val="ru-RU" w:eastAsia="ru-RU" w:bidi="ru-RU"/>
      </w:rPr>
    </w:lvl>
    <w:lvl w:ilvl="8">
      <w:start w:val="0"/>
      <w:numFmt w:val="bullet"/>
      <w:suff w:val="tab"/>
      <w:lvlText w:val="•"/>
      <w:lvlJc w:val="left"/>
      <w:pPr>
        <w:ind w:left="5948" w:hanging="166"/>
      </w:pPr>
      <w:rPr>
        <w:rFonts w:hint="default"/>
        <w:lang w:val="ru-RU" w:eastAsia="ru-RU" w:bidi="ru-RU"/>
      </w:rPr>
    </w:lvl>
  </w:abstractNum>
  <w:abstractNum w:abstractNumId="57">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46" w:hanging="166"/>
      </w:pPr>
      <w:rPr>
        <w:rFonts w:hint="default"/>
        <w:lang w:val="ru-RU" w:eastAsia="ru-RU" w:bidi="ru-RU"/>
      </w:rPr>
    </w:lvl>
    <w:lvl w:ilvl="2">
      <w:start w:val="0"/>
      <w:numFmt w:val="bullet"/>
      <w:suff w:val="tab"/>
      <w:lvlText w:val="•"/>
      <w:lvlJc w:val="left"/>
      <w:pPr>
        <w:ind w:left="1612" w:hanging="166"/>
      </w:pPr>
      <w:rPr>
        <w:rFonts w:hint="default"/>
        <w:lang w:val="ru-RU" w:eastAsia="ru-RU" w:bidi="ru-RU"/>
      </w:rPr>
    </w:lvl>
    <w:lvl w:ilvl="3">
      <w:start w:val="0"/>
      <w:numFmt w:val="bullet"/>
      <w:suff w:val="tab"/>
      <w:lvlText w:val="•"/>
      <w:lvlJc w:val="left"/>
      <w:pPr>
        <w:ind w:left="2278" w:hanging="166"/>
      </w:pPr>
      <w:rPr>
        <w:rFonts w:hint="default"/>
        <w:lang w:val="ru-RU" w:eastAsia="ru-RU" w:bidi="ru-RU"/>
      </w:rPr>
    </w:lvl>
    <w:lvl w:ilvl="4">
      <w:start w:val="0"/>
      <w:numFmt w:val="bullet"/>
      <w:suff w:val="tab"/>
      <w:lvlText w:val="•"/>
      <w:lvlJc w:val="left"/>
      <w:pPr>
        <w:ind w:left="2944" w:hanging="166"/>
      </w:pPr>
      <w:rPr>
        <w:rFonts w:hint="default"/>
        <w:lang w:val="ru-RU" w:eastAsia="ru-RU" w:bidi="ru-RU"/>
      </w:rPr>
    </w:lvl>
    <w:lvl w:ilvl="5">
      <w:start w:val="0"/>
      <w:numFmt w:val="bullet"/>
      <w:suff w:val="tab"/>
      <w:lvlText w:val="•"/>
      <w:lvlJc w:val="left"/>
      <w:pPr>
        <w:ind w:left="3611" w:hanging="166"/>
      </w:pPr>
      <w:rPr>
        <w:rFonts w:hint="default"/>
        <w:lang w:val="ru-RU" w:eastAsia="ru-RU" w:bidi="ru-RU"/>
      </w:rPr>
    </w:lvl>
    <w:lvl w:ilvl="6">
      <w:start w:val="0"/>
      <w:numFmt w:val="bullet"/>
      <w:suff w:val="tab"/>
      <w:lvlText w:val="•"/>
      <w:lvlJc w:val="left"/>
      <w:pPr>
        <w:ind w:left="4277" w:hanging="166"/>
      </w:pPr>
      <w:rPr>
        <w:rFonts w:hint="default"/>
        <w:lang w:val="ru-RU" w:eastAsia="ru-RU" w:bidi="ru-RU"/>
      </w:rPr>
    </w:lvl>
    <w:lvl w:ilvl="7">
      <w:start w:val="0"/>
      <w:numFmt w:val="bullet"/>
      <w:suff w:val="tab"/>
      <w:lvlText w:val="•"/>
      <w:lvlJc w:val="left"/>
      <w:pPr>
        <w:ind w:left="4943" w:hanging="166"/>
      </w:pPr>
      <w:rPr>
        <w:rFonts w:hint="default"/>
        <w:lang w:val="ru-RU" w:eastAsia="ru-RU" w:bidi="ru-RU"/>
      </w:rPr>
    </w:lvl>
    <w:lvl w:ilvl="8">
      <w:start w:val="0"/>
      <w:numFmt w:val="bullet"/>
      <w:suff w:val="tab"/>
      <w:lvlText w:val="•"/>
      <w:lvlJc w:val="left"/>
      <w:pPr>
        <w:ind w:left="5609" w:hanging="166"/>
      </w:pPr>
      <w:rPr>
        <w:rFonts w:hint="default"/>
        <w:lang w:val="ru-RU" w:eastAsia="ru-RU" w:bidi="ru-RU"/>
      </w:rPr>
    </w:lvl>
  </w:abstractNum>
  <w:abstractNum w:abstractNumId="58">
    <w:multiLevelType w:val="hybridMultilevel"/>
    <w:lvl w:ilvl="0">
      <w:start w:val="0"/>
      <w:numFmt w:val="bullet"/>
      <w:suff w:val="tab"/>
      <w:lvlText w:val="–"/>
      <w:lvlJc w:val="left"/>
      <w:pPr>
        <w:ind w:left="48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220" w:hanging="166"/>
      </w:pPr>
      <w:rPr>
        <w:rFonts w:hint="default"/>
        <w:lang w:val="ru-RU" w:eastAsia="ru-RU" w:bidi="ru-RU"/>
      </w:rPr>
    </w:lvl>
    <w:lvl w:ilvl="2">
      <w:start w:val="0"/>
      <w:numFmt w:val="bullet"/>
      <w:suff w:val="tab"/>
      <w:lvlText w:val="•"/>
      <w:lvlJc w:val="left"/>
      <w:pPr>
        <w:ind w:left="1968" w:hanging="166"/>
      </w:pPr>
      <w:rPr>
        <w:rFonts w:hint="default"/>
        <w:lang w:val="ru-RU" w:eastAsia="ru-RU" w:bidi="ru-RU"/>
      </w:rPr>
    </w:lvl>
    <w:lvl w:ilvl="3">
      <w:start w:val="0"/>
      <w:numFmt w:val="bullet"/>
      <w:suff w:val="tab"/>
      <w:lvlText w:val="•"/>
      <w:lvlJc w:val="left"/>
      <w:pPr>
        <w:ind w:left="2716" w:hanging="166"/>
      </w:pPr>
      <w:rPr>
        <w:rFonts w:hint="default"/>
        <w:lang w:val="ru-RU" w:eastAsia="ru-RU" w:bidi="ru-RU"/>
      </w:rPr>
    </w:lvl>
    <w:lvl w:ilvl="4">
      <w:start w:val="0"/>
      <w:numFmt w:val="bullet"/>
      <w:suff w:val="tab"/>
      <w:lvlText w:val="•"/>
      <w:lvlJc w:val="left"/>
      <w:pPr>
        <w:ind w:left="3464" w:hanging="166"/>
      </w:pPr>
      <w:rPr>
        <w:rFonts w:hint="default"/>
        <w:lang w:val="ru-RU" w:eastAsia="ru-RU" w:bidi="ru-RU"/>
      </w:rPr>
    </w:lvl>
    <w:lvl w:ilvl="5">
      <w:start w:val="0"/>
      <w:numFmt w:val="bullet"/>
      <w:suff w:val="tab"/>
      <w:lvlText w:val="•"/>
      <w:lvlJc w:val="left"/>
      <w:pPr>
        <w:ind w:left="4212" w:hanging="166"/>
      </w:pPr>
      <w:rPr>
        <w:rFonts w:hint="default"/>
        <w:lang w:val="ru-RU" w:eastAsia="ru-RU" w:bidi="ru-RU"/>
      </w:rPr>
    </w:lvl>
    <w:lvl w:ilvl="6">
      <w:start w:val="0"/>
      <w:numFmt w:val="bullet"/>
      <w:suff w:val="tab"/>
      <w:lvlText w:val="•"/>
      <w:lvlJc w:val="left"/>
      <w:pPr>
        <w:ind w:left="4959" w:hanging="166"/>
      </w:pPr>
      <w:rPr>
        <w:rFonts w:hint="default"/>
        <w:lang w:val="ru-RU" w:eastAsia="ru-RU" w:bidi="ru-RU"/>
      </w:rPr>
    </w:lvl>
    <w:lvl w:ilvl="7">
      <w:start w:val="0"/>
      <w:numFmt w:val="bullet"/>
      <w:suff w:val="tab"/>
      <w:lvlText w:val="•"/>
      <w:lvlJc w:val="left"/>
      <w:pPr>
        <w:ind w:left="5707" w:hanging="166"/>
      </w:pPr>
      <w:rPr>
        <w:rFonts w:hint="default"/>
        <w:lang w:val="ru-RU" w:eastAsia="ru-RU" w:bidi="ru-RU"/>
      </w:rPr>
    </w:lvl>
    <w:lvl w:ilvl="8">
      <w:start w:val="0"/>
      <w:numFmt w:val="bullet"/>
      <w:suff w:val="tab"/>
      <w:lvlText w:val="•"/>
      <w:lvlJc w:val="left"/>
      <w:pPr>
        <w:ind w:left="6455" w:hanging="166"/>
      </w:pPr>
      <w:rPr>
        <w:rFonts w:hint="default"/>
        <w:lang w:val="ru-RU" w:eastAsia="ru-RU" w:bidi="ru-RU"/>
      </w:rPr>
    </w:lvl>
  </w:abstractNum>
  <w:abstractNum w:abstractNumId="59">
    <w:multiLevelType w:val="hybridMultilevel"/>
    <w:lvl w:ilvl="0">
      <w:start w:val="0"/>
      <w:numFmt w:val="bullet"/>
      <w:suff w:val="tab"/>
      <w:lvlText w:val=""/>
      <w:lvlJc w:val="left"/>
      <w:pPr>
        <w:ind w:left="423" w:hanging="284"/>
      </w:pPr>
      <w:rPr>
        <w:rFonts w:ascii="Symbol" w:eastAsia="Symbol" w:hAnsi="Symbol" w:cs="Symbol" w:hint="default"/>
        <w:sz w:val="24"/>
        <w:szCs w:val="24"/>
        <w:lang w:val="ru-RU" w:eastAsia="ru-RU" w:bidi="ru-RU"/>
      </w:rPr>
    </w:lvl>
    <w:lvl w:ilvl="1">
      <w:start w:val="0"/>
      <w:numFmt w:val="bullet"/>
      <w:suff w:val="tab"/>
      <w:lvlText w:val="•"/>
      <w:lvlJc w:val="left"/>
      <w:pPr>
        <w:ind w:left="603" w:hanging="284"/>
      </w:pPr>
      <w:rPr>
        <w:rFonts w:hint="default"/>
        <w:lang w:val="ru-RU" w:eastAsia="ru-RU" w:bidi="ru-RU"/>
      </w:rPr>
    </w:lvl>
    <w:lvl w:ilvl="2">
      <w:start w:val="0"/>
      <w:numFmt w:val="bullet"/>
      <w:suff w:val="tab"/>
      <w:lvlText w:val="•"/>
      <w:lvlJc w:val="left"/>
      <w:pPr>
        <w:ind w:left="787" w:hanging="284"/>
      </w:pPr>
      <w:rPr>
        <w:rFonts w:hint="default"/>
        <w:lang w:val="ru-RU" w:eastAsia="ru-RU" w:bidi="ru-RU"/>
      </w:rPr>
    </w:lvl>
    <w:lvl w:ilvl="3">
      <w:start w:val="0"/>
      <w:numFmt w:val="bullet"/>
      <w:suff w:val="tab"/>
      <w:lvlText w:val="•"/>
      <w:lvlJc w:val="left"/>
      <w:pPr>
        <w:ind w:left="971" w:hanging="284"/>
      </w:pPr>
      <w:rPr>
        <w:rFonts w:hint="default"/>
        <w:lang w:val="ru-RU" w:eastAsia="ru-RU" w:bidi="ru-RU"/>
      </w:rPr>
    </w:lvl>
    <w:lvl w:ilvl="4">
      <w:start w:val="0"/>
      <w:numFmt w:val="bullet"/>
      <w:suff w:val="tab"/>
      <w:lvlText w:val="•"/>
      <w:lvlJc w:val="left"/>
      <w:pPr>
        <w:ind w:left="1155" w:hanging="284"/>
      </w:pPr>
      <w:rPr>
        <w:rFonts w:hint="default"/>
        <w:lang w:val="ru-RU" w:eastAsia="ru-RU" w:bidi="ru-RU"/>
      </w:rPr>
    </w:lvl>
    <w:lvl w:ilvl="5">
      <w:start w:val="0"/>
      <w:numFmt w:val="bullet"/>
      <w:suff w:val="tab"/>
      <w:lvlText w:val="•"/>
      <w:lvlJc w:val="left"/>
      <w:pPr>
        <w:ind w:left="1339" w:hanging="284"/>
      </w:pPr>
      <w:rPr>
        <w:rFonts w:hint="default"/>
        <w:lang w:val="ru-RU" w:eastAsia="ru-RU" w:bidi="ru-RU"/>
      </w:rPr>
    </w:lvl>
    <w:lvl w:ilvl="6">
      <w:start w:val="0"/>
      <w:numFmt w:val="bullet"/>
      <w:suff w:val="tab"/>
      <w:lvlText w:val="•"/>
      <w:lvlJc w:val="left"/>
      <w:pPr>
        <w:ind w:left="1523" w:hanging="284"/>
      </w:pPr>
      <w:rPr>
        <w:rFonts w:hint="default"/>
        <w:lang w:val="ru-RU" w:eastAsia="ru-RU" w:bidi="ru-RU"/>
      </w:rPr>
    </w:lvl>
    <w:lvl w:ilvl="7">
      <w:start w:val="0"/>
      <w:numFmt w:val="bullet"/>
      <w:suff w:val="tab"/>
      <w:lvlText w:val="•"/>
      <w:lvlJc w:val="left"/>
      <w:pPr>
        <w:ind w:left="1707" w:hanging="284"/>
      </w:pPr>
      <w:rPr>
        <w:rFonts w:hint="default"/>
        <w:lang w:val="ru-RU" w:eastAsia="ru-RU" w:bidi="ru-RU"/>
      </w:rPr>
    </w:lvl>
    <w:lvl w:ilvl="8">
      <w:start w:val="0"/>
      <w:numFmt w:val="bullet"/>
      <w:suff w:val="tab"/>
      <w:lvlText w:val="•"/>
      <w:lvlJc w:val="left"/>
      <w:pPr>
        <w:ind w:left="1891" w:hanging="284"/>
      </w:pPr>
      <w:rPr>
        <w:rFonts w:hint="default"/>
        <w:lang w:val="ru-RU" w:eastAsia="ru-RU" w:bidi="ru-RU"/>
      </w:rPr>
    </w:lvl>
  </w:abstractNum>
  <w:abstractNum w:abstractNumId="60">
    <w:multiLevelType w:val="hybridMultilevel"/>
    <w:lvl w:ilvl="0">
      <w:start w:val="0"/>
      <w:numFmt w:val="bullet"/>
      <w:suff w:val="tab"/>
      <w:lvlText w:val="–"/>
      <w:lvlJc w:val="left"/>
      <w:pPr>
        <w:ind w:left="276"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73" w:hanging="166"/>
      </w:pPr>
      <w:rPr>
        <w:rFonts w:hint="default"/>
        <w:lang w:val="ru-RU" w:eastAsia="ru-RU" w:bidi="ru-RU"/>
      </w:rPr>
    </w:lvl>
    <w:lvl w:ilvl="2">
      <w:start w:val="0"/>
      <w:numFmt w:val="bullet"/>
      <w:suff w:val="tab"/>
      <w:lvlText w:val="•"/>
      <w:lvlJc w:val="left"/>
      <w:pPr>
        <w:ind w:left="1667" w:hanging="166"/>
      </w:pPr>
      <w:rPr>
        <w:rFonts w:hint="default"/>
        <w:lang w:val="ru-RU" w:eastAsia="ru-RU" w:bidi="ru-RU"/>
      </w:rPr>
    </w:lvl>
    <w:lvl w:ilvl="3">
      <w:start w:val="0"/>
      <w:numFmt w:val="bullet"/>
      <w:suff w:val="tab"/>
      <w:lvlText w:val="•"/>
      <w:lvlJc w:val="left"/>
      <w:pPr>
        <w:ind w:left="2361" w:hanging="166"/>
      </w:pPr>
      <w:rPr>
        <w:rFonts w:hint="default"/>
        <w:lang w:val="ru-RU" w:eastAsia="ru-RU" w:bidi="ru-RU"/>
      </w:rPr>
    </w:lvl>
    <w:lvl w:ilvl="4">
      <w:start w:val="0"/>
      <w:numFmt w:val="bullet"/>
      <w:suff w:val="tab"/>
      <w:lvlText w:val="•"/>
      <w:lvlJc w:val="left"/>
      <w:pPr>
        <w:ind w:left="3055" w:hanging="166"/>
      </w:pPr>
      <w:rPr>
        <w:rFonts w:hint="default"/>
        <w:lang w:val="ru-RU" w:eastAsia="ru-RU" w:bidi="ru-RU"/>
      </w:rPr>
    </w:lvl>
    <w:lvl w:ilvl="5">
      <w:start w:val="0"/>
      <w:numFmt w:val="bullet"/>
      <w:suff w:val="tab"/>
      <w:lvlText w:val="•"/>
      <w:lvlJc w:val="left"/>
      <w:pPr>
        <w:ind w:left="3749" w:hanging="166"/>
      </w:pPr>
      <w:rPr>
        <w:rFonts w:hint="default"/>
        <w:lang w:val="ru-RU" w:eastAsia="ru-RU" w:bidi="ru-RU"/>
      </w:rPr>
    </w:lvl>
    <w:lvl w:ilvl="6">
      <w:start w:val="0"/>
      <w:numFmt w:val="bullet"/>
      <w:suff w:val="tab"/>
      <w:lvlText w:val="•"/>
      <w:lvlJc w:val="left"/>
      <w:pPr>
        <w:ind w:left="4442" w:hanging="166"/>
      </w:pPr>
      <w:rPr>
        <w:rFonts w:hint="default"/>
        <w:lang w:val="ru-RU" w:eastAsia="ru-RU" w:bidi="ru-RU"/>
      </w:rPr>
    </w:lvl>
    <w:lvl w:ilvl="7">
      <w:start w:val="0"/>
      <w:numFmt w:val="bullet"/>
      <w:suff w:val="tab"/>
      <w:lvlText w:val="•"/>
      <w:lvlJc w:val="left"/>
      <w:pPr>
        <w:ind w:left="5136" w:hanging="166"/>
      </w:pPr>
      <w:rPr>
        <w:rFonts w:hint="default"/>
        <w:lang w:val="ru-RU" w:eastAsia="ru-RU" w:bidi="ru-RU"/>
      </w:rPr>
    </w:lvl>
    <w:lvl w:ilvl="8">
      <w:start w:val="0"/>
      <w:numFmt w:val="bullet"/>
      <w:suff w:val="tab"/>
      <w:lvlText w:val="•"/>
      <w:lvlJc w:val="left"/>
      <w:pPr>
        <w:ind w:left="5830" w:hanging="166"/>
      </w:pPr>
      <w:rPr>
        <w:rFonts w:hint="default"/>
        <w:lang w:val="ru-RU" w:eastAsia="ru-RU" w:bidi="ru-RU"/>
      </w:rPr>
    </w:lvl>
  </w:abstractNum>
  <w:abstractNum w:abstractNumId="61">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37" w:hanging="166"/>
      </w:pPr>
      <w:rPr>
        <w:rFonts w:hint="default"/>
        <w:lang w:val="ru-RU" w:eastAsia="ru-RU" w:bidi="ru-RU"/>
      </w:rPr>
    </w:lvl>
    <w:lvl w:ilvl="2">
      <w:start w:val="0"/>
      <w:numFmt w:val="bullet"/>
      <w:suff w:val="tab"/>
      <w:lvlText w:val="•"/>
      <w:lvlJc w:val="left"/>
      <w:pPr>
        <w:ind w:left="1554" w:hanging="166"/>
      </w:pPr>
      <w:rPr>
        <w:rFonts w:hint="default"/>
        <w:lang w:val="ru-RU" w:eastAsia="ru-RU" w:bidi="ru-RU"/>
      </w:rPr>
    </w:lvl>
    <w:lvl w:ilvl="3">
      <w:start w:val="0"/>
      <w:numFmt w:val="bullet"/>
      <w:suff w:val="tab"/>
      <w:lvlText w:val="•"/>
      <w:lvlJc w:val="left"/>
      <w:pPr>
        <w:ind w:left="2271" w:hanging="166"/>
      </w:pPr>
      <w:rPr>
        <w:rFonts w:hint="default"/>
        <w:lang w:val="ru-RU" w:eastAsia="ru-RU" w:bidi="ru-RU"/>
      </w:rPr>
    </w:lvl>
    <w:lvl w:ilvl="4">
      <w:start w:val="0"/>
      <w:numFmt w:val="bullet"/>
      <w:suff w:val="tab"/>
      <w:lvlText w:val="•"/>
      <w:lvlJc w:val="left"/>
      <w:pPr>
        <w:ind w:left="2988" w:hanging="166"/>
      </w:pPr>
      <w:rPr>
        <w:rFonts w:hint="default"/>
        <w:lang w:val="ru-RU" w:eastAsia="ru-RU" w:bidi="ru-RU"/>
      </w:rPr>
    </w:lvl>
    <w:lvl w:ilvl="5">
      <w:start w:val="0"/>
      <w:numFmt w:val="bullet"/>
      <w:suff w:val="tab"/>
      <w:lvlText w:val="•"/>
      <w:lvlJc w:val="left"/>
      <w:pPr>
        <w:ind w:left="3706" w:hanging="166"/>
      </w:pPr>
      <w:rPr>
        <w:rFonts w:hint="default"/>
        <w:lang w:val="ru-RU" w:eastAsia="ru-RU" w:bidi="ru-RU"/>
      </w:rPr>
    </w:lvl>
    <w:lvl w:ilvl="6">
      <w:start w:val="0"/>
      <w:numFmt w:val="bullet"/>
      <w:suff w:val="tab"/>
      <w:lvlText w:val="•"/>
      <w:lvlJc w:val="left"/>
      <w:pPr>
        <w:ind w:left="4423" w:hanging="166"/>
      </w:pPr>
      <w:rPr>
        <w:rFonts w:hint="default"/>
        <w:lang w:val="ru-RU" w:eastAsia="ru-RU" w:bidi="ru-RU"/>
      </w:rPr>
    </w:lvl>
    <w:lvl w:ilvl="7">
      <w:start w:val="0"/>
      <w:numFmt w:val="bullet"/>
      <w:suff w:val="tab"/>
      <w:lvlText w:val="•"/>
      <w:lvlJc w:val="left"/>
      <w:pPr>
        <w:ind w:left="5140" w:hanging="166"/>
      </w:pPr>
      <w:rPr>
        <w:rFonts w:hint="default"/>
        <w:lang w:val="ru-RU" w:eastAsia="ru-RU" w:bidi="ru-RU"/>
      </w:rPr>
    </w:lvl>
    <w:lvl w:ilvl="8">
      <w:start w:val="0"/>
      <w:numFmt w:val="bullet"/>
      <w:suff w:val="tab"/>
      <w:lvlText w:val="•"/>
      <w:lvlJc w:val="left"/>
      <w:pPr>
        <w:ind w:left="5857" w:hanging="166"/>
      </w:pPr>
      <w:rPr>
        <w:rFonts w:hint="default"/>
        <w:lang w:val="ru-RU" w:eastAsia="ru-RU" w:bidi="ru-RU"/>
      </w:rPr>
    </w:lvl>
  </w:abstractNum>
  <w:abstractNum w:abstractNumId="62">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29" w:hanging="166"/>
      </w:pPr>
      <w:rPr>
        <w:rFonts w:hint="default"/>
        <w:lang w:val="ru-RU" w:eastAsia="ru-RU" w:bidi="ru-RU"/>
      </w:rPr>
    </w:lvl>
    <w:lvl w:ilvl="2">
      <w:start w:val="0"/>
      <w:numFmt w:val="bullet"/>
      <w:suff w:val="tab"/>
      <w:lvlText w:val="•"/>
      <w:lvlJc w:val="left"/>
      <w:pPr>
        <w:ind w:left="1539" w:hanging="166"/>
      </w:pPr>
      <w:rPr>
        <w:rFonts w:hint="default"/>
        <w:lang w:val="ru-RU" w:eastAsia="ru-RU" w:bidi="ru-RU"/>
      </w:rPr>
    </w:lvl>
    <w:lvl w:ilvl="3">
      <w:start w:val="0"/>
      <w:numFmt w:val="bullet"/>
      <w:suff w:val="tab"/>
      <w:lvlText w:val="•"/>
      <w:lvlJc w:val="left"/>
      <w:pPr>
        <w:ind w:left="2249" w:hanging="166"/>
      </w:pPr>
      <w:rPr>
        <w:rFonts w:hint="default"/>
        <w:lang w:val="ru-RU" w:eastAsia="ru-RU" w:bidi="ru-RU"/>
      </w:rPr>
    </w:lvl>
    <w:lvl w:ilvl="4">
      <w:start w:val="0"/>
      <w:numFmt w:val="bullet"/>
      <w:suff w:val="tab"/>
      <w:lvlText w:val="•"/>
      <w:lvlJc w:val="left"/>
      <w:pPr>
        <w:ind w:left="2959" w:hanging="166"/>
      </w:pPr>
      <w:rPr>
        <w:rFonts w:hint="default"/>
        <w:lang w:val="ru-RU" w:eastAsia="ru-RU" w:bidi="ru-RU"/>
      </w:rPr>
    </w:lvl>
    <w:lvl w:ilvl="5">
      <w:start w:val="0"/>
      <w:numFmt w:val="bullet"/>
      <w:suff w:val="tab"/>
      <w:lvlText w:val="•"/>
      <w:lvlJc w:val="left"/>
      <w:pPr>
        <w:ind w:left="3669" w:hanging="166"/>
      </w:pPr>
      <w:rPr>
        <w:rFonts w:hint="default"/>
        <w:lang w:val="ru-RU" w:eastAsia="ru-RU" w:bidi="ru-RU"/>
      </w:rPr>
    </w:lvl>
    <w:lvl w:ilvl="6">
      <w:start w:val="0"/>
      <w:numFmt w:val="bullet"/>
      <w:suff w:val="tab"/>
      <w:lvlText w:val="•"/>
      <w:lvlJc w:val="left"/>
      <w:pPr>
        <w:ind w:left="4378" w:hanging="166"/>
      </w:pPr>
      <w:rPr>
        <w:rFonts w:hint="default"/>
        <w:lang w:val="ru-RU" w:eastAsia="ru-RU" w:bidi="ru-RU"/>
      </w:rPr>
    </w:lvl>
    <w:lvl w:ilvl="7">
      <w:start w:val="0"/>
      <w:numFmt w:val="bullet"/>
      <w:suff w:val="tab"/>
      <w:lvlText w:val="•"/>
      <w:lvlJc w:val="left"/>
      <w:pPr>
        <w:ind w:left="5088" w:hanging="166"/>
      </w:pPr>
      <w:rPr>
        <w:rFonts w:hint="default"/>
        <w:lang w:val="ru-RU" w:eastAsia="ru-RU" w:bidi="ru-RU"/>
      </w:rPr>
    </w:lvl>
    <w:lvl w:ilvl="8">
      <w:start w:val="0"/>
      <w:numFmt w:val="bullet"/>
      <w:suff w:val="tab"/>
      <w:lvlText w:val="•"/>
      <w:lvlJc w:val="left"/>
      <w:pPr>
        <w:ind w:left="5798" w:hanging="166"/>
      </w:pPr>
      <w:rPr>
        <w:rFonts w:hint="default"/>
        <w:lang w:val="ru-RU" w:eastAsia="ru-RU" w:bidi="ru-RU"/>
      </w:rPr>
    </w:lvl>
  </w:abstractNum>
  <w:abstractNum w:abstractNumId="63">
    <w:multiLevelType w:val="hybridMultilevel"/>
    <w:lvl w:ilvl="0">
      <w:start w:val="1"/>
      <w:numFmt w:val="bullet"/>
      <w:suff w:val="tab"/>
      <w:lvlText w:val=""/>
      <w:lvlJc w:val="left"/>
      <w:pPr>
        <w:ind w:left="720" w:hanging="360"/>
      </w:pPr>
      <w:rPr>
        <w:rFonts w:ascii="Symbol" w:hAnsi="Symbol" w:hint="default"/>
      </w:rPr>
    </w:lvl>
    <w:lvl w:ilvl="1">
      <w:start w:val="1"/>
      <w:numFmt w:val="bullet"/>
      <w:suff w:val="tab"/>
      <w:lvlText w:val="o"/>
      <w:lvlJc w:val="left"/>
      <w:pPr>
        <w:ind w:left="1440" w:hanging="360"/>
      </w:pPr>
      <w:rPr>
        <w:rFonts w:ascii="Courier New" w:hAnsi="Courier New" w:cs="Courier New" w:hint="default"/>
      </w:rPr>
    </w:lvl>
    <w:lvl w:ilvl="2">
      <w:start w:val="1"/>
      <w:numFmt w:val="bullet"/>
      <w:suff w:val="tab"/>
      <w:lvlText w:val=""/>
      <w:lvlJc w:val="left"/>
      <w:pPr>
        <w:ind w:left="2160" w:hanging="360"/>
      </w:pPr>
      <w:rPr>
        <w:rFonts w:ascii="Wingdings" w:hAnsi="Wingdings" w:hint="default"/>
      </w:rPr>
    </w:lvl>
    <w:lvl w:ilvl="3">
      <w:start w:val="1"/>
      <w:numFmt w:val="bullet"/>
      <w:suff w:val="tab"/>
      <w:lvlText w:val=""/>
      <w:lvlJc w:val="left"/>
      <w:pPr>
        <w:ind w:left="2880" w:hanging="360"/>
      </w:pPr>
      <w:rPr>
        <w:rFonts w:ascii="Symbol" w:hAnsi="Symbol" w:hint="default"/>
      </w:rPr>
    </w:lvl>
    <w:lvl w:ilvl="4">
      <w:start w:val="1"/>
      <w:numFmt w:val="bullet"/>
      <w:suff w:val="tab"/>
      <w:lvlText w:val="o"/>
      <w:lvlJc w:val="left"/>
      <w:pPr>
        <w:ind w:left="3600" w:hanging="360"/>
      </w:pPr>
      <w:rPr>
        <w:rFonts w:ascii="Courier New" w:hAnsi="Courier New" w:cs="Courier New" w:hint="default"/>
      </w:rPr>
    </w:lvl>
    <w:lvl w:ilvl="5">
      <w:start w:val="1"/>
      <w:numFmt w:val="bullet"/>
      <w:suff w:val="tab"/>
      <w:lvlText w:val=""/>
      <w:lvlJc w:val="left"/>
      <w:pPr>
        <w:ind w:left="4320" w:hanging="360"/>
      </w:pPr>
      <w:rPr>
        <w:rFonts w:ascii="Wingdings" w:hAnsi="Wingdings" w:hint="default"/>
      </w:rPr>
    </w:lvl>
    <w:lvl w:ilvl="6">
      <w:start w:val="1"/>
      <w:numFmt w:val="bullet"/>
      <w:suff w:val="tab"/>
      <w:lvlText w:val=""/>
      <w:lvlJc w:val="left"/>
      <w:pPr>
        <w:ind w:left="5040" w:hanging="360"/>
      </w:pPr>
      <w:rPr>
        <w:rFonts w:ascii="Symbol" w:hAnsi="Symbol" w:hint="default"/>
      </w:rPr>
    </w:lvl>
    <w:lvl w:ilvl="7">
      <w:start w:val="1"/>
      <w:numFmt w:val="bullet"/>
      <w:suff w:val="tab"/>
      <w:lvlText w:val="o"/>
      <w:lvlJc w:val="left"/>
      <w:pPr>
        <w:ind w:left="5760" w:hanging="360"/>
      </w:pPr>
      <w:rPr>
        <w:rFonts w:ascii="Courier New" w:hAnsi="Courier New" w:cs="Courier New" w:hint="default"/>
      </w:rPr>
    </w:lvl>
    <w:lvl w:ilvl="8">
      <w:start w:val="1"/>
      <w:numFmt w:val="bullet"/>
      <w:suff w:val="tab"/>
      <w:lvlText w:val=""/>
      <w:lvlJc w:val="left"/>
      <w:pPr>
        <w:ind w:left="6480" w:hanging="360"/>
      </w:pPr>
      <w:rPr>
        <w:rFonts w:ascii="Wingdings" w:hAnsi="Wingdings" w:hint="default"/>
      </w:rPr>
    </w:lvl>
  </w:abstractNum>
  <w:abstractNum w:abstractNumId="64">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46" w:hanging="166"/>
      </w:pPr>
      <w:rPr>
        <w:rFonts w:hint="default"/>
        <w:lang w:val="ru-RU" w:eastAsia="ru-RU" w:bidi="ru-RU"/>
      </w:rPr>
    </w:lvl>
    <w:lvl w:ilvl="2">
      <w:start w:val="0"/>
      <w:numFmt w:val="bullet"/>
      <w:suff w:val="tab"/>
      <w:lvlText w:val="•"/>
      <w:lvlJc w:val="left"/>
      <w:pPr>
        <w:ind w:left="1612" w:hanging="166"/>
      </w:pPr>
      <w:rPr>
        <w:rFonts w:hint="default"/>
        <w:lang w:val="ru-RU" w:eastAsia="ru-RU" w:bidi="ru-RU"/>
      </w:rPr>
    </w:lvl>
    <w:lvl w:ilvl="3">
      <w:start w:val="0"/>
      <w:numFmt w:val="bullet"/>
      <w:suff w:val="tab"/>
      <w:lvlText w:val="•"/>
      <w:lvlJc w:val="left"/>
      <w:pPr>
        <w:ind w:left="2278" w:hanging="166"/>
      </w:pPr>
      <w:rPr>
        <w:rFonts w:hint="default"/>
        <w:lang w:val="ru-RU" w:eastAsia="ru-RU" w:bidi="ru-RU"/>
      </w:rPr>
    </w:lvl>
    <w:lvl w:ilvl="4">
      <w:start w:val="0"/>
      <w:numFmt w:val="bullet"/>
      <w:suff w:val="tab"/>
      <w:lvlText w:val="•"/>
      <w:lvlJc w:val="left"/>
      <w:pPr>
        <w:ind w:left="2944" w:hanging="166"/>
      </w:pPr>
      <w:rPr>
        <w:rFonts w:hint="default"/>
        <w:lang w:val="ru-RU" w:eastAsia="ru-RU" w:bidi="ru-RU"/>
      </w:rPr>
    </w:lvl>
    <w:lvl w:ilvl="5">
      <w:start w:val="0"/>
      <w:numFmt w:val="bullet"/>
      <w:suff w:val="tab"/>
      <w:lvlText w:val="•"/>
      <w:lvlJc w:val="left"/>
      <w:pPr>
        <w:ind w:left="3611" w:hanging="166"/>
      </w:pPr>
      <w:rPr>
        <w:rFonts w:hint="default"/>
        <w:lang w:val="ru-RU" w:eastAsia="ru-RU" w:bidi="ru-RU"/>
      </w:rPr>
    </w:lvl>
    <w:lvl w:ilvl="6">
      <w:start w:val="0"/>
      <w:numFmt w:val="bullet"/>
      <w:suff w:val="tab"/>
      <w:lvlText w:val="•"/>
      <w:lvlJc w:val="left"/>
      <w:pPr>
        <w:ind w:left="4277" w:hanging="166"/>
      </w:pPr>
      <w:rPr>
        <w:rFonts w:hint="default"/>
        <w:lang w:val="ru-RU" w:eastAsia="ru-RU" w:bidi="ru-RU"/>
      </w:rPr>
    </w:lvl>
    <w:lvl w:ilvl="7">
      <w:start w:val="0"/>
      <w:numFmt w:val="bullet"/>
      <w:suff w:val="tab"/>
      <w:lvlText w:val="•"/>
      <w:lvlJc w:val="left"/>
      <w:pPr>
        <w:ind w:left="4943" w:hanging="166"/>
      </w:pPr>
      <w:rPr>
        <w:rFonts w:hint="default"/>
        <w:lang w:val="ru-RU" w:eastAsia="ru-RU" w:bidi="ru-RU"/>
      </w:rPr>
    </w:lvl>
    <w:lvl w:ilvl="8">
      <w:start w:val="0"/>
      <w:numFmt w:val="bullet"/>
      <w:suff w:val="tab"/>
      <w:lvlText w:val="•"/>
      <w:lvlJc w:val="left"/>
      <w:pPr>
        <w:ind w:left="5609" w:hanging="166"/>
      </w:pPr>
      <w:rPr>
        <w:rFonts w:hint="default"/>
        <w:lang w:val="ru-RU" w:eastAsia="ru-RU" w:bidi="ru-RU"/>
      </w:rPr>
    </w:lvl>
  </w:abstractNum>
  <w:abstractNum w:abstractNumId="65">
    <w:multiLevelType w:val="hybridMultilevel"/>
    <w:lvl w:ilvl="0">
      <w:start w:val="0"/>
      <w:numFmt w:val="bullet"/>
      <w:suff w:val="tab"/>
      <w:lvlText w:val="–"/>
      <w:lvlJc w:val="left"/>
      <w:pPr>
        <w:ind w:left="276"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46" w:hanging="166"/>
      </w:pPr>
      <w:rPr>
        <w:rFonts w:hint="default"/>
        <w:lang w:val="ru-RU" w:eastAsia="ru-RU" w:bidi="ru-RU"/>
      </w:rPr>
    </w:lvl>
    <w:lvl w:ilvl="2">
      <w:start w:val="0"/>
      <w:numFmt w:val="bullet"/>
      <w:suff w:val="tab"/>
      <w:lvlText w:val="•"/>
      <w:lvlJc w:val="left"/>
      <w:pPr>
        <w:ind w:left="1612" w:hanging="166"/>
      </w:pPr>
      <w:rPr>
        <w:rFonts w:hint="default"/>
        <w:lang w:val="ru-RU" w:eastAsia="ru-RU" w:bidi="ru-RU"/>
      </w:rPr>
    </w:lvl>
    <w:lvl w:ilvl="3">
      <w:start w:val="0"/>
      <w:numFmt w:val="bullet"/>
      <w:suff w:val="tab"/>
      <w:lvlText w:val="•"/>
      <w:lvlJc w:val="left"/>
      <w:pPr>
        <w:ind w:left="2278" w:hanging="166"/>
      </w:pPr>
      <w:rPr>
        <w:rFonts w:hint="default"/>
        <w:lang w:val="ru-RU" w:eastAsia="ru-RU" w:bidi="ru-RU"/>
      </w:rPr>
    </w:lvl>
    <w:lvl w:ilvl="4">
      <w:start w:val="0"/>
      <w:numFmt w:val="bullet"/>
      <w:suff w:val="tab"/>
      <w:lvlText w:val="•"/>
      <w:lvlJc w:val="left"/>
      <w:pPr>
        <w:ind w:left="2944" w:hanging="166"/>
      </w:pPr>
      <w:rPr>
        <w:rFonts w:hint="default"/>
        <w:lang w:val="ru-RU" w:eastAsia="ru-RU" w:bidi="ru-RU"/>
      </w:rPr>
    </w:lvl>
    <w:lvl w:ilvl="5">
      <w:start w:val="0"/>
      <w:numFmt w:val="bullet"/>
      <w:suff w:val="tab"/>
      <w:lvlText w:val="•"/>
      <w:lvlJc w:val="left"/>
      <w:pPr>
        <w:ind w:left="3611" w:hanging="166"/>
      </w:pPr>
      <w:rPr>
        <w:rFonts w:hint="default"/>
        <w:lang w:val="ru-RU" w:eastAsia="ru-RU" w:bidi="ru-RU"/>
      </w:rPr>
    </w:lvl>
    <w:lvl w:ilvl="6">
      <w:start w:val="0"/>
      <w:numFmt w:val="bullet"/>
      <w:suff w:val="tab"/>
      <w:lvlText w:val="•"/>
      <w:lvlJc w:val="left"/>
      <w:pPr>
        <w:ind w:left="4277" w:hanging="166"/>
      </w:pPr>
      <w:rPr>
        <w:rFonts w:hint="default"/>
        <w:lang w:val="ru-RU" w:eastAsia="ru-RU" w:bidi="ru-RU"/>
      </w:rPr>
    </w:lvl>
    <w:lvl w:ilvl="7">
      <w:start w:val="0"/>
      <w:numFmt w:val="bullet"/>
      <w:suff w:val="tab"/>
      <w:lvlText w:val="•"/>
      <w:lvlJc w:val="left"/>
      <w:pPr>
        <w:ind w:left="4943" w:hanging="166"/>
      </w:pPr>
      <w:rPr>
        <w:rFonts w:hint="default"/>
        <w:lang w:val="ru-RU" w:eastAsia="ru-RU" w:bidi="ru-RU"/>
      </w:rPr>
    </w:lvl>
    <w:lvl w:ilvl="8">
      <w:start w:val="0"/>
      <w:numFmt w:val="bullet"/>
      <w:suff w:val="tab"/>
      <w:lvlText w:val="•"/>
      <w:lvlJc w:val="left"/>
      <w:pPr>
        <w:ind w:left="5609" w:hanging="166"/>
      </w:pPr>
      <w:rPr>
        <w:rFonts w:hint="default"/>
        <w:lang w:val="ru-RU" w:eastAsia="ru-RU" w:bidi="ru-RU"/>
      </w:rPr>
    </w:lvl>
  </w:abstractNum>
  <w:abstractNum w:abstractNumId="66">
    <w:multiLevelType w:val="hybridMultilevel"/>
    <w:lvl w:ilvl="0">
      <w:start w:val="1"/>
      <w:numFmt w:val="bullet"/>
      <w:suff w:val="tab"/>
      <w:lvlText w:val=""/>
      <w:lvlJc w:val="left"/>
      <w:pPr>
        <w:ind w:left="720" w:hanging="360"/>
      </w:pPr>
      <w:rPr>
        <w:rFonts w:ascii="Symbol" w:hAnsi="Symbol" w:hint="default"/>
      </w:rPr>
    </w:lvl>
    <w:lvl w:ilvl="1">
      <w:start w:val="1"/>
      <w:numFmt w:val="bullet"/>
      <w:suff w:val="tab"/>
      <w:lvlText w:val="o"/>
      <w:lvlJc w:val="left"/>
      <w:pPr>
        <w:ind w:left="1440" w:hanging="360"/>
      </w:pPr>
      <w:rPr>
        <w:rFonts w:ascii="Courier New" w:hAnsi="Courier New" w:cs="Courier New" w:hint="default"/>
      </w:rPr>
    </w:lvl>
    <w:lvl w:ilvl="2">
      <w:start w:val="1"/>
      <w:numFmt w:val="bullet"/>
      <w:suff w:val="tab"/>
      <w:lvlText w:val=""/>
      <w:lvlJc w:val="left"/>
      <w:pPr>
        <w:ind w:left="2160" w:hanging="360"/>
      </w:pPr>
      <w:rPr>
        <w:rFonts w:ascii="Wingdings" w:hAnsi="Wingdings" w:hint="default"/>
      </w:rPr>
    </w:lvl>
    <w:lvl w:ilvl="3">
      <w:start w:val="1"/>
      <w:numFmt w:val="bullet"/>
      <w:suff w:val="tab"/>
      <w:lvlText w:val=""/>
      <w:lvlJc w:val="left"/>
      <w:pPr>
        <w:ind w:left="2880" w:hanging="360"/>
      </w:pPr>
      <w:rPr>
        <w:rFonts w:ascii="Symbol" w:hAnsi="Symbol" w:hint="default"/>
      </w:rPr>
    </w:lvl>
    <w:lvl w:ilvl="4">
      <w:start w:val="1"/>
      <w:numFmt w:val="bullet"/>
      <w:suff w:val="tab"/>
      <w:lvlText w:val="o"/>
      <w:lvlJc w:val="left"/>
      <w:pPr>
        <w:ind w:left="3600" w:hanging="360"/>
      </w:pPr>
      <w:rPr>
        <w:rFonts w:ascii="Courier New" w:hAnsi="Courier New" w:cs="Courier New" w:hint="default"/>
      </w:rPr>
    </w:lvl>
    <w:lvl w:ilvl="5">
      <w:start w:val="1"/>
      <w:numFmt w:val="bullet"/>
      <w:suff w:val="tab"/>
      <w:lvlText w:val=""/>
      <w:lvlJc w:val="left"/>
      <w:pPr>
        <w:ind w:left="4320" w:hanging="360"/>
      </w:pPr>
      <w:rPr>
        <w:rFonts w:ascii="Wingdings" w:hAnsi="Wingdings" w:hint="default"/>
      </w:rPr>
    </w:lvl>
    <w:lvl w:ilvl="6">
      <w:start w:val="1"/>
      <w:numFmt w:val="bullet"/>
      <w:suff w:val="tab"/>
      <w:lvlText w:val=""/>
      <w:lvlJc w:val="left"/>
      <w:pPr>
        <w:ind w:left="5040" w:hanging="360"/>
      </w:pPr>
      <w:rPr>
        <w:rFonts w:ascii="Symbol" w:hAnsi="Symbol" w:hint="default"/>
      </w:rPr>
    </w:lvl>
    <w:lvl w:ilvl="7">
      <w:start w:val="1"/>
      <w:numFmt w:val="bullet"/>
      <w:suff w:val="tab"/>
      <w:lvlText w:val="o"/>
      <w:lvlJc w:val="left"/>
      <w:pPr>
        <w:ind w:left="5760" w:hanging="360"/>
      </w:pPr>
      <w:rPr>
        <w:rFonts w:ascii="Courier New" w:hAnsi="Courier New" w:cs="Courier New" w:hint="default"/>
      </w:rPr>
    </w:lvl>
    <w:lvl w:ilvl="8">
      <w:start w:val="1"/>
      <w:numFmt w:val="bullet"/>
      <w:suff w:val="tab"/>
      <w:lvlText w:val=""/>
      <w:lvlJc w:val="left"/>
      <w:pPr>
        <w:ind w:left="6480" w:hanging="360"/>
      </w:pPr>
      <w:rPr>
        <w:rFonts w:ascii="Wingdings" w:hAnsi="Wingdings" w:hint="default"/>
      </w:rPr>
    </w:lvl>
  </w:abstractNum>
  <w:abstractNum w:abstractNumId="67">
    <w:multiLevelType w:val="hybridMultilevel"/>
    <w:lvl w:ilvl="0">
      <w:start w:val="0"/>
      <w:numFmt w:val="bullet"/>
      <w:suff w:val="tab"/>
      <w:lvlText w:val="–"/>
      <w:lvlJc w:val="left"/>
      <w:pPr>
        <w:ind w:left="32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42" w:hanging="166"/>
      </w:pPr>
      <w:rPr>
        <w:rFonts w:hint="default"/>
        <w:lang w:val="ru-RU" w:eastAsia="ru-RU" w:bidi="ru-RU"/>
      </w:rPr>
    </w:lvl>
    <w:lvl w:ilvl="2">
      <w:start w:val="0"/>
      <w:numFmt w:val="bullet"/>
      <w:suff w:val="tab"/>
      <w:lvlText w:val="•"/>
      <w:lvlJc w:val="left"/>
      <w:pPr>
        <w:ind w:left="1764" w:hanging="166"/>
      </w:pPr>
      <w:rPr>
        <w:rFonts w:hint="default"/>
        <w:lang w:val="ru-RU" w:eastAsia="ru-RU" w:bidi="ru-RU"/>
      </w:rPr>
    </w:lvl>
    <w:lvl w:ilvl="3">
      <w:start w:val="0"/>
      <w:numFmt w:val="bullet"/>
      <w:suff w:val="tab"/>
      <w:lvlText w:val="•"/>
      <w:lvlJc w:val="left"/>
      <w:pPr>
        <w:ind w:left="2486" w:hanging="166"/>
      </w:pPr>
      <w:rPr>
        <w:rFonts w:hint="default"/>
        <w:lang w:val="ru-RU" w:eastAsia="ru-RU" w:bidi="ru-RU"/>
      </w:rPr>
    </w:lvl>
    <w:lvl w:ilvl="4">
      <w:start w:val="0"/>
      <w:numFmt w:val="bullet"/>
      <w:suff w:val="tab"/>
      <w:lvlText w:val="•"/>
      <w:lvlJc w:val="left"/>
      <w:pPr>
        <w:ind w:left="3208" w:hanging="166"/>
      </w:pPr>
      <w:rPr>
        <w:rFonts w:hint="default"/>
        <w:lang w:val="ru-RU" w:eastAsia="ru-RU" w:bidi="ru-RU"/>
      </w:rPr>
    </w:lvl>
    <w:lvl w:ilvl="5">
      <w:start w:val="0"/>
      <w:numFmt w:val="bullet"/>
      <w:suff w:val="tab"/>
      <w:lvlText w:val="•"/>
      <w:lvlJc w:val="left"/>
      <w:pPr>
        <w:ind w:left="3931" w:hanging="166"/>
      </w:pPr>
      <w:rPr>
        <w:rFonts w:hint="default"/>
        <w:lang w:val="ru-RU" w:eastAsia="ru-RU" w:bidi="ru-RU"/>
      </w:rPr>
    </w:lvl>
    <w:lvl w:ilvl="6">
      <w:start w:val="0"/>
      <w:numFmt w:val="bullet"/>
      <w:suff w:val="tab"/>
      <w:lvlText w:val="•"/>
      <w:lvlJc w:val="left"/>
      <w:pPr>
        <w:ind w:left="4653" w:hanging="166"/>
      </w:pPr>
      <w:rPr>
        <w:rFonts w:hint="default"/>
        <w:lang w:val="ru-RU" w:eastAsia="ru-RU" w:bidi="ru-RU"/>
      </w:rPr>
    </w:lvl>
    <w:lvl w:ilvl="7">
      <w:start w:val="0"/>
      <w:numFmt w:val="bullet"/>
      <w:suff w:val="tab"/>
      <w:lvlText w:val="•"/>
      <w:lvlJc w:val="left"/>
      <w:pPr>
        <w:ind w:left="5375" w:hanging="166"/>
      </w:pPr>
      <w:rPr>
        <w:rFonts w:hint="default"/>
        <w:lang w:val="ru-RU" w:eastAsia="ru-RU" w:bidi="ru-RU"/>
      </w:rPr>
    </w:lvl>
    <w:lvl w:ilvl="8">
      <w:start w:val="0"/>
      <w:numFmt w:val="bullet"/>
      <w:suff w:val="tab"/>
      <w:lvlText w:val="•"/>
      <w:lvlJc w:val="left"/>
      <w:pPr>
        <w:ind w:left="6097" w:hanging="166"/>
      </w:pPr>
      <w:rPr>
        <w:rFonts w:hint="default"/>
        <w:lang w:val="ru-RU" w:eastAsia="ru-RU" w:bidi="ru-RU"/>
      </w:rPr>
    </w:lvl>
  </w:abstractNum>
  <w:abstractNum w:abstractNumId="68">
    <w:multiLevelType w:val="hybridMultilevel"/>
    <w:lvl w:ilvl="0">
      <w:start w:val="0"/>
      <w:numFmt w:val="bullet"/>
      <w:suff w:val="tab"/>
      <w:lvlText w:val="–"/>
      <w:lvlJc w:val="left"/>
      <w:pPr>
        <w:ind w:left="8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1" w:hanging="166"/>
      </w:pPr>
      <w:rPr>
        <w:rFonts w:hint="default"/>
        <w:lang w:val="ru-RU" w:eastAsia="ru-RU" w:bidi="ru-RU"/>
      </w:rPr>
    </w:lvl>
    <w:lvl w:ilvl="2">
      <w:start w:val="0"/>
      <w:numFmt w:val="bullet"/>
      <w:suff w:val="tab"/>
      <w:lvlText w:val="•"/>
      <w:lvlJc w:val="left"/>
      <w:pPr>
        <w:ind w:left="1543" w:hanging="166"/>
      </w:pPr>
      <w:rPr>
        <w:rFonts w:hint="default"/>
        <w:lang w:val="ru-RU" w:eastAsia="ru-RU" w:bidi="ru-RU"/>
      </w:rPr>
    </w:lvl>
    <w:lvl w:ilvl="3">
      <w:start w:val="0"/>
      <w:numFmt w:val="bullet"/>
      <w:suff w:val="tab"/>
      <w:lvlText w:val="•"/>
      <w:lvlJc w:val="left"/>
      <w:pPr>
        <w:ind w:left="2275" w:hanging="166"/>
      </w:pPr>
      <w:rPr>
        <w:rFonts w:hint="default"/>
        <w:lang w:val="ru-RU" w:eastAsia="ru-RU" w:bidi="ru-RU"/>
      </w:rPr>
    </w:lvl>
    <w:lvl w:ilvl="4">
      <w:start w:val="0"/>
      <w:numFmt w:val="bullet"/>
      <w:suff w:val="tab"/>
      <w:lvlText w:val="•"/>
      <w:lvlJc w:val="left"/>
      <w:pPr>
        <w:ind w:left="3007" w:hanging="166"/>
      </w:pPr>
      <w:rPr>
        <w:rFonts w:hint="default"/>
        <w:lang w:val="ru-RU" w:eastAsia="ru-RU" w:bidi="ru-RU"/>
      </w:rPr>
    </w:lvl>
    <w:lvl w:ilvl="5">
      <w:start w:val="0"/>
      <w:numFmt w:val="bullet"/>
      <w:suff w:val="tab"/>
      <w:lvlText w:val="•"/>
      <w:lvlJc w:val="left"/>
      <w:pPr>
        <w:ind w:left="3739" w:hanging="166"/>
      </w:pPr>
      <w:rPr>
        <w:rFonts w:hint="default"/>
        <w:lang w:val="ru-RU" w:eastAsia="ru-RU" w:bidi="ru-RU"/>
      </w:rPr>
    </w:lvl>
    <w:lvl w:ilvl="6">
      <w:start w:val="0"/>
      <w:numFmt w:val="bullet"/>
      <w:suff w:val="tab"/>
      <w:lvlText w:val="•"/>
      <w:lvlJc w:val="left"/>
      <w:pPr>
        <w:ind w:left="4471" w:hanging="166"/>
      </w:pPr>
      <w:rPr>
        <w:rFonts w:hint="default"/>
        <w:lang w:val="ru-RU" w:eastAsia="ru-RU" w:bidi="ru-RU"/>
      </w:rPr>
    </w:lvl>
    <w:lvl w:ilvl="7">
      <w:start w:val="0"/>
      <w:numFmt w:val="bullet"/>
      <w:suff w:val="tab"/>
      <w:lvlText w:val="•"/>
      <w:lvlJc w:val="left"/>
      <w:pPr>
        <w:ind w:left="5203" w:hanging="166"/>
      </w:pPr>
      <w:rPr>
        <w:rFonts w:hint="default"/>
        <w:lang w:val="ru-RU" w:eastAsia="ru-RU" w:bidi="ru-RU"/>
      </w:rPr>
    </w:lvl>
    <w:lvl w:ilvl="8">
      <w:start w:val="0"/>
      <w:numFmt w:val="bullet"/>
      <w:suff w:val="tab"/>
      <w:lvlText w:val="•"/>
      <w:lvlJc w:val="left"/>
      <w:pPr>
        <w:ind w:left="5935" w:hanging="166"/>
      </w:pPr>
      <w:rPr>
        <w:rFonts w:hint="default"/>
        <w:lang w:val="ru-RU" w:eastAsia="ru-RU" w:bidi="ru-RU"/>
      </w:rPr>
    </w:lvl>
  </w:abstractNum>
  <w:abstractNum w:abstractNumId="69">
    <w:multiLevelType w:val="hybridMultilevel"/>
    <w:lvl w:ilvl="0">
      <w:start w:val="1"/>
      <w:numFmt w:val="decimal"/>
      <w:suff w:val="tab"/>
      <w:lvlText w:val="%1."/>
      <w:lvlJc w:val="left"/>
      <w:pPr>
        <w:ind w:left="330" w:hanging="221"/>
        <w:jc w:val="left"/>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63" w:hanging="221"/>
      </w:pPr>
      <w:rPr>
        <w:rFonts w:hint="default"/>
        <w:lang w:val="ru-RU" w:eastAsia="ru-RU" w:bidi="ru-RU"/>
      </w:rPr>
    </w:lvl>
    <w:lvl w:ilvl="2">
      <w:start w:val="0"/>
      <w:numFmt w:val="bullet"/>
      <w:suff w:val="tab"/>
      <w:lvlText w:val="•"/>
      <w:lvlJc w:val="left"/>
      <w:pPr>
        <w:ind w:left="1787" w:hanging="221"/>
      </w:pPr>
      <w:rPr>
        <w:rFonts w:hint="default"/>
        <w:lang w:val="ru-RU" w:eastAsia="ru-RU" w:bidi="ru-RU"/>
      </w:rPr>
    </w:lvl>
    <w:lvl w:ilvl="3">
      <w:start w:val="0"/>
      <w:numFmt w:val="bullet"/>
      <w:suff w:val="tab"/>
      <w:lvlText w:val="•"/>
      <w:lvlJc w:val="left"/>
      <w:pPr>
        <w:ind w:left="2511" w:hanging="221"/>
      </w:pPr>
      <w:rPr>
        <w:rFonts w:hint="default"/>
        <w:lang w:val="ru-RU" w:eastAsia="ru-RU" w:bidi="ru-RU"/>
      </w:rPr>
    </w:lvl>
    <w:lvl w:ilvl="4">
      <w:start w:val="0"/>
      <w:numFmt w:val="bullet"/>
      <w:suff w:val="tab"/>
      <w:lvlText w:val="•"/>
      <w:lvlJc w:val="left"/>
      <w:pPr>
        <w:ind w:left="3235" w:hanging="221"/>
      </w:pPr>
      <w:rPr>
        <w:rFonts w:hint="default"/>
        <w:lang w:val="ru-RU" w:eastAsia="ru-RU" w:bidi="ru-RU"/>
      </w:rPr>
    </w:lvl>
    <w:lvl w:ilvl="5">
      <w:start w:val="0"/>
      <w:numFmt w:val="bullet"/>
      <w:suff w:val="tab"/>
      <w:lvlText w:val="•"/>
      <w:lvlJc w:val="left"/>
      <w:pPr>
        <w:ind w:left="3959" w:hanging="221"/>
      </w:pPr>
      <w:rPr>
        <w:rFonts w:hint="default"/>
        <w:lang w:val="ru-RU" w:eastAsia="ru-RU" w:bidi="ru-RU"/>
      </w:rPr>
    </w:lvl>
    <w:lvl w:ilvl="6">
      <w:start w:val="0"/>
      <w:numFmt w:val="bullet"/>
      <w:suff w:val="tab"/>
      <w:lvlText w:val="•"/>
      <w:lvlJc w:val="left"/>
      <w:pPr>
        <w:ind w:left="4682" w:hanging="221"/>
      </w:pPr>
      <w:rPr>
        <w:rFonts w:hint="default"/>
        <w:lang w:val="ru-RU" w:eastAsia="ru-RU" w:bidi="ru-RU"/>
      </w:rPr>
    </w:lvl>
    <w:lvl w:ilvl="7">
      <w:start w:val="0"/>
      <w:numFmt w:val="bullet"/>
      <w:suff w:val="tab"/>
      <w:lvlText w:val="•"/>
      <w:lvlJc w:val="left"/>
      <w:pPr>
        <w:ind w:left="5406" w:hanging="221"/>
      </w:pPr>
      <w:rPr>
        <w:rFonts w:hint="default"/>
        <w:lang w:val="ru-RU" w:eastAsia="ru-RU" w:bidi="ru-RU"/>
      </w:rPr>
    </w:lvl>
    <w:lvl w:ilvl="8">
      <w:start w:val="0"/>
      <w:numFmt w:val="bullet"/>
      <w:suff w:val="tab"/>
      <w:lvlText w:val="•"/>
      <w:lvlJc w:val="left"/>
      <w:pPr>
        <w:ind w:left="6130" w:hanging="221"/>
      </w:pPr>
      <w:rPr>
        <w:rFonts w:hint="default"/>
        <w:lang w:val="ru-RU" w:eastAsia="ru-RU" w:bidi="ru-RU"/>
      </w:rPr>
    </w:lvl>
  </w:abstractNum>
  <w:abstractNum w:abstractNumId="70">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65" w:hanging="166"/>
      </w:pPr>
      <w:rPr>
        <w:rFonts w:hint="default"/>
        <w:lang w:val="ru-RU" w:eastAsia="ru-RU" w:bidi="ru-RU"/>
      </w:rPr>
    </w:lvl>
    <w:lvl w:ilvl="2">
      <w:start w:val="0"/>
      <w:numFmt w:val="bullet"/>
      <w:suff w:val="tab"/>
      <w:lvlText w:val="•"/>
      <w:lvlJc w:val="left"/>
      <w:pPr>
        <w:ind w:left="1610" w:hanging="166"/>
      </w:pPr>
      <w:rPr>
        <w:rFonts w:hint="default"/>
        <w:lang w:val="ru-RU" w:eastAsia="ru-RU" w:bidi="ru-RU"/>
      </w:rPr>
    </w:lvl>
    <w:lvl w:ilvl="3">
      <w:start w:val="0"/>
      <w:numFmt w:val="bullet"/>
      <w:suff w:val="tab"/>
      <w:lvlText w:val="•"/>
      <w:lvlJc w:val="left"/>
      <w:pPr>
        <w:ind w:left="2356" w:hanging="166"/>
      </w:pPr>
      <w:rPr>
        <w:rFonts w:hint="default"/>
        <w:lang w:val="ru-RU" w:eastAsia="ru-RU" w:bidi="ru-RU"/>
      </w:rPr>
    </w:lvl>
    <w:lvl w:ilvl="4">
      <w:start w:val="0"/>
      <w:numFmt w:val="bullet"/>
      <w:suff w:val="tab"/>
      <w:lvlText w:val="•"/>
      <w:lvlJc w:val="left"/>
      <w:pPr>
        <w:ind w:left="3101" w:hanging="166"/>
      </w:pPr>
      <w:rPr>
        <w:rFonts w:hint="default"/>
        <w:lang w:val="ru-RU" w:eastAsia="ru-RU" w:bidi="ru-RU"/>
      </w:rPr>
    </w:lvl>
    <w:lvl w:ilvl="5">
      <w:start w:val="0"/>
      <w:numFmt w:val="bullet"/>
      <w:suff w:val="tab"/>
      <w:lvlText w:val="•"/>
      <w:lvlJc w:val="left"/>
      <w:pPr>
        <w:ind w:left="3847" w:hanging="166"/>
      </w:pPr>
      <w:rPr>
        <w:rFonts w:hint="default"/>
        <w:lang w:val="ru-RU" w:eastAsia="ru-RU" w:bidi="ru-RU"/>
      </w:rPr>
    </w:lvl>
    <w:lvl w:ilvl="6">
      <w:start w:val="0"/>
      <w:numFmt w:val="bullet"/>
      <w:suff w:val="tab"/>
      <w:lvlText w:val="•"/>
      <w:lvlJc w:val="left"/>
      <w:pPr>
        <w:ind w:left="4592" w:hanging="166"/>
      </w:pPr>
      <w:rPr>
        <w:rFonts w:hint="default"/>
        <w:lang w:val="ru-RU" w:eastAsia="ru-RU" w:bidi="ru-RU"/>
      </w:rPr>
    </w:lvl>
    <w:lvl w:ilvl="7">
      <w:start w:val="0"/>
      <w:numFmt w:val="bullet"/>
      <w:suff w:val="tab"/>
      <w:lvlText w:val="•"/>
      <w:lvlJc w:val="left"/>
      <w:pPr>
        <w:ind w:left="5337" w:hanging="166"/>
      </w:pPr>
      <w:rPr>
        <w:rFonts w:hint="default"/>
        <w:lang w:val="ru-RU" w:eastAsia="ru-RU" w:bidi="ru-RU"/>
      </w:rPr>
    </w:lvl>
    <w:lvl w:ilvl="8">
      <w:start w:val="0"/>
      <w:numFmt w:val="bullet"/>
      <w:suff w:val="tab"/>
      <w:lvlText w:val="•"/>
      <w:lvlJc w:val="left"/>
      <w:pPr>
        <w:ind w:left="6083" w:hanging="166"/>
      </w:pPr>
      <w:rPr>
        <w:rFonts w:hint="default"/>
        <w:lang w:val="ru-RU" w:eastAsia="ru-RU" w:bidi="ru-RU"/>
      </w:rPr>
    </w:lvl>
  </w:abstractNum>
  <w:abstractNum w:abstractNumId="71">
    <w:multiLevelType w:val="hybridMultilevel"/>
    <w:lvl w:ilvl="0">
      <w:start w:val="1"/>
      <w:numFmt w:val="upperRoman"/>
      <w:suff w:val="tab"/>
      <w:lvlText w:val="%1."/>
      <w:lvlJc w:val="left"/>
      <w:pPr>
        <w:ind w:left="303" w:hanging="197"/>
      </w:pPr>
      <w:rPr>
        <w:rFonts w:ascii="Times New Roman" w:eastAsia="Times New Roman" w:hAnsi="Times New Roman" w:cs="Times New Roman" w:hint="default"/>
        <w:b/>
        <w:bCs/>
        <w:spacing w:val="-1"/>
        <w:sz w:val="22"/>
        <w:szCs w:val="22"/>
        <w:lang w:val="ru-RU" w:eastAsia="ru-RU" w:bidi="ru-RU"/>
      </w:rPr>
    </w:lvl>
    <w:lvl w:ilvl="1">
      <w:start w:val="1"/>
      <w:numFmt w:val="decimal"/>
      <w:suff w:val="tab"/>
      <w:lvlText w:val="%2."/>
      <w:lvlJc w:val="left"/>
      <w:pPr>
        <w:ind w:left="328" w:hanging="221"/>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1102" w:hanging="221"/>
      </w:pPr>
      <w:rPr>
        <w:rFonts w:hint="default"/>
        <w:lang w:val="ru-RU" w:eastAsia="ru-RU" w:bidi="ru-RU"/>
      </w:rPr>
    </w:lvl>
    <w:lvl w:ilvl="3">
      <w:start w:val="0"/>
      <w:numFmt w:val="bullet"/>
      <w:suff w:val="tab"/>
      <w:lvlText w:val="•"/>
      <w:lvlJc w:val="left"/>
      <w:pPr>
        <w:ind w:left="1885" w:hanging="221"/>
      </w:pPr>
      <w:rPr>
        <w:rFonts w:hint="default"/>
        <w:lang w:val="ru-RU" w:eastAsia="ru-RU" w:bidi="ru-RU"/>
      </w:rPr>
    </w:lvl>
    <w:lvl w:ilvl="4">
      <w:start w:val="0"/>
      <w:numFmt w:val="bullet"/>
      <w:suff w:val="tab"/>
      <w:lvlText w:val="•"/>
      <w:lvlJc w:val="left"/>
      <w:pPr>
        <w:ind w:left="2668" w:hanging="221"/>
      </w:pPr>
      <w:rPr>
        <w:rFonts w:hint="default"/>
        <w:lang w:val="ru-RU" w:eastAsia="ru-RU" w:bidi="ru-RU"/>
      </w:rPr>
    </w:lvl>
    <w:lvl w:ilvl="5">
      <w:start w:val="0"/>
      <w:numFmt w:val="bullet"/>
      <w:suff w:val="tab"/>
      <w:lvlText w:val="•"/>
      <w:lvlJc w:val="left"/>
      <w:pPr>
        <w:ind w:left="3451" w:hanging="221"/>
      </w:pPr>
      <w:rPr>
        <w:rFonts w:hint="default"/>
        <w:lang w:val="ru-RU" w:eastAsia="ru-RU" w:bidi="ru-RU"/>
      </w:rPr>
    </w:lvl>
    <w:lvl w:ilvl="6">
      <w:start w:val="0"/>
      <w:numFmt w:val="bullet"/>
      <w:suff w:val="tab"/>
      <w:lvlText w:val="•"/>
      <w:lvlJc w:val="left"/>
      <w:pPr>
        <w:ind w:left="4233" w:hanging="221"/>
      </w:pPr>
      <w:rPr>
        <w:rFonts w:hint="default"/>
        <w:lang w:val="ru-RU" w:eastAsia="ru-RU" w:bidi="ru-RU"/>
      </w:rPr>
    </w:lvl>
    <w:lvl w:ilvl="7">
      <w:start w:val="0"/>
      <w:numFmt w:val="bullet"/>
      <w:suff w:val="tab"/>
      <w:lvlText w:val="•"/>
      <w:lvlJc w:val="left"/>
      <w:pPr>
        <w:ind w:left="5016" w:hanging="221"/>
      </w:pPr>
      <w:rPr>
        <w:rFonts w:hint="default"/>
        <w:lang w:val="ru-RU" w:eastAsia="ru-RU" w:bidi="ru-RU"/>
      </w:rPr>
    </w:lvl>
    <w:lvl w:ilvl="8">
      <w:start w:val="0"/>
      <w:numFmt w:val="bullet"/>
      <w:suff w:val="tab"/>
      <w:lvlText w:val="•"/>
      <w:lvlJc w:val="left"/>
      <w:pPr>
        <w:ind w:left="5799" w:hanging="221"/>
      </w:pPr>
      <w:rPr>
        <w:rFonts w:hint="default"/>
        <w:lang w:val="ru-RU" w:eastAsia="ru-RU" w:bidi="ru-RU"/>
      </w:rPr>
    </w:lvl>
  </w:abstractNum>
  <w:abstractNum w:abstractNumId="72">
    <w:multiLevelType w:val="hybridMultilevel"/>
    <w:lvl w:ilvl="0">
      <w:start w:val="1"/>
      <w:numFmt w:val="decimal"/>
      <w:suff w:val="tab"/>
      <w:lvlText w:val="%1-"/>
      <w:lvlJc w:val="left"/>
      <w:pPr>
        <w:ind w:left="295" w:hanging="185"/>
        <w:jc w:val="left"/>
      </w:pPr>
      <w:rPr>
        <w:rFonts w:ascii="Times New Roman" w:eastAsia="Times New Roman" w:hAnsi="Times New Roman" w:cs="Times New Roman" w:hint="default"/>
        <w:b/>
        <w:bCs/>
        <w:i/>
        <w:spacing w:val="-3"/>
        <w:sz w:val="20"/>
        <w:szCs w:val="20"/>
        <w:lang w:val="ru-RU" w:eastAsia="ru-RU" w:bidi="ru-RU"/>
      </w:rPr>
    </w:lvl>
    <w:lvl w:ilvl="1">
      <w:start w:val="0"/>
      <w:numFmt w:val="bullet"/>
      <w:suff w:val="tab"/>
      <w:lvlText w:val="•"/>
      <w:lvlJc w:val="left"/>
      <w:pPr>
        <w:ind w:left="991" w:hanging="185"/>
      </w:pPr>
      <w:rPr>
        <w:rFonts w:hint="default"/>
        <w:lang w:val="ru-RU" w:eastAsia="ru-RU" w:bidi="ru-RU"/>
      </w:rPr>
    </w:lvl>
    <w:lvl w:ilvl="2">
      <w:start w:val="0"/>
      <w:numFmt w:val="bullet"/>
      <w:suff w:val="tab"/>
      <w:lvlText w:val="•"/>
      <w:lvlJc w:val="left"/>
      <w:pPr>
        <w:ind w:left="1683" w:hanging="185"/>
      </w:pPr>
      <w:rPr>
        <w:rFonts w:hint="default"/>
        <w:lang w:val="ru-RU" w:eastAsia="ru-RU" w:bidi="ru-RU"/>
      </w:rPr>
    </w:lvl>
    <w:lvl w:ilvl="3">
      <w:start w:val="0"/>
      <w:numFmt w:val="bullet"/>
      <w:suff w:val="tab"/>
      <w:lvlText w:val="•"/>
      <w:lvlJc w:val="left"/>
      <w:pPr>
        <w:ind w:left="2375" w:hanging="185"/>
      </w:pPr>
      <w:rPr>
        <w:rFonts w:hint="default"/>
        <w:lang w:val="ru-RU" w:eastAsia="ru-RU" w:bidi="ru-RU"/>
      </w:rPr>
    </w:lvl>
    <w:lvl w:ilvl="4">
      <w:start w:val="0"/>
      <w:numFmt w:val="bullet"/>
      <w:suff w:val="tab"/>
      <w:lvlText w:val="•"/>
      <w:lvlJc w:val="left"/>
      <w:pPr>
        <w:ind w:left="3067" w:hanging="185"/>
      </w:pPr>
      <w:rPr>
        <w:rFonts w:hint="default"/>
        <w:lang w:val="ru-RU" w:eastAsia="ru-RU" w:bidi="ru-RU"/>
      </w:rPr>
    </w:lvl>
    <w:lvl w:ilvl="5">
      <w:start w:val="0"/>
      <w:numFmt w:val="bullet"/>
      <w:suff w:val="tab"/>
      <w:lvlText w:val="•"/>
      <w:lvlJc w:val="left"/>
      <w:pPr>
        <w:ind w:left="3759" w:hanging="185"/>
      </w:pPr>
      <w:rPr>
        <w:rFonts w:hint="default"/>
        <w:lang w:val="ru-RU" w:eastAsia="ru-RU" w:bidi="ru-RU"/>
      </w:rPr>
    </w:lvl>
    <w:lvl w:ilvl="6">
      <w:start w:val="0"/>
      <w:numFmt w:val="bullet"/>
      <w:suff w:val="tab"/>
      <w:lvlText w:val="•"/>
      <w:lvlJc w:val="left"/>
      <w:pPr>
        <w:ind w:left="4450" w:hanging="185"/>
      </w:pPr>
      <w:rPr>
        <w:rFonts w:hint="default"/>
        <w:lang w:val="ru-RU" w:eastAsia="ru-RU" w:bidi="ru-RU"/>
      </w:rPr>
    </w:lvl>
    <w:lvl w:ilvl="7">
      <w:start w:val="0"/>
      <w:numFmt w:val="bullet"/>
      <w:suff w:val="tab"/>
      <w:lvlText w:val="•"/>
      <w:lvlJc w:val="left"/>
      <w:pPr>
        <w:ind w:left="5142" w:hanging="185"/>
      </w:pPr>
      <w:rPr>
        <w:rFonts w:hint="default"/>
        <w:lang w:val="ru-RU" w:eastAsia="ru-RU" w:bidi="ru-RU"/>
      </w:rPr>
    </w:lvl>
    <w:lvl w:ilvl="8">
      <w:start w:val="0"/>
      <w:numFmt w:val="bullet"/>
      <w:suff w:val="tab"/>
      <w:lvlText w:val="•"/>
      <w:lvlJc w:val="left"/>
      <w:pPr>
        <w:ind w:left="5834" w:hanging="185"/>
      </w:pPr>
      <w:rPr>
        <w:rFonts w:hint="default"/>
        <w:lang w:val="ru-RU" w:eastAsia="ru-RU" w:bidi="ru-RU"/>
      </w:rPr>
    </w:lvl>
  </w:abstractNum>
  <w:abstractNum w:abstractNumId="73">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47" w:hanging="166"/>
      </w:pPr>
      <w:rPr>
        <w:rFonts w:hint="default"/>
        <w:lang w:val="ru-RU" w:eastAsia="ru-RU" w:bidi="ru-RU"/>
      </w:rPr>
    </w:lvl>
    <w:lvl w:ilvl="2">
      <w:start w:val="0"/>
      <w:numFmt w:val="bullet"/>
      <w:suff w:val="tab"/>
      <w:lvlText w:val="•"/>
      <w:lvlJc w:val="left"/>
      <w:pPr>
        <w:ind w:left="1595" w:hanging="166"/>
      </w:pPr>
      <w:rPr>
        <w:rFonts w:hint="default"/>
        <w:lang w:val="ru-RU" w:eastAsia="ru-RU" w:bidi="ru-RU"/>
      </w:rPr>
    </w:lvl>
    <w:lvl w:ilvl="3">
      <w:start w:val="0"/>
      <w:numFmt w:val="bullet"/>
      <w:suff w:val="tab"/>
      <w:lvlText w:val="•"/>
      <w:lvlJc w:val="left"/>
      <w:pPr>
        <w:ind w:left="2343" w:hanging="166"/>
      </w:pPr>
      <w:rPr>
        <w:rFonts w:hint="default"/>
        <w:lang w:val="ru-RU" w:eastAsia="ru-RU" w:bidi="ru-RU"/>
      </w:rPr>
    </w:lvl>
    <w:lvl w:ilvl="4">
      <w:start w:val="0"/>
      <w:numFmt w:val="bullet"/>
      <w:suff w:val="tab"/>
      <w:lvlText w:val="•"/>
      <w:lvlJc w:val="left"/>
      <w:pPr>
        <w:ind w:left="3091" w:hanging="166"/>
      </w:pPr>
      <w:rPr>
        <w:rFonts w:hint="default"/>
        <w:lang w:val="ru-RU" w:eastAsia="ru-RU" w:bidi="ru-RU"/>
      </w:rPr>
    </w:lvl>
    <w:lvl w:ilvl="5">
      <w:start w:val="0"/>
      <w:numFmt w:val="bullet"/>
      <w:suff w:val="tab"/>
      <w:lvlText w:val="•"/>
      <w:lvlJc w:val="left"/>
      <w:pPr>
        <w:ind w:left="3839" w:hanging="166"/>
      </w:pPr>
      <w:rPr>
        <w:rFonts w:hint="default"/>
        <w:lang w:val="ru-RU" w:eastAsia="ru-RU" w:bidi="ru-RU"/>
      </w:rPr>
    </w:lvl>
    <w:lvl w:ilvl="6">
      <w:start w:val="0"/>
      <w:numFmt w:val="bullet"/>
      <w:suff w:val="tab"/>
      <w:lvlText w:val="•"/>
      <w:lvlJc w:val="left"/>
      <w:pPr>
        <w:ind w:left="4586" w:hanging="166"/>
      </w:pPr>
      <w:rPr>
        <w:rFonts w:hint="default"/>
        <w:lang w:val="ru-RU" w:eastAsia="ru-RU" w:bidi="ru-RU"/>
      </w:rPr>
    </w:lvl>
    <w:lvl w:ilvl="7">
      <w:start w:val="0"/>
      <w:numFmt w:val="bullet"/>
      <w:suff w:val="tab"/>
      <w:lvlText w:val="•"/>
      <w:lvlJc w:val="left"/>
      <w:pPr>
        <w:ind w:left="5334" w:hanging="166"/>
      </w:pPr>
      <w:rPr>
        <w:rFonts w:hint="default"/>
        <w:lang w:val="ru-RU" w:eastAsia="ru-RU" w:bidi="ru-RU"/>
      </w:rPr>
    </w:lvl>
    <w:lvl w:ilvl="8">
      <w:start w:val="0"/>
      <w:numFmt w:val="bullet"/>
      <w:suff w:val="tab"/>
      <w:lvlText w:val="•"/>
      <w:lvlJc w:val="left"/>
      <w:pPr>
        <w:ind w:left="6082" w:hanging="166"/>
      </w:pPr>
      <w:rPr>
        <w:rFonts w:hint="default"/>
        <w:lang w:val="ru-RU" w:eastAsia="ru-RU" w:bidi="ru-RU"/>
      </w:rPr>
    </w:lvl>
  </w:abstractNum>
  <w:abstractNum w:abstractNumId="74">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79" w:hanging="166"/>
      </w:pPr>
      <w:rPr>
        <w:rFonts w:hint="default"/>
        <w:lang w:val="ru-RU" w:eastAsia="ru-RU" w:bidi="ru-RU"/>
      </w:rPr>
    </w:lvl>
    <w:lvl w:ilvl="2">
      <w:start w:val="0"/>
      <w:numFmt w:val="bullet"/>
      <w:suff w:val="tab"/>
      <w:lvlText w:val="•"/>
      <w:lvlJc w:val="left"/>
      <w:pPr>
        <w:ind w:left="1678" w:hanging="166"/>
      </w:pPr>
      <w:rPr>
        <w:rFonts w:hint="default"/>
        <w:lang w:val="ru-RU" w:eastAsia="ru-RU" w:bidi="ru-RU"/>
      </w:rPr>
    </w:lvl>
    <w:lvl w:ilvl="3">
      <w:start w:val="0"/>
      <w:numFmt w:val="bullet"/>
      <w:suff w:val="tab"/>
      <w:lvlText w:val="•"/>
      <w:lvlJc w:val="left"/>
      <w:pPr>
        <w:ind w:left="2377" w:hanging="166"/>
      </w:pPr>
      <w:rPr>
        <w:rFonts w:hint="default"/>
        <w:lang w:val="ru-RU" w:eastAsia="ru-RU" w:bidi="ru-RU"/>
      </w:rPr>
    </w:lvl>
    <w:lvl w:ilvl="4">
      <w:start w:val="0"/>
      <w:numFmt w:val="bullet"/>
      <w:suff w:val="tab"/>
      <w:lvlText w:val="•"/>
      <w:lvlJc w:val="left"/>
      <w:pPr>
        <w:ind w:left="3077" w:hanging="166"/>
      </w:pPr>
      <w:rPr>
        <w:rFonts w:hint="default"/>
        <w:lang w:val="ru-RU" w:eastAsia="ru-RU" w:bidi="ru-RU"/>
      </w:rPr>
    </w:lvl>
    <w:lvl w:ilvl="5">
      <w:start w:val="0"/>
      <w:numFmt w:val="bullet"/>
      <w:suff w:val="tab"/>
      <w:lvlText w:val="•"/>
      <w:lvlJc w:val="left"/>
      <w:pPr>
        <w:ind w:left="3776" w:hanging="166"/>
      </w:pPr>
      <w:rPr>
        <w:rFonts w:hint="default"/>
        <w:lang w:val="ru-RU" w:eastAsia="ru-RU" w:bidi="ru-RU"/>
      </w:rPr>
    </w:lvl>
    <w:lvl w:ilvl="6">
      <w:start w:val="0"/>
      <w:numFmt w:val="bullet"/>
      <w:suff w:val="tab"/>
      <w:lvlText w:val="•"/>
      <w:lvlJc w:val="left"/>
      <w:pPr>
        <w:ind w:left="4475" w:hanging="166"/>
      </w:pPr>
      <w:rPr>
        <w:rFonts w:hint="default"/>
        <w:lang w:val="ru-RU" w:eastAsia="ru-RU" w:bidi="ru-RU"/>
      </w:rPr>
    </w:lvl>
    <w:lvl w:ilvl="7">
      <w:start w:val="0"/>
      <w:numFmt w:val="bullet"/>
      <w:suff w:val="tab"/>
      <w:lvlText w:val="•"/>
      <w:lvlJc w:val="left"/>
      <w:pPr>
        <w:ind w:left="5175" w:hanging="166"/>
      </w:pPr>
      <w:rPr>
        <w:rFonts w:hint="default"/>
        <w:lang w:val="ru-RU" w:eastAsia="ru-RU" w:bidi="ru-RU"/>
      </w:rPr>
    </w:lvl>
    <w:lvl w:ilvl="8">
      <w:start w:val="0"/>
      <w:numFmt w:val="bullet"/>
      <w:suff w:val="tab"/>
      <w:lvlText w:val="•"/>
      <w:lvlJc w:val="left"/>
      <w:pPr>
        <w:ind w:left="5874" w:hanging="166"/>
      </w:pPr>
      <w:rPr>
        <w:rFonts w:hint="default"/>
        <w:lang w:val="ru-RU" w:eastAsia="ru-RU" w:bidi="ru-RU"/>
      </w:rPr>
    </w:lvl>
  </w:abstractNum>
  <w:abstractNum w:abstractNumId="75">
    <w:multiLevelType w:val="hybridMultilevel"/>
    <w:lvl w:ilvl="0">
      <w:start w:val="0"/>
      <w:numFmt w:val="bullet"/>
      <w:suff w:val="tab"/>
      <w:lvlText w:val=""/>
      <w:lvlJc w:val="left"/>
      <w:pPr>
        <w:ind w:left="568" w:hanging="360"/>
      </w:pPr>
      <w:rPr>
        <w:rFonts w:ascii="Symbol" w:eastAsia="Symbol" w:hAnsi="Symbol" w:cs="Symbol" w:hint="default"/>
        <w:sz w:val="24"/>
        <w:szCs w:val="24"/>
        <w:lang w:val="ru-RU" w:eastAsia="ru-RU" w:bidi="ru-RU"/>
      </w:rPr>
    </w:lvl>
    <w:lvl w:ilvl="1">
      <w:start w:val="0"/>
      <w:numFmt w:val="bullet"/>
      <w:suff w:val="tab"/>
      <w:lvlText w:val="•"/>
      <w:lvlJc w:val="left"/>
      <w:pPr>
        <w:ind w:left="985" w:hanging="360"/>
      </w:pPr>
      <w:rPr>
        <w:rFonts w:hint="default"/>
        <w:lang w:val="ru-RU" w:eastAsia="ru-RU" w:bidi="ru-RU"/>
      </w:rPr>
    </w:lvl>
    <w:lvl w:ilvl="2">
      <w:start w:val="0"/>
      <w:numFmt w:val="bullet"/>
      <w:suff w:val="tab"/>
      <w:lvlText w:val="•"/>
      <w:lvlJc w:val="left"/>
      <w:pPr>
        <w:ind w:left="1410" w:hanging="360"/>
      </w:pPr>
      <w:rPr>
        <w:rFonts w:hint="default"/>
        <w:lang w:val="ru-RU" w:eastAsia="ru-RU" w:bidi="ru-RU"/>
      </w:rPr>
    </w:lvl>
    <w:lvl w:ilvl="3">
      <w:start w:val="0"/>
      <w:numFmt w:val="bullet"/>
      <w:suff w:val="tab"/>
      <w:lvlText w:val="•"/>
      <w:lvlJc w:val="left"/>
      <w:pPr>
        <w:ind w:left="1835" w:hanging="360"/>
      </w:pPr>
      <w:rPr>
        <w:rFonts w:hint="default"/>
        <w:lang w:val="ru-RU" w:eastAsia="ru-RU" w:bidi="ru-RU"/>
      </w:rPr>
    </w:lvl>
    <w:lvl w:ilvl="4">
      <w:start w:val="0"/>
      <w:numFmt w:val="bullet"/>
      <w:suff w:val="tab"/>
      <w:lvlText w:val="•"/>
      <w:lvlJc w:val="left"/>
      <w:pPr>
        <w:ind w:left="2260" w:hanging="360"/>
      </w:pPr>
      <w:rPr>
        <w:rFonts w:hint="default"/>
        <w:lang w:val="ru-RU" w:eastAsia="ru-RU" w:bidi="ru-RU"/>
      </w:rPr>
    </w:lvl>
    <w:lvl w:ilvl="5">
      <w:start w:val="0"/>
      <w:numFmt w:val="bullet"/>
      <w:suff w:val="tab"/>
      <w:lvlText w:val="•"/>
      <w:lvlJc w:val="left"/>
      <w:pPr>
        <w:ind w:left="2685" w:hanging="360"/>
      </w:pPr>
      <w:rPr>
        <w:rFonts w:hint="default"/>
        <w:lang w:val="ru-RU" w:eastAsia="ru-RU" w:bidi="ru-RU"/>
      </w:rPr>
    </w:lvl>
    <w:lvl w:ilvl="6">
      <w:start w:val="0"/>
      <w:numFmt w:val="bullet"/>
      <w:suff w:val="tab"/>
      <w:lvlText w:val="•"/>
      <w:lvlJc w:val="left"/>
      <w:pPr>
        <w:ind w:left="3110" w:hanging="360"/>
      </w:pPr>
      <w:rPr>
        <w:rFonts w:hint="default"/>
        <w:lang w:val="ru-RU" w:eastAsia="ru-RU" w:bidi="ru-RU"/>
      </w:rPr>
    </w:lvl>
    <w:lvl w:ilvl="7">
      <w:start w:val="0"/>
      <w:numFmt w:val="bullet"/>
      <w:suff w:val="tab"/>
      <w:lvlText w:val="•"/>
      <w:lvlJc w:val="left"/>
      <w:pPr>
        <w:ind w:left="3535" w:hanging="360"/>
      </w:pPr>
      <w:rPr>
        <w:rFonts w:hint="default"/>
        <w:lang w:val="ru-RU" w:eastAsia="ru-RU" w:bidi="ru-RU"/>
      </w:rPr>
    </w:lvl>
    <w:lvl w:ilvl="8">
      <w:start w:val="0"/>
      <w:numFmt w:val="bullet"/>
      <w:suff w:val="tab"/>
      <w:lvlText w:val="•"/>
      <w:lvlJc w:val="left"/>
      <w:pPr>
        <w:ind w:left="3960" w:hanging="360"/>
      </w:pPr>
      <w:rPr>
        <w:rFonts w:hint="default"/>
        <w:lang w:val="ru-RU" w:eastAsia="ru-RU" w:bidi="ru-RU"/>
      </w:rPr>
    </w:lvl>
  </w:abstractNum>
  <w:abstractNum w:abstractNumId="76">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68" w:hanging="166"/>
      </w:pPr>
      <w:rPr>
        <w:rFonts w:hint="default"/>
        <w:lang w:val="ru-RU" w:eastAsia="ru-RU" w:bidi="ru-RU"/>
      </w:rPr>
    </w:lvl>
    <w:lvl w:ilvl="2">
      <w:start w:val="0"/>
      <w:numFmt w:val="bullet"/>
      <w:suff w:val="tab"/>
      <w:lvlText w:val="•"/>
      <w:lvlJc w:val="left"/>
      <w:pPr>
        <w:ind w:left="1616" w:hanging="166"/>
      </w:pPr>
      <w:rPr>
        <w:rFonts w:hint="default"/>
        <w:lang w:val="ru-RU" w:eastAsia="ru-RU" w:bidi="ru-RU"/>
      </w:rPr>
    </w:lvl>
    <w:lvl w:ilvl="3">
      <w:start w:val="0"/>
      <w:numFmt w:val="bullet"/>
      <w:suff w:val="tab"/>
      <w:lvlText w:val="•"/>
      <w:lvlJc w:val="left"/>
      <w:pPr>
        <w:ind w:left="2365" w:hanging="166"/>
      </w:pPr>
      <w:rPr>
        <w:rFonts w:hint="default"/>
        <w:lang w:val="ru-RU" w:eastAsia="ru-RU" w:bidi="ru-RU"/>
      </w:rPr>
    </w:lvl>
    <w:lvl w:ilvl="4">
      <w:start w:val="0"/>
      <w:numFmt w:val="bullet"/>
      <w:suff w:val="tab"/>
      <w:lvlText w:val="•"/>
      <w:lvlJc w:val="left"/>
      <w:pPr>
        <w:ind w:left="3113" w:hanging="166"/>
      </w:pPr>
      <w:rPr>
        <w:rFonts w:hint="default"/>
        <w:lang w:val="ru-RU" w:eastAsia="ru-RU" w:bidi="ru-RU"/>
      </w:rPr>
    </w:lvl>
    <w:lvl w:ilvl="5">
      <w:start w:val="0"/>
      <w:numFmt w:val="bullet"/>
      <w:suff w:val="tab"/>
      <w:lvlText w:val="•"/>
      <w:lvlJc w:val="left"/>
      <w:pPr>
        <w:ind w:left="3862" w:hanging="166"/>
      </w:pPr>
      <w:rPr>
        <w:rFonts w:hint="default"/>
        <w:lang w:val="ru-RU" w:eastAsia="ru-RU" w:bidi="ru-RU"/>
      </w:rPr>
    </w:lvl>
    <w:lvl w:ilvl="6">
      <w:start w:val="0"/>
      <w:numFmt w:val="bullet"/>
      <w:suff w:val="tab"/>
      <w:lvlText w:val="•"/>
      <w:lvlJc w:val="left"/>
      <w:pPr>
        <w:ind w:left="4610" w:hanging="166"/>
      </w:pPr>
      <w:rPr>
        <w:rFonts w:hint="default"/>
        <w:lang w:val="ru-RU" w:eastAsia="ru-RU" w:bidi="ru-RU"/>
      </w:rPr>
    </w:lvl>
    <w:lvl w:ilvl="7">
      <w:start w:val="0"/>
      <w:numFmt w:val="bullet"/>
      <w:suff w:val="tab"/>
      <w:lvlText w:val="•"/>
      <w:lvlJc w:val="left"/>
      <w:pPr>
        <w:ind w:left="5358" w:hanging="166"/>
      </w:pPr>
      <w:rPr>
        <w:rFonts w:hint="default"/>
        <w:lang w:val="ru-RU" w:eastAsia="ru-RU" w:bidi="ru-RU"/>
      </w:rPr>
    </w:lvl>
    <w:lvl w:ilvl="8">
      <w:start w:val="0"/>
      <w:numFmt w:val="bullet"/>
      <w:suff w:val="tab"/>
      <w:lvlText w:val="•"/>
      <w:lvlJc w:val="left"/>
      <w:pPr>
        <w:ind w:left="6107" w:hanging="166"/>
      </w:pPr>
      <w:rPr>
        <w:rFonts w:hint="default"/>
        <w:lang w:val="ru-RU" w:eastAsia="ru-RU" w:bidi="ru-RU"/>
      </w:rPr>
    </w:lvl>
  </w:abstractNum>
  <w:abstractNum w:abstractNumId="77">
    <w:multiLevelType w:val="hybridMultilevel"/>
    <w:lvl w:ilvl="0">
      <w:start w:val="0"/>
      <w:numFmt w:val="bullet"/>
      <w:suff w:val="tab"/>
      <w:lvlText w:val=""/>
      <w:lvlJc w:val="left"/>
      <w:pPr>
        <w:ind w:left="568" w:hanging="360"/>
      </w:pPr>
      <w:rPr>
        <w:rFonts w:ascii="Symbol" w:eastAsia="Symbol" w:hAnsi="Symbol" w:cs="Symbol" w:hint="default"/>
        <w:sz w:val="24"/>
        <w:szCs w:val="24"/>
        <w:lang w:val="ru-RU" w:eastAsia="ru-RU" w:bidi="ru-RU"/>
      </w:rPr>
    </w:lvl>
    <w:lvl w:ilvl="1">
      <w:start w:val="0"/>
      <w:numFmt w:val="bullet"/>
      <w:suff w:val="tab"/>
      <w:lvlText w:val="•"/>
      <w:lvlJc w:val="left"/>
      <w:pPr>
        <w:ind w:left="985" w:hanging="360"/>
      </w:pPr>
      <w:rPr>
        <w:rFonts w:hint="default"/>
        <w:lang w:val="ru-RU" w:eastAsia="ru-RU" w:bidi="ru-RU"/>
      </w:rPr>
    </w:lvl>
    <w:lvl w:ilvl="2">
      <w:start w:val="0"/>
      <w:numFmt w:val="bullet"/>
      <w:suff w:val="tab"/>
      <w:lvlText w:val="•"/>
      <w:lvlJc w:val="left"/>
      <w:pPr>
        <w:ind w:left="1410" w:hanging="360"/>
      </w:pPr>
      <w:rPr>
        <w:rFonts w:hint="default"/>
        <w:lang w:val="ru-RU" w:eastAsia="ru-RU" w:bidi="ru-RU"/>
      </w:rPr>
    </w:lvl>
    <w:lvl w:ilvl="3">
      <w:start w:val="0"/>
      <w:numFmt w:val="bullet"/>
      <w:suff w:val="tab"/>
      <w:lvlText w:val="•"/>
      <w:lvlJc w:val="left"/>
      <w:pPr>
        <w:ind w:left="1835" w:hanging="360"/>
      </w:pPr>
      <w:rPr>
        <w:rFonts w:hint="default"/>
        <w:lang w:val="ru-RU" w:eastAsia="ru-RU" w:bidi="ru-RU"/>
      </w:rPr>
    </w:lvl>
    <w:lvl w:ilvl="4">
      <w:start w:val="0"/>
      <w:numFmt w:val="bullet"/>
      <w:suff w:val="tab"/>
      <w:lvlText w:val="•"/>
      <w:lvlJc w:val="left"/>
      <w:pPr>
        <w:ind w:left="2260" w:hanging="360"/>
      </w:pPr>
      <w:rPr>
        <w:rFonts w:hint="default"/>
        <w:lang w:val="ru-RU" w:eastAsia="ru-RU" w:bidi="ru-RU"/>
      </w:rPr>
    </w:lvl>
    <w:lvl w:ilvl="5">
      <w:start w:val="0"/>
      <w:numFmt w:val="bullet"/>
      <w:suff w:val="tab"/>
      <w:lvlText w:val="•"/>
      <w:lvlJc w:val="left"/>
      <w:pPr>
        <w:ind w:left="2685" w:hanging="360"/>
      </w:pPr>
      <w:rPr>
        <w:rFonts w:hint="default"/>
        <w:lang w:val="ru-RU" w:eastAsia="ru-RU" w:bidi="ru-RU"/>
      </w:rPr>
    </w:lvl>
    <w:lvl w:ilvl="6">
      <w:start w:val="0"/>
      <w:numFmt w:val="bullet"/>
      <w:suff w:val="tab"/>
      <w:lvlText w:val="•"/>
      <w:lvlJc w:val="left"/>
      <w:pPr>
        <w:ind w:left="3110" w:hanging="360"/>
      </w:pPr>
      <w:rPr>
        <w:rFonts w:hint="default"/>
        <w:lang w:val="ru-RU" w:eastAsia="ru-RU" w:bidi="ru-RU"/>
      </w:rPr>
    </w:lvl>
    <w:lvl w:ilvl="7">
      <w:start w:val="0"/>
      <w:numFmt w:val="bullet"/>
      <w:suff w:val="tab"/>
      <w:lvlText w:val="•"/>
      <w:lvlJc w:val="left"/>
      <w:pPr>
        <w:ind w:left="3535" w:hanging="360"/>
      </w:pPr>
      <w:rPr>
        <w:rFonts w:hint="default"/>
        <w:lang w:val="ru-RU" w:eastAsia="ru-RU" w:bidi="ru-RU"/>
      </w:rPr>
    </w:lvl>
    <w:lvl w:ilvl="8">
      <w:start w:val="0"/>
      <w:numFmt w:val="bullet"/>
      <w:suff w:val="tab"/>
      <w:lvlText w:val="•"/>
      <w:lvlJc w:val="left"/>
      <w:pPr>
        <w:ind w:left="3960" w:hanging="360"/>
      </w:pPr>
      <w:rPr>
        <w:rFonts w:hint="default"/>
        <w:lang w:val="ru-RU" w:eastAsia="ru-RU" w:bidi="ru-RU"/>
      </w:rPr>
    </w:lvl>
  </w:abstractNum>
  <w:abstractNum w:abstractNumId="78">
    <w:multiLevelType w:val="hybridMultilevel"/>
    <w:lvl w:ilvl="0">
      <w:start w:val="0"/>
      <w:numFmt w:val="bullet"/>
      <w:suff w:val="tab"/>
      <w:lvlText w:val=""/>
      <w:lvlJc w:val="left"/>
      <w:pPr>
        <w:ind w:left="568" w:hanging="360"/>
      </w:pPr>
      <w:rPr>
        <w:rFonts w:ascii="Symbol" w:eastAsia="Symbol" w:hAnsi="Symbol" w:cs="Symbol" w:hint="default"/>
        <w:sz w:val="24"/>
        <w:szCs w:val="24"/>
        <w:lang w:val="ru-RU" w:eastAsia="ru-RU" w:bidi="ru-RU"/>
      </w:rPr>
    </w:lvl>
    <w:lvl w:ilvl="1">
      <w:start w:val="0"/>
      <w:numFmt w:val="bullet"/>
      <w:suff w:val="tab"/>
      <w:lvlText w:val="•"/>
      <w:lvlJc w:val="left"/>
      <w:pPr>
        <w:ind w:left="985" w:hanging="360"/>
      </w:pPr>
      <w:rPr>
        <w:rFonts w:hint="default"/>
        <w:lang w:val="ru-RU" w:eastAsia="ru-RU" w:bidi="ru-RU"/>
      </w:rPr>
    </w:lvl>
    <w:lvl w:ilvl="2">
      <w:start w:val="0"/>
      <w:numFmt w:val="bullet"/>
      <w:suff w:val="tab"/>
      <w:lvlText w:val="•"/>
      <w:lvlJc w:val="left"/>
      <w:pPr>
        <w:ind w:left="1410" w:hanging="360"/>
      </w:pPr>
      <w:rPr>
        <w:rFonts w:hint="default"/>
        <w:lang w:val="ru-RU" w:eastAsia="ru-RU" w:bidi="ru-RU"/>
      </w:rPr>
    </w:lvl>
    <w:lvl w:ilvl="3">
      <w:start w:val="0"/>
      <w:numFmt w:val="bullet"/>
      <w:suff w:val="tab"/>
      <w:lvlText w:val="•"/>
      <w:lvlJc w:val="left"/>
      <w:pPr>
        <w:ind w:left="1835" w:hanging="360"/>
      </w:pPr>
      <w:rPr>
        <w:rFonts w:hint="default"/>
        <w:lang w:val="ru-RU" w:eastAsia="ru-RU" w:bidi="ru-RU"/>
      </w:rPr>
    </w:lvl>
    <w:lvl w:ilvl="4">
      <w:start w:val="0"/>
      <w:numFmt w:val="bullet"/>
      <w:suff w:val="tab"/>
      <w:lvlText w:val="•"/>
      <w:lvlJc w:val="left"/>
      <w:pPr>
        <w:ind w:left="2260" w:hanging="360"/>
      </w:pPr>
      <w:rPr>
        <w:rFonts w:hint="default"/>
        <w:lang w:val="ru-RU" w:eastAsia="ru-RU" w:bidi="ru-RU"/>
      </w:rPr>
    </w:lvl>
    <w:lvl w:ilvl="5">
      <w:start w:val="0"/>
      <w:numFmt w:val="bullet"/>
      <w:suff w:val="tab"/>
      <w:lvlText w:val="•"/>
      <w:lvlJc w:val="left"/>
      <w:pPr>
        <w:ind w:left="2685" w:hanging="360"/>
      </w:pPr>
      <w:rPr>
        <w:rFonts w:hint="default"/>
        <w:lang w:val="ru-RU" w:eastAsia="ru-RU" w:bidi="ru-RU"/>
      </w:rPr>
    </w:lvl>
    <w:lvl w:ilvl="6">
      <w:start w:val="0"/>
      <w:numFmt w:val="bullet"/>
      <w:suff w:val="tab"/>
      <w:lvlText w:val="•"/>
      <w:lvlJc w:val="left"/>
      <w:pPr>
        <w:ind w:left="3110" w:hanging="360"/>
      </w:pPr>
      <w:rPr>
        <w:rFonts w:hint="default"/>
        <w:lang w:val="ru-RU" w:eastAsia="ru-RU" w:bidi="ru-RU"/>
      </w:rPr>
    </w:lvl>
    <w:lvl w:ilvl="7">
      <w:start w:val="0"/>
      <w:numFmt w:val="bullet"/>
      <w:suff w:val="tab"/>
      <w:lvlText w:val="•"/>
      <w:lvlJc w:val="left"/>
      <w:pPr>
        <w:ind w:left="3535" w:hanging="360"/>
      </w:pPr>
      <w:rPr>
        <w:rFonts w:hint="default"/>
        <w:lang w:val="ru-RU" w:eastAsia="ru-RU" w:bidi="ru-RU"/>
      </w:rPr>
    </w:lvl>
    <w:lvl w:ilvl="8">
      <w:start w:val="0"/>
      <w:numFmt w:val="bullet"/>
      <w:suff w:val="tab"/>
      <w:lvlText w:val="•"/>
      <w:lvlJc w:val="left"/>
      <w:pPr>
        <w:ind w:left="3960" w:hanging="360"/>
      </w:pPr>
      <w:rPr>
        <w:rFonts w:hint="default"/>
        <w:lang w:val="ru-RU" w:eastAsia="ru-RU" w:bidi="ru-RU"/>
      </w:rPr>
    </w:lvl>
  </w:abstractNum>
  <w:abstractNum w:abstractNumId="79">
    <w:multiLevelType w:val="hybridMultilevel"/>
    <w:lvl w:ilvl="0">
      <w:start w:val="0"/>
      <w:numFmt w:val="bullet"/>
      <w:suff w:val="tab"/>
      <w:lvlText w:val=""/>
      <w:lvlJc w:val="left"/>
      <w:pPr>
        <w:ind w:left="568" w:hanging="360"/>
      </w:pPr>
      <w:rPr>
        <w:rFonts w:ascii="Symbol" w:eastAsia="Symbol" w:hAnsi="Symbol" w:cs="Symbol" w:hint="default"/>
        <w:sz w:val="24"/>
        <w:szCs w:val="24"/>
        <w:lang w:val="ru-RU" w:eastAsia="ru-RU" w:bidi="ru-RU"/>
      </w:rPr>
    </w:lvl>
    <w:lvl w:ilvl="1">
      <w:start w:val="0"/>
      <w:numFmt w:val="bullet"/>
      <w:suff w:val="tab"/>
      <w:lvlText w:val="•"/>
      <w:lvlJc w:val="left"/>
      <w:pPr>
        <w:ind w:left="985" w:hanging="360"/>
      </w:pPr>
      <w:rPr>
        <w:rFonts w:hint="default"/>
        <w:lang w:val="ru-RU" w:eastAsia="ru-RU" w:bidi="ru-RU"/>
      </w:rPr>
    </w:lvl>
    <w:lvl w:ilvl="2">
      <w:start w:val="0"/>
      <w:numFmt w:val="bullet"/>
      <w:suff w:val="tab"/>
      <w:lvlText w:val="•"/>
      <w:lvlJc w:val="left"/>
      <w:pPr>
        <w:ind w:left="1410" w:hanging="360"/>
      </w:pPr>
      <w:rPr>
        <w:rFonts w:hint="default"/>
        <w:lang w:val="ru-RU" w:eastAsia="ru-RU" w:bidi="ru-RU"/>
      </w:rPr>
    </w:lvl>
    <w:lvl w:ilvl="3">
      <w:start w:val="0"/>
      <w:numFmt w:val="bullet"/>
      <w:suff w:val="tab"/>
      <w:lvlText w:val="•"/>
      <w:lvlJc w:val="left"/>
      <w:pPr>
        <w:ind w:left="1835" w:hanging="360"/>
      </w:pPr>
      <w:rPr>
        <w:rFonts w:hint="default"/>
        <w:lang w:val="ru-RU" w:eastAsia="ru-RU" w:bidi="ru-RU"/>
      </w:rPr>
    </w:lvl>
    <w:lvl w:ilvl="4">
      <w:start w:val="0"/>
      <w:numFmt w:val="bullet"/>
      <w:suff w:val="tab"/>
      <w:lvlText w:val="•"/>
      <w:lvlJc w:val="left"/>
      <w:pPr>
        <w:ind w:left="2260" w:hanging="360"/>
      </w:pPr>
      <w:rPr>
        <w:rFonts w:hint="default"/>
        <w:lang w:val="ru-RU" w:eastAsia="ru-RU" w:bidi="ru-RU"/>
      </w:rPr>
    </w:lvl>
    <w:lvl w:ilvl="5">
      <w:start w:val="0"/>
      <w:numFmt w:val="bullet"/>
      <w:suff w:val="tab"/>
      <w:lvlText w:val="•"/>
      <w:lvlJc w:val="left"/>
      <w:pPr>
        <w:ind w:left="2685" w:hanging="360"/>
      </w:pPr>
      <w:rPr>
        <w:rFonts w:hint="default"/>
        <w:lang w:val="ru-RU" w:eastAsia="ru-RU" w:bidi="ru-RU"/>
      </w:rPr>
    </w:lvl>
    <w:lvl w:ilvl="6">
      <w:start w:val="0"/>
      <w:numFmt w:val="bullet"/>
      <w:suff w:val="tab"/>
      <w:lvlText w:val="•"/>
      <w:lvlJc w:val="left"/>
      <w:pPr>
        <w:ind w:left="3110" w:hanging="360"/>
      </w:pPr>
      <w:rPr>
        <w:rFonts w:hint="default"/>
        <w:lang w:val="ru-RU" w:eastAsia="ru-RU" w:bidi="ru-RU"/>
      </w:rPr>
    </w:lvl>
    <w:lvl w:ilvl="7">
      <w:start w:val="0"/>
      <w:numFmt w:val="bullet"/>
      <w:suff w:val="tab"/>
      <w:lvlText w:val="•"/>
      <w:lvlJc w:val="left"/>
      <w:pPr>
        <w:ind w:left="3535" w:hanging="360"/>
      </w:pPr>
      <w:rPr>
        <w:rFonts w:hint="default"/>
        <w:lang w:val="ru-RU" w:eastAsia="ru-RU" w:bidi="ru-RU"/>
      </w:rPr>
    </w:lvl>
    <w:lvl w:ilvl="8">
      <w:start w:val="0"/>
      <w:numFmt w:val="bullet"/>
      <w:suff w:val="tab"/>
      <w:lvlText w:val="•"/>
      <w:lvlJc w:val="left"/>
      <w:pPr>
        <w:ind w:left="3960" w:hanging="360"/>
      </w:pPr>
      <w:rPr>
        <w:rFonts w:hint="default"/>
        <w:lang w:val="ru-RU" w:eastAsia="ru-RU" w:bidi="ru-RU"/>
      </w:rPr>
    </w:lvl>
  </w:abstractNum>
  <w:abstractNum w:abstractNumId="80">
    <w:multiLevelType w:val="hybridMultilevel"/>
    <w:lvl w:ilvl="0">
      <w:start w:val="0"/>
      <w:numFmt w:val="bullet"/>
      <w:suff w:val="tab"/>
      <w:lvlText w:val="–"/>
      <w:lvlJc w:val="left"/>
      <w:pPr>
        <w:ind w:left="273"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88" w:hanging="166"/>
      </w:pPr>
      <w:rPr>
        <w:rFonts w:hint="default"/>
        <w:lang w:val="ru-RU" w:eastAsia="ru-RU" w:bidi="ru-RU"/>
      </w:rPr>
    </w:lvl>
    <w:lvl w:ilvl="2">
      <w:start w:val="0"/>
      <w:numFmt w:val="bullet"/>
      <w:suff w:val="tab"/>
      <w:lvlText w:val="•"/>
      <w:lvlJc w:val="left"/>
      <w:pPr>
        <w:ind w:left="1697" w:hanging="166"/>
      </w:pPr>
      <w:rPr>
        <w:rFonts w:hint="default"/>
        <w:lang w:val="ru-RU" w:eastAsia="ru-RU" w:bidi="ru-RU"/>
      </w:rPr>
    </w:lvl>
    <w:lvl w:ilvl="3">
      <w:start w:val="0"/>
      <w:numFmt w:val="bullet"/>
      <w:suff w:val="tab"/>
      <w:lvlText w:val="•"/>
      <w:lvlJc w:val="left"/>
      <w:pPr>
        <w:ind w:left="2405" w:hanging="166"/>
      </w:pPr>
      <w:rPr>
        <w:rFonts w:hint="default"/>
        <w:lang w:val="ru-RU" w:eastAsia="ru-RU" w:bidi="ru-RU"/>
      </w:rPr>
    </w:lvl>
    <w:lvl w:ilvl="4">
      <w:start w:val="0"/>
      <w:numFmt w:val="bullet"/>
      <w:suff w:val="tab"/>
      <w:lvlText w:val="•"/>
      <w:lvlJc w:val="left"/>
      <w:pPr>
        <w:ind w:left="3114" w:hanging="166"/>
      </w:pPr>
      <w:rPr>
        <w:rFonts w:hint="default"/>
        <w:lang w:val="ru-RU" w:eastAsia="ru-RU" w:bidi="ru-RU"/>
      </w:rPr>
    </w:lvl>
    <w:lvl w:ilvl="5">
      <w:start w:val="0"/>
      <w:numFmt w:val="bullet"/>
      <w:suff w:val="tab"/>
      <w:lvlText w:val="•"/>
      <w:lvlJc w:val="left"/>
      <w:pPr>
        <w:ind w:left="3822" w:hanging="166"/>
      </w:pPr>
      <w:rPr>
        <w:rFonts w:hint="default"/>
        <w:lang w:val="ru-RU" w:eastAsia="ru-RU" w:bidi="ru-RU"/>
      </w:rPr>
    </w:lvl>
    <w:lvl w:ilvl="6">
      <w:start w:val="0"/>
      <w:numFmt w:val="bullet"/>
      <w:suff w:val="tab"/>
      <w:lvlText w:val="•"/>
      <w:lvlJc w:val="left"/>
      <w:pPr>
        <w:ind w:left="4531" w:hanging="166"/>
      </w:pPr>
      <w:rPr>
        <w:rFonts w:hint="default"/>
        <w:lang w:val="ru-RU" w:eastAsia="ru-RU" w:bidi="ru-RU"/>
      </w:rPr>
    </w:lvl>
    <w:lvl w:ilvl="7">
      <w:start w:val="0"/>
      <w:numFmt w:val="bullet"/>
      <w:suff w:val="tab"/>
      <w:lvlText w:val="•"/>
      <w:lvlJc w:val="left"/>
      <w:pPr>
        <w:ind w:left="5239" w:hanging="166"/>
      </w:pPr>
      <w:rPr>
        <w:rFonts w:hint="default"/>
        <w:lang w:val="ru-RU" w:eastAsia="ru-RU" w:bidi="ru-RU"/>
      </w:rPr>
    </w:lvl>
    <w:lvl w:ilvl="8">
      <w:start w:val="0"/>
      <w:numFmt w:val="bullet"/>
      <w:suff w:val="tab"/>
      <w:lvlText w:val="•"/>
      <w:lvlJc w:val="left"/>
      <w:pPr>
        <w:ind w:left="5948" w:hanging="166"/>
      </w:pPr>
      <w:rPr>
        <w:rFonts w:hint="default"/>
        <w:lang w:val="ru-RU" w:eastAsia="ru-RU" w:bidi="ru-RU"/>
      </w:rPr>
    </w:lvl>
  </w:abstractNum>
  <w:abstractNum w:abstractNumId="81">
    <w:multiLevelType w:val="hybridMultilevel"/>
    <w:lvl w:ilvl="0">
      <w:start w:val="0"/>
      <w:numFmt w:val="bullet"/>
      <w:suff w:val="tab"/>
      <w:lvlText w:val="–"/>
      <w:lvlJc w:val="left"/>
      <w:pPr>
        <w:ind w:left="276" w:hanging="167"/>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73" w:hanging="167"/>
      </w:pPr>
      <w:rPr>
        <w:rFonts w:hint="default"/>
        <w:lang w:val="ru-RU" w:eastAsia="ru-RU" w:bidi="ru-RU"/>
      </w:rPr>
    </w:lvl>
    <w:lvl w:ilvl="2">
      <w:start w:val="0"/>
      <w:numFmt w:val="bullet"/>
      <w:suff w:val="tab"/>
      <w:lvlText w:val="•"/>
      <w:lvlJc w:val="left"/>
      <w:pPr>
        <w:ind w:left="1667" w:hanging="167"/>
      </w:pPr>
      <w:rPr>
        <w:rFonts w:hint="default"/>
        <w:lang w:val="ru-RU" w:eastAsia="ru-RU" w:bidi="ru-RU"/>
      </w:rPr>
    </w:lvl>
    <w:lvl w:ilvl="3">
      <w:start w:val="0"/>
      <w:numFmt w:val="bullet"/>
      <w:suff w:val="tab"/>
      <w:lvlText w:val="•"/>
      <w:lvlJc w:val="left"/>
      <w:pPr>
        <w:ind w:left="2360" w:hanging="167"/>
      </w:pPr>
      <w:rPr>
        <w:rFonts w:hint="default"/>
        <w:lang w:val="ru-RU" w:eastAsia="ru-RU" w:bidi="ru-RU"/>
      </w:rPr>
    </w:lvl>
    <w:lvl w:ilvl="4">
      <w:start w:val="0"/>
      <w:numFmt w:val="bullet"/>
      <w:suff w:val="tab"/>
      <w:lvlText w:val="•"/>
      <w:lvlJc w:val="left"/>
      <w:pPr>
        <w:ind w:left="3054" w:hanging="167"/>
      </w:pPr>
      <w:rPr>
        <w:rFonts w:hint="default"/>
        <w:lang w:val="ru-RU" w:eastAsia="ru-RU" w:bidi="ru-RU"/>
      </w:rPr>
    </w:lvl>
    <w:lvl w:ilvl="5">
      <w:start w:val="0"/>
      <w:numFmt w:val="bullet"/>
      <w:suff w:val="tab"/>
      <w:lvlText w:val="•"/>
      <w:lvlJc w:val="left"/>
      <w:pPr>
        <w:ind w:left="3747" w:hanging="167"/>
      </w:pPr>
      <w:rPr>
        <w:rFonts w:hint="default"/>
        <w:lang w:val="ru-RU" w:eastAsia="ru-RU" w:bidi="ru-RU"/>
      </w:rPr>
    </w:lvl>
    <w:lvl w:ilvl="6">
      <w:start w:val="0"/>
      <w:numFmt w:val="bullet"/>
      <w:suff w:val="tab"/>
      <w:lvlText w:val="•"/>
      <w:lvlJc w:val="left"/>
      <w:pPr>
        <w:ind w:left="4441" w:hanging="167"/>
      </w:pPr>
      <w:rPr>
        <w:rFonts w:hint="default"/>
        <w:lang w:val="ru-RU" w:eastAsia="ru-RU" w:bidi="ru-RU"/>
      </w:rPr>
    </w:lvl>
    <w:lvl w:ilvl="7">
      <w:start w:val="0"/>
      <w:numFmt w:val="bullet"/>
      <w:suff w:val="tab"/>
      <w:lvlText w:val="•"/>
      <w:lvlJc w:val="left"/>
      <w:pPr>
        <w:ind w:left="5134" w:hanging="167"/>
      </w:pPr>
      <w:rPr>
        <w:rFonts w:hint="default"/>
        <w:lang w:val="ru-RU" w:eastAsia="ru-RU" w:bidi="ru-RU"/>
      </w:rPr>
    </w:lvl>
    <w:lvl w:ilvl="8">
      <w:start w:val="0"/>
      <w:numFmt w:val="bullet"/>
      <w:suff w:val="tab"/>
      <w:lvlText w:val="•"/>
      <w:lvlJc w:val="left"/>
      <w:pPr>
        <w:ind w:left="5828" w:hanging="167"/>
      </w:pPr>
      <w:rPr>
        <w:rFonts w:hint="default"/>
        <w:lang w:val="ru-RU" w:eastAsia="ru-RU" w:bidi="ru-RU"/>
      </w:rPr>
    </w:lvl>
  </w:abstractNum>
  <w:abstractNum w:abstractNumId="82">
    <w:multiLevelType w:val="hybridMultilevel"/>
    <w:lvl w:ilvl="0">
      <w:start w:val="1"/>
      <w:numFmt w:val="bullet"/>
      <w:suff w:val="tab"/>
      <w:lvlText w:val=""/>
      <w:lvlJc w:val="left"/>
      <w:pPr>
        <w:ind w:left="720" w:hanging="360"/>
      </w:pPr>
      <w:rPr>
        <w:rFonts w:ascii="Symbol" w:hAnsi="Symbol" w:hint="default"/>
      </w:rPr>
    </w:lvl>
    <w:lvl w:ilvl="1">
      <w:start w:val="1"/>
      <w:numFmt w:val="bullet"/>
      <w:suff w:val="tab"/>
      <w:lvlText w:val="o"/>
      <w:lvlJc w:val="left"/>
      <w:pPr>
        <w:ind w:left="1440" w:hanging="360"/>
      </w:pPr>
      <w:rPr>
        <w:rFonts w:ascii="Courier New" w:hAnsi="Courier New" w:cs="Courier New" w:hint="default"/>
      </w:rPr>
    </w:lvl>
    <w:lvl w:ilvl="2">
      <w:start w:val="1"/>
      <w:numFmt w:val="bullet"/>
      <w:suff w:val="tab"/>
      <w:lvlText w:val=""/>
      <w:lvlJc w:val="left"/>
      <w:pPr>
        <w:ind w:left="2160" w:hanging="360"/>
      </w:pPr>
      <w:rPr>
        <w:rFonts w:ascii="Wingdings" w:hAnsi="Wingdings" w:hint="default"/>
      </w:rPr>
    </w:lvl>
    <w:lvl w:ilvl="3">
      <w:start w:val="1"/>
      <w:numFmt w:val="bullet"/>
      <w:suff w:val="tab"/>
      <w:lvlText w:val=""/>
      <w:lvlJc w:val="left"/>
      <w:pPr>
        <w:ind w:left="2880" w:hanging="360"/>
      </w:pPr>
      <w:rPr>
        <w:rFonts w:ascii="Symbol" w:hAnsi="Symbol" w:hint="default"/>
      </w:rPr>
    </w:lvl>
    <w:lvl w:ilvl="4">
      <w:start w:val="1"/>
      <w:numFmt w:val="bullet"/>
      <w:suff w:val="tab"/>
      <w:lvlText w:val="o"/>
      <w:lvlJc w:val="left"/>
      <w:pPr>
        <w:ind w:left="3600" w:hanging="360"/>
      </w:pPr>
      <w:rPr>
        <w:rFonts w:ascii="Courier New" w:hAnsi="Courier New" w:cs="Courier New" w:hint="default"/>
      </w:rPr>
    </w:lvl>
    <w:lvl w:ilvl="5">
      <w:start w:val="1"/>
      <w:numFmt w:val="bullet"/>
      <w:suff w:val="tab"/>
      <w:lvlText w:val=""/>
      <w:lvlJc w:val="left"/>
      <w:pPr>
        <w:ind w:left="4320" w:hanging="360"/>
      </w:pPr>
      <w:rPr>
        <w:rFonts w:ascii="Wingdings" w:hAnsi="Wingdings" w:hint="default"/>
      </w:rPr>
    </w:lvl>
    <w:lvl w:ilvl="6">
      <w:start w:val="1"/>
      <w:numFmt w:val="bullet"/>
      <w:suff w:val="tab"/>
      <w:lvlText w:val=""/>
      <w:lvlJc w:val="left"/>
      <w:pPr>
        <w:ind w:left="5040" w:hanging="360"/>
      </w:pPr>
      <w:rPr>
        <w:rFonts w:ascii="Symbol" w:hAnsi="Symbol" w:hint="default"/>
      </w:rPr>
    </w:lvl>
    <w:lvl w:ilvl="7">
      <w:start w:val="1"/>
      <w:numFmt w:val="bullet"/>
      <w:suff w:val="tab"/>
      <w:lvlText w:val="o"/>
      <w:lvlJc w:val="left"/>
      <w:pPr>
        <w:ind w:left="5760" w:hanging="360"/>
      </w:pPr>
      <w:rPr>
        <w:rFonts w:ascii="Courier New" w:hAnsi="Courier New" w:cs="Courier New" w:hint="default"/>
      </w:rPr>
    </w:lvl>
    <w:lvl w:ilvl="8">
      <w:start w:val="1"/>
      <w:numFmt w:val="bullet"/>
      <w:suff w:val="tab"/>
      <w:lvlText w:val=""/>
      <w:lvlJc w:val="left"/>
      <w:pPr>
        <w:ind w:left="6480" w:hanging="360"/>
      </w:pPr>
      <w:rPr>
        <w:rFonts w:ascii="Wingdings" w:hAnsi="Wingdings" w:hint="default"/>
      </w:rPr>
    </w:lvl>
  </w:abstractNum>
  <w:abstractNum w:abstractNumId="83">
    <w:multiLevelType w:val="hybridMultilevel"/>
    <w:lvl w:ilvl="0">
      <w:start w:val="0"/>
      <w:numFmt w:val="bullet"/>
      <w:suff w:val="tab"/>
      <w:lvlText w:val=""/>
      <w:lvlJc w:val="left"/>
      <w:pPr>
        <w:ind w:left="568" w:hanging="360"/>
      </w:pPr>
      <w:rPr>
        <w:rFonts w:ascii="Symbol" w:eastAsia="Symbol" w:hAnsi="Symbol" w:cs="Symbol" w:hint="default"/>
        <w:sz w:val="24"/>
        <w:szCs w:val="24"/>
        <w:lang w:val="ru-RU" w:eastAsia="ru-RU" w:bidi="ru-RU"/>
      </w:rPr>
    </w:lvl>
    <w:lvl w:ilvl="1">
      <w:start w:val="0"/>
      <w:numFmt w:val="bullet"/>
      <w:suff w:val="tab"/>
      <w:lvlText w:val="•"/>
      <w:lvlJc w:val="left"/>
      <w:pPr>
        <w:ind w:left="985" w:hanging="360"/>
      </w:pPr>
      <w:rPr>
        <w:rFonts w:hint="default"/>
        <w:lang w:val="ru-RU" w:eastAsia="ru-RU" w:bidi="ru-RU"/>
      </w:rPr>
    </w:lvl>
    <w:lvl w:ilvl="2">
      <w:start w:val="0"/>
      <w:numFmt w:val="bullet"/>
      <w:suff w:val="tab"/>
      <w:lvlText w:val="•"/>
      <w:lvlJc w:val="left"/>
      <w:pPr>
        <w:ind w:left="1410" w:hanging="360"/>
      </w:pPr>
      <w:rPr>
        <w:rFonts w:hint="default"/>
        <w:lang w:val="ru-RU" w:eastAsia="ru-RU" w:bidi="ru-RU"/>
      </w:rPr>
    </w:lvl>
    <w:lvl w:ilvl="3">
      <w:start w:val="0"/>
      <w:numFmt w:val="bullet"/>
      <w:suff w:val="tab"/>
      <w:lvlText w:val="•"/>
      <w:lvlJc w:val="left"/>
      <w:pPr>
        <w:ind w:left="1835" w:hanging="360"/>
      </w:pPr>
      <w:rPr>
        <w:rFonts w:hint="default"/>
        <w:lang w:val="ru-RU" w:eastAsia="ru-RU" w:bidi="ru-RU"/>
      </w:rPr>
    </w:lvl>
    <w:lvl w:ilvl="4">
      <w:start w:val="0"/>
      <w:numFmt w:val="bullet"/>
      <w:suff w:val="tab"/>
      <w:lvlText w:val="•"/>
      <w:lvlJc w:val="left"/>
      <w:pPr>
        <w:ind w:left="2260" w:hanging="360"/>
      </w:pPr>
      <w:rPr>
        <w:rFonts w:hint="default"/>
        <w:lang w:val="ru-RU" w:eastAsia="ru-RU" w:bidi="ru-RU"/>
      </w:rPr>
    </w:lvl>
    <w:lvl w:ilvl="5">
      <w:start w:val="0"/>
      <w:numFmt w:val="bullet"/>
      <w:suff w:val="tab"/>
      <w:lvlText w:val="•"/>
      <w:lvlJc w:val="left"/>
      <w:pPr>
        <w:ind w:left="2685" w:hanging="360"/>
      </w:pPr>
      <w:rPr>
        <w:rFonts w:hint="default"/>
        <w:lang w:val="ru-RU" w:eastAsia="ru-RU" w:bidi="ru-RU"/>
      </w:rPr>
    </w:lvl>
    <w:lvl w:ilvl="6">
      <w:start w:val="0"/>
      <w:numFmt w:val="bullet"/>
      <w:suff w:val="tab"/>
      <w:lvlText w:val="•"/>
      <w:lvlJc w:val="left"/>
      <w:pPr>
        <w:ind w:left="3110" w:hanging="360"/>
      </w:pPr>
      <w:rPr>
        <w:rFonts w:hint="default"/>
        <w:lang w:val="ru-RU" w:eastAsia="ru-RU" w:bidi="ru-RU"/>
      </w:rPr>
    </w:lvl>
    <w:lvl w:ilvl="7">
      <w:start w:val="0"/>
      <w:numFmt w:val="bullet"/>
      <w:suff w:val="tab"/>
      <w:lvlText w:val="•"/>
      <w:lvlJc w:val="left"/>
      <w:pPr>
        <w:ind w:left="3535" w:hanging="360"/>
      </w:pPr>
      <w:rPr>
        <w:rFonts w:hint="default"/>
        <w:lang w:val="ru-RU" w:eastAsia="ru-RU" w:bidi="ru-RU"/>
      </w:rPr>
    </w:lvl>
    <w:lvl w:ilvl="8">
      <w:start w:val="0"/>
      <w:numFmt w:val="bullet"/>
      <w:suff w:val="tab"/>
      <w:lvlText w:val="•"/>
      <w:lvlJc w:val="left"/>
      <w:pPr>
        <w:ind w:left="3960" w:hanging="360"/>
      </w:pPr>
      <w:rPr>
        <w:rFonts w:hint="default"/>
        <w:lang w:val="ru-RU" w:eastAsia="ru-RU" w:bidi="ru-RU"/>
      </w:rPr>
    </w:lvl>
  </w:abstractNum>
  <w:abstractNum w:abstractNumId="84">
    <w:multiLevelType w:val="hybridMultilevel"/>
    <w:lvl w:ilvl="0">
      <w:start w:val="1"/>
      <w:numFmt w:val="upperRoman"/>
      <w:suff w:val="tab"/>
      <w:lvlText w:val="%1."/>
      <w:lvlJc w:val="left"/>
      <w:pPr>
        <w:ind w:left="303" w:hanging="197"/>
      </w:pPr>
      <w:rPr>
        <w:rFonts w:ascii="Times New Roman" w:eastAsia="Times New Roman" w:hAnsi="Times New Roman" w:cs="Times New Roman" w:hint="default"/>
        <w:b/>
        <w:bCs/>
        <w:spacing w:val="-1"/>
        <w:sz w:val="22"/>
        <w:szCs w:val="22"/>
        <w:lang w:val="ru-RU" w:eastAsia="ru-RU" w:bidi="ru-RU"/>
      </w:rPr>
    </w:lvl>
    <w:lvl w:ilvl="1">
      <w:start w:val="1"/>
      <w:numFmt w:val="decimal"/>
      <w:suff w:val="tab"/>
      <w:lvlText w:val="%2."/>
      <w:lvlJc w:val="left"/>
      <w:pPr>
        <w:ind w:left="328" w:hanging="221"/>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1102" w:hanging="221"/>
      </w:pPr>
      <w:rPr>
        <w:rFonts w:hint="default"/>
        <w:lang w:val="ru-RU" w:eastAsia="ru-RU" w:bidi="ru-RU"/>
      </w:rPr>
    </w:lvl>
    <w:lvl w:ilvl="3">
      <w:start w:val="0"/>
      <w:numFmt w:val="bullet"/>
      <w:suff w:val="tab"/>
      <w:lvlText w:val="•"/>
      <w:lvlJc w:val="left"/>
      <w:pPr>
        <w:ind w:left="1885" w:hanging="221"/>
      </w:pPr>
      <w:rPr>
        <w:rFonts w:hint="default"/>
        <w:lang w:val="ru-RU" w:eastAsia="ru-RU" w:bidi="ru-RU"/>
      </w:rPr>
    </w:lvl>
    <w:lvl w:ilvl="4">
      <w:start w:val="0"/>
      <w:numFmt w:val="bullet"/>
      <w:suff w:val="tab"/>
      <w:lvlText w:val="•"/>
      <w:lvlJc w:val="left"/>
      <w:pPr>
        <w:ind w:left="2668" w:hanging="221"/>
      </w:pPr>
      <w:rPr>
        <w:rFonts w:hint="default"/>
        <w:lang w:val="ru-RU" w:eastAsia="ru-RU" w:bidi="ru-RU"/>
      </w:rPr>
    </w:lvl>
    <w:lvl w:ilvl="5">
      <w:start w:val="0"/>
      <w:numFmt w:val="bullet"/>
      <w:suff w:val="tab"/>
      <w:lvlText w:val="•"/>
      <w:lvlJc w:val="left"/>
      <w:pPr>
        <w:ind w:left="3451" w:hanging="221"/>
      </w:pPr>
      <w:rPr>
        <w:rFonts w:hint="default"/>
        <w:lang w:val="ru-RU" w:eastAsia="ru-RU" w:bidi="ru-RU"/>
      </w:rPr>
    </w:lvl>
    <w:lvl w:ilvl="6">
      <w:start w:val="0"/>
      <w:numFmt w:val="bullet"/>
      <w:suff w:val="tab"/>
      <w:lvlText w:val="•"/>
      <w:lvlJc w:val="left"/>
      <w:pPr>
        <w:ind w:left="4233" w:hanging="221"/>
      </w:pPr>
      <w:rPr>
        <w:rFonts w:hint="default"/>
        <w:lang w:val="ru-RU" w:eastAsia="ru-RU" w:bidi="ru-RU"/>
      </w:rPr>
    </w:lvl>
    <w:lvl w:ilvl="7">
      <w:start w:val="0"/>
      <w:numFmt w:val="bullet"/>
      <w:suff w:val="tab"/>
      <w:lvlText w:val="•"/>
      <w:lvlJc w:val="left"/>
      <w:pPr>
        <w:ind w:left="5016" w:hanging="221"/>
      </w:pPr>
      <w:rPr>
        <w:rFonts w:hint="default"/>
        <w:lang w:val="ru-RU" w:eastAsia="ru-RU" w:bidi="ru-RU"/>
      </w:rPr>
    </w:lvl>
    <w:lvl w:ilvl="8">
      <w:start w:val="0"/>
      <w:numFmt w:val="bullet"/>
      <w:suff w:val="tab"/>
      <w:lvlText w:val="•"/>
      <w:lvlJc w:val="left"/>
      <w:pPr>
        <w:ind w:left="5799" w:hanging="221"/>
      </w:pPr>
      <w:rPr>
        <w:rFonts w:hint="default"/>
        <w:lang w:val="ru-RU" w:eastAsia="ru-RU" w:bidi="ru-RU"/>
      </w:rPr>
    </w:lvl>
  </w:abstractNum>
  <w:abstractNum w:abstractNumId="85">
    <w:multiLevelType w:val="hybridMultilevel"/>
    <w:lvl w:ilvl="0">
      <w:start w:val="0"/>
      <w:numFmt w:val="bullet"/>
      <w:suff w:val="tab"/>
      <w:lvlText w:val=""/>
      <w:lvlJc w:val="left"/>
      <w:pPr>
        <w:ind w:left="568" w:hanging="360"/>
      </w:pPr>
      <w:rPr>
        <w:rFonts w:ascii="Symbol" w:eastAsia="Symbol" w:hAnsi="Symbol" w:cs="Symbol" w:hint="default"/>
        <w:sz w:val="24"/>
        <w:szCs w:val="24"/>
        <w:lang w:val="ru-RU" w:eastAsia="ru-RU" w:bidi="ru-RU"/>
      </w:rPr>
    </w:lvl>
    <w:lvl w:ilvl="1">
      <w:start w:val="0"/>
      <w:numFmt w:val="bullet"/>
      <w:suff w:val="tab"/>
      <w:lvlText w:val="•"/>
      <w:lvlJc w:val="left"/>
      <w:pPr>
        <w:ind w:left="985" w:hanging="360"/>
      </w:pPr>
      <w:rPr>
        <w:rFonts w:hint="default"/>
        <w:lang w:val="ru-RU" w:eastAsia="ru-RU" w:bidi="ru-RU"/>
      </w:rPr>
    </w:lvl>
    <w:lvl w:ilvl="2">
      <w:start w:val="0"/>
      <w:numFmt w:val="bullet"/>
      <w:suff w:val="tab"/>
      <w:lvlText w:val="•"/>
      <w:lvlJc w:val="left"/>
      <w:pPr>
        <w:ind w:left="1410" w:hanging="360"/>
      </w:pPr>
      <w:rPr>
        <w:rFonts w:hint="default"/>
        <w:lang w:val="ru-RU" w:eastAsia="ru-RU" w:bidi="ru-RU"/>
      </w:rPr>
    </w:lvl>
    <w:lvl w:ilvl="3">
      <w:start w:val="0"/>
      <w:numFmt w:val="bullet"/>
      <w:suff w:val="tab"/>
      <w:lvlText w:val="•"/>
      <w:lvlJc w:val="left"/>
      <w:pPr>
        <w:ind w:left="1835" w:hanging="360"/>
      </w:pPr>
      <w:rPr>
        <w:rFonts w:hint="default"/>
        <w:lang w:val="ru-RU" w:eastAsia="ru-RU" w:bidi="ru-RU"/>
      </w:rPr>
    </w:lvl>
    <w:lvl w:ilvl="4">
      <w:start w:val="0"/>
      <w:numFmt w:val="bullet"/>
      <w:suff w:val="tab"/>
      <w:lvlText w:val="•"/>
      <w:lvlJc w:val="left"/>
      <w:pPr>
        <w:ind w:left="2260" w:hanging="360"/>
      </w:pPr>
      <w:rPr>
        <w:rFonts w:hint="default"/>
        <w:lang w:val="ru-RU" w:eastAsia="ru-RU" w:bidi="ru-RU"/>
      </w:rPr>
    </w:lvl>
    <w:lvl w:ilvl="5">
      <w:start w:val="0"/>
      <w:numFmt w:val="bullet"/>
      <w:suff w:val="tab"/>
      <w:lvlText w:val="•"/>
      <w:lvlJc w:val="left"/>
      <w:pPr>
        <w:ind w:left="2685" w:hanging="360"/>
      </w:pPr>
      <w:rPr>
        <w:rFonts w:hint="default"/>
        <w:lang w:val="ru-RU" w:eastAsia="ru-RU" w:bidi="ru-RU"/>
      </w:rPr>
    </w:lvl>
    <w:lvl w:ilvl="6">
      <w:start w:val="0"/>
      <w:numFmt w:val="bullet"/>
      <w:suff w:val="tab"/>
      <w:lvlText w:val="•"/>
      <w:lvlJc w:val="left"/>
      <w:pPr>
        <w:ind w:left="3110" w:hanging="360"/>
      </w:pPr>
      <w:rPr>
        <w:rFonts w:hint="default"/>
        <w:lang w:val="ru-RU" w:eastAsia="ru-RU" w:bidi="ru-RU"/>
      </w:rPr>
    </w:lvl>
    <w:lvl w:ilvl="7">
      <w:start w:val="0"/>
      <w:numFmt w:val="bullet"/>
      <w:suff w:val="tab"/>
      <w:lvlText w:val="•"/>
      <w:lvlJc w:val="left"/>
      <w:pPr>
        <w:ind w:left="3535" w:hanging="360"/>
      </w:pPr>
      <w:rPr>
        <w:rFonts w:hint="default"/>
        <w:lang w:val="ru-RU" w:eastAsia="ru-RU" w:bidi="ru-RU"/>
      </w:rPr>
    </w:lvl>
    <w:lvl w:ilvl="8">
      <w:start w:val="0"/>
      <w:numFmt w:val="bullet"/>
      <w:suff w:val="tab"/>
      <w:lvlText w:val="•"/>
      <w:lvlJc w:val="left"/>
      <w:pPr>
        <w:ind w:left="3960" w:hanging="360"/>
      </w:pPr>
      <w:rPr>
        <w:rFonts w:hint="default"/>
        <w:lang w:val="ru-RU" w:eastAsia="ru-RU" w:bidi="ru-RU"/>
      </w:rPr>
    </w:lvl>
  </w:abstractNum>
  <w:abstractNum w:abstractNumId="86">
    <w:multiLevelType w:val="hybridMultilevel"/>
    <w:lvl w:ilvl="0">
      <w:start w:val="0"/>
      <w:numFmt w:val="bullet"/>
      <w:suff w:val="tab"/>
      <w:lvlText w:val=""/>
      <w:lvlJc w:val="left"/>
      <w:pPr>
        <w:ind w:left="568" w:hanging="360"/>
      </w:pPr>
      <w:rPr>
        <w:rFonts w:ascii="Symbol" w:eastAsia="Symbol" w:hAnsi="Symbol" w:cs="Symbol" w:hint="default"/>
        <w:sz w:val="24"/>
        <w:szCs w:val="24"/>
        <w:lang w:val="ru-RU" w:eastAsia="ru-RU" w:bidi="ru-RU"/>
      </w:rPr>
    </w:lvl>
    <w:lvl w:ilvl="1">
      <w:start w:val="0"/>
      <w:numFmt w:val="bullet"/>
      <w:suff w:val="tab"/>
      <w:lvlText w:val="•"/>
      <w:lvlJc w:val="left"/>
      <w:pPr>
        <w:ind w:left="985" w:hanging="360"/>
      </w:pPr>
      <w:rPr>
        <w:rFonts w:hint="default"/>
        <w:lang w:val="ru-RU" w:eastAsia="ru-RU" w:bidi="ru-RU"/>
      </w:rPr>
    </w:lvl>
    <w:lvl w:ilvl="2">
      <w:start w:val="0"/>
      <w:numFmt w:val="bullet"/>
      <w:suff w:val="tab"/>
      <w:lvlText w:val="•"/>
      <w:lvlJc w:val="left"/>
      <w:pPr>
        <w:ind w:left="1410" w:hanging="360"/>
      </w:pPr>
      <w:rPr>
        <w:rFonts w:hint="default"/>
        <w:lang w:val="ru-RU" w:eastAsia="ru-RU" w:bidi="ru-RU"/>
      </w:rPr>
    </w:lvl>
    <w:lvl w:ilvl="3">
      <w:start w:val="0"/>
      <w:numFmt w:val="bullet"/>
      <w:suff w:val="tab"/>
      <w:lvlText w:val="•"/>
      <w:lvlJc w:val="left"/>
      <w:pPr>
        <w:ind w:left="1835" w:hanging="360"/>
      </w:pPr>
      <w:rPr>
        <w:rFonts w:hint="default"/>
        <w:lang w:val="ru-RU" w:eastAsia="ru-RU" w:bidi="ru-RU"/>
      </w:rPr>
    </w:lvl>
    <w:lvl w:ilvl="4">
      <w:start w:val="0"/>
      <w:numFmt w:val="bullet"/>
      <w:suff w:val="tab"/>
      <w:lvlText w:val="•"/>
      <w:lvlJc w:val="left"/>
      <w:pPr>
        <w:ind w:left="2260" w:hanging="360"/>
      </w:pPr>
      <w:rPr>
        <w:rFonts w:hint="default"/>
        <w:lang w:val="ru-RU" w:eastAsia="ru-RU" w:bidi="ru-RU"/>
      </w:rPr>
    </w:lvl>
    <w:lvl w:ilvl="5">
      <w:start w:val="0"/>
      <w:numFmt w:val="bullet"/>
      <w:suff w:val="tab"/>
      <w:lvlText w:val="•"/>
      <w:lvlJc w:val="left"/>
      <w:pPr>
        <w:ind w:left="2685" w:hanging="360"/>
      </w:pPr>
      <w:rPr>
        <w:rFonts w:hint="default"/>
        <w:lang w:val="ru-RU" w:eastAsia="ru-RU" w:bidi="ru-RU"/>
      </w:rPr>
    </w:lvl>
    <w:lvl w:ilvl="6">
      <w:start w:val="0"/>
      <w:numFmt w:val="bullet"/>
      <w:suff w:val="tab"/>
      <w:lvlText w:val="•"/>
      <w:lvlJc w:val="left"/>
      <w:pPr>
        <w:ind w:left="3110" w:hanging="360"/>
      </w:pPr>
      <w:rPr>
        <w:rFonts w:hint="default"/>
        <w:lang w:val="ru-RU" w:eastAsia="ru-RU" w:bidi="ru-RU"/>
      </w:rPr>
    </w:lvl>
    <w:lvl w:ilvl="7">
      <w:start w:val="0"/>
      <w:numFmt w:val="bullet"/>
      <w:suff w:val="tab"/>
      <w:lvlText w:val="•"/>
      <w:lvlJc w:val="left"/>
      <w:pPr>
        <w:ind w:left="3535" w:hanging="360"/>
      </w:pPr>
      <w:rPr>
        <w:rFonts w:hint="default"/>
        <w:lang w:val="ru-RU" w:eastAsia="ru-RU" w:bidi="ru-RU"/>
      </w:rPr>
    </w:lvl>
    <w:lvl w:ilvl="8">
      <w:start w:val="0"/>
      <w:numFmt w:val="bullet"/>
      <w:suff w:val="tab"/>
      <w:lvlText w:val="•"/>
      <w:lvlJc w:val="left"/>
      <w:pPr>
        <w:ind w:left="3960" w:hanging="360"/>
      </w:pPr>
      <w:rPr>
        <w:rFonts w:hint="default"/>
        <w:lang w:val="ru-RU" w:eastAsia="ru-RU" w:bidi="ru-RU"/>
      </w:rPr>
    </w:lvl>
  </w:abstractNum>
  <w:abstractNum w:abstractNumId="87">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3" w:hanging="166"/>
      </w:pPr>
      <w:rPr>
        <w:rFonts w:hint="default"/>
        <w:lang w:val="ru-RU" w:eastAsia="ru-RU" w:bidi="ru-RU"/>
      </w:rPr>
    </w:lvl>
    <w:lvl w:ilvl="2">
      <w:start w:val="0"/>
      <w:numFmt w:val="bullet"/>
      <w:suff w:val="tab"/>
      <w:lvlText w:val="•"/>
      <w:lvlJc w:val="left"/>
      <w:pPr>
        <w:ind w:left="1687" w:hanging="166"/>
      </w:pPr>
      <w:rPr>
        <w:rFonts w:hint="default"/>
        <w:lang w:val="ru-RU" w:eastAsia="ru-RU" w:bidi="ru-RU"/>
      </w:rPr>
    </w:lvl>
    <w:lvl w:ilvl="3">
      <w:start w:val="0"/>
      <w:numFmt w:val="bullet"/>
      <w:suff w:val="tab"/>
      <w:lvlText w:val="•"/>
      <w:lvlJc w:val="left"/>
      <w:pPr>
        <w:ind w:left="2391" w:hanging="166"/>
      </w:pPr>
      <w:rPr>
        <w:rFonts w:hint="default"/>
        <w:lang w:val="ru-RU" w:eastAsia="ru-RU" w:bidi="ru-RU"/>
      </w:rPr>
    </w:lvl>
    <w:lvl w:ilvl="4">
      <w:start w:val="0"/>
      <w:numFmt w:val="bullet"/>
      <w:suff w:val="tab"/>
      <w:lvlText w:val="•"/>
      <w:lvlJc w:val="left"/>
      <w:pPr>
        <w:ind w:left="3095" w:hanging="166"/>
      </w:pPr>
      <w:rPr>
        <w:rFonts w:hint="default"/>
        <w:lang w:val="ru-RU" w:eastAsia="ru-RU" w:bidi="ru-RU"/>
      </w:rPr>
    </w:lvl>
    <w:lvl w:ilvl="5">
      <w:start w:val="0"/>
      <w:numFmt w:val="bullet"/>
      <w:suff w:val="tab"/>
      <w:lvlText w:val="•"/>
      <w:lvlJc w:val="left"/>
      <w:pPr>
        <w:ind w:left="3799" w:hanging="166"/>
      </w:pPr>
      <w:rPr>
        <w:rFonts w:hint="default"/>
        <w:lang w:val="ru-RU" w:eastAsia="ru-RU" w:bidi="ru-RU"/>
      </w:rPr>
    </w:lvl>
    <w:lvl w:ilvl="6">
      <w:start w:val="0"/>
      <w:numFmt w:val="bullet"/>
      <w:suff w:val="tab"/>
      <w:lvlText w:val="•"/>
      <w:lvlJc w:val="left"/>
      <w:pPr>
        <w:ind w:left="4503" w:hanging="166"/>
      </w:pPr>
      <w:rPr>
        <w:rFonts w:hint="default"/>
        <w:lang w:val="ru-RU" w:eastAsia="ru-RU" w:bidi="ru-RU"/>
      </w:rPr>
    </w:lvl>
    <w:lvl w:ilvl="7">
      <w:start w:val="0"/>
      <w:numFmt w:val="bullet"/>
      <w:suff w:val="tab"/>
      <w:lvlText w:val="•"/>
      <w:lvlJc w:val="left"/>
      <w:pPr>
        <w:ind w:left="5207" w:hanging="166"/>
      </w:pPr>
      <w:rPr>
        <w:rFonts w:hint="default"/>
        <w:lang w:val="ru-RU" w:eastAsia="ru-RU" w:bidi="ru-RU"/>
      </w:rPr>
    </w:lvl>
    <w:lvl w:ilvl="8">
      <w:start w:val="0"/>
      <w:numFmt w:val="bullet"/>
      <w:suff w:val="tab"/>
      <w:lvlText w:val="•"/>
      <w:lvlJc w:val="left"/>
      <w:pPr>
        <w:ind w:left="5911" w:hanging="166"/>
      </w:pPr>
      <w:rPr>
        <w:rFonts w:hint="default"/>
        <w:lang w:val="ru-RU" w:eastAsia="ru-RU" w:bidi="ru-RU"/>
      </w:rPr>
    </w:lvl>
  </w:abstractNum>
  <w:abstractNum w:abstractNumId="88">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59" w:hanging="166"/>
      </w:pPr>
      <w:rPr>
        <w:rFonts w:hint="default"/>
        <w:lang w:val="ru-RU" w:eastAsia="ru-RU" w:bidi="ru-RU"/>
      </w:rPr>
    </w:lvl>
    <w:lvl w:ilvl="2">
      <w:start w:val="0"/>
      <w:numFmt w:val="bullet"/>
      <w:suff w:val="tab"/>
      <w:lvlText w:val="•"/>
      <w:lvlJc w:val="left"/>
      <w:pPr>
        <w:ind w:left="1638" w:hanging="166"/>
      </w:pPr>
      <w:rPr>
        <w:rFonts w:hint="default"/>
        <w:lang w:val="ru-RU" w:eastAsia="ru-RU" w:bidi="ru-RU"/>
      </w:rPr>
    </w:lvl>
    <w:lvl w:ilvl="3">
      <w:start w:val="0"/>
      <w:numFmt w:val="bullet"/>
      <w:suff w:val="tab"/>
      <w:lvlText w:val="•"/>
      <w:lvlJc w:val="left"/>
      <w:pPr>
        <w:ind w:left="2318" w:hanging="166"/>
      </w:pPr>
      <w:rPr>
        <w:rFonts w:hint="default"/>
        <w:lang w:val="ru-RU" w:eastAsia="ru-RU" w:bidi="ru-RU"/>
      </w:rPr>
    </w:lvl>
    <w:lvl w:ilvl="4">
      <w:start w:val="0"/>
      <w:numFmt w:val="bullet"/>
      <w:suff w:val="tab"/>
      <w:lvlText w:val="•"/>
      <w:lvlJc w:val="left"/>
      <w:pPr>
        <w:ind w:left="2997" w:hanging="166"/>
      </w:pPr>
      <w:rPr>
        <w:rFonts w:hint="default"/>
        <w:lang w:val="ru-RU" w:eastAsia="ru-RU" w:bidi="ru-RU"/>
      </w:rPr>
    </w:lvl>
    <w:lvl w:ilvl="5">
      <w:start w:val="0"/>
      <w:numFmt w:val="bullet"/>
      <w:suff w:val="tab"/>
      <w:lvlText w:val="•"/>
      <w:lvlJc w:val="left"/>
      <w:pPr>
        <w:ind w:left="3677" w:hanging="166"/>
      </w:pPr>
      <w:rPr>
        <w:rFonts w:hint="default"/>
        <w:lang w:val="ru-RU" w:eastAsia="ru-RU" w:bidi="ru-RU"/>
      </w:rPr>
    </w:lvl>
    <w:lvl w:ilvl="6">
      <w:start w:val="0"/>
      <w:numFmt w:val="bullet"/>
      <w:suff w:val="tab"/>
      <w:lvlText w:val="•"/>
      <w:lvlJc w:val="left"/>
      <w:pPr>
        <w:ind w:left="4356" w:hanging="166"/>
      </w:pPr>
      <w:rPr>
        <w:rFonts w:hint="default"/>
        <w:lang w:val="ru-RU" w:eastAsia="ru-RU" w:bidi="ru-RU"/>
      </w:rPr>
    </w:lvl>
    <w:lvl w:ilvl="7">
      <w:start w:val="0"/>
      <w:numFmt w:val="bullet"/>
      <w:suff w:val="tab"/>
      <w:lvlText w:val="•"/>
      <w:lvlJc w:val="left"/>
      <w:pPr>
        <w:ind w:left="5035" w:hanging="166"/>
      </w:pPr>
      <w:rPr>
        <w:rFonts w:hint="default"/>
        <w:lang w:val="ru-RU" w:eastAsia="ru-RU" w:bidi="ru-RU"/>
      </w:rPr>
    </w:lvl>
    <w:lvl w:ilvl="8">
      <w:start w:val="0"/>
      <w:numFmt w:val="bullet"/>
      <w:suff w:val="tab"/>
      <w:lvlText w:val="•"/>
      <w:lvlJc w:val="left"/>
      <w:pPr>
        <w:ind w:left="5715" w:hanging="166"/>
      </w:pPr>
      <w:rPr>
        <w:rFonts w:hint="default"/>
        <w:lang w:val="ru-RU" w:eastAsia="ru-RU" w:bidi="ru-RU"/>
      </w:rPr>
    </w:lvl>
  </w:abstractNum>
  <w:abstractNum w:abstractNumId="89">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38" w:hanging="166"/>
      </w:pPr>
      <w:rPr>
        <w:rFonts w:hint="default"/>
        <w:lang w:val="ru-RU" w:eastAsia="ru-RU" w:bidi="ru-RU"/>
      </w:rPr>
    </w:lvl>
    <w:lvl w:ilvl="2">
      <w:start w:val="0"/>
      <w:numFmt w:val="bullet"/>
      <w:suff w:val="tab"/>
      <w:lvlText w:val="•"/>
      <w:lvlJc w:val="left"/>
      <w:pPr>
        <w:ind w:left="1556" w:hanging="166"/>
      </w:pPr>
      <w:rPr>
        <w:rFonts w:hint="default"/>
        <w:lang w:val="ru-RU" w:eastAsia="ru-RU" w:bidi="ru-RU"/>
      </w:rPr>
    </w:lvl>
    <w:lvl w:ilvl="3">
      <w:start w:val="0"/>
      <w:numFmt w:val="bullet"/>
      <w:suff w:val="tab"/>
      <w:lvlText w:val="•"/>
      <w:lvlJc w:val="left"/>
      <w:pPr>
        <w:ind w:left="2274" w:hanging="166"/>
      </w:pPr>
      <w:rPr>
        <w:rFonts w:hint="default"/>
        <w:lang w:val="ru-RU" w:eastAsia="ru-RU" w:bidi="ru-RU"/>
      </w:rPr>
    </w:lvl>
    <w:lvl w:ilvl="4">
      <w:start w:val="0"/>
      <w:numFmt w:val="bullet"/>
      <w:suff w:val="tab"/>
      <w:lvlText w:val="•"/>
      <w:lvlJc w:val="left"/>
      <w:pPr>
        <w:ind w:left="2992" w:hanging="166"/>
      </w:pPr>
      <w:rPr>
        <w:rFonts w:hint="default"/>
        <w:lang w:val="ru-RU" w:eastAsia="ru-RU" w:bidi="ru-RU"/>
      </w:rPr>
    </w:lvl>
    <w:lvl w:ilvl="5">
      <w:start w:val="0"/>
      <w:numFmt w:val="bullet"/>
      <w:suff w:val="tab"/>
      <w:lvlText w:val="•"/>
      <w:lvlJc w:val="left"/>
      <w:pPr>
        <w:ind w:left="3711" w:hanging="166"/>
      </w:pPr>
      <w:rPr>
        <w:rFonts w:hint="default"/>
        <w:lang w:val="ru-RU" w:eastAsia="ru-RU" w:bidi="ru-RU"/>
      </w:rPr>
    </w:lvl>
    <w:lvl w:ilvl="6">
      <w:start w:val="0"/>
      <w:numFmt w:val="bullet"/>
      <w:suff w:val="tab"/>
      <w:lvlText w:val="•"/>
      <w:lvlJc w:val="left"/>
      <w:pPr>
        <w:ind w:left="4429" w:hanging="166"/>
      </w:pPr>
      <w:rPr>
        <w:rFonts w:hint="default"/>
        <w:lang w:val="ru-RU" w:eastAsia="ru-RU" w:bidi="ru-RU"/>
      </w:rPr>
    </w:lvl>
    <w:lvl w:ilvl="7">
      <w:start w:val="0"/>
      <w:numFmt w:val="bullet"/>
      <w:suff w:val="tab"/>
      <w:lvlText w:val="•"/>
      <w:lvlJc w:val="left"/>
      <w:pPr>
        <w:ind w:left="5147" w:hanging="166"/>
      </w:pPr>
      <w:rPr>
        <w:rFonts w:hint="default"/>
        <w:lang w:val="ru-RU" w:eastAsia="ru-RU" w:bidi="ru-RU"/>
      </w:rPr>
    </w:lvl>
    <w:lvl w:ilvl="8">
      <w:start w:val="0"/>
      <w:numFmt w:val="bullet"/>
      <w:suff w:val="tab"/>
      <w:lvlText w:val="•"/>
      <w:lvlJc w:val="left"/>
      <w:pPr>
        <w:ind w:left="5865" w:hanging="166"/>
      </w:pPr>
      <w:rPr>
        <w:rFonts w:hint="default"/>
        <w:lang w:val="ru-RU" w:eastAsia="ru-RU" w:bidi="ru-RU"/>
      </w:rPr>
    </w:lvl>
  </w:abstractNum>
  <w:abstractNum w:abstractNumId="90">
    <w:multiLevelType w:val="hybridMultilevel"/>
    <w:lvl w:ilvl="0">
      <w:start w:val="0"/>
      <w:numFmt w:val="bullet"/>
      <w:suff w:val="tab"/>
      <w:lvlText w:val="–"/>
      <w:lvlJc w:val="left"/>
      <w:pPr>
        <w:ind w:left="108"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8" w:hanging="166"/>
      </w:pPr>
      <w:rPr>
        <w:rFonts w:hint="default"/>
        <w:lang w:val="ru-RU" w:eastAsia="ru-RU" w:bidi="ru-RU"/>
      </w:rPr>
    </w:lvl>
    <w:lvl w:ilvl="2">
      <w:start w:val="0"/>
      <w:numFmt w:val="bullet"/>
      <w:suff w:val="tab"/>
      <w:lvlText w:val="•"/>
      <w:lvlJc w:val="left"/>
      <w:pPr>
        <w:ind w:left="1537" w:hanging="166"/>
      </w:pPr>
      <w:rPr>
        <w:rFonts w:hint="default"/>
        <w:lang w:val="ru-RU" w:eastAsia="ru-RU" w:bidi="ru-RU"/>
      </w:rPr>
    </w:lvl>
    <w:lvl w:ilvl="3">
      <w:start w:val="0"/>
      <w:numFmt w:val="bullet"/>
      <w:suff w:val="tab"/>
      <w:lvlText w:val="•"/>
      <w:lvlJc w:val="left"/>
      <w:pPr>
        <w:ind w:left="2256" w:hanging="166"/>
      </w:pPr>
      <w:rPr>
        <w:rFonts w:hint="default"/>
        <w:lang w:val="ru-RU" w:eastAsia="ru-RU" w:bidi="ru-RU"/>
      </w:rPr>
    </w:lvl>
    <w:lvl w:ilvl="4">
      <w:start w:val="0"/>
      <w:numFmt w:val="bullet"/>
      <w:suff w:val="tab"/>
      <w:lvlText w:val="•"/>
      <w:lvlJc w:val="left"/>
      <w:pPr>
        <w:ind w:left="2974" w:hanging="166"/>
      </w:pPr>
      <w:rPr>
        <w:rFonts w:hint="default"/>
        <w:lang w:val="ru-RU" w:eastAsia="ru-RU" w:bidi="ru-RU"/>
      </w:rPr>
    </w:lvl>
    <w:lvl w:ilvl="5">
      <w:start w:val="0"/>
      <w:numFmt w:val="bullet"/>
      <w:suff w:val="tab"/>
      <w:lvlText w:val="•"/>
      <w:lvlJc w:val="left"/>
      <w:pPr>
        <w:ind w:left="3693" w:hanging="166"/>
      </w:pPr>
      <w:rPr>
        <w:rFonts w:hint="default"/>
        <w:lang w:val="ru-RU" w:eastAsia="ru-RU" w:bidi="ru-RU"/>
      </w:rPr>
    </w:lvl>
    <w:lvl w:ilvl="6">
      <w:start w:val="0"/>
      <w:numFmt w:val="bullet"/>
      <w:suff w:val="tab"/>
      <w:lvlText w:val="•"/>
      <w:lvlJc w:val="left"/>
      <w:pPr>
        <w:ind w:left="4412" w:hanging="166"/>
      </w:pPr>
      <w:rPr>
        <w:rFonts w:hint="default"/>
        <w:lang w:val="ru-RU" w:eastAsia="ru-RU" w:bidi="ru-RU"/>
      </w:rPr>
    </w:lvl>
    <w:lvl w:ilvl="7">
      <w:start w:val="0"/>
      <w:numFmt w:val="bullet"/>
      <w:suff w:val="tab"/>
      <w:lvlText w:val="•"/>
      <w:lvlJc w:val="left"/>
      <w:pPr>
        <w:ind w:left="5130" w:hanging="166"/>
      </w:pPr>
      <w:rPr>
        <w:rFonts w:hint="default"/>
        <w:lang w:val="ru-RU" w:eastAsia="ru-RU" w:bidi="ru-RU"/>
      </w:rPr>
    </w:lvl>
    <w:lvl w:ilvl="8">
      <w:start w:val="0"/>
      <w:numFmt w:val="bullet"/>
      <w:suff w:val="tab"/>
      <w:lvlText w:val="•"/>
      <w:lvlJc w:val="left"/>
      <w:pPr>
        <w:ind w:left="5849" w:hanging="166"/>
      </w:pPr>
      <w:rPr>
        <w:rFonts w:hint="default"/>
        <w:lang w:val="ru-RU" w:eastAsia="ru-RU" w:bidi="ru-RU"/>
      </w:rPr>
    </w:lvl>
  </w:abstractNum>
  <w:abstractNum w:abstractNumId="91">
    <w:multiLevelType w:val="hybridMultilevel"/>
    <w:lvl w:ilvl="0">
      <w:start w:val="1"/>
      <w:numFmt w:val="decimal"/>
      <w:suff w:val="tab"/>
      <w:lvlText w:val="%1."/>
      <w:lvlJc w:val="left"/>
      <w:pPr>
        <w:ind w:left="328"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19" w:hanging="221"/>
      </w:pPr>
      <w:rPr>
        <w:rFonts w:hint="default"/>
        <w:lang w:val="ru-RU" w:eastAsia="ru-RU" w:bidi="ru-RU"/>
      </w:rPr>
    </w:lvl>
    <w:lvl w:ilvl="2">
      <w:start w:val="0"/>
      <w:numFmt w:val="bullet"/>
      <w:suff w:val="tab"/>
      <w:lvlText w:val="•"/>
      <w:lvlJc w:val="left"/>
      <w:pPr>
        <w:ind w:left="1719" w:hanging="221"/>
      </w:pPr>
      <w:rPr>
        <w:rFonts w:hint="default"/>
        <w:lang w:val="ru-RU" w:eastAsia="ru-RU" w:bidi="ru-RU"/>
      </w:rPr>
    </w:lvl>
    <w:lvl w:ilvl="3">
      <w:start w:val="0"/>
      <w:numFmt w:val="bullet"/>
      <w:suff w:val="tab"/>
      <w:lvlText w:val="•"/>
      <w:lvlJc w:val="left"/>
      <w:pPr>
        <w:ind w:left="2419" w:hanging="221"/>
      </w:pPr>
      <w:rPr>
        <w:rFonts w:hint="default"/>
        <w:lang w:val="ru-RU" w:eastAsia="ru-RU" w:bidi="ru-RU"/>
      </w:rPr>
    </w:lvl>
    <w:lvl w:ilvl="4">
      <w:start w:val="0"/>
      <w:numFmt w:val="bullet"/>
      <w:suff w:val="tab"/>
      <w:lvlText w:val="•"/>
      <w:lvlJc w:val="left"/>
      <w:pPr>
        <w:ind w:left="3119" w:hanging="221"/>
      </w:pPr>
      <w:rPr>
        <w:rFonts w:hint="default"/>
        <w:lang w:val="ru-RU" w:eastAsia="ru-RU" w:bidi="ru-RU"/>
      </w:rPr>
    </w:lvl>
    <w:lvl w:ilvl="5">
      <w:start w:val="0"/>
      <w:numFmt w:val="bullet"/>
      <w:suff w:val="tab"/>
      <w:lvlText w:val="•"/>
      <w:lvlJc w:val="left"/>
      <w:pPr>
        <w:ind w:left="3819" w:hanging="221"/>
      </w:pPr>
      <w:rPr>
        <w:rFonts w:hint="default"/>
        <w:lang w:val="ru-RU" w:eastAsia="ru-RU" w:bidi="ru-RU"/>
      </w:rPr>
    </w:lvl>
    <w:lvl w:ilvl="6">
      <w:start w:val="0"/>
      <w:numFmt w:val="bullet"/>
      <w:suff w:val="tab"/>
      <w:lvlText w:val="•"/>
      <w:lvlJc w:val="left"/>
      <w:pPr>
        <w:ind w:left="4519" w:hanging="221"/>
      </w:pPr>
      <w:rPr>
        <w:rFonts w:hint="default"/>
        <w:lang w:val="ru-RU" w:eastAsia="ru-RU" w:bidi="ru-RU"/>
      </w:rPr>
    </w:lvl>
    <w:lvl w:ilvl="7">
      <w:start w:val="0"/>
      <w:numFmt w:val="bullet"/>
      <w:suff w:val="tab"/>
      <w:lvlText w:val="•"/>
      <w:lvlJc w:val="left"/>
      <w:pPr>
        <w:ind w:left="5219" w:hanging="221"/>
      </w:pPr>
      <w:rPr>
        <w:rFonts w:hint="default"/>
        <w:lang w:val="ru-RU" w:eastAsia="ru-RU" w:bidi="ru-RU"/>
      </w:rPr>
    </w:lvl>
    <w:lvl w:ilvl="8">
      <w:start w:val="0"/>
      <w:numFmt w:val="bullet"/>
      <w:suff w:val="tab"/>
      <w:lvlText w:val="•"/>
      <w:lvlJc w:val="left"/>
      <w:pPr>
        <w:ind w:left="5919" w:hanging="221"/>
      </w:pPr>
      <w:rPr>
        <w:rFonts w:hint="default"/>
        <w:lang w:val="ru-RU" w:eastAsia="ru-RU" w:bidi="ru-RU"/>
      </w:rPr>
    </w:lvl>
  </w:abstractNum>
  <w:abstractNum w:abstractNumId="92">
    <w:multiLevelType w:val="hybridMultilevel"/>
    <w:lvl w:ilvl="0">
      <w:start w:val="1"/>
      <w:numFmt w:val="decimal"/>
      <w:suff w:val="tab"/>
      <w:lvlText w:val="%1."/>
      <w:lvlJc w:val="left"/>
      <w:pPr>
        <w:ind w:left="1227" w:hanging="324"/>
      </w:pPr>
      <w:rPr>
        <w:rFonts w:ascii="Times New Roman" w:eastAsia="Times New Roman" w:hAnsi="Times New Roman" w:cs="Times New Roman" w:hint="default"/>
        <w:spacing w:val="-8"/>
        <w:sz w:val="24"/>
        <w:szCs w:val="24"/>
        <w:lang w:val="ru-RU" w:eastAsia="ru-RU" w:bidi="ru-RU"/>
      </w:rPr>
    </w:lvl>
    <w:lvl w:ilvl="1">
      <w:start w:val="0"/>
      <w:numFmt w:val="bullet"/>
      <w:suff w:val="tab"/>
      <w:lvlText w:val="•"/>
      <w:lvlJc w:val="left"/>
      <w:pPr>
        <w:ind w:left="2130" w:hanging="324"/>
      </w:pPr>
      <w:rPr>
        <w:rFonts w:hint="default"/>
        <w:lang w:val="ru-RU" w:eastAsia="ru-RU" w:bidi="ru-RU"/>
      </w:rPr>
    </w:lvl>
    <w:lvl w:ilvl="2">
      <w:start w:val="0"/>
      <w:numFmt w:val="bullet"/>
      <w:suff w:val="tab"/>
      <w:lvlText w:val="•"/>
      <w:lvlJc w:val="left"/>
      <w:pPr>
        <w:ind w:left="3041" w:hanging="324"/>
      </w:pPr>
      <w:rPr>
        <w:rFonts w:hint="default"/>
        <w:lang w:val="ru-RU" w:eastAsia="ru-RU" w:bidi="ru-RU"/>
      </w:rPr>
    </w:lvl>
    <w:lvl w:ilvl="3">
      <w:start w:val="0"/>
      <w:numFmt w:val="bullet"/>
      <w:suff w:val="tab"/>
      <w:lvlText w:val="•"/>
      <w:lvlJc w:val="left"/>
      <w:pPr>
        <w:ind w:left="3951" w:hanging="324"/>
      </w:pPr>
      <w:rPr>
        <w:rFonts w:hint="default"/>
        <w:lang w:val="ru-RU" w:eastAsia="ru-RU" w:bidi="ru-RU"/>
      </w:rPr>
    </w:lvl>
    <w:lvl w:ilvl="4">
      <w:start w:val="0"/>
      <w:numFmt w:val="bullet"/>
      <w:suff w:val="tab"/>
      <w:lvlText w:val="•"/>
      <w:lvlJc w:val="left"/>
      <w:pPr>
        <w:ind w:left="4862" w:hanging="324"/>
      </w:pPr>
      <w:rPr>
        <w:rFonts w:hint="default"/>
        <w:lang w:val="ru-RU" w:eastAsia="ru-RU" w:bidi="ru-RU"/>
      </w:rPr>
    </w:lvl>
    <w:lvl w:ilvl="5">
      <w:start w:val="0"/>
      <w:numFmt w:val="bullet"/>
      <w:suff w:val="tab"/>
      <w:lvlText w:val="•"/>
      <w:lvlJc w:val="left"/>
      <w:pPr>
        <w:ind w:left="5773" w:hanging="324"/>
      </w:pPr>
      <w:rPr>
        <w:rFonts w:hint="default"/>
        <w:lang w:val="ru-RU" w:eastAsia="ru-RU" w:bidi="ru-RU"/>
      </w:rPr>
    </w:lvl>
    <w:lvl w:ilvl="6">
      <w:start w:val="0"/>
      <w:numFmt w:val="bullet"/>
      <w:suff w:val="tab"/>
      <w:lvlText w:val="•"/>
      <w:lvlJc w:val="left"/>
      <w:pPr>
        <w:ind w:left="6683" w:hanging="324"/>
      </w:pPr>
      <w:rPr>
        <w:rFonts w:hint="default"/>
        <w:lang w:val="ru-RU" w:eastAsia="ru-RU" w:bidi="ru-RU"/>
      </w:rPr>
    </w:lvl>
    <w:lvl w:ilvl="7">
      <w:start w:val="0"/>
      <w:numFmt w:val="bullet"/>
      <w:suff w:val="tab"/>
      <w:lvlText w:val="•"/>
      <w:lvlJc w:val="left"/>
      <w:pPr>
        <w:ind w:left="7594" w:hanging="324"/>
      </w:pPr>
      <w:rPr>
        <w:rFonts w:hint="default"/>
        <w:lang w:val="ru-RU" w:eastAsia="ru-RU" w:bidi="ru-RU"/>
      </w:rPr>
    </w:lvl>
    <w:lvl w:ilvl="8">
      <w:start w:val="0"/>
      <w:numFmt w:val="bullet"/>
      <w:suff w:val="tab"/>
      <w:lvlText w:val="•"/>
      <w:lvlJc w:val="left"/>
      <w:pPr>
        <w:ind w:left="8505" w:hanging="324"/>
      </w:pPr>
      <w:rPr>
        <w:rFonts w:hint="default"/>
        <w:lang w:val="ru-RU" w:eastAsia="ru-RU" w:bidi="ru-RU"/>
      </w:rPr>
    </w:lvl>
  </w:abstractNum>
  <w:abstractNum w:abstractNumId="93">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3" w:hanging="166"/>
      </w:pPr>
      <w:rPr>
        <w:rFonts w:hint="default"/>
        <w:lang w:val="ru-RU" w:eastAsia="ru-RU" w:bidi="ru-RU"/>
      </w:rPr>
    </w:lvl>
    <w:lvl w:ilvl="2">
      <w:start w:val="0"/>
      <w:numFmt w:val="bullet"/>
      <w:suff w:val="tab"/>
      <w:lvlText w:val="•"/>
      <w:lvlJc w:val="left"/>
      <w:pPr>
        <w:ind w:left="1687" w:hanging="166"/>
      </w:pPr>
      <w:rPr>
        <w:rFonts w:hint="default"/>
        <w:lang w:val="ru-RU" w:eastAsia="ru-RU" w:bidi="ru-RU"/>
      </w:rPr>
    </w:lvl>
    <w:lvl w:ilvl="3">
      <w:start w:val="0"/>
      <w:numFmt w:val="bullet"/>
      <w:suff w:val="tab"/>
      <w:lvlText w:val="•"/>
      <w:lvlJc w:val="left"/>
      <w:pPr>
        <w:ind w:left="2391" w:hanging="166"/>
      </w:pPr>
      <w:rPr>
        <w:rFonts w:hint="default"/>
        <w:lang w:val="ru-RU" w:eastAsia="ru-RU" w:bidi="ru-RU"/>
      </w:rPr>
    </w:lvl>
    <w:lvl w:ilvl="4">
      <w:start w:val="0"/>
      <w:numFmt w:val="bullet"/>
      <w:suff w:val="tab"/>
      <w:lvlText w:val="•"/>
      <w:lvlJc w:val="left"/>
      <w:pPr>
        <w:ind w:left="3095" w:hanging="166"/>
      </w:pPr>
      <w:rPr>
        <w:rFonts w:hint="default"/>
        <w:lang w:val="ru-RU" w:eastAsia="ru-RU" w:bidi="ru-RU"/>
      </w:rPr>
    </w:lvl>
    <w:lvl w:ilvl="5">
      <w:start w:val="0"/>
      <w:numFmt w:val="bullet"/>
      <w:suff w:val="tab"/>
      <w:lvlText w:val="•"/>
      <w:lvlJc w:val="left"/>
      <w:pPr>
        <w:ind w:left="3799" w:hanging="166"/>
      </w:pPr>
      <w:rPr>
        <w:rFonts w:hint="default"/>
        <w:lang w:val="ru-RU" w:eastAsia="ru-RU" w:bidi="ru-RU"/>
      </w:rPr>
    </w:lvl>
    <w:lvl w:ilvl="6">
      <w:start w:val="0"/>
      <w:numFmt w:val="bullet"/>
      <w:suff w:val="tab"/>
      <w:lvlText w:val="•"/>
      <w:lvlJc w:val="left"/>
      <w:pPr>
        <w:ind w:left="4503" w:hanging="166"/>
      </w:pPr>
      <w:rPr>
        <w:rFonts w:hint="default"/>
        <w:lang w:val="ru-RU" w:eastAsia="ru-RU" w:bidi="ru-RU"/>
      </w:rPr>
    </w:lvl>
    <w:lvl w:ilvl="7">
      <w:start w:val="0"/>
      <w:numFmt w:val="bullet"/>
      <w:suff w:val="tab"/>
      <w:lvlText w:val="•"/>
      <w:lvlJc w:val="left"/>
      <w:pPr>
        <w:ind w:left="5207" w:hanging="166"/>
      </w:pPr>
      <w:rPr>
        <w:rFonts w:hint="default"/>
        <w:lang w:val="ru-RU" w:eastAsia="ru-RU" w:bidi="ru-RU"/>
      </w:rPr>
    </w:lvl>
    <w:lvl w:ilvl="8">
      <w:start w:val="0"/>
      <w:numFmt w:val="bullet"/>
      <w:suff w:val="tab"/>
      <w:lvlText w:val="•"/>
      <w:lvlJc w:val="left"/>
      <w:pPr>
        <w:ind w:left="5911" w:hanging="166"/>
      </w:pPr>
      <w:rPr>
        <w:rFonts w:hint="default"/>
        <w:lang w:val="ru-RU" w:eastAsia="ru-RU" w:bidi="ru-RU"/>
      </w:rPr>
    </w:lvl>
  </w:abstractNum>
  <w:abstractNum w:abstractNumId="94">
    <w:multiLevelType w:val="hybridMultilevel"/>
    <w:lvl w:ilvl="0">
      <w:start w:val="1"/>
      <w:numFmt w:val="decimal"/>
      <w:suff w:val="tab"/>
      <w:lvlText w:val="%1."/>
      <w:lvlJc w:val="left"/>
      <w:pPr>
        <w:ind w:left="1227" w:hanging="324"/>
      </w:pPr>
      <w:rPr>
        <w:rFonts w:ascii="Times New Roman" w:eastAsia="Times New Roman" w:hAnsi="Times New Roman" w:cs="Times New Roman" w:hint="default"/>
        <w:spacing w:val="-8"/>
        <w:sz w:val="24"/>
        <w:szCs w:val="24"/>
        <w:lang w:val="ru-RU" w:eastAsia="ru-RU" w:bidi="ru-RU"/>
      </w:rPr>
    </w:lvl>
    <w:lvl w:ilvl="1">
      <w:start w:val="0"/>
      <w:numFmt w:val="bullet"/>
      <w:suff w:val="tab"/>
      <w:lvlText w:val="•"/>
      <w:lvlJc w:val="left"/>
      <w:pPr>
        <w:ind w:left="2130" w:hanging="324"/>
      </w:pPr>
      <w:rPr>
        <w:rFonts w:hint="default"/>
        <w:lang w:val="ru-RU" w:eastAsia="ru-RU" w:bidi="ru-RU"/>
      </w:rPr>
    </w:lvl>
    <w:lvl w:ilvl="2">
      <w:start w:val="0"/>
      <w:numFmt w:val="bullet"/>
      <w:suff w:val="tab"/>
      <w:lvlText w:val="•"/>
      <w:lvlJc w:val="left"/>
      <w:pPr>
        <w:ind w:left="3041" w:hanging="324"/>
      </w:pPr>
      <w:rPr>
        <w:rFonts w:hint="default"/>
        <w:lang w:val="ru-RU" w:eastAsia="ru-RU" w:bidi="ru-RU"/>
      </w:rPr>
    </w:lvl>
    <w:lvl w:ilvl="3">
      <w:start w:val="0"/>
      <w:numFmt w:val="bullet"/>
      <w:suff w:val="tab"/>
      <w:lvlText w:val="•"/>
      <w:lvlJc w:val="left"/>
      <w:pPr>
        <w:ind w:left="3951" w:hanging="324"/>
      </w:pPr>
      <w:rPr>
        <w:rFonts w:hint="default"/>
        <w:lang w:val="ru-RU" w:eastAsia="ru-RU" w:bidi="ru-RU"/>
      </w:rPr>
    </w:lvl>
    <w:lvl w:ilvl="4">
      <w:start w:val="0"/>
      <w:numFmt w:val="bullet"/>
      <w:suff w:val="tab"/>
      <w:lvlText w:val="•"/>
      <w:lvlJc w:val="left"/>
      <w:pPr>
        <w:ind w:left="4862" w:hanging="324"/>
      </w:pPr>
      <w:rPr>
        <w:rFonts w:hint="default"/>
        <w:lang w:val="ru-RU" w:eastAsia="ru-RU" w:bidi="ru-RU"/>
      </w:rPr>
    </w:lvl>
    <w:lvl w:ilvl="5">
      <w:start w:val="0"/>
      <w:numFmt w:val="bullet"/>
      <w:suff w:val="tab"/>
      <w:lvlText w:val="•"/>
      <w:lvlJc w:val="left"/>
      <w:pPr>
        <w:ind w:left="5773" w:hanging="324"/>
      </w:pPr>
      <w:rPr>
        <w:rFonts w:hint="default"/>
        <w:lang w:val="ru-RU" w:eastAsia="ru-RU" w:bidi="ru-RU"/>
      </w:rPr>
    </w:lvl>
    <w:lvl w:ilvl="6">
      <w:start w:val="0"/>
      <w:numFmt w:val="bullet"/>
      <w:suff w:val="tab"/>
      <w:lvlText w:val="•"/>
      <w:lvlJc w:val="left"/>
      <w:pPr>
        <w:ind w:left="6683" w:hanging="324"/>
      </w:pPr>
      <w:rPr>
        <w:rFonts w:hint="default"/>
        <w:lang w:val="ru-RU" w:eastAsia="ru-RU" w:bidi="ru-RU"/>
      </w:rPr>
    </w:lvl>
    <w:lvl w:ilvl="7">
      <w:start w:val="0"/>
      <w:numFmt w:val="bullet"/>
      <w:suff w:val="tab"/>
      <w:lvlText w:val="•"/>
      <w:lvlJc w:val="left"/>
      <w:pPr>
        <w:ind w:left="7594" w:hanging="324"/>
      </w:pPr>
      <w:rPr>
        <w:rFonts w:hint="default"/>
        <w:lang w:val="ru-RU" w:eastAsia="ru-RU" w:bidi="ru-RU"/>
      </w:rPr>
    </w:lvl>
    <w:lvl w:ilvl="8">
      <w:start w:val="0"/>
      <w:numFmt w:val="bullet"/>
      <w:suff w:val="tab"/>
      <w:lvlText w:val="•"/>
      <w:lvlJc w:val="left"/>
      <w:pPr>
        <w:ind w:left="8505" w:hanging="324"/>
      </w:pPr>
      <w:rPr>
        <w:rFonts w:hint="default"/>
        <w:lang w:val="ru-RU" w:eastAsia="ru-RU" w:bidi="ru-RU"/>
      </w:rPr>
    </w:lvl>
  </w:abstractNum>
  <w:abstractNum w:abstractNumId="95">
    <w:multiLevelType w:val="hybridMultilevel"/>
    <w:lvl w:ilvl="0">
      <w:start w:val="0"/>
      <w:numFmt w:val="bullet"/>
      <w:suff w:val="tab"/>
      <w:lvlText w:val="–"/>
      <w:lvlJc w:val="left"/>
      <w:pPr>
        <w:ind w:left="273"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83" w:hanging="166"/>
      </w:pPr>
      <w:rPr>
        <w:rFonts w:hint="default"/>
        <w:lang w:val="ru-RU" w:eastAsia="ru-RU" w:bidi="ru-RU"/>
      </w:rPr>
    </w:lvl>
    <w:lvl w:ilvl="2">
      <w:start w:val="0"/>
      <w:numFmt w:val="bullet"/>
      <w:suff w:val="tab"/>
      <w:lvlText w:val="•"/>
      <w:lvlJc w:val="left"/>
      <w:pPr>
        <w:ind w:left="1687" w:hanging="166"/>
      </w:pPr>
      <w:rPr>
        <w:rFonts w:hint="default"/>
        <w:lang w:val="ru-RU" w:eastAsia="ru-RU" w:bidi="ru-RU"/>
      </w:rPr>
    </w:lvl>
    <w:lvl w:ilvl="3">
      <w:start w:val="0"/>
      <w:numFmt w:val="bullet"/>
      <w:suff w:val="tab"/>
      <w:lvlText w:val="•"/>
      <w:lvlJc w:val="left"/>
      <w:pPr>
        <w:ind w:left="2391" w:hanging="166"/>
      </w:pPr>
      <w:rPr>
        <w:rFonts w:hint="default"/>
        <w:lang w:val="ru-RU" w:eastAsia="ru-RU" w:bidi="ru-RU"/>
      </w:rPr>
    </w:lvl>
    <w:lvl w:ilvl="4">
      <w:start w:val="0"/>
      <w:numFmt w:val="bullet"/>
      <w:suff w:val="tab"/>
      <w:lvlText w:val="•"/>
      <w:lvlJc w:val="left"/>
      <w:pPr>
        <w:ind w:left="3095" w:hanging="166"/>
      </w:pPr>
      <w:rPr>
        <w:rFonts w:hint="default"/>
        <w:lang w:val="ru-RU" w:eastAsia="ru-RU" w:bidi="ru-RU"/>
      </w:rPr>
    </w:lvl>
    <w:lvl w:ilvl="5">
      <w:start w:val="0"/>
      <w:numFmt w:val="bullet"/>
      <w:suff w:val="tab"/>
      <w:lvlText w:val="•"/>
      <w:lvlJc w:val="left"/>
      <w:pPr>
        <w:ind w:left="3799" w:hanging="166"/>
      </w:pPr>
      <w:rPr>
        <w:rFonts w:hint="default"/>
        <w:lang w:val="ru-RU" w:eastAsia="ru-RU" w:bidi="ru-RU"/>
      </w:rPr>
    </w:lvl>
    <w:lvl w:ilvl="6">
      <w:start w:val="0"/>
      <w:numFmt w:val="bullet"/>
      <w:suff w:val="tab"/>
      <w:lvlText w:val="•"/>
      <w:lvlJc w:val="left"/>
      <w:pPr>
        <w:ind w:left="4503" w:hanging="166"/>
      </w:pPr>
      <w:rPr>
        <w:rFonts w:hint="default"/>
        <w:lang w:val="ru-RU" w:eastAsia="ru-RU" w:bidi="ru-RU"/>
      </w:rPr>
    </w:lvl>
    <w:lvl w:ilvl="7">
      <w:start w:val="0"/>
      <w:numFmt w:val="bullet"/>
      <w:suff w:val="tab"/>
      <w:lvlText w:val="•"/>
      <w:lvlJc w:val="left"/>
      <w:pPr>
        <w:ind w:left="5207" w:hanging="166"/>
      </w:pPr>
      <w:rPr>
        <w:rFonts w:hint="default"/>
        <w:lang w:val="ru-RU" w:eastAsia="ru-RU" w:bidi="ru-RU"/>
      </w:rPr>
    </w:lvl>
    <w:lvl w:ilvl="8">
      <w:start w:val="0"/>
      <w:numFmt w:val="bullet"/>
      <w:suff w:val="tab"/>
      <w:lvlText w:val="•"/>
      <w:lvlJc w:val="left"/>
      <w:pPr>
        <w:ind w:left="5911" w:hanging="166"/>
      </w:pPr>
      <w:rPr>
        <w:rFonts w:hint="default"/>
        <w:lang w:val="ru-RU" w:eastAsia="ru-RU" w:bidi="ru-RU"/>
      </w:rPr>
    </w:lvl>
  </w:abstractNum>
  <w:abstractNum w:abstractNumId="96">
    <w:multiLevelType w:val="hybridMultilevel"/>
    <w:lvl w:ilvl="0">
      <w:start w:val="1"/>
      <w:numFmt w:val="bullet"/>
      <w:suff w:val="tab"/>
      <w:lvlText w:val=""/>
      <w:lvlJc w:val="left"/>
      <w:pPr>
        <w:ind w:left="720" w:hanging="360"/>
      </w:pPr>
      <w:rPr>
        <w:rFonts w:ascii="Symbol" w:hAnsi="Symbol" w:cs="Symbol" w:hint="default"/>
      </w:rPr>
    </w:lvl>
    <w:lvl w:ilvl="1">
      <w:start w:val="1"/>
      <w:numFmt w:val="bullet"/>
      <w:suff w:val="tab"/>
      <w:lvlText w:val="o"/>
      <w:lvlJc w:val="left"/>
      <w:pPr>
        <w:ind w:left="1440" w:hanging="360"/>
      </w:pPr>
      <w:rPr>
        <w:rFonts w:ascii="Courier New" w:hAnsi="Courier New" w:cs="Courier New" w:hint="default"/>
      </w:rPr>
    </w:lvl>
    <w:lvl w:ilvl="2">
      <w:start w:val="1"/>
      <w:numFmt w:val="bullet"/>
      <w:suff w:val="tab"/>
      <w:lvlText w:val=""/>
      <w:lvlJc w:val="left"/>
      <w:pPr>
        <w:ind w:left="2160" w:hanging="360"/>
      </w:pPr>
      <w:rPr>
        <w:rFonts w:ascii="Wingdings" w:hAnsi="Wingdings" w:cs="Wingdings" w:hint="default"/>
      </w:rPr>
    </w:lvl>
    <w:lvl w:ilvl="3">
      <w:start w:val="1"/>
      <w:numFmt w:val="bullet"/>
      <w:suff w:val="tab"/>
      <w:lvlText w:val=""/>
      <w:lvlJc w:val="left"/>
      <w:pPr>
        <w:ind w:left="2880" w:hanging="360"/>
      </w:pPr>
      <w:rPr>
        <w:rFonts w:ascii="Symbol" w:hAnsi="Symbol" w:cs="Symbol" w:hint="default"/>
      </w:rPr>
    </w:lvl>
    <w:lvl w:ilvl="4">
      <w:start w:val="1"/>
      <w:numFmt w:val="bullet"/>
      <w:suff w:val="tab"/>
      <w:lvlText w:val="o"/>
      <w:lvlJc w:val="left"/>
      <w:pPr>
        <w:ind w:left="3600" w:hanging="360"/>
      </w:pPr>
      <w:rPr>
        <w:rFonts w:ascii="Courier New" w:hAnsi="Courier New" w:cs="Courier New" w:hint="default"/>
      </w:rPr>
    </w:lvl>
    <w:lvl w:ilvl="5">
      <w:start w:val="1"/>
      <w:numFmt w:val="bullet"/>
      <w:suff w:val="tab"/>
      <w:lvlText w:val=""/>
      <w:lvlJc w:val="left"/>
      <w:pPr>
        <w:ind w:left="4320" w:hanging="360"/>
      </w:pPr>
      <w:rPr>
        <w:rFonts w:ascii="Wingdings" w:hAnsi="Wingdings" w:cs="Wingdings" w:hint="default"/>
      </w:rPr>
    </w:lvl>
    <w:lvl w:ilvl="6">
      <w:start w:val="1"/>
      <w:numFmt w:val="bullet"/>
      <w:suff w:val="tab"/>
      <w:lvlText w:val=""/>
      <w:lvlJc w:val="left"/>
      <w:pPr>
        <w:ind w:left="5040" w:hanging="360"/>
      </w:pPr>
      <w:rPr>
        <w:rFonts w:ascii="Symbol" w:hAnsi="Symbol" w:cs="Symbol" w:hint="default"/>
      </w:rPr>
    </w:lvl>
    <w:lvl w:ilvl="7">
      <w:start w:val="1"/>
      <w:numFmt w:val="bullet"/>
      <w:suff w:val="tab"/>
      <w:lvlText w:val="o"/>
      <w:lvlJc w:val="left"/>
      <w:pPr>
        <w:ind w:left="5760" w:hanging="360"/>
      </w:pPr>
      <w:rPr>
        <w:rFonts w:ascii="Courier New" w:hAnsi="Courier New" w:cs="Courier New" w:hint="default"/>
      </w:rPr>
    </w:lvl>
    <w:lvl w:ilvl="8">
      <w:start w:val="1"/>
      <w:numFmt w:val="bullet"/>
      <w:suff w:val="tab"/>
      <w:lvlText w:val=""/>
      <w:lvlJc w:val="left"/>
      <w:pPr>
        <w:ind w:left="6480" w:hanging="360"/>
      </w:pPr>
      <w:rPr>
        <w:rFonts w:ascii="Wingdings" w:hAnsi="Wingdings" w:cs="Wingdings" w:hint="default"/>
      </w:rPr>
    </w:lvl>
  </w:abstractNum>
  <w:abstractNum w:abstractNumId="97">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3" w:hanging="166"/>
      </w:pPr>
      <w:rPr>
        <w:rFonts w:hint="default"/>
        <w:lang w:val="ru-RU" w:eastAsia="ru-RU" w:bidi="ru-RU"/>
      </w:rPr>
    </w:lvl>
    <w:lvl w:ilvl="2">
      <w:start w:val="0"/>
      <w:numFmt w:val="bullet"/>
      <w:suff w:val="tab"/>
      <w:lvlText w:val="•"/>
      <w:lvlJc w:val="left"/>
      <w:pPr>
        <w:ind w:left="1687" w:hanging="166"/>
      </w:pPr>
      <w:rPr>
        <w:rFonts w:hint="default"/>
        <w:lang w:val="ru-RU" w:eastAsia="ru-RU" w:bidi="ru-RU"/>
      </w:rPr>
    </w:lvl>
    <w:lvl w:ilvl="3">
      <w:start w:val="0"/>
      <w:numFmt w:val="bullet"/>
      <w:suff w:val="tab"/>
      <w:lvlText w:val="•"/>
      <w:lvlJc w:val="left"/>
      <w:pPr>
        <w:ind w:left="2391" w:hanging="166"/>
      </w:pPr>
      <w:rPr>
        <w:rFonts w:hint="default"/>
        <w:lang w:val="ru-RU" w:eastAsia="ru-RU" w:bidi="ru-RU"/>
      </w:rPr>
    </w:lvl>
    <w:lvl w:ilvl="4">
      <w:start w:val="0"/>
      <w:numFmt w:val="bullet"/>
      <w:suff w:val="tab"/>
      <w:lvlText w:val="•"/>
      <w:lvlJc w:val="left"/>
      <w:pPr>
        <w:ind w:left="3095" w:hanging="166"/>
      </w:pPr>
      <w:rPr>
        <w:rFonts w:hint="default"/>
        <w:lang w:val="ru-RU" w:eastAsia="ru-RU" w:bidi="ru-RU"/>
      </w:rPr>
    </w:lvl>
    <w:lvl w:ilvl="5">
      <w:start w:val="0"/>
      <w:numFmt w:val="bullet"/>
      <w:suff w:val="tab"/>
      <w:lvlText w:val="•"/>
      <w:lvlJc w:val="left"/>
      <w:pPr>
        <w:ind w:left="3799" w:hanging="166"/>
      </w:pPr>
      <w:rPr>
        <w:rFonts w:hint="default"/>
        <w:lang w:val="ru-RU" w:eastAsia="ru-RU" w:bidi="ru-RU"/>
      </w:rPr>
    </w:lvl>
    <w:lvl w:ilvl="6">
      <w:start w:val="0"/>
      <w:numFmt w:val="bullet"/>
      <w:suff w:val="tab"/>
      <w:lvlText w:val="•"/>
      <w:lvlJc w:val="left"/>
      <w:pPr>
        <w:ind w:left="4503" w:hanging="166"/>
      </w:pPr>
      <w:rPr>
        <w:rFonts w:hint="default"/>
        <w:lang w:val="ru-RU" w:eastAsia="ru-RU" w:bidi="ru-RU"/>
      </w:rPr>
    </w:lvl>
    <w:lvl w:ilvl="7">
      <w:start w:val="0"/>
      <w:numFmt w:val="bullet"/>
      <w:suff w:val="tab"/>
      <w:lvlText w:val="•"/>
      <w:lvlJc w:val="left"/>
      <w:pPr>
        <w:ind w:left="5207" w:hanging="166"/>
      </w:pPr>
      <w:rPr>
        <w:rFonts w:hint="default"/>
        <w:lang w:val="ru-RU" w:eastAsia="ru-RU" w:bidi="ru-RU"/>
      </w:rPr>
    </w:lvl>
    <w:lvl w:ilvl="8">
      <w:start w:val="0"/>
      <w:numFmt w:val="bullet"/>
      <w:suff w:val="tab"/>
      <w:lvlText w:val="•"/>
      <w:lvlJc w:val="left"/>
      <w:pPr>
        <w:ind w:left="5911" w:hanging="166"/>
      </w:pPr>
      <w:rPr>
        <w:rFonts w:hint="default"/>
        <w:lang w:val="ru-RU" w:eastAsia="ru-RU" w:bidi="ru-RU"/>
      </w:rPr>
    </w:lvl>
  </w:abstractNum>
  <w:abstractNum w:abstractNumId="98">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99">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100">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3" w:hanging="166"/>
      </w:pPr>
      <w:rPr>
        <w:rFonts w:hint="default"/>
        <w:lang w:val="ru-RU" w:eastAsia="ru-RU" w:bidi="ru-RU"/>
      </w:rPr>
    </w:lvl>
    <w:lvl w:ilvl="2">
      <w:start w:val="0"/>
      <w:numFmt w:val="bullet"/>
      <w:suff w:val="tab"/>
      <w:lvlText w:val="•"/>
      <w:lvlJc w:val="left"/>
      <w:pPr>
        <w:ind w:left="1687" w:hanging="166"/>
      </w:pPr>
      <w:rPr>
        <w:rFonts w:hint="default"/>
        <w:lang w:val="ru-RU" w:eastAsia="ru-RU" w:bidi="ru-RU"/>
      </w:rPr>
    </w:lvl>
    <w:lvl w:ilvl="3">
      <w:start w:val="0"/>
      <w:numFmt w:val="bullet"/>
      <w:suff w:val="tab"/>
      <w:lvlText w:val="•"/>
      <w:lvlJc w:val="left"/>
      <w:pPr>
        <w:ind w:left="2391" w:hanging="166"/>
      </w:pPr>
      <w:rPr>
        <w:rFonts w:hint="default"/>
        <w:lang w:val="ru-RU" w:eastAsia="ru-RU" w:bidi="ru-RU"/>
      </w:rPr>
    </w:lvl>
    <w:lvl w:ilvl="4">
      <w:start w:val="0"/>
      <w:numFmt w:val="bullet"/>
      <w:suff w:val="tab"/>
      <w:lvlText w:val="•"/>
      <w:lvlJc w:val="left"/>
      <w:pPr>
        <w:ind w:left="3095" w:hanging="166"/>
      </w:pPr>
      <w:rPr>
        <w:rFonts w:hint="default"/>
        <w:lang w:val="ru-RU" w:eastAsia="ru-RU" w:bidi="ru-RU"/>
      </w:rPr>
    </w:lvl>
    <w:lvl w:ilvl="5">
      <w:start w:val="0"/>
      <w:numFmt w:val="bullet"/>
      <w:suff w:val="tab"/>
      <w:lvlText w:val="•"/>
      <w:lvlJc w:val="left"/>
      <w:pPr>
        <w:ind w:left="3799" w:hanging="166"/>
      </w:pPr>
      <w:rPr>
        <w:rFonts w:hint="default"/>
        <w:lang w:val="ru-RU" w:eastAsia="ru-RU" w:bidi="ru-RU"/>
      </w:rPr>
    </w:lvl>
    <w:lvl w:ilvl="6">
      <w:start w:val="0"/>
      <w:numFmt w:val="bullet"/>
      <w:suff w:val="tab"/>
      <w:lvlText w:val="•"/>
      <w:lvlJc w:val="left"/>
      <w:pPr>
        <w:ind w:left="4503" w:hanging="166"/>
      </w:pPr>
      <w:rPr>
        <w:rFonts w:hint="default"/>
        <w:lang w:val="ru-RU" w:eastAsia="ru-RU" w:bidi="ru-RU"/>
      </w:rPr>
    </w:lvl>
    <w:lvl w:ilvl="7">
      <w:start w:val="0"/>
      <w:numFmt w:val="bullet"/>
      <w:suff w:val="tab"/>
      <w:lvlText w:val="•"/>
      <w:lvlJc w:val="left"/>
      <w:pPr>
        <w:ind w:left="5207" w:hanging="166"/>
      </w:pPr>
      <w:rPr>
        <w:rFonts w:hint="default"/>
        <w:lang w:val="ru-RU" w:eastAsia="ru-RU" w:bidi="ru-RU"/>
      </w:rPr>
    </w:lvl>
    <w:lvl w:ilvl="8">
      <w:start w:val="0"/>
      <w:numFmt w:val="bullet"/>
      <w:suff w:val="tab"/>
      <w:lvlText w:val="•"/>
      <w:lvlJc w:val="left"/>
      <w:pPr>
        <w:ind w:left="5911" w:hanging="166"/>
      </w:pPr>
      <w:rPr>
        <w:rFonts w:hint="default"/>
        <w:lang w:val="ru-RU" w:eastAsia="ru-RU" w:bidi="ru-RU"/>
      </w:rPr>
    </w:lvl>
  </w:abstractNum>
  <w:abstractNum w:abstractNumId="101">
    <w:multiLevelType w:val="hybridMultilevel"/>
    <w:lvl w:ilvl="0">
      <w:start w:val="1"/>
      <w:numFmt w:val="decimal"/>
      <w:suff w:val="tab"/>
      <w:lvlText w:val="%1."/>
      <w:lvlJc w:val="left"/>
      <w:pPr>
        <w:ind w:left="328"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19" w:hanging="221"/>
      </w:pPr>
      <w:rPr>
        <w:rFonts w:hint="default"/>
        <w:lang w:val="ru-RU" w:eastAsia="ru-RU" w:bidi="ru-RU"/>
      </w:rPr>
    </w:lvl>
    <w:lvl w:ilvl="2">
      <w:start w:val="0"/>
      <w:numFmt w:val="bullet"/>
      <w:suff w:val="tab"/>
      <w:lvlText w:val="•"/>
      <w:lvlJc w:val="left"/>
      <w:pPr>
        <w:ind w:left="1719" w:hanging="221"/>
      </w:pPr>
      <w:rPr>
        <w:rFonts w:hint="default"/>
        <w:lang w:val="ru-RU" w:eastAsia="ru-RU" w:bidi="ru-RU"/>
      </w:rPr>
    </w:lvl>
    <w:lvl w:ilvl="3">
      <w:start w:val="0"/>
      <w:numFmt w:val="bullet"/>
      <w:suff w:val="tab"/>
      <w:lvlText w:val="•"/>
      <w:lvlJc w:val="left"/>
      <w:pPr>
        <w:ind w:left="2419" w:hanging="221"/>
      </w:pPr>
      <w:rPr>
        <w:rFonts w:hint="default"/>
        <w:lang w:val="ru-RU" w:eastAsia="ru-RU" w:bidi="ru-RU"/>
      </w:rPr>
    </w:lvl>
    <w:lvl w:ilvl="4">
      <w:start w:val="0"/>
      <w:numFmt w:val="bullet"/>
      <w:suff w:val="tab"/>
      <w:lvlText w:val="•"/>
      <w:lvlJc w:val="left"/>
      <w:pPr>
        <w:ind w:left="3119" w:hanging="221"/>
      </w:pPr>
      <w:rPr>
        <w:rFonts w:hint="default"/>
        <w:lang w:val="ru-RU" w:eastAsia="ru-RU" w:bidi="ru-RU"/>
      </w:rPr>
    </w:lvl>
    <w:lvl w:ilvl="5">
      <w:start w:val="0"/>
      <w:numFmt w:val="bullet"/>
      <w:suff w:val="tab"/>
      <w:lvlText w:val="•"/>
      <w:lvlJc w:val="left"/>
      <w:pPr>
        <w:ind w:left="3819" w:hanging="221"/>
      </w:pPr>
      <w:rPr>
        <w:rFonts w:hint="default"/>
        <w:lang w:val="ru-RU" w:eastAsia="ru-RU" w:bidi="ru-RU"/>
      </w:rPr>
    </w:lvl>
    <w:lvl w:ilvl="6">
      <w:start w:val="0"/>
      <w:numFmt w:val="bullet"/>
      <w:suff w:val="tab"/>
      <w:lvlText w:val="•"/>
      <w:lvlJc w:val="left"/>
      <w:pPr>
        <w:ind w:left="4519" w:hanging="221"/>
      </w:pPr>
      <w:rPr>
        <w:rFonts w:hint="default"/>
        <w:lang w:val="ru-RU" w:eastAsia="ru-RU" w:bidi="ru-RU"/>
      </w:rPr>
    </w:lvl>
    <w:lvl w:ilvl="7">
      <w:start w:val="0"/>
      <w:numFmt w:val="bullet"/>
      <w:suff w:val="tab"/>
      <w:lvlText w:val="•"/>
      <w:lvlJc w:val="left"/>
      <w:pPr>
        <w:ind w:left="5219" w:hanging="221"/>
      </w:pPr>
      <w:rPr>
        <w:rFonts w:hint="default"/>
        <w:lang w:val="ru-RU" w:eastAsia="ru-RU" w:bidi="ru-RU"/>
      </w:rPr>
    </w:lvl>
    <w:lvl w:ilvl="8">
      <w:start w:val="0"/>
      <w:numFmt w:val="bullet"/>
      <w:suff w:val="tab"/>
      <w:lvlText w:val="•"/>
      <w:lvlJc w:val="left"/>
      <w:pPr>
        <w:ind w:left="5919" w:hanging="221"/>
      </w:pPr>
      <w:rPr>
        <w:rFonts w:hint="default"/>
        <w:lang w:val="ru-RU" w:eastAsia="ru-RU" w:bidi="ru-RU"/>
      </w:rPr>
    </w:lvl>
  </w:abstractNum>
  <w:abstractNum w:abstractNumId="102">
    <w:multiLevelType w:val="hybridMultilevel"/>
    <w:lvl w:ilvl="0">
      <w:start w:val="1"/>
      <w:numFmt w:val="decimal"/>
      <w:suff w:val="tab"/>
      <w:lvlText w:val="%1."/>
      <w:lvlJc w:val="left"/>
      <w:pPr>
        <w:ind w:left="1227" w:hanging="324"/>
      </w:pPr>
      <w:rPr>
        <w:rFonts w:ascii="Times New Roman" w:eastAsia="Times New Roman" w:hAnsi="Times New Roman" w:cs="Times New Roman" w:hint="default"/>
        <w:spacing w:val="-8"/>
        <w:sz w:val="24"/>
        <w:szCs w:val="24"/>
        <w:lang w:val="ru-RU" w:eastAsia="ru-RU" w:bidi="ru-RU"/>
      </w:rPr>
    </w:lvl>
    <w:lvl w:ilvl="1">
      <w:start w:val="0"/>
      <w:numFmt w:val="bullet"/>
      <w:suff w:val="tab"/>
      <w:lvlText w:val="•"/>
      <w:lvlJc w:val="left"/>
      <w:pPr>
        <w:ind w:left="2130" w:hanging="324"/>
      </w:pPr>
      <w:rPr>
        <w:rFonts w:hint="default"/>
        <w:lang w:val="ru-RU" w:eastAsia="ru-RU" w:bidi="ru-RU"/>
      </w:rPr>
    </w:lvl>
    <w:lvl w:ilvl="2">
      <w:start w:val="0"/>
      <w:numFmt w:val="bullet"/>
      <w:suff w:val="tab"/>
      <w:lvlText w:val="•"/>
      <w:lvlJc w:val="left"/>
      <w:pPr>
        <w:ind w:left="3041" w:hanging="324"/>
      </w:pPr>
      <w:rPr>
        <w:rFonts w:hint="default"/>
        <w:lang w:val="ru-RU" w:eastAsia="ru-RU" w:bidi="ru-RU"/>
      </w:rPr>
    </w:lvl>
    <w:lvl w:ilvl="3">
      <w:start w:val="0"/>
      <w:numFmt w:val="bullet"/>
      <w:suff w:val="tab"/>
      <w:lvlText w:val="•"/>
      <w:lvlJc w:val="left"/>
      <w:pPr>
        <w:ind w:left="3951" w:hanging="324"/>
      </w:pPr>
      <w:rPr>
        <w:rFonts w:hint="default"/>
        <w:lang w:val="ru-RU" w:eastAsia="ru-RU" w:bidi="ru-RU"/>
      </w:rPr>
    </w:lvl>
    <w:lvl w:ilvl="4">
      <w:start w:val="0"/>
      <w:numFmt w:val="bullet"/>
      <w:suff w:val="tab"/>
      <w:lvlText w:val="•"/>
      <w:lvlJc w:val="left"/>
      <w:pPr>
        <w:ind w:left="4862" w:hanging="324"/>
      </w:pPr>
      <w:rPr>
        <w:rFonts w:hint="default"/>
        <w:lang w:val="ru-RU" w:eastAsia="ru-RU" w:bidi="ru-RU"/>
      </w:rPr>
    </w:lvl>
    <w:lvl w:ilvl="5">
      <w:start w:val="0"/>
      <w:numFmt w:val="bullet"/>
      <w:suff w:val="tab"/>
      <w:lvlText w:val="•"/>
      <w:lvlJc w:val="left"/>
      <w:pPr>
        <w:ind w:left="5773" w:hanging="324"/>
      </w:pPr>
      <w:rPr>
        <w:rFonts w:hint="default"/>
        <w:lang w:val="ru-RU" w:eastAsia="ru-RU" w:bidi="ru-RU"/>
      </w:rPr>
    </w:lvl>
    <w:lvl w:ilvl="6">
      <w:start w:val="0"/>
      <w:numFmt w:val="bullet"/>
      <w:suff w:val="tab"/>
      <w:lvlText w:val="•"/>
      <w:lvlJc w:val="left"/>
      <w:pPr>
        <w:ind w:left="6683" w:hanging="324"/>
      </w:pPr>
      <w:rPr>
        <w:rFonts w:hint="default"/>
        <w:lang w:val="ru-RU" w:eastAsia="ru-RU" w:bidi="ru-RU"/>
      </w:rPr>
    </w:lvl>
    <w:lvl w:ilvl="7">
      <w:start w:val="0"/>
      <w:numFmt w:val="bullet"/>
      <w:suff w:val="tab"/>
      <w:lvlText w:val="•"/>
      <w:lvlJc w:val="left"/>
      <w:pPr>
        <w:ind w:left="7594" w:hanging="324"/>
      </w:pPr>
      <w:rPr>
        <w:rFonts w:hint="default"/>
        <w:lang w:val="ru-RU" w:eastAsia="ru-RU" w:bidi="ru-RU"/>
      </w:rPr>
    </w:lvl>
    <w:lvl w:ilvl="8">
      <w:start w:val="0"/>
      <w:numFmt w:val="bullet"/>
      <w:suff w:val="tab"/>
      <w:lvlText w:val="•"/>
      <w:lvlJc w:val="left"/>
      <w:pPr>
        <w:ind w:left="8505" w:hanging="324"/>
      </w:pPr>
      <w:rPr>
        <w:rFonts w:hint="default"/>
        <w:lang w:val="ru-RU" w:eastAsia="ru-RU" w:bidi="ru-RU"/>
      </w:rPr>
    </w:lvl>
  </w:abstractNum>
  <w:abstractNum w:abstractNumId="103">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3" w:hanging="166"/>
      </w:pPr>
      <w:rPr>
        <w:rFonts w:hint="default"/>
        <w:lang w:val="ru-RU" w:eastAsia="ru-RU" w:bidi="ru-RU"/>
      </w:rPr>
    </w:lvl>
    <w:lvl w:ilvl="2">
      <w:start w:val="0"/>
      <w:numFmt w:val="bullet"/>
      <w:suff w:val="tab"/>
      <w:lvlText w:val="•"/>
      <w:lvlJc w:val="left"/>
      <w:pPr>
        <w:ind w:left="1687" w:hanging="166"/>
      </w:pPr>
      <w:rPr>
        <w:rFonts w:hint="default"/>
        <w:lang w:val="ru-RU" w:eastAsia="ru-RU" w:bidi="ru-RU"/>
      </w:rPr>
    </w:lvl>
    <w:lvl w:ilvl="3">
      <w:start w:val="0"/>
      <w:numFmt w:val="bullet"/>
      <w:suff w:val="tab"/>
      <w:lvlText w:val="•"/>
      <w:lvlJc w:val="left"/>
      <w:pPr>
        <w:ind w:left="2391" w:hanging="166"/>
      </w:pPr>
      <w:rPr>
        <w:rFonts w:hint="default"/>
        <w:lang w:val="ru-RU" w:eastAsia="ru-RU" w:bidi="ru-RU"/>
      </w:rPr>
    </w:lvl>
    <w:lvl w:ilvl="4">
      <w:start w:val="0"/>
      <w:numFmt w:val="bullet"/>
      <w:suff w:val="tab"/>
      <w:lvlText w:val="•"/>
      <w:lvlJc w:val="left"/>
      <w:pPr>
        <w:ind w:left="3095" w:hanging="166"/>
      </w:pPr>
      <w:rPr>
        <w:rFonts w:hint="default"/>
        <w:lang w:val="ru-RU" w:eastAsia="ru-RU" w:bidi="ru-RU"/>
      </w:rPr>
    </w:lvl>
    <w:lvl w:ilvl="5">
      <w:start w:val="0"/>
      <w:numFmt w:val="bullet"/>
      <w:suff w:val="tab"/>
      <w:lvlText w:val="•"/>
      <w:lvlJc w:val="left"/>
      <w:pPr>
        <w:ind w:left="3799" w:hanging="166"/>
      </w:pPr>
      <w:rPr>
        <w:rFonts w:hint="default"/>
        <w:lang w:val="ru-RU" w:eastAsia="ru-RU" w:bidi="ru-RU"/>
      </w:rPr>
    </w:lvl>
    <w:lvl w:ilvl="6">
      <w:start w:val="0"/>
      <w:numFmt w:val="bullet"/>
      <w:suff w:val="tab"/>
      <w:lvlText w:val="•"/>
      <w:lvlJc w:val="left"/>
      <w:pPr>
        <w:ind w:left="4503" w:hanging="166"/>
      </w:pPr>
      <w:rPr>
        <w:rFonts w:hint="default"/>
        <w:lang w:val="ru-RU" w:eastAsia="ru-RU" w:bidi="ru-RU"/>
      </w:rPr>
    </w:lvl>
    <w:lvl w:ilvl="7">
      <w:start w:val="0"/>
      <w:numFmt w:val="bullet"/>
      <w:suff w:val="tab"/>
      <w:lvlText w:val="•"/>
      <w:lvlJc w:val="left"/>
      <w:pPr>
        <w:ind w:left="5207" w:hanging="166"/>
      </w:pPr>
      <w:rPr>
        <w:rFonts w:hint="default"/>
        <w:lang w:val="ru-RU" w:eastAsia="ru-RU" w:bidi="ru-RU"/>
      </w:rPr>
    </w:lvl>
    <w:lvl w:ilvl="8">
      <w:start w:val="0"/>
      <w:numFmt w:val="bullet"/>
      <w:suff w:val="tab"/>
      <w:lvlText w:val="•"/>
      <w:lvlJc w:val="left"/>
      <w:pPr>
        <w:ind w:left="5911" w:hanging="166"/>
      </w:pPr>
      <w:rPr>
        <w:rFonts w:hint="default"/>
        <w:lang w:val="ru-RU" w:eastAsia="ru-RU" w:bidi="ru-RU"/>
      </w:rPr>
    </w:lvl>
  </w:abstractNum>
  <w:abstractNum w:abstractNumId="104">
    <w:multiLevelType w:val="hybridMultilevel"/>
    <w:lvl w:ilvl="0">
      <w:start w:val="1"/>
      <w:numFmt w:val="decimal"/>
      <w:suff w:val="tab"/>
      <w:lvlText w:val="%1."/>
      <w:lvlJc w:val="left"/>
      <w:pPr>
        <w:ind w:left="5852" w:hanging="324"/>
      </w:pPr>
      <w:rPr>
        <w:rFonts w:ascii="Times New Roman" w:eastAsia="Times New Roman" w:hAnsi="Times New Roman" w:cs="Times New Roman" w:hint="default"/>
        <w:spacing w:val="-8"/>
        <w:sz w:val="24"/>
        <w:szCs w:val="24"/>
        <w:lang w:val="ru-RU" w:eastAsia="ru-RU" w:bidi="ru-RU"/>
      </w:rPr>
    </w:lvl>
    <w:lvl w:ilvl="1">
      <w:start w:val="0"/>
      <w:numFmt w:val="bullet"/>
      <w:suff w:val="tab"/>
      <w:lvlText w:val="•"/>
      <w:lvlJc w:val="left"/>
      <w:pPr>
        <w:ind w:left="6755" w:hanging="324"/>
      </w:pPr>
      <w:rPr>
        <w:rFonts w:hint="default"/>
        <w:lang w:val="ru-RU" w:eastAsia="ru-RU" w:bidi="ru-RU"/>
      </w:rPr>
    </w:lvl>
    <w:lvl w:ilvl="2">
      <w:start w:val="0"/>
      <w:numFmt w:val="bullet"/>
      <w:suff w:val="tab"/>
      <w:lvlText w:val="•"/>
      <w:lvlJc w:val="left"/>
      <w:pPr>
        <w:ind w:left="7666" w:hanging="324"/>
      </w:pPr>
      <w:rPr>
        <w:rFonts w:hint="default"/>
        <w:lang w:val="ru-RU" w:eastAsia="ru-RU" w:bidi="ru-RU"/>
      </w:rPr>
    </w:lvl>
    <w:lvl w:ilvl="3">
      <w:start w:val="0"/>
      <w:numFmt w:val="bullet"/>
      <w:suff w:val="tab"/>
      <w:lvlText w:val="•"/>
      <w:lvlJc w:val="left"/>
      <w:pPr>
        <w:ind w:left="8576" w:hanging="324"/>
      </w:pPr>
      <w:rPr>
        <w:rFonts w:hint="default"/>
        <w:lang w:val="ru-RU" w:eastAsia="ru-RU" w:bidi="ru-RU"/>
      </w:rPr>
    </w:lvl>
    <w:lvl w:ilvl="4">
      <w:start w:val="0"/>
      <w:numFmt w:val="bullet"/>
      <w:suff w:val="tab"/>
      <w:lvlText w:val="•"/>
      <w:lvlJc w:val="left"/>
      <w:pPr>
        <w:ind w:left="9487" w:hanging="324"/>
      </w:pPr>
      <w:rPr>
        <w:rFonts w:hint="default"/>
        <w:lang w:val="ru-RU" w:eastAsia="ru-RU" w:bidi="ru-RU"/>
      </w:rPr>
    </w:lvl>
    <w:lvl w:ilvl="5">
      <w:start w:val="0"/>
      <w:numFmt w:val="bullet"/>
      <w:suff w:val="tab"/>
      <w:lvlText w:val="•"/>
      <w:lvlJc w:val="left"/>
      <w:pPr>
        <w:ind w:left="10398" w:hanging="324"/>
      </w:pPr>
      <w:rPr>
        <w:rFonts w:hint="default"/>
        <w:lang w:val="ru-RU" w:eastAsia="ru-RU" w:bidi="ru-RU"/>
      </w:rPr>
    </w:lvl>
    <w:lvl w:ilvl="6">
      <w:start w:val="0"/>
      <w:numFmt w:val="bullet"/>
      <w:suff w:val="tab"/>
      <w:lvlText w:val="•"/>
      <w:lvlJc w:val="left"/>
      <w:pPr>
        <w:ind w:left="11308" w:hanging="324"/>
      </w:pPr>
      <w:rPr>
        <w:rFonts w:hint="default"/>
        <w:lang w:val="ru-RU" w:eastAsia="ru-RU" w:bidi="ru-RU"/>
      </w:rPr>
    </w:lvl>
    <w:lvl w:ilvl="7">
      <w:start w:val="0"/>
      <w:numFmt w:val="bullet"/>
      <w:suff w:val="tab"/>
      <w:lvlText w:val="•"/>
      <w:lvlJc w:val="left"/>
      <w:pPr>
        <w:ind w:left="12219" w:hanging="324"/>
      </w:pPr>
      <w:rPr>
        <w:rFonts w:hint="default"/>
        <w:lang w:val="ru-RU" w:eastAsia="ru-RU" w:bidi="ru-RU"/>
      </w:rPr>
    </w:lvl>
    <w:lvl w:ilvl="8">
      <w:start w:val="0"/>
      <w:numFmt w:val="bullet"/>
      <w:suff w:val="tab"/>
      <w:lvlText w:val="•"/>
      <w:lvlJc w:val="left"/>
      <w:pPr>
        <w:ind w:left="13130" w:hanging="324"/>
      </w:pPr>
      <w:rPr>
        <w:rFonts w:hint="default"/>
        <w:lang w:val="ru-RU" w:eastAsia="ru-RU" w:bidi="ru-RU"/>
      </w:rPr>
    </w:lvl>
  </w:abstractNum>
  <w:abstractNum w:abstractNumId="105">
    <w:multiLevelType w:val="hybridMultilevel"/>
    <w:lvl w:ilvl="0">
      <w:start w:val="0"/>
      <w:numFmt w:val="bullet"/>
      <w:suff w:val="tab"/>
      <w:lvlText w:val="–"/>
      <w:lvlJc w:val="left"/>
      <w:pPr>
        <w:ind w:left="273"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83" w:hanging="166"/>
      </w:pPr>
      <w:rPr>
        <w:rFonts w:hint="default"/>
        <w:lang w:val="ru-RU" w:eastAsia="ru-RU" w:bidi="ru-RU"/>
      </w:rPr>
    </w:lvl>
    <w:lvl w:ilvl="2">
      <w:start w:val="0"/>
      <w:numFmt w:val="bullet"/>
      <w:suff w:val="tab"/>
      <w:lvlText w:val="•"/>
      <w:lvlJc w:val="left"/>
      <w:pPr>
        <w:ind w:left="1687" w:hanging="166"/>
      </w:pPr>
      <w:rPr>
        <w:rFonts w:hint="default"/>
        <w:lang w:val="ru-RU" w:eastAsia="ru-RU" w:bidi="ru-RU"/>
      </w:rPr>
    </w:lvl>
    <w:lvl w:ilvl="3">
      <w:start w:val="0"/>
      <w:numFmt w:val="bullet"/>
      <w:suff w:val="tab"/>
      <w:lvlText w:val="•"/>
      <w:lvlJc w:val="left"/>
      <w:pPr>
        <w:ind w:left="2391" w:hanging="166"/>
      </w:pPr>
      <w:rPr>
        <w:rFonts w:hint="default"/>
        <w:lang w:val="ru-RU" w:eastAsia="ru-RU" w:bidi="ru-RU"/>
      </w:rPr>
    </w:lvl>
    <w:lvl w:ilvl="4">
      <w:start w:val="0"/>
      <w:numFmt w:val="bullet"/>
      <w:suff w:val="tab"/>
      <w:lvlText w:val="•"/>
      <w:lvlJc w:val="left"/>
      <w:pPr>
        <w:ind w:left="3095" w:hanging="166"/>
      </w:pPr>
      <w:rPr>
        <w:rFonts w:hint="default"/>
        <w:lang w:val="ru-RU" w:eastAsia="ru-RU" w:bidi="ru-RU"/>
      </w:rPr>
    </w:lvl>
    <w:lvl w:ilvl="5">
      <w:start w:val="0"/>
      <w:numFmt w:val="bullet"/>
      <w:suff w:val="tab"/>
      <w:lvlText w:val="•"/>
      <w:lvlJc w:val="left"/>
      <w:pPr>
        <w:ind w:left="3799" w:hanging="166"/>
      </w:pPr>
      <w:rPr>
        <w:rFonts w:hint="default"/>
        <w:lang w:val="ru-RU" w:eastAsia="ru-RU" w:bidi="ru-RU"/>
      </w:rPr>
    </w:lvl>
    <w:lvl w:ilvl="6">
      <w:start w:val="0"/>
      <w:numFmt w:val="bullet"/>
      <w:suff w:val="tab"/>
      <w:lvlText w:val="•"/>
      <w:lvlJc w:val="left"/>
      <w:pPr>
        <w:ind w:left="4503" w:hanging="166"/>
      </w:pPr>
      <w:rPr>
        <w:rFonts w:hint="default"/>
        <w:lang w:val="ru-RU" w:eastAsia="ru-RU" w:bidi="ru-RU"/>
      </w:rPr>
    </w:lvl>
    <w:lvl w:ilvl="7">
      <w:start w:val="0"/>
      <w:numFmt w:val="bullet"/>
      <w:suff w:val="tab"/>
      <w:lvlText w:val="•"/>
      <w:lvlJc w:val="left"/>
      <w:pPr>
        <w:ind w:left="5207" w:hanging="166"/>
      </w:pPr>
      <w:rPr>
        <w:rFonts w:hint="default"/>
        <w:lang w:val="ru-RU" w:eastAsia="ru-RU" w:bidi="ru-RU"/>
      </w:rPr>
    </w:lvl>
    <w:lvl w:ilvl="8">
      <w:start w:val="0"/>
      <w:numFmt w:val="bullet"/>
      <w:suff w:val="tab"/>
      <w:lvlText w:val="•"/>
      <w:lvlJc w:val="left"/>
      <w:pPr>
        <w:ind w:left="5911" w:hanging="166"/>
      </w:pPr>
      <w:rPr>
        <w:rFonts w:hint="default"/>
        <w:lang w:val="ru-RU" w:eastAsia="ru-RU" w:bidi="ru-RU"/>
      </w:rPr>
    </w:lvl>
  </w:abstractNum>
  <w:abstractNum w:abstractNumId="106">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3" w:hanging="166"/>
      </w:pPr>
      <w:rPr>
        <w:rFonts w:hint="default"/>
        <w:lang w:val="ru-RU" w:eastAsia="ru-RU" w:bidi="ru-RU"/>
      </w:rPr>
    </w:lvl>
    <w:lvl w:ilvl="2">
      <w:start w:val="0"/>
      <w:numFmt w:val="bullet"/>
      <w:suff w:val="tab"/>
      <w:lvlText w:val="•"/>
      <w:lvlJc w:val="left"/>
      <w:pPr>
        <w:ind w:left="1687" w:hanging="166"/>
      </w:pPr>
      <w:rPr>
        <w:rFonts w:hint="default"/>
        <w:lang w:val="ru-RU" w:eastAsia="ru-RU" w:bidi="ru-RU"/>
      </w:rPr>
    </w:lvl>
    <w:lvl w:ilvl="3">
      <w:start w:val="0"/>
      <w:numFmt w:val="bullet"/>
      <w:suff w:val="tab"/>
      <w:lvlText w:val="•"/>
      <w:lvlJc w:val="left"/>
      <w:pPr>
        <w:ind w:left="2391" w:hanging="166"/>
      </w:pPr>
      <w:rPr>
        <w:rFonts w:hint="default"/>
        <w:lang w:val="ru-RU" w:eastAsia="ru-RU" w:bidi="ru-RU"/>
      </w:rPr>
    </w:lvl>
    <w:lvl w:ilvl="4">
      <w:start w:val="0"/>
      <w:numFmt w:val="bullet"/>
      <w:suff w:val="tab"/>
      <w:lvlText w:val="•"/>
      <w:lvlJc w:val="left"/>
      <w:pPr>
        <w:ind w:left="3095" w:hanging="166"/>
      </w:pPr>
      <w:rPr>
        <w:rFonts w:hint="default"/>
        <w:lang w:val="ru-RU" w:eastAsia="ru-RU" w:bidi="ru-RU"/>
      </w:rPr>
    </w:lvl>
    <w:lvl w:ilvl="5">
      <w:start w:val="0"/>
      <w:numFmt w:val="bullet"/>
      <w:suff w:val="tab"/>
      <w:lvlText w:val="•"/>
      <w:lvlJc w:val="left"/>
      <w:pPr>
        <w:ind w:left="3799" w:hanging="166"/>
      </w:pPr>
      <w:rPr>
        <w:rFonts w:hint="default"/>
        <w:lang w:val="ru-RU" w:eastAsia="ru-RU" w:bidi="ru-RU"/>
      </w:rPr>
    </w:lvl>
    <w:lvl w:ilvl="6">
      <w:start w:val="0"/>
      <w:numFmt w:val="bullet"/>
      <w:suff w:val="tab"/>
      <w:lvlText w:val="•"/>
      <w:lvlJc w:val="left"/>
      <w:pPr>
        <w:ind w:left="4503" w:hanging="166"/>
      </w:pPr>
      <w:rPr>
        <w:rFonts w:hint="default"/>
        <w:lang w:val="ru-RU" w:eastAsia="ru-RU" w:bidi="ru-RU"/>
      </w:rPr>
    </w:lvl>
    <w:lvl w:ilvl="7">
      <w:start w:val="0"/>
      <w:numFmt w:val="bullet"/>
      <w:suff w:val="tab"/>
      <w:lvlText w:val="•"/>
      <w:lvlJc w:val="left"/>
      <w:pPr>
        <w:ind w:left="5207" w:hanging="166"/>
      </w:pPr>
      <w:rPr>
        <w:rFonts w:hint="default"/>
        <w:lang w:val="ru-RU" w:eastAsia="ru-RU" w:bidi="ru-RU"/>
      </w:rPr>
    </w:lvl>
    <w:lvl w:ilvl="8">
      <w:start w:val="0"/>
      <w:numFmt w:val="bullet"/>
      <w:suff w:val="tab"/>
      <w:lvlText w:val="•"/>
      <w:lvlJc w:val="left"/>
      <w:pPr>
        <w:ind w:left="5911" w:hanging="166"/>
      </w:pPr>
      <w:rPr>
        <w:rFonts w:hint="default"/>
        <w:lang w:val="ru-RU" w:eastAsia="ru-RU" w:bidi="ru-RU"/>
      </w:rPr>
    </w:lvl>
  </w:abstractNum>
  <w:abstractNum w:abstractNumId="107">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12" w:hanging="166"/>
      </w:pPr>
      <w:rPr>
        <w:rFonts w:hint="default"/>
        <w:lang w:val="ru-RU" w:eastAsia="ru-RU" w:bidi="ru-RU"/>
      </w:rPr>
    </w:lvl>
    <w:lvl w:ilvl="2">
      <w:start w:val="0"/>
      <w:numFmt w:val="bullet"/>
      <w:suff w:val="tab"/>
      <w:lvlText w:val="•"/>
      <w:lvlJc w:val="left"/>
      <w:pPr>
        <w:ind w:left="1744" w:hanging="166"/>
      </w:pPr>
      <w:rPr>
        <w:rFonts w:hint="default"/>
        <w:lang w:val="ru-RU" w:eastAsia="ru-RU" w:bidi="ru-RU"/>
      </w:rPr>
    </w:lvl>
    <w:lvl w:ilvl="3">
      <w:start w:val="0"/>
      <w:numFmt w:val="bullet"/>
      <w:suff w:val="tab"/>
      <w:lvlText w:val="•"/>
      <w:lvlJc w:val="left"/>
      <w:pPr>
        <w:ind w:left="2477" w:hanging="166"/>
      </w:pPr>
      <w:rPr>
        <w:rFonts w:hint="default"/>
        <w:lang w:val="ru-RU" w:eastAsia="ru-RU" w:bidi="ru-RU"/>
      </w:rPr>
    </w:lvl>
    <w:lvl w:ilvl="4">
      <w:start w:val="0"/>
      <w:numFmt w:val="bullet"/>
      <w:suff w:val="tab"/>
      <w:lvlText w:val="•"/>
      <w:lvlJc w:val="left"/>
      <w:pPr>
        <w:ind w:left="3209" w:hanging="166"/>
      </w:pPr>
      <w:rPr>
        <w:rFonts w:hint="default"/>
        <w:lang w:val="ru-RU" w:eastAsia="ru-RU" w:bidi="ru-RU"/>
      </w:rPr>
    </w:lvl>
    <w:lvl w:ilvl="5">
      <w:start w:val="0"/>
      <w:numFmt w:val="bullet"/>
      <w:suff w:val="tab"/>
      <w:lvlText w:val="•"/>
      <w:lvlJc w:val="left"/>
      <w:pPr>
        <w:ind w:left="3942" w:hanging="166"/>
      </w:pPr>
      <w:rPr>
        <w:rFonts w:hint="default"/>
        <w:lang w:val="ru-RU" w:eastAsia="ru-RU" w:bidi="ru-RU"/>
      </w:rPr>
    </w:lvl>
    <w:lvl w:ilvl="6">
      <w:start w:val="0"/>
      <w:numFmt w:val="bullet"/>
      <w:suff w:val="tab"/>
      <w:lvlText w:val="•"/>
      <w:lvlJc w:val="left"/>
      <w:pPr>
        <w:ind w:left="4674" w:hanging="166"/>
      </w:pPr>
      <w:rPr>
        <w:rFonts w:hint="default"/>
        <w:lang w:val="ru-RU" w:eastAsia="ru-RU" w:bidi="ru-RU"/>
      </w:rPr>
    </w:lvl>
    <w:lvl w:ilvl="7">
      <w:start w:val="0"/>
      <w:numFmt w:val="bullet"/>
      <w:suff w:val="tab"/>
      <w:lvlText w:val="•"/>
      <w:lvlJc w:val="left"/>
      <w:pPr>
        <w:ind w:left="5406" w:hanging="166"/>
      </w:pPr>
      <w:rPr>
        <w:rFonts w:hint="default"/>
        <w:lang w:val="ru-RU" w:eastAsia="ru-RU" w:bidi="ru-RU"/>
      </w:rPr>
    </w:lvl>
    <w:lvl w:ilvl="8">
      <w:start w:val="0"/>
      <w:numFmt w:val="bullet"/>
      <w:suff w:val="tab"/>
      <w:lvlText w:val="•"/>
      <w:lvlJc w:val="left"/>
      <w:pPr>
        <w:ind w:left="6139" w:hanging="166"/>
      </w:pPr>
      <w:rPr>
        <w:rFonts w:hint="default"/>
        <w:lang w:val="ru-RU" w:eastAsia="ru-RU" w:bidi="ru-RU"/>
      </w:rPr>
    </w:lvl>
  </w:abstractNum>
  <w:abstractNum w:abstractNumId="108">
    <w:multiLevelType w:val="hybridMultilevel"/>
    <w:lvl w:ilvl="0">
      <w:start w:val="0"/>
      <w:numFmt w:val="bullet"/>
      <w:suff w:val="tab"/>
      <w:lvlText w:val="–"/>
      <w:lvlJc w:val="left"/>
      <w:pPr>
        <w:ind w:left="110" w:hanging="167"/>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1" w:hanging="167"/>
      </w:pPr>
      <w:rPr>
        <w:rFonts w:hint="default"/>
        <w:lang w:val="ru-RU" w:eastAsia="ru-RU" w:bidi="ru-RU"/>
      </w:rPr>
    </w:lvl>
    <w:lvl w:ilvl="2">
      <w:start w:val="0"/>
      <w:numFmt w:val="bullet"/>
      <w:suff w:val="tab"/>
      <w:lvlText w:val="•"/>
      <w:lvlJc w:val="left"/>
      <w:pPr>
        <w:ind w:left="1523" w:hanging="167"/>
      </w:pPr>
      <w:rPr>
        <w:rFonts w:hint="default"/>
        <w:lang w:val="ru-RU" w:eastAsia="ru-RU" w:bidi="ru-RU"/>
      </w:rPr>
    </w:lvl>
    <w:lvl w:ilvl="3">
      <w:start w:val="0"/>
      <w:numFmt w:val="bullet"/>
      <w:suff w:val="tab"/>
      <w:lvlText w:val="•"/>
      <w:lvlJc w:val="left"/>
      <w:pPr>
        <w:ind w:left="2235" w:hanging="167"/>
      </w:pPr>
      <w:rPr>
        <w:rFonts w:hint="default"/>
        <w:lang w:val="ru-RU" w:eastAsia="ru-RU" w:bidi="ru-RU"/>
      </w:rPr>
    </w:lvl>
    <w:lvl w:ilvl="4">
      <w:start w:val="0"/>
      <w:numFmt w:val="bullet"/>
      <w:suff w:val="tab"/>
      <w:lvlText w:val="•"/>
      <w:lvlJc w:val="left"/>
      <w:pPr>
        <w:ind w:left="2947" w:hanging="167"/>
      </w:pPr>
      <w:rPr>
        <w:rFonts w:hint="default"/>
        <w:lang w:val="ru-RU" w:eastAsia="ru-RU" w:bidi="ru-RU"/>
      </w:rPr>
    </w:lvl>
    <w:lvl w:ilvl="5">
      <w:start w:val="0"/>
      <w:numFmt w:val="bullet"/>
      <w:suff w:val="tab"/>
      <w:lvlText w:val="•"/>
      <w:lvlJc w:val="left"/>
      <w:pPr>
        <w:ind w:left="3659" w:hanging="167"/>
      </w:pPr>
      <w:rPr>
        <w:rFonts w:hint="default"/>
        <w:lang w:val="ru-RU" w:eastAsia="ru-RU" w:bidi="ru-RU"/>
      </w:rPr>
    </w:lvl>
    <w:lvl w:ilvl="6">
      <w:start w:val="0"/>
      <w:numFmt w:val="bullet"/>
      <w:suff w:val="tab"/>
      <w:lvlText w:val="•"/>
      <w:lvlJc w:val="left"/>
      <w:pPr>
        <w:ind w:left="4370" w:hanging="167"/>
      </w:pPr>
      <w:rPr>
        <w:rFonts w:hint="default"/>
        <w:lang w:val="ru-RU" w:eastAsia="ru-RU" w:bidi="ru-RU"/>
      </w:rPr>
    </w:lvl>
    <w:lvl w:ilvl="7">
      <w:start w:val="0"/>
      <w:numFmt w:val="bullet"/>
      <w:suff w:val="tab"/>
      <w:lvlText w:val="•"/>
      <w:lvlJc w:val="left"/>
      <w:pPr>
        <w:ind w:left="5082" w:hanging="167"/>
      </w:pPr>
      <w:rPr>
        <w:rFonts w:hint="default"/>
        <w:lang w:val="ru-RU" w:eastAsia="ru-RU" w:bidi="ru-RU"/>
      </w:rPr>
    </w:lvl>
    <w:lvl w:ilvl="8">
      <w:start w:val="0"/>
      <w:numFmt w:val="bullet"/>
      <w:suff w:val="tab"/>
      <w:lvlText w:val="•"/>
      <w:lvlJc w:val="left"/>
      <w:pPr>
        <w:ind w:left="5794" w:hanging="167"/>
      </w:pPr>
      <w:rPr>
        <w:rFonts w:hint="default"/>
        <w:lang w:val="ru-RU" w:eastAsia="ru-RU" w:bidi="ru-RU"/>
      </w:rPr>
    </w:lvl>
  </w:abstractNum>
  <w:abstractNum w:abstractNumId="109">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6" w:hanging="166"/>
      </w:pPr>
      <w:rPr>
        <w:rFonts w:hint="default"/>
        <w:lang w:val="ru-RU" w:eastAsia="ru-RU" w:bidi="ru-RU"/>
      </w:rPr>
    </w:lvl>
    <w:lvl w:ilvl="2">
      <w:start w:val="0"/>
      <w:numFmt w:val="bullet"/>
      <w:suff w:val="tab"/>
      <w:lvlText w:val="•"/>
      <w:lvlJc w:val="left"/>
      <w:pPr>
        <w:ind w:left="1692" w:hanging="166"/>
      </w:pPr>
      <w:rPr>
        <w:rFonts w:hint="default"/>
        <w:lang w:val="ru-RU" w:eastAsia="ru-RU" w:bidi="ru-RU"/>
      </w:rPr>
    </w:lvl>
    <w:lvl w:ilvl="3">
      <w:start w:val="0"/>
      <w:numFmt w:val="bullet"/>
      <w:suff w:val="tab"/>
      <w:lvlText w:val="•"/>
      <w:lvlJc w:val="left"/>
      <w:pPr>
        <w:ind w:left="2398" w:hanging="166"/>
      </w:pPr>
      <w:rPr>
        <w:rFonts w:hint="default"/>
        <w:lang w:val="ru-RU" w:eastAsia="ru-RU" w:bidi="ru-RU"/>
      </w:rPr>
    </w:lvl>
    <w:lvl w:ilvl="4">
      <w:start w:val="0"/>
      <w:numFmt w:val="bullet"/>
      <w:suff w:val="tab"/>
      <w:lvlText w:val="•"/>
      <w:lvlJc w:val="left"/>
      <w:pPr>
        <w:ind w:left="3104" w:hanging="166"/>
      </w:pPr>
      <w:rPr>
        <w:rFonts w:hint="default"/>
        <w:lang w:val="ru-RU" w:eastAsia="ru-RU" w:bidi="ru-RU"/>
      </w:rPr>
    </w:lvl>
    <w:lvl w:ilvl="5">
      <w:start w:val="0"/>
      <w:numFmt w:val="bullet"/>
      <w:suff w:val="tab"/>
      <w:lvlText w:val="•"/>
      <w:lvlJc w:val="left"/>
      <w:pPr>
        <w:ind w:left="3810" w:hanging="166"/>
      </w:pPr>
      <w:rPr>
        <w:rFonts w:hint="default"/>
        <w:lang w:val="ru-RU" w:eastAsia="ru-RU" w:bidi="ru-RU"/>
      </w:rPr>
    </w:lvl>
    <w:lvl w:ilvl="6">
      <w:start w:val="0"/>
      <w:numFmt w:val="bullet"/>
      <w:suff w:val="tab"/>
      <w:lvlText w:val="•"/>
      <w:lvlJc w:val="left"/>
      <w:pPr>
        <w:ind w:left="4516" w:hanging="166"/>
      </w:pPr>
      <w:rPr>
        <w:rFonts w:hint="default"/>
        <w:lang w:val="ru-RU" w:eastAsia="ru-RU" w:bidi="ru-RU"/>
      </w:rPr>
    </w:lvl>
    <w:lvl w:ilvl="7">
      <w:start w:val="0"/>
      <w:numFmt w:val="bullet"/>
      <w:suff w:val="tab"/>
      <w:lvlText w:val="•"/>
      <w:lvlJc w:val="left"/>
      <w:pPr>
        <w:ind w:left="5222" w:hanging="166"/>
      </w:pPr>
      <w:rPr>
        <w:rFonts w:hint="default"/>
        <w:lang w:val="ru-RU" w:eastAsia="ru-RU" w:bidi="ru-RU"/>
      </w:rPr>
    </w:lvl>
    <w:lvl w:ilvl="8">
      <w:start w:val="0"/>
      <w:numFmt w:val="bullet"/>
      <w:suff w:val="tab"/>
      <w:lvlText w:val="•"/>
      <w:lvlJc w:val="left"/>
      <w:pPr>
        <w:ind w:left="5928" w:hanging="166"/>
      </w:pPr>
      <w:rPr>
        <w:rFonts w:hint="default"/>
        <w:lang w:val="ru-RU" w:eastAsia="ru-RU" w:bidi="ru-RU"/>
      </w:rPr>
    </w:lvl>
  </w:abstractNum>
  <w:abstractNum w:abstractNumId="110">
    <w:multiLevelType w:val="hybridMultilevel"/>
    <w:lvl w:ilvl="0">
      <w:start w:val="0"/>
      <w:numFmt w:val="bullet"/>
      <w:suff w:val="tab"/>
      <w:lvlText w:val="–"/>
      <w:lvlJc w:val="left"/>
      <w:pPr>
        <w:ind w:left="110" w:hanging="167"/>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1" w:hanging="167"/>
      </w:pPr>
      <w:rPr>
        <w:rFonts w:hint="default"/>
        <w:lang w:val="ru-RU" w:eastAsia="ru-RU" w:bidi="ru-RU"/>
      </w:rPr>
    </w:lvl>
    <w:lvl w:ilvl="2">
      <w:start w:val="0"/>
      <w:numFmt w:val="bullet"/>
      <w:suff w:val="tab"/>
      <w:lvlText w:val="•"/>
      <w:lvlJc w:val="left"/>
      <w:pPr>
        <w:ind w:left="1523" w:hanging="167"/>
      </w:pPr>
      <w:rPr>
        <w:rFonts w:hint="default"/>
        <w:lang w:val="ru-RU" w:eastAsia="ru-RU" w:bidi="ru-RU"/>
      </w:rPr>
    </w:lvl>
    <w:lvl w:ilvl="3">
      <w:start w:val="0"/>
      <w:numFmt w:val="bullet"/>
      <w:suff w:val="tab"/>
      <w:lvlText w:val="•"/>
      <w:lvlJc w:val="left"/>
      <w:pPr>
        <w:ind w:left="2235" w:hanging="167"/>
      </w:pPr>
      <w:rPr>
        <w:rFonts w:hint="default"/>
        <w:lang w:val="ru-RU" w:eastAsia="ru-RU" w:bidi="ru-RU"/>
      </w:rPr>
    </w:lvl>
    <w:lvl w:ilvl="4">
      <w:start w:val="0"/>
      <w:numFmt w:val="bullet"/>
      <w:suff w:val="tab"/>
      <w:lvlText w:val="•"/>
      <w:lvlJc w:val="left"/>
      <w:pPr>
        <w:ind w:left="2947" w:hanging="167"/>
      </w:pPr>
      <w:rPr>
        <w:rFonts w:hint="default"/>
        <w:lang w:val="ru-RU" w:eastAsia="ru-RU" w:bidi="ru-RU"/>
      </w:rPr>
    </w:lvl>
    <w:lvl w:ilvl="5">
      <w:start w:val="0"/>
      <w:numFmt w:val="bullet"/>
      <w:suff w:val="tab"/>
      <w:lvlText w:val="•"/>
      <w:lvlJc w:val="left"/>
      <w:pPr>
        <w:ind w:left="3659" w:hanging="167"/>
      </w:pPr>
      <w:rPr>
        <w:rFonts w:hint="default"/>
        <w:lang w:val="ru-RU" w:eastAsia="ru-RU" w:bidi="ru-RU"/>
      </w:rPr>
    </w:lvl>
    <w:lvl w:ilvl="6">
      <w:start w:val="0"/>
      <w:numFmt w:val="bullet"/>
      <w:suff w:val="tab"/>
      <w:lvlText w:val="•"/>
      <w:lvlJc w:val="left"/>
      <w:pPr>
        <w:ind w:left="4370" w:hanging="167"/>
      </w:pPr>
      <w:rPr>
        <w:rFonts w:hint="default"/>
        <w:lang w:val="ru-RU" w:eastAsia="ru-RU" w:bidi="ru-RU"/>
      </w:rPr>
    </w:lvl>
    <w:lvl w:ilvl="7">
      <w:start w:val="0"/>
      <w:numFmt w:val="bullet"/>
      <w:suff w:val="tab"/>
      <w:lvlText w:val="•"/>
      <w:lvlJc w:val="left"/>
      <w:pPr>
        <w:ind w:left="5082" w:hanging="167"/>
      </w:pPr>
      <w:rPr>
        <w:rFonts w:hint="default"/>
        <w:lang w:val="ru-RU" w:eastAsia="ru-RU" w:bidi="ru-RU"/>
      </w:rPr>
    </w:lvl>
    <w:lvl w:ilvl="8">
      <w:start w:val="0"/>
      <w:numFmt w:val="bullet"/>
      <w:suff w:val="tab"/>
      <w:lvlText w:val="•"/>
      <w:lvlJc w:val="left"/>
      <w:pPr>
        <w:ind w:left="5794" w:hanging="167"/>
      </w:pPr>
      <w:rPr>
        <w:rFonts w:hint="default"/>
        <w:lang w:val="ru-RU" w:eastAsia="ru-RU" w:bidi="ru-RU"/>
      </w:rPr>
    </w:lvl>
  </w:abstractNum>
  <w:abstractNum w:abstractNumId="111">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6" w:hanging="166"/>
      </w:pPr>
      <w:rPr>
        <w:rFonts w:hint="default"/>
        <w:lang w:val="ru-RU" w:eastAsia="ru-RU" w:bidi="ru-RU"/>
      </w:rPr>
    </w:lvl>
    <w:lvl w:ilvl="2">
      <w:start w:val="0"/>
      <w:numFmt w:val="bullet"/>
      <w:suff w:val="tab"/>
      <w:lvlText w:val="•"/>
      <w:lvlJc w:val="left"/>
      <w:pPr>
        <w:ind w:left="1692" w:hanging="166"/>
      </w:pPr>
      <w:rPr>
        <w:rFonts w:hint="default"/>
        <w:lang w:val="ru-RU" w:eastAsia="ru-RU" w:bidi="ru-RU"/>
      </w:rPr>
    </w:lvl>
    <w:lvl w:ilvl="3">
      <w:start w:val="0"/>
      <w:numFmt w:val="bullet"/>
      <w:suff w:val="tab"/>
      <w:lvlText w:val="•"/>
      <w:lvlJc w:val="left"/>
      <w:pPr>
        <w:ind w:left="2398" w:hanging="166"/>
      </w:pPr>
      <w:rPr>
        <w:rFonts w:hint="default"/>
        <w:lang w:val="ru-RU" w:eastAsia="ru-RU" w:bidi="ru-RU"/>
      </w:rPr>
    </w:lvl>
    <w:lvl w:ilvl="4">
      <w:start w:val="0"/>
      <w:numFmt w:val="bullet"/>
      <w:suff w:val="tab"/>
      <w:lvlText w:val="•"/>
      <w:lvlJc w:val="left"/>
      <w:pPr>
        <w:ind w:left="3104" w:hanging="166"/>
      </w:pPr>
      <w:rPr>
        <w:rFonts w:hint="default"/>
        <w:lang w:val="ru-RU" w:eastAsia="ru-RU" w:bidi="ru-RU"/>
      </w:rPr>
    </w:lvl>
    <w:lvl w:ilvl="5">
      <w:start w:val="0"/>
      <w:numFmt w:val="bullet"/>
      <w:suff w:val="tab"/>
      <w:lvlText w:val="•"/>
      <w:lvlJc w:val="left"/>
      <w:pPr>
        <w:ind w:left="3810" w:hanging="166"/>
      </w:pPr>
      <w:rPr>
        <w:rFonts w:hint="default"/>
        <w:lang w:val="ru-RU" w:eastAsia="ru-RU" w:bidi="ru-RU"/>
      </w:rPr>
    </w:lvl>
    <w:lvl w:ilvl="6">
      <w:start w:val="0"/>
      <w:numFmt w:val="bullet"/>
      <w:suff w:val="tab"/>
      <w:lvlText w:val="•"/>
      <w:lvlJc w:val="left"/>
      <w:pPr>
        <w:ind w:left="4516" w:hanging="166"/>
      </w:pPr>
      <w:rPr>
        <w:rFonts w:hint="default"/>
        <w:lang w:val="ru-RU" w:eastAsia="ru-RU" w:bidi="ru-RU"/>
      </w:rPr>
    </w:lvl>
    <w:lvl w:ilvl="7">
      <w:start w:val="0"/>
      <w:numFmt w:val="bullet"/>
      <w:suff w:val="tab"/>
      <w:lvlText w:val="•"/>
      <w:lvlJc w:val="left"/>
      <w:pPr>
        <w:ind w:left="5222" w:hanging="166"/>
      </w:pPr>
      <w:rPr>
        <w:rFonts w:hint="default"/>
        <w:lang w:val="ru-RU" w:eastAsia="ru-RU" w:bidi="ru-RU"/>
      </w:rPr>
    </w:lvl>
    <w:lvl w:ilvl="8">
      <w:start w:val="0"/>
      <w:numFmt w:val="bullet"/>
      <w:suff w:val="tab"/>
      <w:lvlText w:val="•"/>
      <w:lvlJc w:val="left"/>
      <w:pPr>
        <w:ind w:left="5928" w:hanging="166"/>
      </w:pPr>
      <w:rPr>
        <w:rFonts w:hint="default"/>
        <w:lang w:val="ru-RU" w:eastAsia="ru-RU" w:bidi="ru-RU"/>
      </w:rPr>
    </w:lvl>
  </w:abstractNum>
  <w:abstractNum w:abstractNumId="112">
    <w:multiLevelType w:val="hybridMultilevel"/>
    <w:lvl w:ilvl="0">
      <w:start w:val="0"/>
      <w:numFmt w:val="bullet"/>
      <w:suff w:val="tab"/>
      <w:lvlText w:val="–"/>
      <w:lvlJc w:val="left"/>
      <w:pPr>
        <w:ind w:left="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7" w:hanging="166"/>
      </w:pPr>
      <w:rPr>
        <w:rFonts w:hint="default"/>
        <w:lang w:val="ru-RU" w:eastAsia="ru-RU" w:bidi="ru-RU"/>
      </w:rPr>
    </w:lvl>
    <w:lvl w:ilvl="2">
      <w:start w:val="0"/>
      <w:numFmt w:val="bullet"/>
      <w:suff w:val="tab"/>
      <w:lvlText w:val="•"/>
      <w:lvlJc w:val="left"/>
      <w:pPr>
        <w:ind w:left="1514" w:hanging="166"/>
      </w:pPr>
      <w:rPr>
        <w:rFonts w:hint="default"/>
        <w:lang w:val="ru-RU" w:eastAsia="ru-RU" w:bidi="ru-RU"/>
      </w:rPr>
    </w:lvl>
    <w:lvl w:ilvl="3">
      <w:start w:val="0"/>
      <w:numFmt w:val="bullet"/>
      <w:suff w:val="tab"/>
      <w:lvlText w:val="•"/>
      <w:lvlJc w:val="left"/>
      <w:pPr>
        <w:ind w:left="2231" w:hanging="166"/>
      </w:pPr>
      <w:rPr>
        <w:rFonts w:hint="default"/>
        <w:lang w:val="ru-RU" w:eastAsia="ru-RU" w:bidi="ru-RU"/>
      </w:rPr>
    </w:lvl>
    <w:lvl w:ilvl="4">
      <w:start w:val="0"/>
      <w:numFmt w:val="bullet"/>
      <w:suff w:val="tab"/>
      <w:lvlText w:val="•"/>
      <w:lvlJc w:val="left"/>
      <w:pPr>
        <w:ind w:left="2949" w:hanging="166"/>
      </w:pPr>
      <w:rPr>
        <w:rFonts w:hint="default"/>
        <w:lang w:val="ru-RU" w:eastAsia="ru-RU" w:bidi="ru-RU"/>
      </w:rPr>
    </w:lvl>
    <w:lvl w:ilvl="5">
      <w:start w:val="0"/>
      <w:numFmt w:val="bullet"/>
      <w:suff w:val="tab"/>
      <w:lvlText w:val="•"/>
      <w:lvlJc w:val="left"/>
      <w:pPr>
        <w:ind w:left="3666" w:hanging="166"/>
      </w:pPr>
      <w:rPr>
        <w:rFonts w:hint="default"/>
        <w:lang w:val="ru-RU" w:eastAsia="ru-RU" w:bidi="ru-RU"/>
      </w:rPr>
    </w:lvl>
    <w:lvl w:ilvl="6">
      <w:start w:val="0"/>
      <w:numFmt w:val="bullet"/>
      <w:suff w:val="tab"/>
      <w:lvlText w:val="•"/>
      <w:lvlJc w:val="left"/>
      <w:pPr>
        <w:ind w:left="4383" w:hanging="166"/>
      </w:pPr>
      <w:rPr>
        <w:rFonts w:hint="default"/>
        <w:lang w:val="ru-RU" w:eastAsia="ru-RU" w:bidi="ru-RU"/>
      </w:rPr>
    </w:lvl>
    <w:lvl w:ilvl="7">
      <w:start w:val="0"/>
      <w:numFmt w:val="bullet"/>
      <w:suff w:val="tab"/>
      <w:lvlText w:val="•"/>
      <w:lvlJc w:val="left"/>
      <w:pPr>
        <w:ind w:left="5101" w:hanging="166"/>
      </w:pPr>
      <w:rPr>
        <w:rFonts w:hint="default"/>
        <w:lang w:val="ru-RU" w:eastAsia="ru-RU" w:bidi="ru-RU"/>
      </w:rPr>
    </w:lvl>
    <w:lvl w:ilvl="8">
      <w:start w:val="0"/>
      <w:numFmt w:val="bullet"/>
      <w:suff w:val="tab"/>
      <w:lvlText w:val="•"/>
      <w:lvlJc w:val="left"/>
      <w:pPr>
        <w:ind w:left="5818" w:hanging="166"/>
      </w:pPr>
      <w:rPr>
        <w:rFonts w:hint="default"/>
        <w:lang w:val="ru-RU" w:eastAsia="ru-RU" w:bidi="ru-RU"/>
      </w:rPr>
    </w:lvl>
  </w:abstractNum>
  <w:abstractNum w:abstractNumId="113">
    <w:multiLevelType w:val="hybridMultilevel"/>
    <w:lvl w:ilvl="0">
      <w:start w:val="0"/>
      <w:numFmt w:val="bullet"/>
      <w:suff w:val="tab"/>
      <w:lvlText w:val="–"/>
      <w:lvlJc w:val="left"/>
      <w:pPr>
        <w:ind w:left="110" w:hanging="167"/>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1" w:hanging="167"/>
      </w:pPr>
      <w:rPr>
        <w:rFonts w:hint="default"/>
        <w:lang w:val="ru-RU" w:eastAsia="ru-RU" w:bidi="ru-RU"/>
      </w:rPr>
    </w:lvl>
    <w:lvl w:ilvl="2">
      <w:start w:val="0"/>
      <w:numFmt w:val="bullet"/>
      <w:suff w:val="tab"/>
      <w:lvlText w:val="•"/>
      <w:lvlJc w:val="left"/>
      <w:pPr>
        <w:ind w:left="1523" w:hanging="167"/>
      </w:pPr>
      <w:rPr>
        <w:rFonts w:hint="default"/>
        <w:lang w:val="ru-RU" w:eastAsia="ru-RU" w:bidi="ru-RU"/>
      </w:rPr>
    </w:lvl>
    <w:lvl w:ilvl="3">
      <w:start w:val="0"/>
      <w:numFmt w:val="bullet"/>
      <w:suff w:val="tab"/>
      <w:lvlText w:val="•"/>
      <w:lvlJc w:val="left"/>
      <w:pPr>
        <w:ind w:left="2235" w:hanging="167"/>
      </w:pPr>
      <w:rPr>
        <w:rFonts w:hint="default"/>
        <w:lang w:val="ru-RU" w:eastAsia="ru-RU" w:bidi="ru-RU"/>
      </w:rPr>
    </w:lvl>
    <w:lvl w:ilvl="4">
      <w:start w:val="0"/>
      <w:numFmt w:val="bullet"/>
      <w:suff w:val="tab"/>
      <w:lvlText w:val="•"/>
      <w:lvlJc w:val="left"/>
      <w:pPr>
        <w:ind w:left="2947" w:hanging="167"/>
      </w:pPr>
      <w:rPr>
        <w:rFonts w:hint="default"/>
        <w:lang w:val="ru-RU" w:eastAsia="ru-RU" w:bidi="ru-RU"/>
      </w:rPr>
    </w:lvl>
    <w:lvl w:ilvl="5">
      <w:start w:val="0"/>
      <w:numFmt w:val="bullet"/>
      <w:suff w:val="tab"/>
      <w:lvlText w:val="•"/>
      <w:lvlJc w:val="left"/>
      <w:pPr>
        <w:ind w:left="3659" w:hanging="167"/>
      </w:pPr>
      <w:rPr>
        <w:rFonts w:hint="default"/>
        <w:lang w:val="ru-RU" w:eastAsia="ru-RU" w:bidi="ru-RU"/>
      </w:rPr>
    </w:lvl>
    <w:lvl w:ilvl="6">
      <w:start w:val="0"/>
      <w:numFmt w:val="bullet"/>
      <w:suff w:val="tab"/>
      <w:lvlText w:val="•"/>
      <w:lvlJc w:val="left"/>
      <w:pPr>
        <w:ind w:left="4370" w:hanging="167"/>
      </w:pPr>
      <w:rPr>
        <w:rFonts w:hint="default"/>
        <w:lang w:val="ru-RU" w:eastAsia="ru-RU" w:bidi="ru-RU"/>
      </w:rPr>
    </w:lvl>
    <w:lvl w:ilvl="7">
      <w:start w:val="0"/>
      <w:numFmt w:val="bullet"/>
      <w:suff w:val="tab"/>
      <w:lvlText w:val="•"/>
      <w:lvlJc w:val="left"/>
      <w:pPr>
        <w:ind w:left="5082" w:hanging="167"/>
      </w:pPr>
      <w:rPr>
        <w:rFonts w:hint="default"/>
        <w:lang w:val="ru-RU" w:eastAsia="ru-RU" w:bidi="ru-RU"/>
      </w:rPr>
    </w:lvl>
    <w:lvl w:ilvl="8">
      <w:start w:val="0"/>
      <w:numFmt w:val="bullet"/>
      <w:suff w:val="tab"/>
      <w:lvlText w:val="•"/>
      <w:lvlJc w:val="left"/>
      <w:pPr>
        <w:ind w:left="5794" w:hanging="167"/>
      </w:pPr>
      <w:rPr>
        <w:rFonts w:hint="default"/>
        <w:lang w:val="ru-RU" w:eastAsia="ru-RU" w:bidi="ru-RU"/>
      </w:rPr>
    </w:lvl>
  </w:abstractNum>
  <w:abstractNum w:abstractNumId="114">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6" w:hanging="166"/>
      </w:pPr>
      <w:rPr>
        <w:rFonts w:hint="default"/>
        <w:lang w:val="ru-RU" w:eastAsia="ru-RU" w:bidi="ru-RU"/>
      </w:rPr>
    </w:lvl>
    <w:lvl w:ilvl="2">
      <w:start w:val="0"/>
      <w:numFmt w:val="bullet"/>
      <w:suff w:val="tab"/>
      <w:lvlText w:val="•"/>
      <w:lvlJc w:val="left"/>
      <w:pPr>
        <w:ind w:left="1692" w:hanging="166"/>
      </w:pPr>
      <w:rPr>
        <w:rFonts w:hint="default"/>
        <w:lang w:val="ru-RU" w:eastAsia="ru-RU" w:bidi="ru-RU"/>
      </w:rPr>
    </w:lvl>
    <w:lvl w:ilvl="3">
      <w:start w:val="0"/>
      <w:numFmt w:val="bullet"/>
      <w:suff w:val="tab"/>
      <w:lvlText w:val="•"/>
      <w:lvlJc w:val="left"/>
      <w:pPr>
        <w:ind w:left="2398" w:hanging="166"/>
      </w:pPr>
      <w:rPr>
        <w:rFonts w:hint="default"/>
        <w:lang w:val="ru-RU" w:eastAsia="ru-RU" w:bidi="ru-RU"/>
      </w:rPr>
    </w:lvl>
    <w:lvl w:ilvl="4">
      <w:start w:val="0"/>
      <w:numFmt w:val="bullet"/>
      <w:suff w:val="tab"/>
      <w:lvlText w:val="•"/>
      <w:lvlJc w:val="left"/>
      <w:pPr>
        <w:ind w:left="3104" w:hanging="166"/>
      </w:pPr>
      <w:rPr>
        <w:rFonts w:hint="default"/>
        <w:lang w:val="ru-RU" w:eastAsia="ru-RU" w:bidi="ru-RU"/>
      </w:rPr>
    </w:lvl>
    <w:lvl w:ilvl="5">
      <w:start w:val="0"/>
      <w:numFmt w:val="bullet"/>
      <w:suff w:val="tab"/>
      <w:lvlText w:val="•"/>
      <w:lvlJc w:val="left"/>
      <w:pPr>
        <w:ind w:left="3810" w:hanging="166"/>
      </w:pPr>
      <w:rPr>
        <w:rFonts w:hint="default"/>
        <w:lang w:val="ru-RU" w:eastAsia="ru-RU" w:bidi="ru-RU"/>
      </w:rPr>
    </w:lvl>
    <w:lvl w:ilvl="6">
      <w:start w:val="0"/>
      <w:numFmt w:val="bullet"/>
      <w:suff w:val="tab"/>
      <w:lvlText w:val="•"/>
      <w:lvlJc w:val="left"/>
      <w:pPr>
        <w:ind w:left="4516" w:hanging="166"/>
      </w:pPr>
      <w:rPr>
        <w:rFonts w:hint="default"/>
        <w:lang w:val="ru-RU" w:eastAsia="ru-RU" w:bidi="ru-RU"/>
      </w:rPr>
    </w:lvl>
    <w:lvl w:ilvl="7">
      <w:start w:val="0"/>
      <w:numFmt w:val="bullet"/>
      <w:suff w:val="tab"/>
      <w:lvlText w:val="•"/>
      <w:lvlJc w:val="left"/>
      <w:pPr>
        <w:ind w:left="5222" w:hanging="166"/>
      </w:pPr>
      <w:rPr>
        <w:rFonts w:hint="default"/>
        <w:lang w:val="ru-RU" w:eastAsia="ru-RU" w:bidi="ru-RU"/>
      </w:rPr>
    </w:lvl>
    <w:lvl w:ilvl="8">
      <w:start w:val="0"/>
      <w:numFmt w:val="bullet"/>
      <w:suff w:val="tab"/>
      <w:lvlText w:val="•"/>
      <w:lvlJc w:val="left"/>
      <w:pPr>
        <w:ind w:left="5928" w:hanging="166"/>
      </w:pPr>
      <w:rPr>
        <w:rFonts w:hint="default"/>
        <w:lang w:val="ru-RU" w:eastAsia="ru-RU" w:bidi="ru-RU"/>
      </w:rPr>
    </w:lvl>
  </w:abstractNum>
  <w:abstractNum w:abstractNumId="115">
    <w:multiLevelType w:val="hybridMultilevel"/>
    <w:lvl w:ilvl="0">
      <w:start w:val="0"/>
      <w:numFmt w:val="bullet"/>
      <w:suff w:val="tab"/>
      <w:lvlText w:val="–"/>
      <w:lvlJc w:val="left"/>
      <w:pPr>
        <w:ind w:left="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7" w:hanging="166"/>
      </w:pPr>
      <w:rPr>
        <w:rFonts w:hint="default"/>
        <w:lang w:val="ru-RU" w:eastAsia="ru-RU" w:bidi="ru-RU"/>
      </w:rPr>
    </w:lvl>
    <w:lvl w:ilvl="2">
      <w:start w:val="0"/>
      <w:numFmt w:val="bullet"/>
      <w:suff w:val="tab"/>
      <w:lvlText w:val="•"/>
      <w:lvlJc w:val="left"/>
      <w:pPr>
        <w:ind w:left="1514" w:hanging="166"/>
      </w:pPr>
      <w:rPr>
        <w:rFonts w:hint="default"/>
        <w:lang w:val="ru-RU" w:eastAsia="ru-RU" w:bidi="ru-RU"/>
      </w:rPr>
    </w:lvl>
    <w:lvl w:ilvl="3">
      <w:start w:val="0"/>
      <w:numFmt w:val="bullet"/>
      <w:suff w:val="tab"/>
      <w:lvlText w:val="•"/>
      <w:lvlJc w:val="left"/>
      <w:pPr>
        <w:ind w:left="2231" w:hanging="166"/>
      </w:pPr>
      <w:rPr>
        <w:rFonts w:hint="default"/>
        <w:lang w:val="ru-RU" w:eastAsia="ru-RU" w:bidi="ru-RU"/>
      </w:rPr>
    </w:lvl>
    <w:lvl w:ilvl="4">
      <w:start w:val="0"/>
      <w:numFmt w:val="bullet"/>
      <w:suff w:val="tab"/>
      <w:lvlText w:val="•"/>
      <w:lvlJc w:val="left"/>
      <w:pPr>
        <w:ind w:left="2949" w:hanging="166"/>
      </w:pPr>
      <w:rPr>
        <w:rFonts w:hint="default"/>
        <w:lang w:val="ru-RU" w:eastAsia="ru-RU" w:bidi="ru-RU"/>
      </w:rPr>
    </w:lvl>
    <w:lvl w:ilvl="5">
      <w:start w:val="0"/>
      <w:numFmt w:val="bullet"/>
      <w:suff w:val="tab"/>
      <w:lvlText w:val="•"/>
      <w:lvlJc w:val="left"/>
      <w:pPr>
        <w:ind w:left="3666" w:hanging="166"/>
      </w:pPr>
      <w:rPr>
        <w:rFonts w:hint="default"/>
        <w:lang w:val="ru-RU" w:eastAsia="ru-RU" w:bidi="ru-RU"/>
      </w:rPr>
    </w:lvl>
    <w:lvl w:ilvl="6">
      <w:start w:val="0"/>
      <w:numFmt w:val="bullet"/>
      <w:suff w:val="tab"/>
      <w:lvlText w:val="•"/>
      <w:lvlJc w:val="left"/>
      <w:pPr>
        <w:ind w:left="4383" w:hanging="166"/>
      </w:pPr>
      <w:rPr>
        <w:rFonts w:hint="default"/>
        <w:lang w:val="ru-RU" w:eastAsia="ru-RU" w:bidi="ru-RU"/>
      </w:rPr>
    </w:lvl>
    <w:lvl w:ilvl="7">
      <w:start w:val="0"/>
      <w:numFmt w:val="bullet"/>
      <w:suff w:val="tab"/>
      <w:lvlText w:val="•"/>
      <w:lvlJc w:val="left"/>
      <w:pPr>
        <w:ind w:left="5101" w:hanging="166"/>
      </w:pPr>
      <w:rPr>
        <w:rFonts w:hint="default"/>
        <w:lang w:val="ru-RU" w:eastAsia="ru-RU" w:bidi="ru-RU"/>
      </w:rPr>
    </w:lvl>
    <w:lvl w:ilvl="8">
      <w:start w:val="0"/>
      <w:numFmt w:val="bullet"/>
      <w:suff w:val="tab"/>
      <w:lvlText w:val="•"/>
      <w:lvlJc w:val="left"/>
      <w:pPr>
        <w:ind w:left="5818" w:hanging="166"/>
      </w:pPr>
      <w:rPr>
        <w:rFonts w:hint="default"/>
        <w:lang w:val="ru-RU" w:eastAsia="ru-RU" w:bidi="ru-RU"/>
      </w:rPr>
    </w:lvl>
  </w:abstractNum>
  <w:abstractNum w:abstractNumId="116">
    <w:multiLevelType w:val="hybridMultilevel"/>
    <w:lvl w:ilvl="0">
      <w:start w:val="1"/>
      <w:numFmt w:val="decimal"/>
      <w:suff w:val="tab"/>
      <w:lvlText w:val="%1."/>
      <w:lvlJc w:val="left"/>
      <w:pPr>
        <w:ind w:left="328"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07" w:hanging="221"/>
      </w:pPr>
      <w:rPr>
        <w:rFonts w:hint="default"/>
        <w:lang w:val="ru-RU" w:eastAsia="ru-RU" w:bidi="ru-RU"/>
      </w:rPr>
    </w:lvl>
    <w:lvl w:ilvl="2">
      <w:start w:val="0"/>
      <w:numFmt w:val="bullet"/>
      <w:suff w:val="tab"/>
      <w:lvlText w:val="•"/>
      <w:lvlJc w:val="left"/>
      <w:pPr>
        <w:ind w:left="1695" w:hanging="221"/>
      </w:pPr>
      <w:rPr>
        <w:rFonts w:hint="default"/>
        <w:lang w:val="ru-RU" w:eastAsia="ru-RU" w:bidi="ru-RU"/>
      </w:rPr>
    </w:lvl>
    <w:lvl w:ilvl="3">
      <w:start w:val="0"/>
      <w:numFmt w:val="bullet"/>
      <w:suff w:val="tab"/>
      <w:lvlText w:val="•"/>
      <w:lvlJc w:val="left"/>
      <w:pPr>
        <w:ind w:left="2382" w:hanging="221"/>
      </w:pPr>
      <w:rPr>
        <w:rFonts w:hint="default"/>
        <w:lang w:val="ru-RU" w:eastAsia="ru-RU" w:bidi="ru-RU"/>
      </w:rPr>
    </w:lvl>
    <w:lvl w:ilvl="4">
      <w:start w:val="0"/>
      <w:numFmt w:val="bullet"/>
      <w:suff w:val="tab"/>
      <w:lvlText w:val="•"/>
      <w:lvlJc w:val="left"/>
      <w:pPr>
        <w:ind w:left="3070" w:hanging="221"/>
      </w:pPr>
      <w:rPr>
        <w:rFonts w:hint="default"/>
        <w:lang w:val="ru-RU" w:eastAsia="ru-RU" w:bidi="ru-RU"/>
      </w:rPr>
    </w:lvl>
    <w:lvl w:ilvl="5">
      <w:start w:val="0"/>
      <w:numFmt w:val="bullet"/>
      <w:suff w:val="tab"/>
      <w:lvlText w:val="•"/>
      <w:lvlJc w:val="left"/>
      <w:pPr>
        <w:ind w:left="3758" w:hanging="221"/>
      </w:pPr>
      <w:rPr>
        <w:rFonts w:hint="default"/>
        <w:lang w:val="ru-RU" w:eastAsia="ru-RU" w:bidi="ru-RU"/>
      </w:rPr>
    </w:lvl>
    <w:lvl w:ilvl="6">
      <w:start w:val="0"/>
      <w:numFmt w:val="bullet"/>
      <w:suff w:val="tab"/>
      <w:lvlText w:val="•"/>
      <w:lvlJc w:val="left"/>
      <w:pPr>
        <w:ind w:left="4445" w:hanging="221"/>
      </w:pPr>
      <w:rPr>
        <w:rFonts w:hint="default"/>
        <w:lang w:val="ru-RU" w:eastAsia="ru-RU" w:bidi="ru-RU"/>
      </w:rPr>
    </w:lvl>
    <w:lvl w:ilvl="7">
      <w:start w:val="0"/>
      <w:numFmt w:val="bullet"/>
      <w:suff w:val="tab"/>
      <w:lvlText w:val="•"/>
      <w:lvlJc w:val="left"/>
      <w:pPr>
        <w:ind w:left="5133" w:hanging="221"/>
      </w:pPr>
      <w:rPr>
        <w:rFonts w:hint="default"/>
        <w:lang w:val="ru-RU" w:eastAsia="ru-RU" w:bidi="ru-RU"/>
      </w:rPr>
    </w:lvl>
    <w:lvl w:ilvl="8">
      <w:start w:val="0"/>
      <w:numFmt w:val="bullet"/>
      <w:suff w:val="tab"/>
      <w:lvlText w:val="•"/>
      <w:lvlJc w:val="left"/>
      <w:pPr>
        <w:ind w:left="5820" w:hanging="221"/>
      </w:pPr>
      <w:rPr>
        <w:rFonts w:hint="default"/>
        <w:lang w:val="ru-RU" w:eastAsia="ru-RU" w:bidi="ru-RU"/>
      </w:rPr>
    </w:lvl>
  </w:abstractNum>
  <w:abstractNum w:abstractNumId="117">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0" w:hanging="166"/>
      </w:pPr>
      <w:rPr>
        <w:rFonts w:hint="default"/>
        <w:lang w:val="ru-RU" w:eastAsia="ru-RU" w:bidi="ru-RU"/>
      </w:rPr>
    </w:lvl>
    <w:lvl w:ilvl="2">
      <w:start w:val="0"/>
      <w:numFmt w:val="bullet"/>
      <w:suff w:val="tab"/>
      <w:lvlText w:val="•"/>
      <w:lvlJc w:val="left"/>
      <w:pPr>
        <w:ind w:left="1681" w:hanging="166"/>
      </w:pPr>
      <w:rPr>
        <w:rFonts w:hint="default"/>
        <w:lang w:val="ru-RU" w:eastAsia="ru-RU" w:bidi="ru-RU"/>
      </w:rPr>
    </w:lvl>
    <w:lvl w:ilvl="3">
      <w:start w:val="0"/>
      <w:numFmt w:val="bullet"/>
      <w:suff w:val="tab"/>
      <w:lvlText w:val="•"/>
      <w:lvlJc w:val="left"/>
      <w:pPr>
        <w:ind w:left="2382" w:hanging="166"/>
      </w:pPr>
      <w:rPr>
        <w:rFonts w:hint="default"/>
        <w:lang w:val="ru-RU" w:eastAsia="ru-RU" w:bidi="ru-RU"/>
      </w:rPr>
    </w:lvl>
    <w:lvl w:ilvl="4">
      <w:start w:val="0"/>
      <w:numFmt w:val="bullet"/>
      <w:suff w:val="tab"/>
      <w:lvlText w:val="•"/>
      <w:lvlJc w:val="left"/>
      <w:pPr>
        <w:ind w:left="3082" w:hanging="166"/>
      </w:pPr>
      <w:rPr>
        <w:rFonts w:hint="default"/>
        <w:lang w:val="ru-RU" w:eastAsia="ru-RU" w:bidi="ru-RU"/>
      </w:rPr>
    </w:lvl>
    <w:lvl w:ilvl="5">
      <w:start w:val="0"/>
      <w:numFmt w:val="bullet"/>
      <w:suff w:val="tab"/>
      <w:lvlText w:val="•"/>
      <w:lvlJc w:val="left"/>
      <w:pPr>
        <w:ind w:left="3783" w:hanging="166"/>
      </w:pPr>
      <w:rPr>
        <w:rFonts w:hint="default"/>
        <w:lang w:val="ru-RU" w:eastAsia="ru-RU" w:bidi="ru-RU"/>
      </w:rPr>
    </w:lvl>
    <w:lvl w:ilvl="6">
      <w:start w:val="0"/>
      <w:numFmt w:val="bullet"/>
      <w:suff w:val="tab"/>
      <w:lvlText w:val="•"/>
      <w:lvlJc w:val="left"/>
      <w:pPr>
        <w:ind w:left="4484" w:hanging="166"/>
      </w:pPr>
      <w:rPr>
        <w:rFonts w:hint="default"/>
        <w:lang w:val="ru-RU" w:eastAsia="ru-RU" w:bidi="ru-RU"/>
      </w:rPr>
    </w:lvl>
    <w:lvl w:ilvl="7">
      <w:start w:val="0"/>
      <w:numFmt w:val="bullet"/>
      <w:suff w:val="tab"/>
      <w:lvlText w:val="•"/>
      <w:lvlJc w:val="left"/>
      <w:pPr>
        <w:ind w:left="5184" w:hanging="166"/>
      </w:pPr>
      <w:rPr>
        <w:rFonts w:hint="default"/>
        <w:lang w:val="ru-RU" w:eastAsia="ru-RU" w:bidi="ru-RU"/>
      </w:rPr>
    </w:lvl>
    <w:lvl w:ilvl="8">
      <w:start w:val="0"/>
      <w:numFmt w:val="bullet"/>
      <w:suff w:val="tab"/>
      <w:lvlText w:val="•"/>
      <w:lvlJc w:val="left"/>
      <w:pPr>
        <w:ind w:left="5885" w:hanging="166"/>
      </w:pPr>
      <w:rPr>
        <w:rFonts w:hint="default"/>
        <w:lang w:val="ru-RU" w:eastAsia="ru-RU" w:bidi="ru-RU"/>
      </w:rPr>
    </w:lvl>
  </w:abstractNum>
  <w:abstractNum w:abstractNumId="118">
    <w:multiLevelType w:val="hybridMultilevel"/>
    <w:lvl w:ilvl="0">
      <w:start w:val="1"/>
      <w:numFmt w:val="decimal"/>
      <w:suff w:val="tab"/>
      <w:lvlText w:val="%1."/>
      <w:lvlJc w:val="left"/>
      <w:pPr>
        <w:ind w:left="328"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07" w:hanging="221"/>
      </w:pPr>
      <w:rPr>
        <w:rFonts w:hint="default"/>
        <w:lang w:val="ru-RU" w:eastAsia="ru-RU" w:bidi="ru-RU"/>
      </w:rPr>
    </w:lvl>
    <w:lvl w:ilvl="2">
      <w:start w:val="0"/>
      <w:numFmt w:val="bullet"/>
      <w:suff w:val="tab"/>
      <w:lvlText w:val="•"/>
      <w:lvlJc w:val="left"/>
      <w:pPr>
        <w:ind w:left="1695" w:hanging="221"/>
      </w:pPr>
      <w:rPr>
        <w:rFonts w:hint="default"/>
        <w:lang w:val="ru-RU" w:eastAsia="ru-RU" w:bidi="ru-RU"/>
      </w:rPr>
    </w:lvl>
    <w:lvl w:ilvl="3">
      <w:start w:val="0"/>
      <w:numFmt w:val="bullet"/>
      <w:suff w:val="tab"/>
      <w:lvlText w:val="•"/>
      <w:lvlJc w:val="left"/>
      <w:pPr>
        <w:ind w:left="2382" w:hanging="221"/>
      </w:pPr>
      <w:rPr>
        <w:rFonts w:hint="default"/>
        <w:lang w:val="ru-RU" w:eastAsia="ru-RU" w:bidi="ru-RU"/>
      </w:rPr>
    </w:lvl>
    <w:lvl w:ilvl="4">
      <w:start w:val="0"/>
      <w:numFmt w:val="bullet"/>
      <w:suff w:val="tab"/>
      <w:lvlText w:val="•"/>
      <w:lvlJc w:val="left"/>
      <w:pPr>
        <w:ind w:left="3070" w:hanging="221"/>
      </w:pPr>
      <w:rPr>
        <w:rFonts w:hint="default"/>
        <w:lang w:val="ru-RU" w:eastAsia="ru-RU" w:bidi="ru-RU"/>
      </w:rPr>
    </w:lvl>
    <w:lvl w:ilvl="5">
      <w:start w:val="0"/>
      <w:numFmt w:val="bullet"/>
      <w:suff w:val="tab"/>
      <w:lvlText w:val="•"/>
      <w:lvlJc w:val="left"/>
      <w:pPr>
        <w:ind w:left="3758" w:hanging="221"/>
      </w:pPr>
      <w:rPr>
        <w:rFonts w:hint="default"/>
        <w:lang w:val="ru-RU" w:eastAsia="ru-RU" w:bidi="ru-RU"/>
      </w:rPr>
    </w:lvl>
    <w:lvl w:ilvl="6">
      <w:start w:val="0"/>
      <w:numFmt w:val="bullet"/>
      <w:suff w:val="tab"/>
      <w:lvlText w:val="•"/>
      <w:lvlJc w:val="left"/>
      <w:pPr>
        <w:ind w:left="4445" w:hanging="221"/>
      </w:pPr>
      <w:rPr>
        <w:rFonts w:hint="default"/>
        <w:lang w:val="ru-RU" w:eastAsia="ru-RU" w:bidi="ru-RU"/>
      </w:rPr>
    </w:lvl>
    <w:lvl w:ilvl="7">
      <w:start w:val="0"/>
      <w:numFmt w:val="bullet"/>
      <w:suff w:val="tab"/>
      <w:lvlText w:val="•"/>
      <w:lvlJc w:val="left"/>
      <w:pPr>
        <w:ind w:left="5133" w:hanging="221"/>
      </w:pPr>
      <w:rPr>
        <w:rFonts w:hint="default"/>
        <w:lang w:val="ru-RU" w:eastAsia="ru-RU" w:bidi="ru-RU"/>
      </w:rPr>
    </w:lvl>
    <w:lvl w:ilvl="8">
      <w:start w:val="0"/>
      <w:numFmt w:val="bullet"/>
      <w:suff w:val="tab"/>
      <w:lvlText w:val="•"/>
      <w:lvlJc w:val="left"/>
      <w:pPr>
        <w:ind w:left="5820" w:hanging="221"/>
      </w:pPr>
      <w:rPr>
        <w:rFonts w:hint="default"/>
        <w:lang w:val="ru-RU" w:eastAsia="ru-RU" w:bidi="ru-RU"/>
      </w:rPr>
    </w:lvl>
  </w:abstractNum>
  <w:abstractNum w:abstractNumId="119">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71" w:hanging="166"/>
      </w:pPr>
      <w:rPr>
        <w:rFonts w:hint="default"/>
        <w:lang w:val="ru-RU" w:eastAsia="ru-RU" w:bidi="ru-RU"/>
      </w:rPr>
    </w:lvl>
    <w:lvl w:ilvl="2">
      <w:start w:val="0"/>
      <w:numFmt w:val="bullet"/>
      <w:suff w:val="tab"/>
      <w:lvlText w:val="•"/>
      <w:lvlJc w:val="left"/>
      <w:pPr>
        <w:ind w:left="1663" w:hanging="166"/>
      </w:pPr>
      <w:rPr>
        <w:rFonts w:hint="default"/>
        <w:lang w:val="ru-RU" w:eastAsia="ru-RU" w:bidi="ru-RU"/>
      </w:rPr>
    </w:lvl>
    <w:lvl w:ilvl="3">
      <w:start w:val="0"/>
      <w:numFmt w:val="bullet"/>
      <w:suff w:val="tab"/>
      <w:lvlText w:val="•"/>
      <w:lvlJc w:val="left"/>
      <w:pPr>
        <w:ind w:left="2354" w:hanging="166"/>
      </w:pPr>
      <w:rPr>
        <w:rFonts w:hint="default"/>
        <w:lang w:val="ru-RU" w:eastAsia="ru-RU" w:bidi="ru-RU"/>
      </w:rPr>
    </w:lvl>
    <w:lvl w:ilvl="4">
      <w:start w:val="0"/>
      <w:numFmt w:val="bullet"/>
      <w:suff w:val="tab"/>
      <w:lvlText w:val="•"/>
      <w:lvlJc w:val="left"/>
      <w:pPr>
        <w:ind w:left="3046" w:hanging="166"/>
      </w:pPr>
      <w:rPr>
        <w:rFonts w:hint="default"/>
        <w:lang w:val="ru-RU" w:eastAsia="ru-RU" w:bidi="ru-RU"/>
      </w:rPr>
    </w:lvl>
    <w:lvl w:ilvl="5">
      <w:start w:val="0"/>
      <w:numFmt w:val="bullet"/>
      <w:suff w:val="tab"/>
      <w:lvlText w:val="•"/>
      <w:lvlJc w:val="left"/>
      <w:pPr>
        <w:ind w:left="3738" w:hanging="166"/>
      </w:pPr>
      <w:rPr>
        <w:rFonts w:hint="default"/>
        <w:lang w:val="ru-RU" w:eastAsia="ru-RU" w:bidi="ru-RU"/>
      </w:rPr>
    </w:lvl>
    <w:lvl w:ilvl="6">
      <w:start w:val="0"/>
      <w:numFmt w:val="bullet"/>
      <w:suff w:val="tab"/>
      <w:lvlText w:val="•"/>
      <w:lvlJc w:val="left"/>
      <w:pPr>
        <w:ind w:left="4429" w:hanging="166"/>
      </w:pPr>
      <w:rPr>
        <w:rFonts w:hint="default"/>
        <w:lang w:val="ru-RU" w:eastAsia="ru-RU" w:bidi="ru-RU"/>
      </w:rPr>
    </w:lvl>
    <w:lvl w:ilvl="7">
      <w:start w:val="0"/>
      <w:numFmt w:val="bullet"/>
      <w:suff w:val="tab"/>
      <w:lvlText w:val="•"/>
      <w:lvlJc w:val="left"/>
      <w:pPr>
        <w:ind w:left="5121" w:hanging="166"/>
      </w:pPr>
      <w:rPr>
        <w:rFonts w:hint="default"/>
        <w:lang w:val="ru-RU" w:eastAsia="ru-RU" w:bidi="ru-RU"/>
      </w:rPr>
    </w:lvl>
    <w:lvl w:ilvl="8">
      <w:start w:val="0"/>
      <w:numFmt w:val="bullet"/>
      <w:suff w:val="tab"/>
      <w:lvlText w:val="•"/>
      <w:lvlJc w:val="left"/>
      <w:pPr>
        <w:ind w:left="5812" w:hanging="166"/>
      </w:pPr>
      <w:rPr>
        <w:rFonts w:hint="default"/>
        <w:lang w:val="ru-RU" w:eastAsia="ru-RU" w:bidi="ru-RU"/>
      </w:rPr>
    </w:lvl>
  </w:abstractNum>
  <w:abstractNum w:abstractNumId="120">
    <w:multiLevelType w:val="hybridMultilevel"/>
    <w:lvl w:ilvl="0">
      <w:start w:val="1"/>
      <w:numFmt w:val="decimal"/>
      <w:suff w:val="tab"/>
      <w:lvlText w:val="%1."/>
      <w:lvlJc w:val="left"/>
      <w:pPr>
        <w:ind w:left="328"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07" w:hanging="221"/>
      </w:pPr>
      <w:rPr>
        <w:rFonts w:hint="default"/>
        <w:lang w:val="ru-RU" w:eastAsia="ru-RU" w:bidi="ru-RU"/>
      </w:rPr>
    </w:lvl>
    <w:lvl w:ilvl="2">
      <w:start w:val="0"/>
      <w:numFmt w:val="bullet"/>
      <w:suff w:val="tab"/>
      <w:lvlText w:val="•"/>
      <w:lvlJc w:val="left"/>
      <w:pPr>
        <w:ind w:left="1695" w:hanging="221"/>
      </w:pPr>
      <w:rPr>
        <w:rFonts w:hint="default"/>
        <w:lang w:val="ru-RU" w:eastAsia="ru-RU" w:bidi="ru-RU"/>
      </w:rPr>
    </w:lvl>
    <w:lvl w:ilvl="3">
      <w:start w:val="0"/>
      <w:numFmt w:val="bullet"/>
      <w:suff w:val="tab"/>
      <w:lvlText w:val="•"/>
      <w:lvlJc w:val="left"/>
      <w:pPr>
        <w:ind w:left="2382" w:hanging="221"/>
      </w:pPr>
      <w:rPr>
        <w:rFonts w:hint="default"/>
        <w:lang w:val="ru-RU" w:eastAsia="ru-RU" w:bidi="ru-RU"/>
      </w:rPr>
    </w:lvl>
    <w:lvl w:ilvl="4">
      <w:start w:val="0"/>
      <w:numFmt w:val="bullet"/>
      <w:suff w:val="tab"/>
      <w:lvlText w:val="•"/>
      <w:lvlJc w:val="left"/>
      <w:pPr>
        <w:ind w:left="3070" w:hanging="221"/>
      </w:pPr>
      <w:rPr>
        <w:rFonts w:hint="default"/>
        <w:lang w:val="ru-RU" w:eastAsia="ru-RU" w:bidi="ru-RU"/>
      </w:rPr>
    </w:lvl>
    <w:lvl w:ilvl="5">
      <w:start w:val="0"/>
      <w:numFmt w:val="bullet"/>
      <w:suff w:val="tab"/>
      <w:lvlText w:val="•"/>
      <w:lvlJc w:val="left"/>
      <w:pPr>
        <w:ind w:left="3758" w:hanging="221"/>
      </w:pPr>
      <w:rPr>
        <w:rFonts w:hint="default"/>
        <w:lang w:val="ru-RU" w:eastAsia="ru-RU" w:bidi="ru-RU"/>
      </w:rPr>
    </w:lvl>
    <w:lvl w:ilvl="6">
      <w:start w:val="0"/>
      <w:numFmt w:val="bullet"/>
      <w:suff w:val="tab"/>
      <w:lvlText w:val="•"/>
      <w:lvlJc w:val="left"/>
      <w:pPr>
        <w:ind w:left="4445" w:hanging="221"/>
      </w:pPr>
      <w:rPr>
        <w:rFonts w:hint="default"/>
        <w:lang w:val="ru-RU" w:eastAsia="ru-RU" w:bidi="ru-RU"/>
      </w:rPr>
    </w:lvl>
    <w:lvl w:ilvl="7">
      <w:start w:val="0"/>
      <w:numFmt w:val="bullet"/>
      <w:suff w:val="tab"/>
      <w:lvlText w:val="•"/>
      <w:lvlJc w:val="left"/>
      <w:pPr>
        <w:ind w:left="5133" w:hanging="221"/>
      </w:pPr>
      <w:rPr>
        <w:rFonts w:hint="default"/>
        <w:lang w:val="ru-RU" w:eastAsia="ru-RU" w:bidi="ru-RU"/>
      </w:rPr>
    </w:lvl>
    <w:lvl w:ilvl="8">
      <w:start w:val="0"/>
      <w:numFmt w:val="bullet"/>
      <w:suff w:val="tab"/>
      <w:lvlText w:val="•"/>
      <w:lvlJc w:val="left"/>
      <w:pPr>
        <w:ind w:left="5820" w:hanging="221"/>
      </w:pPr>
      <w:rPr>
        <w:rFonts w:hint="default"/>
        <w:lang w:val="ru-RU" w:eastAsia="ru-RU" w:bidi="ru-RU"/>
      </w:rPr>
    </w:lvl>
  </w:abstractNum>
  <w:abstractNum w:abstractNumId="121">
    <w:multiLevelType w:val="hybridMultilevel"/>
    <w:lvl w:ilvl="0">
      <w:start w:val="1"/>
      <w:numFmt w:val="decimal"/>
      <w:suff w:val="tab"/>
      <w:lvlText w:val="%1."/>
      <w:lvlJc w:val="left"/>
      <w:pPr>
        <w:ind w:left="330"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36" w:hanging="221"/>
      </w:pPr>
      <w:rPr>
        <w:rFonts w:hint="default"/>
        <w:lang w:val="ru-RU" w:eastAsia="ru-RU" w:bidi="ru-RU"/>
      </w:rPr>
    </w:lvl>
    <w:lvl w:ilvl="2">
      <w:start w:val="0"/>
      <w:numFmt w:val="bullet"/>
      <w:suff w:val="tab"/>
      <w:lvlText w:val="•"/>
      <w:lvlJc w:val="left"/>
      <w:pPr>
        <w:ind w:left="1732" w:hanging="221"/>
      </w:pPr>
      <w:rPr>
        <w:rFonts w:hint="default"/>
        <w:lang w:val="ru-RU" w:eastAsia="ru-RU" w:bidi="ru-RU"/>
      </w:rPr>
    </w:lvl>
    <w:lvl w:ilvl="3">
      <w:start w:val="0"/>
      <w:numFmt w:val="bullet"/>
      <w:suff w:val="tab"/>
      <w:lvlText w:val="•"/>
      <w:lvlJc w:val="left"/>
      <w:pPr>
        <w:ind w:left="2428" w:hanging="221"/>
      </w:pPr>
      <w:rPr>
        <w:rFonts w:hint="default"/>
        <w:lang w:val="ru-RU" w:eastAsia="ru-RU" w:bidi="ru-RU"/>
      </w:rPr>
    </w:lvl>
    <w:lvl w:ilvl="4">
      <w:start w:val="0"/>
      <w:numFmt w:val="bullet"/>
      <w:suff w:val="tab"/>
      <w:lvlText w:val="•"/>
      <w:lvlJc w:val="left"/>
      <w:pPr>
        <w:ind w:left="3124" w:hanging="221"/>
      </w:pPr>
      <w:rPr>
        <w:rFonts w:hint="default"/>
        <w:lang w:val="ru-RU" w:eastAsia="ru-RU" w:bidi="ru-RU"/>
      </w:rPr>
    </w:lvl>
    <w:lvl w:ilvl="5">
      <w:start w:val="0"/>
      <w:numFmt w:val="bullet"/>
      <w:suff w:val="tab"/>
      <w:lvlText w:val="•"/>
      <w:lvlJc w:val="left"/>
      <w:pPr>
        <w:ind w:left="3820" w:hanging="221"/>
      </w:pPr>
      <w:rPr>
        <w:rFonts w:hint="default"/>
        <w:lang w:val="ru-RU" w:eastAsia="ru-RU" w:bidi="ru-RU"/>
      </w:rPr>
    </w:lvl>
    <w:lvl w:ilvl="6">
      <w:start w:val="0"/>
      <w:numFmt w:val="bullet"/>
      <w:suff w:val="tab"/>
      <w:lvlText w:val="•"/>
      <w:lvlJc w:val="left"/>
      <w:pPr>
        <w:ind w:left="4516" w:hanging="221"/>
      </w:pPr>
      <w:rPr>
        <w:rFonts w:hint="default"/>
        <w:lang w:val="ru-RU" w:eastAsia="ru-RU" w:bidi="ru-RU"/>
      </w:rPr>
    </w:lvl>
    <w:lvl w:ilvl="7">
      <w:start w:val="0"/>
      <w:numFmt w:val="bullet"/>
      <w:suff w:val="tab"/>
      <w:lvlText w:val="•"/>
      <w:lvlJc w:val="left"/>
      <w:pPr>
        <w:ind w:left="5212" w:hanging="221"/>
      </w:pPr>
      <w:rPr>
        <w:rFonts w:hint="default"/>
        <w:lang w:val="ru-RU" w:eastAsia="ru-RU" w:bidi="ru-RU"/>
      </w:rPr>
    </w:lvl>
    <w:lvl w:ilvl="8">
      <w:start w:val="0"/>
      <w:numFmt w:val="bullet"/>
      <w:suff w:val="tab"/>
      <w:lvlText w:val="•"/>
      <w:lvlJc w:val="left"/>
      <w:pPr>
        <w:ind w:left="5908" w:hanging="221"/>
      </w:pPr>
      <w:rPr>
        <w:rFonts w:hint="default"/>
        <w:lang w:val="ru-RU" w:eastAsia="ru-RU" w:bidi="ru-RU"/>
      </w:rPr>
    </w:lvl>
  </w:abstractNum>
  <w:abstractNum w:abstractNumId="122">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0" w:hanging="166"/>
      </w:pPr>
      <w:rPr>
        <w:rFonts w:hint="default"/>
        <w:lang w:val="ru-RU" w:eastAsia="ru-RU" w:bidi="ru-RU"/>
      </w:rPr>
    </w:lvl>
    <w:lvl w:ilvl="2">
      <w:start w:val="0"/>
      <w:numFmt w:val="bullet"/>
      <w:suff w:val="tab"/>
      <w:lvlText w:val="•"/>
      <w:lvlJc w:val="left"/>
      <w:pPr>
        <w:ind w:left="1681" w:hanging="166"/>
      </w:pPr>
      <w:rPr>
        <w:rFonts w:hint="default"/>
        <w:lang w:val="ru-RU" w:eastAsia="ru-RU" w:bidi="ru-RU"/>
      </w:rPr>
    </w:lvl>
    <w:lvl w:ilvl="3">
      <w:start w:val="0"/>
      <w:numFmt w:val="bullet"/>
      <w:suff w:val="tab"/>
      <w:lvlText w:val="•"/>
      <w:lvlJc w:val="left"/>
      <w:pPr>
        <w:ind w:left="2382" w:hanging="166"/>
      </w:pPr>
      <w:rPr>
        <w:rFonts w:hint="default"/>
        <w:lang w:val="ru-RU" w:eastAsia="ru-RU" w:bidi="ru-RU"/>
      </w:rPr>
    </w:lvl>
    <w:lvl w:ilvl="4">
      <w:start w:val="0"/>
      <w:numFmt w:val="bullet"/>
      <w:suff w:val="tab"/>
      <w:lvlText w:val="•"/>
      <w:lvlJc w:val="left"/>
      <w:pPr>
        <w:ind w:left="3082" w:hanging="166"/>
      </w:pPr>
      <w:rPr>
        <w:rFonts w:hint="default"/>
        <w:lang w:val="ru-RU" w:eastAsia="ru-RU" w:bidi="ru-RU"/>
      </w:rPr>
    </w:lvl>
    <w:lvl w:ilvl="5">
      <w:start w:val="0"/>
      <w:numFmt w:val="bullet"/>
      <w:suff w:val="tab"/>
      <w:lvlText w:val="•"/>
      <w:lvlJc w:val="left"/>
      <w:pPr>
        <w:ind w:left="3783" w:hanging="166"/>
      </w:pPr>
      <w:rPr>
        <w:rFonts w:hint="default"/>
        <w:lang w:val="ru-RU" w:eastAsia="ru-RU" w:bidi="ru-RU"/>
      </w:rPr>
    </w:lvl>
    <w:lvl w:ilvl="6">
      <w:start w:val="0"/>
      <w:numFmt w:val="bullet"/>
      <w:suff w:val="tab"/>
      <w:lvlText w:val="•"/>
      <w:lvlJc w:val="left"/>
      <w:pPr>
        <w:ind w:left="4484" w:hanging="166"/>
      </w:pPr>
      <w:rPr>
        <w:rFonts w:hint="default"/>
        <w:lang w:val="ru-RU" w:eastAsia="ru-RU" w:bidi="ru-RU"/>
      </w:rPr>
    </w:lvl>
    <w:lvl w:ilvl="7">
      <w:start w:val="0"/>
      <w:numFmt w:val="bullet"/>
      <w:suff w:val="tab"/>
      <w:lvlText w:val="•"/>
      <w:lvlJc w:val="left"/>
      <w:pPr>
        <w:ind w:left="5184" w:hanging="166"/>
      </w:pPr>
      <w:rPr>
        <w:rFonts w:hint="default"/>
        <w:lang w:val="ru-RU" w:eastAsia="ru-RU" w:bidi="ru-RU"/>
      </w:rPr>
    </w:lvl>
    <w:lvl w:ilvl="8">
      <w:start w:val="0"/>
      <w:numFmt w:val="bullet"/>
      <w:suff w:val="tab"/>
      <w:lvlText w:val="•"/>
      <w:lvlJc w:val="left"/>
      <w:pPr>
        <w:ind w:left="5885" w:hanging="166"/>
      </w:pPr>
      <w:rPr>
        <w:rFonts w:hint="default"/>
        <w:lang w:val="ru-RU" w:eastAsia="ru-RU" w:bidi="ru-RU"/>
      </w:rPr>
    </w:lvl>
  </w:abstractNum>
  <w:abstractNum w:abstractNumId="123">
    <w:multiLevelType w:val="hybridMultilevel"/>
    <w:lvl w:ilvl="0">
      <w:start w:val="1"/>
      <w:numFmt w:val="decimal"/>
      <w:suff w:val="tab"/>
      <w:lvlText w:val="%1."/>
      <w:lvlJc w:val="left"/>
      <w:pPr>
        <w:ind w:left="328"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07" w:hanging="221"/>
      </w:pPr>
      <w:rPr>
        <w:rFonts w:hint="default"/>
        <w:lang w:val="ru-RU" w:eastAsia="ru-RU" w:bidi="ru-RU"/>
      </w:rPr>
    </w:lvl>
    <w:lvl w:ilvl="2">
      <w:start w:val="0"/>
      <w:numFmt w:val="bullet"/>
      <w:suff w:val="tab"/>
      <w:lvlText w:val="•"/>
      <w:lvlJc w:val="left"/>
      <w:pPr>
        <w:ind w:left="1695" w:hanging="221"/>
      </w:pPr>
      <w:rPr>
        <w:rFonts w:hint="default"/>
        <w:lang w:val="ru-RU" w:eastAsia="ru-RU" w:bidi="ru-RU"/>
      </w:rPr>
    </w:lvl>
    <w:lvl w:ilvl="3">
      <w:start w:val="0"/>
      <w:numFmt w:val="bullet"/>
      <w:suff w:val="tab"/>
      <w:lvlText w:val="•"/>
      <w:lvlJc w:val="left"/>
      <w:pPr>
        <w:ind w:left="2382" w:hanging="221"/>
      </w:pPr>
      <w:rPr>
        <w:rFonts w:hint="default"/>
        <w:lang w:val="ru-RU" w:eastAsia="ru-RU" w:bidi="ru-RU"/>
      </w:rPr>
    </w:lvl>
    <w:lvl w:ilvl="4">
      <w:start w:val="0"/>
      <w:numFmt w:val="bullet"/>
      <w:suff w:val="tab"/>
      <w:lvlText w:val="•"/>
      <w:lvlJc w:val="left"/>
      <w:pPr>
        <w:ind w:left="3070" w:hanging="221"/>
      </w:pPr>
      <w:rPr>
        <w:rFonts w:hint="default"/>
        <w:lang w:val="ru-RU" w:eastAsia="ru-RU" w:bidi="ru-RU"/>
      </w:rPr>
    </w:lvl>
    <w:lvl w:ilvl="5">
      <w:start w:val="0"/>
      <w:numFmt w:val="bullet"/>
      <w:suff w:val="tab"/>
      <w:lvlText w:val="•"/>
      <w:lvlJc w:val="left"/>
      <w:pPr>
        <w:ind w:left="3758" w:hanging="221"/>
      </w:pPr>
      <w:rPr>
        <w:rFonts w:hint="default"/>
        <w:lang w:val="ru-RU" w:eastAsia="ru-RU" w:bidi="ru-RU"/>
      </w:rPr>
    </w:lvl>
    <w:lvl w:ilvl="6">
      <w:start w:val="0"/>
      <w:numFmt w:val="bullet"/>
      <w:suff w:val="tab"/>
      <w:lvlText w:val="•"/>
      <w:lvlJc w:val="left"/>
      <w:pPr>
        <w:ind w:left="4445" w:hanging="221"/>
      </w:pPr>
      <w:rPr>
        <w:rFonts w:hint="default"/>
        <w:lang w:val="ru-RU" w:eastAsia="ru-RU" w:bidi="ru-RU"/>
      </w:rPr>
    </w:lvl>
    <w:lvl w:ilvl="7">
      <w:start w:val="0"/>
      <w:numFmt w:val="bullet"/>
      <w:suff w:val="tab"/>
      <w:lvlText w:val="•"/>
      <w:lvlJc w:val="left"/>
      <w:pPr>
        <w:ind w:left="5133" w:hanging="221"/>
      </w:pPr>
      <w:rPr>
        <w:rFonts w:hint="default"/>
        <w:lang w:val="ru-RU" w:eastAsia="ru-RU" w:bidi="ru-RU"/>
      </w:rPr>
    </w:lvl>
    <w:lvl w:ilvl="8">
      <w:start w:val="0"/>
      <w:numFmt w:val="bullet"/>
      <w:suff w:val="tab"/>
      <w:lvlText w:val="•"/>
      <w:lvlJc w:val="left"/>
      <w:pPr>
        <w:ind w:left="5820" w:hanging="221"/>
      </w:pPr>
      <w:rPr>
        <w:rFonts w:hint="default"/>
        <w:lang w:val="ru-RU" w:eastAsia="ru-RU" w:bidi="ru-RU"/>
      </w:rPr>
    </w:lvl>
  </w:abstractNum>
  <w:abstractNum w:abstractNumId="124">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2" w:hanging="166"/>
      </w:pPr>
      <w:rPr>
        <w:rFonts w:hint="default"/>
        <w:lang w:val="ru-RU" w:eastAsia="ru-RU" w:bidi="ru-RU"/>
      </w:rPr>
    </w:lvl>
    <w:lvl w:ilvl="2">
      <w:start w:val="0"/>
      <w:numFmt w:val="bullet"/>
      <w:suff w:val="tab"/>
      <w:lvlText w:val="•"/>
      <w:lvlJc w:val="left"/>
      <w:pPr>
        <w:ind w:left="1684" w:hanging="166"/>
      </w:pPr>
      <w:rPr>
        <w:rFonts w:hint="default"/>
        <w:lang w:val="ru-RU" w:eastAsia="ru-RU" w:bidi="ru-RU"/>
      </w:rPr>
    </w:lvl>
    <w:lvl w:ilvl="3">
      <w:start w:val="0"/>
      <w:numFmt w:val="bullet"/>
      <w:suff w:val="tab"/>
      <w:lvlText w:val="•"/>
      <w:lvlJc w:val="left"/>
      <w:pPr>
        <w:ind w:left="2386" w:hanging="166"/>
      </w:pPr>
      <w:rPr>
        <w:rFonts w:hint="default"/>
        <w:lang w:val="ru-RU" w:eastAsia="ru-RU" w:bidi="ru-RU"/>
      </w:rPr>
    </w:lvl>
    <w:lvl w:ilvl="4">
      <w:start w:val="0"/>
      <w:numFmt w:val="bullet"/>
      <w:suff w:val="tab"/>
      <w:lvlText w:val="•"/>
      <w:lvlJc w:val="left"/>
      <w:pPr>
        <w:ind w:left="3088" w:hanging="166"/>
      </w:pPr>
      <w:rPr>
        <w:rFonts w:hint="default"/>
        <w:lang w:val="ru-RU" w:eastAsia="ru-RU" w:bidi="ru-RU"/>
      </w:rPr>
    </w:lvl>
    <w:lvl w:ilvl="5">
      <w:start w:val="0"/>
      <w:numFmt w:val="bullet"/>
      <w:suff w:val="tab"/>
      <w:lvlText w:val="•"/>
      <w:lvlJc w:val="left"/>
      <w:pPr>
        <w:ind w:left="3790" w:hanging="166"/>
      </w:pPr>
      <w:rPr>
        <w:rFonts w:hint="default"/>
        <w:lang w:val="ru-RU" w:eastAsia="ru-RU" w:bidi="ru-RU"/>
      </w:rPr>
    </w:lvl>
    <w:lvl w:ilvl="6">
      <w:start w:val="0"/>
      <w:numFmt w:val="bullet"/>
      <w:suff w:val="tab"/>
      <w:lvlText w:val="•"/>
      <w:lvlJc w:val="left"/>
      <w:pPr>
        <w:ind w:left="4492" w:hanging="166"/>
      </w:pPr>
      <w:rPr>
        <w:rFonts w:hint="default"/>
        <w:lang w:val="ru-RU" w:eastAsia="ru-RU" w:bidi="ru-RU"/>
      </w:rPr>
    </w:lvl>
    <w:lvl w:ilvl="7">
      <w:start w:val="0"/>
      <w:numFmt w:val="bullet"/>
      <w:suff w:val="tab"/>
      <w:lvlText w:val="•"/>
      <w:lvlJc w:val="left"/>
      <w:pPr>
        <w:ind w:left="5194" w:hanging="166"/>
      </w:pPr>
      <w:rPr>
        <w:rFonts w:hint="default"/>
        <w:lang w:val="ru-RU" w:eastAsia="ru-RU" w:bidi="ru-RU"/>
      </w:rPr>
    </w:lvl>
    <w:lvl w:ilvl="8">
      <w:start w:val="0"/>
      <w:numFmt w:val="bullet"/>
      <w:suff w:val="tab"/>
      <w:lvlText w:val="•"/>
      <w:lvlJc w:val="left"/>
      <w:pPr>
        <w:ind w:left="5896" w:hanging="166"/>
      </w:pPr>
      <w:rPr>
        <w:rFonts w:hint="default"/>
        <w:lang w:val="ru-RU" w:eastAsia="ru-RU" w:bidi="ru-RU"/>
      </w:rPr>
    </w:lvl>
  </w:abstractNum>
  <w:abstractNum w:abstractNumId="125">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71" w:hanging="166"/>
      </w:pPr>
      <w:rPr>
        <w:rFonts w:hint="default"/>
        <w:lang w:val="ru-RU" w:eastAsia="ru-RU" w:bidi="ru-RU"/>
      </w:rPr>
    </w:lvl>
    <w:lvl w:ilvl="2">
      <w:start w:val="0"/>
      <w:numFmt w:val="bullet"/>
      <w:suff w:val="tab"/>
      <w:lvlText w:val="•"/>
      <w:lvlJc w:val="left"/>
      <w:pPr>
        <w:ind w:left="1663" w:hanging="166"/>
      </w:pPr>
      <w:rPr>
        <w:rFonts w:hint="default"/>
        <w:lang w:val="ru-RU" w:eastAsia="ru-RU" w:bidi="ru-RU"/>
      </w:rPr>
    </w:lvl>
    <w:lvl w:ilvl="3">
      <w:start w:val="0"/>
      <w:numFmt w:val="bullet"/>
      <w:suff w:val="tab"/>
      <w:lvlText w:val="•"/>
      <w:lvlJc w:val="left"/>
      <w:pPr>
        <w:ind w:left="2354" w:hanging="166"/>
      </w:pPr>
      <w:rPr>
        <w:rFonts w:hint="default"/>
        <w:lang w:val="ru-RU" w:eastAsia="ru-RU" w:bidi="ru-RU"/>
      </w:rPr>
    </w:lvl>
    <w:lvl w:ilvl="4">
      <w:start w:val="0"/>
      <w:numFmt w:val="bullet"/>
      <w:suff w:val="tab"/>
      <w:lvlText w:val="•"/>
      <w:lvlJc w:val="left"/>
      <w:pPr>
        <w:ind w:left="3046" w:hanging="166"/>
      </w:pPr>
      <w:rPr>
        <w:rFonts w:hint="default"/>
        <w:lang w:val="ru-RU" w:eastAsia="ru-RU" w:bidi="ru-RU"/>
      </w:rPr>
    </w:lvl>
    <w:lvl w:ilvl="5">
      <w:start w:val="0"/>
      <w:numFmt w:val="bullet"/>
      <w:suff w:val="tab"/>
      <w:lvlText w:val="•"/>
      <w:lvlJc w:val="left"/>
      <w:pPr>
        <w:ind w:left="3738" w:hanging="166"/>
      </w:pPr>
      <w:rPr>
        <w:rFonts w:hint="default"/>
        <w:lang w:val="ru-RU" w:eastAsia="ru-RU" w:bidi="ru-RU"/>
      </w:rPr>
    </w:lvl>
    <w:lvl w:ilvl="6">
      <w:start w:val="0"/>
      <w:numFmt w:val="bullet"/>
      <w:suff w:val="tab"/>
      <w:lvlText w:val="•"/>
      <w:lvlJc w:val="left"/>
      <w:pPr>
        <w:ind w:left="4429" w:hanging="166"/>
      </w:pPr>
      <w:rPr>
        <w:rFonts w:hint="default"/>
        <w:lang w:val="ru-RU" w:eastAsia="ru-RU" w:bidi="ru-RU"/>
      </w:rPr>
    </w:lvl>
    <w:lvl w:ilvl="7">
      <w:start w:val="0"/>
      <w:numFmt w:val="bullet"/>
      <w:suff w:val="tab"/>
      <w:lvlText w:val="•"/>
      <w:lvlJc w:val="left"/>
      <w:pPr>
        <w:ind w:left="5121" w:hanging="166"/>
      </w:pPr>
      <w:rPr>
        <w:rFonts w:hint="default"/>
        <w:lang w:val="ru-RU" w:eastAsia="ru-RU" w:bidi="ru-RU"/>
      </w:rPr>
    </w:lvl>
    <w:lvl w:ilvl="8">
      <w:start w:val="0"/>
      <w:numFmt w:val="bullet"/>
      <w:suff w:val="tab"/>
      <w:lvlText w:val="•"/>
      <w:lvlJc w:val="left"/>
      <w:pPr>
        <w:ind w:left="5812" w:hanging="166"/>
      </w:pPr>
      <w:rPr>
        <w:rFonts w:hint="default"/>
        <w:lang w:val="ru-RU" w:eastAsia="ru-RU" w:bidi="ru-RU"/>
      </w:rPr>
    </w:lvl>
  </w:abstractNum>
  <w:abstractNum w:abstractNumId="126">
    <w:multiLevelType w:val="hybridMultilevel"/>
    <w:lvl w:ilvl="0">
      <w:start w:val="0"/>
      <w:numFmt w:val="bullet"/>
      <w:suff w:val="tab"/>
      <w:lvlText w:val="–"/>
      <w:lvlJc w:val="left"/>
      <w:pPr>
        <w:ind w:left="273"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88" w:hanging="166"/>
      </w:pPr>
      <w:rPr>
        <w:rFonts w:hint="default"/>
        <w:lang w:val="ru-RU" w:eastAsia="ru-RU" w:bidi="ru-RU"/>
      </w:rPr>
    </w:lvl>
    <w:lvl w:ilvl="2">
      <w:start w:val="0"/>
      <w:numFmt w:val="bullet"/>
      <w:suff w:val="tab"/>
      <w:lvlText w:val="•"/>
      <w:lvlJc w:val="left"/>
      <w:pPr>
        <w:ind w:left="1697" w:hanging="166"/>
      </w:pPr>
      <w:rPr>
        <w:rFonts w:hint="default"/>
        <w:lang w:val="ru-RU" w:eastAsia="ru-RU" w:bidi="ru-RU"/>
      </w:rPr>
    </w:lvl>
    <w:lvl w:ilvl="3">
      <w:start w:val="0"/>
      <w:numFmt w:val="bullet"/>
      <w:suff w:val="tab"/>
      <w:lvlText w:val="•"/>
      <w:lvlJc w:val="left"/>
      <w:pPr>
        <w:ind w:left="2405" w:hanging="166"/>
      </w:pPr>
      <w:rPr>
        <w:rFonts w:hint="default"/>
        <w:lang w:val="ru-RU" w:eastAsia="ru-RU" w:bidi="ru-RU"/>
      </w:rPr>
    </w:lvl>
    <w:lvl w:ilvl="4">
      <w:start w:val="0"/>
      <w:numFmt w:val="bullet"/>
      <w:suff w:val="tab"/>
      <w:lvlText w:val="•"/>
      <w:lvlJc w:val="left"/>
      <w:pPr>
        <w:ind w:left="3114" w:hanging="166"/>
      </w:pPr>
      <w:rPr>
        <w:rFonts w:hint="default"/>
        <w:lang w:val="ru-RU" w:eastAsia="ru-RU" w:bidi="ru-RU"/>
      </w:rPr>
    </w:lvl>
    <w:lvl w:ilvl="5">
      <w:start w:val="0"/>
      <w:numFmt w:val="bullet"/>
      <w:suff w:val="tab"/>
      <w:lvlText w:val="•"/>
      <w:lvlJc w:val="left"/>
      <w:pPr>
        <w:ind w:left="3822" w:hanging="166"/>
      </w:pPr>
      <w:rPr>
        <w:rFonts w:hint="default"/>
        <w:lang w:val="ru-RU" w:eastAsia="ru-RU" w:bidi="ru-RU"/>
      </w:rPr>
    </w:lvl>
    <w:lvl w:ilvl="6">
      <w:start w:val="0"/>
      <w:numFmt w:val="bullet"/>
      <w:suff w:val="tab"/>
      <w:lvlText w:val="•"/>
      <w:lvlJc w:val="left"/>
      <w:pPr>
        <w:ind w:left="4531" w:hanging="166"/>
      </w:pPr>
      <w:rPr>
        <w:rFonts w:hint="default"/>
        <w:lang w:val="ru-RU" w:eastAsia="ru-RU" w:bidi="ru-RU"/>
      </w:rPr>
    </w:lvl>
    <w:lvl w:ilvl="7">
      <w:start w:val="0"/>
      <w:numFmt w:val="bullet"/>
      <w:suff w:val="tab"/>
      <w:lvlText w:val="•"/>
      <w:lvlJc w:val="left"/>
      <w:pPr>
        <w:ind w:left="5239" w:hanging="166"/>
      </w:pPr>
      <w:rPr>
        <w:rFonts w:hint="default"/>
        <w:lang w:val="ru-RU" w:eastAsia="ru-RU" w:bidi="ru-RU"/>
      </w:rPr>
    </w:lvl>
    <w:lvl w:ilvl="8">
      <w:start w:val="0"/>
      <w:numFmt w:val="bullet"/>
      <w:suff w:val="tab"/>
      <w:lvlText w:val="•"/>
      <w:lvlJc w:val="left"/>
      <w:pPr>
        <w:ind w:left="5948" w:hanging="166"/>
      </w:pPr>
      <w:rPr>
        <w:rFonts w:hint="default"/>
        <w:lang w:val="ru-RU" w:eastAsia="ru-RU" w:bidi="ru-RU"/>
      </w:rPr>
    </w:lvl>
  </w:abstractNum>
  <w:abstractNum w:abstractNumId="127">
    <w:multiLevelType w:val="hybridMultilevel"/>
    <w:lvl w:ilvl="0">
      <w:start w:val="0"/>
      <w:numFmt w:val="bullet"/>
      <w:suff w:val="tab"/>
      <w:lvlText w:val="–"/>
      <w:lvlJc w:val="left"/>
      <w:pPr>
        <w:ind w:left="108"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8" w:hanging="166"/>
      </w:pPr>
      <w:rPr>
        <w:rFonts w:hint="default"/>
        <w:lang w:val="ru-RU" w:eastAsia="ru-RU" w:bidi="ru-RU"/>
      </w:rPr>
    </w:lvl>
    <w:lvl w:ilvl="2">
      <w:start w:val="0"/>
      <w:numFmt w:val="bullet"/>
      <w:suff w:val="tab"/>
      <w:lvlText w:val="•"/>
      <w:lvlJc w:val="left"/>
      <w:pPr>
        <w:ind w:left="1537" w:hanging="166"/>
      </w:pPr>
      <w:rPr>
        <w:rFonts w:hint="default"/>
        <w:lang w:val="ru-RU" w:eastAsia="ru-RU" w:bidi="ru-RU"/>
      </w:rPr>
    </w:lvl>
    <w:lvl w:ilvl="3">
      <w:start w:val="0"/>
      <w:numFmt w:val="bullet"/>
      <w:suff w:val="tab"/>
      <w:lvlText w:val="•"/>
      <w:lvlJc w:val="left"/>
      <w:pPr>
        <w:ind w:left="2256" w:hanging="166"/>
      </w:pPr>
      <w:rPr>
        <w:rFonts w:hint="default"/>
        <w:lang w:val="ru-RU" w:eastAsia="ru-RU" w:bidi="ru-RU"/>
      </w:rPr>
    </w:lvl>
    <w:lvl w:ilvl="4">
      <w:start w:val="0"/>
      <w:numFmt w:val="bullet"/>
      <w:suff w:val="tab"/>
      <w:lvlText w:val="•"/>
      <w:lvlJc w:val="left"/>
      <w:pPr>
        <w:ind w:left="2974" w:hanging="166"/>
      </w:pPr>
      <w:rPr>
        <w:rFonts w:hint="default"/>
        <w:lang w:val="ru-RU" w:eastAsia="ru-RU" w:bidi="ru-RU"/>
      </w:rPr>
    </w:lvl>
    <w:lvl w:ilvl="5">
      <w:start w:val="0"/>
      <w:numFmt w:val="bullet"/>
      <w:suff w:val="tab"/>
      <w:lvlText w:val="•"/>
      <w:lvlJc w:val="left"/>
      <w:pPr>
        <w:ind w:left="3693" w:hanging="166"/>
      </w:pPr>
      <w:rPr>
        <w:rFonts w:hint="default"/>
        <w:lang w:val="ru-RU" w:eastAsia="ru-RU" w:bidi="ru-RU"/>
      </w:rPr>
    </w:lvl>
    <w:lvl w:ilvl="6">
      <w:start w:val="0"/>
      <w:numFmt w:val="bullet"/>
      <w:suff w:val="tab"/>
      <w:lvlText w:val="•"/>
      <w:lvlJc w:val="left"/>
      <w:pPr>
        <w:ind w:left="4412" w:hanging="166"/>
      </w:pPr>
      <w:rPr>
        <w:rFonts w:hint="default"/>
        <w:lang w:val="ru-RU" w:eastAsia="ru-RU" w:bidi="ru-RU"/>
      </w:rPr>
    </w:lvl>
    <w:lvl w:ilvl="7">
      <w:start w:val="0"/>
      <w:numFmt w:val="bullet"/>
      <w:suff w:val="tab"/>
      <w:lvlText w:val="•"/>
      <w:lvlJc w:val="left"/>
      <w:pPr>
        <w:ind w:left="5130" w:hanging="166"/>
      </w:pPr>
      <w:rPr>
        <w:rFonts w:hint="default"/>
        <w:lang w:val="ru-RU" w:eastAsia="ru-RU" w:bidi="ru-RU"/>
      </w:rPr>
    </w:lvl>
    <w:lvl w:ilvl="8">
      <w:start w:val="0"/>
      <w:numFmt w:val="bullet"/>
      <w:suff w:val="tab"/>
      <w:lvlText w:val="•"/>
      <w:lvlJc w:val="left"/>
      <w:pPr>
        <w:ind w:left="5849" w:hanging="166"/>
      </w:pPr>
      <w:rPr>
        <w:rFonts w:hint="default"/>
        <w:lang w:val="ru-RU" w:eastAsia="ru-RU" w:bidi="ru-RU"/>
      </w:rPr>
    </w:lvl>
  </w:abstractNum>
  <w:abstractNum w:abstractNumId="128">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46" w:hanging="166"/>
      </w:pPr>
      <w:rPr>
        <w:rFonts w:hint="default"/>
        <w:lang w:val="ru-RU" w:eastAsia="ru-RU" w:bidi="ru-RU"/>
      </w:rPr>
    </w:lvl>
    <w:lvl w:ilvl="2">
      <w:start w:val="0"/>
      <w:numFmt w:val="bullet"/>
      <w:suff w:val="tab"/>
      <w:lvlText w:val="•"/>
      <w:lvlJc w:val="left"/>
      <w:pPr>
        <w:ind w:left="1593" w:hanging="166"/>
      </w:pPr>
      <w:rPr>
        <w:rFonts w:hint="default"/>
        <w:lang w:val="ru-RU" w:eastAsia="ru-RU" w:bidi="ru-RU"/>
      </w:rPr>
    </w:lvl>
    <w:lvl w:ilvl="3">
      <w:start w:val="0"/>
      <w:numFmt w:val="bullet"/>
      <w:suff w:val="tab"/>
      <w:lvlText w:val="•"/>
      <w:lvlJc w:val="left"/>
      <w:pPr>
        <w:ind w:left="2339" w:hanging="166"/>
      </w:pPr>
      <w:rPr>
        <w:rFonts w:hint="default"/>
        <w:lang w:val="ru-RU" w:eastAsia="ru-RU" w:bidi="ru-RU"/>
      </w:rPr>
    </w:lvl>
    <w:lvl w:ilvl="4">
      <w:start w:val="0"/>
      <w:numFmt w:val="bullet"/>
      <w:suff w:val="tab"/>
      <w:lvlText w:val="•"/>
      <w:lvlJc w:val="left"/>
      <w:pPr>
        <w:ind w:left="3086" w:hanging="166"/>
      </w:pPr>
      <w:rPr>
        <w:rFonts w:hint="default"/>
        <w:lang w:val="ru-RU" w:eastAsia="ru-RU" w:bidi="ru-RU"/>
      </w:rPr>
    </w:lvl>
    <w:lvl w:ilvl="5">
      <w:start w:val="0"/>
      <w:numFmt w:val="bullet"/>
      <w:suff w:val="tab"/>
      <w:lvlText w:val="•"/>
      <w:lvlJc w:val="left"/>
      <w:pPr>
        <w:ind w:left="3833" w:hanging="166"/>
      </w:pPr>
      <w:rPr>
        <w:rFonts w:hint="default"/>
        <w:lang w:val="ru-RU" w:eastAsia="ru-RU" w:bidi="ru-RU"/>
      </w:rPr>
    </w:lvl>
    <w:lvl w:ilvl="6">
      <w:start w:val="0"/>
      <w:numFmt w:val="bullet"/>
      <w:suff w:val="tab"/>
      <w:lvlText w:val="•"/>
      <w:lvlJc w:val="left"/>
      <w:pPr>
        <w:ind w:left="4579" w:hanging="166"/>
      </w:pPr>
      <w:rPr>
        <w:rFonts w:hint="default"/>
        <w:lang w:val="ru-RU" w:eastAsia="ru-RU" w:bidi="ru-RU"/>
      </w:rPr>
    </w:lvl>
    <w:lvl w:ilvl="7">
      <w:start w:val="0"/>
      <w:numFmt w:val="bullet"/>
      <w:suff w:val="tab"/>
      <w:lvlText w:val="•"/>
      <w:lvlJc w:val="left"/>
      <w:pPr>
        <w:ind w:left="5326" w:hanging="166"/>
      </w:pPr>
      <w:rPr>
        <w:rFonts w:hint="default"/>
        <w:lang w:val="ru-RU" w:eastAsia="ru-RU" w:bidi="ru-RU"/>
      </w:rPr>
    </w:lvl>
    <w:lvl w:ilvl="8">
      <w:start w:val="0"/>
      <w:numFmt w:val="bullet"/>
      <w:suff w:val="tab"/>
      <w:lvlText w:val="•"/>
      <w:lvlJc w:val="left"/>
      <w:pPr>
        <w:ind w:left="6072" w:hanging="166"/>
      </w:pPr>
      <w:rPr>
        <w:rFonts w:hint="default"/>
        <w:lang w:val="ru-RU" w:eastAsia="ru-RU" w:bidi="ru-RU"/>
      </w:rPr>
    </w:lvl>
  </w:abstractNum>
  <w:abstractNum w:abstractNumId="129">
    <w:multiLevelType w:val="hybridMultilevel"/>
    <w:lvl w:ilvl="0">
      <w:start w:val="1"/>
      <w:numFmt w:val="upperRoman"/>
      <w:suff w:val="tab"/>
      <w:lvlText w:val="%1."/>
      <w:lvlJc w:val="left"/>
      <w:pPr>
        <w:ind w:left="303" w:hanging="197"/>
      </w:pPr>
      <w:rPr>
        <w:rFonts w:ascii="Times New Roman" w:eastAsia="Times New Roman" w:hAnsi="Times New Roman" w:cs="Times New Roman" w:hint="default"/>
        <w:b/>
        <w:bCs/>
        <w:spacing w:val="-1"/>
        <w:sz w:val="22"/>
        <w:szCs w:val="22"/>
        <w:lang w:val="ru-RU" w:eastAsia="ru-RU" w:bidi="ru-RU"/>
      </w:rPr>
    </w:lvl>
    <w:lvl w:ilvl="1">
      <w:start w:val="1"/>
      <w:numFmt w:val="decimal"/>
      <w:suff w:val="tab"/>
      <w:lvlText w:val="%2."/>
      <w:lvlJc w:val="left"/>
      <w:pPr>
        <w:ind w:left="328" w:hanging="221"/>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1102" w:hanging="221"/>
      </w:pPr>
      <w:rPr>
        <w:rFonts w:hint="default"/>
        <w:lang w:val="ru-RU" w:eastAsia="ru-RU" w:bidi="ru-RU"/>
      </w:rPr>
    </w:lvl>
    <w:lvl w:ilvl="3">
      <w:start w:val="0"/>
      <w:numFmt w:val="bullet"/>
      <w:suff w:val="tab"/>
      <w:lvlText w:val="•"/>
      <w:lvlJc w:val="left"/>
      <w:pPr>
        <w:ind w:left="1885" w:hanging="221"/>
      </w:pPr>
      <w:rPr>
        <w:rFonts w:hint="default"/>
        <w:lang w:val="ru-RU" w:eastAsia="ru-RU" w:bidi="ru-RU"/>
      </w:rPr>
    </w:lvl>
    <w:lvl w:ilvl="4">
      <w:start w:val="0"/>
      <w:numFmt w:val="bullet"/>
      <w:suff w:val="tab"/>
      <w:lvlText w:val="•"/>
      <w:lvlJc w:val="left"/>
      <w:pPr>
        <w:ind w:left="2668" w:hanging="221"/>
      </w:pPr>
      <w:rPr>
        <w:rFonts w:hint="default"/>
        <w:lang w:val="ru-RU" w:eastAsia="ru-RU" w:bidi="ru-RU"/>
      </w:rPr>
    </w:lvl>
    <w:lvl w:ilvl="5">
      <w:start w:val="0"/>
      <w:numFmt w:val="bullet"/>
      <w:suff w:val="tab"/>
      <w:lvlText w:val="•"/>
      <w:lvlJc w:val="left"/>
      <w:pPr>
        <w:ind w:left="3451" w:hanging="221"/>
      </w:pPr>
      <w:rPr>
        <w:rFonts w:hint="default"/>
        <w:lang w:val="ru-RU" w:eastAsia="ru-RU" w:bidi="ru-RU"/>
      </w:rPr>
    </w:lvl>
    <w:lvl w:ilvl="6">
      <w:start w:val="0"/>
      <w:numFmt w:val="bullet"/>
      <w:suff w:val="tab"/>
      <w:lvlText w:val="•"/>
      <w:lvlJc w:val="left"/>
      <w:pPr>
        <w:ind w:left="4233" w:hanging="221"/>
      </w:pPr>
      <w:rPr>
        <w:rFonts w:hint="default"/>
        <w:lang w:val="ru-RU" w:eastAsia="ru-RU" w:bidi="ru-RU"/>
      </w:rPr>
    </w:lvl>
    <w:lvl w:ilvl="7">
      <w:start w:val="0"/>
      <w:numFmt w:val="bullet"/>
      <w:suff w:val="tab"/>
      <w:lvlText w:val="•"/>
      <w:lvlJc w:val="left"/>
      <w:pPr>
        <w:ind w:left="5016" w:hanging="221"/>
      </w:pPr>
      <w:rPr>
        <w:rFonts w:hint="default"/>
        <w:lang w:val="ru-RU" w:eastAsia="ru-RU" w:bidi="ru-RU"/>
      </w:rPr>
    </w:lvl>
    <w:lvl w:ilvl="8">
      <w:start w:val="0"/>
      <w:numFmt w:val="bullet"/>
      <w:suff w:val="tab"/>
      <w:lvlText w:val="•"/>
      <w:lvlJc w:val="left"/>
      <w:pPr>
        <w:ind w:left="5799" w:hanging="221"/>
      </w:pPr>
      <w:rPr>
        <w:rFonts w:hint="default"/>
        <w:lang w:val="ru-RU" w:eastAsia="ru-RU" w:bidi="ru-RU"/>
      </w:rPr>
    </w:lvl>
  </w:abstractNum>
  <w:abstractNum w:abstractNumId="130">
    <w:multiLevelType w:val="hybridMultilevel"/>
    <w:lvl w:ilvl="0">
      <w:start w:val="1"/>
      <w:numFmt w:val="decimal"/>
      <w:suff w:val="tab"/>
      <w:lvlText w:val="%1."/>
      <w:lvlJc w:val="left"/>
      <w:pPr>
        <w:ind w:left="107"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26" w:hanging="221"/>
      </w:pPr>
      <w:rPr>
        <w:rFonts w:hint="default"/>
        <w:lang w:val="ru-RU" w:eastAsia="ru-RU" w:bidi="ru-RU"/>
      </w:rPr>
    </w:lvl>
    <w:lvl w:ilvl="2">
      <w:start w:val="0"/>
      <w:numFmt w:val="bullet"/>
      <w:suff w:val="tab"/>
      <w:lvlText w:val="•"/>
      <w:lvlJc w:val="left"/>
      <w:pPr>
        <w:ind w:left="1553" w:hanging="221"/>
      </w:pPr>
      <w:rPr>
        <w:rFonts w:hint="default"/>
        <w:lang w:val="ru-RU" w:eastAsia="ru-RU" w:bidi="ru-RU"/>
      </w:rPr>
    </w:lvl>
    <w:lvl w:ilvl="3">
      <w:start w:val="0"/>
      <w:numFmt w:val="bullet"/>
      <w:suff w:val="tab"/>
      <w:lvlText w:val="•"/>
      <w:lvlJc w:val="left"/>
      <w:pPr>
        <w:ind w:left="2279" w:hanging="221"/>
      </w:pPr>
      <w:rPr>
        <w:rFonts w:hint="default"/>
        <w:lang w:val="ru-RU" w:eastAsia="ru-RU" w:bidi="ru-RU"/>
      </w:rPr>
    </w:lvl>
    <w:lvl w:ilvl="4">
      <w:start w:val="0"/>
      <w:numFmt w:val="bullet"/>
      <w:suff w:val="tab"/>
      <w:lvlText w:val="•"/>
      <w:lvlJc w:val="left"/>
      <w:pPr>
        <w:ind w:left="3006" w:hanging="221"/>
      </w:pPr>
      <w:rPr>
        <w:rFonts w:hint="default"/>
        <w:lang w:val="ru-RU" w:eastAsia="ru-RU" w:bidi="ru-RU"/>
      </w:rPr>
    </w:lvl>
    <w:lvl w:ilvl="5">
      <w:start w:val="0"/>
      <w:numFmt w:val="bullet"/>
      <w:suff w:val="tab"/>
      <w:lvlText w:val="•"/>
      <w:lvlJc w:val="left"/>
      <w:pPr>
        <w:ind w:left="3732" w:hanging="221"/>
      </w:pPr>
      <w:rPr>
        <w:rFonts w:hint="default"/>
        <w:lang w:val="ru-RU" w:eastAsia="ru-RU" w:bidi="ru-RU"/>
      </w:rPr>
    </w:lvl>
    <w:lvl w:ilvl="6">
      <w:start w:val="0"/>
      <w:numFmt w:val="bullet"/>
      <w:suff w:val="tab"/>
      <w:lvlText w:val="•"/>
      <w:lvlJc w:val="left"/>
      <w:pPr>
        <w:ind w:left="4459" w:hanging="221"/>
      </w:pPr>
      <w:rPr>
        <w:rFonts w:hint="default"/>
        <w:lang w:val="ru-RU" w:eastAsia="ru-RU" w:bidi="ru-RU"/>
      </w:rPr>
    </w:lvl>
    <w:lvl w:ilvl="7">
      <w:start w:val="0"/>
      <w:numFmt w:val="bullet"/>
      <w:suff w:val="tab"/>
      <w:lvlText w:val="•"/>
      <w:lvlJc w:val="left"/>
      <w:pPr>
        <w:ind w:left="5185" w:hanging="221"/>
      </w:pPr>
      <w:rPr>
        <w:rFonts w:hint="default"/>
        <w:lang w:val="ru-RU" w:eastAsia="ru-RU" w:bidi="ru-RU"/>
      </w:rPr>
    </w:lvl>
    <w:lvl w:ilvl="8">
      <w:start w:val="0"/>
      <w:numFmt w:val="bullet"/>
      <w:suff w:val="tab"/>
      <w:lvlText w:val="•"/>
      <w:lvlJc w:val="left"/>
      <w:pPr>
        <w:ind w:left="5912" w:hanging="221"/>
      </w:pPr>
      <w:rPr>
        <w:rFonts w:hint="default"/>
        <w:lang w:val="ru-RU" w:eastAsia="ru-RU" w:bidi="ru-RU"/>
      </w:rPr>
    </w:lvl>
  </w:abstractNum>
  <w:abstractNum w:abstractNumId="131">
    <w:multiLevelType w:val="hybridMultilevel"/>
    <w:lvl w:ilvl="0">
      <w:start w:val="0"/>
      <w:numFmt w:val="bullet"/>
      <w:suff w:val="tab"/>
      <w:lvlText w:val="–"/>
      <w:lvlJc w:val="left"/>
      <w:pPr>
        <w:ind w:left="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7" w:hanging="166"/>
      </w:pPr>
      <w:rPr>
        <w:rFonts w:hint="default"/>
        <w:lang w:val="ru-RU" w:eastAsia="ru-RU" w:bidi="ru-RU"/>
      </w:rPr>
    </w:lvl>
    <w:lvl w:ilvl="2">
      <w:start w:val="0"/>
      <w:numFmt w:val="bullet"/>
      <w:suff w:val="tab"/>
      <w:lvlText w:val="•"/>
      <w:lvlJc w:val="left"/>
      <w:pPr>
        <w:ind w:left="1514" w:hanging="166"/>
      </w:pPr>
      <w:rPr>
        <w:rFonts w:hint="default"/>
        <w:lang w:val="ru-RU" w:eastAsia="ru-RU" w:bidi="ru-RU"/>
      </w:rPr>
    </w:lvl>
    <w:lvl w:ilvl="3">
      <w:start w:val="0"/>
      <w:numFmt w:val="bullet"/>
      <w:suff w:val="tab"/>
      <w:lvlText w:val="•"/>
      <w:lvlJc w:val="left"/>
      <w:pPr>
        <w:ind w:left="2231" w:hanging="166"/>
      </w:pPr>
      <w:rPr>
        <w:rFonts w:hint="default"/>
        <w:lang w:val="ru-RU" w:eastAsia="ru-RU" w:bidi="ru-RU"/>
      </w:rPr>
    </w:lvl>
    <w:lvl w:ilvl="4">
      <w:start w:val="0"/>
      <w:numFmt w:val="bullet"/>
      <w:suff w:val="tab"/>
      <w:lvlText w:val="•"/>
      <w:lvlJc w:val="left"/>
      <w:pPr>
        <w:ind w:left="2949" w:hanging="166"/>
      </w:pPr>
      <w:rPr>
        <w:rFonts w:hint="default"/>
        <w:lang w:val="ru-RU" w:eastAsia="ru-RU" w:bidi="ru-RU"/>
      </w:rPr>
    </w:lvl>
    <w:lvl w:ilvl="5">
      <w:start w:val="0"/>
      <w:numFmt w:val="bullet"/>
      <w:suff w:val="tab"/>
      <w:lvlText w:val="•"/>
      <w:lvlJc w:val="left"/>
      <w:pPr>
        <w:ind w:left="3666" w:hanging="166"/>
      </w:pPr>
      <w:rPr>
        <w:rFonts w:hint="default"/>
        <w:lang w:val="ru-RU" w:eastAsia="ru-RU" w:bidi="ru-RU"/>
      </w:rPr>
    </w:lvl>
    <w:lvl w:ilvl="6">
      <w:start w:val="0"/>
      <w:numFmt w:val="bullet"/>
      <w:suff w:val="tab"/>
      <w:lvlText w:val="•"/>
      <w:lvlJc w:val="left"/>
      <w:pPr>
        <w:ind w:left="4383" w:hanging="166"/>
      </w:pPr>
      <w:rPr>
        <w:rFonts w:hint="default"/>
        <w:lang w:val="ru-RU" w:eastAsia="ru-RU" w:bidi="ru-RU"/>
      </w:rPr>
    </w:lvl>
    <w:lvl w:ilvl="7">
      <w:start w:val="0"/>
      <w:numFmt w:val="bullet"/>
      <w:suff w:val="tab"/>
      <w:lvlText w:val="•"/>
      <w:lvlJc w:val="left"/>
      <w:pPr>
        <w:ind w:left="5101" w:hanging="166"/>
      </w:pPr>
      <w:rPr>
        <w:rFonts w:hint="default"/>
        <w:lang w:val="ru-RU" w:eastAsia="ru-RU" w:bidi="ru-RU"/>
      </w:rPr>
    </w:lvl>
    <w:lvl w:ilvl="8">
      <w:start w:val="0"/>
      <w:numFmt w:val="bullet"/>
      <w:suff w:val="tab"/>
      <w:lvlText w:val="•"/>
      <w:lvlJc w:val="left"/>
      <w:pPr>
        <w:ind w:left="5818" w:hanging="166"/>
      </w:pPr>
      <w:rPr>
        <w:rFonts w:hint="default"/>
        <w:lang w:val="ru-RU" w:eastAsia="ru-RU" w:bidi="ru-RU"/>
      </w:rPr>
    </w:lvl>
  </w:abstractNum>
  <w:abstractNum w:abstractNumId="132">
    <w:multiLevelType w:val="hybridMultilevel"/>
    <w:lvl w:ilvl="0">
      <w:start w:val="0"/>
      <w:numFmt w:val="bullet"/>
      <w:suff w:val="tab"/>
      <w:lvlText w:val="–"/>
      <w:lvlJc w:val="left"/>
      <w:pPr>
        <w:ind w:left="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797" w:hanging="166"/>
      </w:pPr>
      <w:rPr>
        <w:rFonts w:hint="default"/>
        <w:lang w:val="ru-RU" w:eastAsia="ru-RU" w:bidi="ru-RU"/>
      </w:rPr>
    </w:lvl>
    <w:lvl w:ilvl="2">
      <w:start w:val="0"/>
      <w:numFmt w:val="bullet"/>
      <w:suff w:val="tab"/>
      <w:lvlText w:val="•"/>
      <w:lvlJc w:val="left"/>
      <w:pPr>
        <w:ind w:left="1514" w:hanging="166"/>
      </w:pPr>
      <w:rPr>
        <w:rFonts w:hint="default"/>
        <w:lang w:val="ru-RU" w:eastAsia="ru-RU" w:bidi="ru-RU"/>
      </w:rPr>
    </w:lvl>
    <w:lvl w:ilvl="3">
      <w:start w:val="0"/>
      <w:numFmt w:val="bullet"/>
      <w:suff w:val="tab"/>
      <w:lvlText w:val="•"/>
      <w:lvlJc w:val="left"/>
      <w:pPr>
        <w:ind w:left="2231" w:hanging="166"/>
      </w:pPr>
      <w:rPr>
        <w:rFonts w:hint="default"/>
        <w:lang w:val="ru-RU" w:eastAsia="ru-RU" w:bidi="ru-RU"/>
      </w:rPr>
    </w:lvl>
    <w:lvl w:ilvl="4">
      <w:start w:val="0"/>
      <w:numFmt w:val="bullet"/>
      <w:suff w:val="tab"/>
      <w:lvlText w:val="•"/>
      <w:lvlJc w:val="left"/>
      <w:pPr>
        <w:ind w:left="2949" w:hanging="166"/>
      </w:pPr>
      <w:rPr>
        <w:rFonts w:hint="default"/>
        <w:lang w:val="ru-RU" w:eastAsia="ru-RU" w:bidi="ru-RU"/>
      </w:rPr>
    </w:lvl>
    <w:lvl w:ilvl="5">
      <w:start w:val="0"/>
      <w:numFmt w:val="bullet"/>
      <w:suff w:val="tab"/>
      <w:lvlText w:val="•"/>
      <w:lvlJc w:val="left"/>
      <w:pPr>
        <w:ind w:left="3666" w:hanging="166"/>
      </w:pPr>
      <w:rPr>
        <w:rFonts w:hint="default"/>
        <w:lang w:val="ru-RU" w:eastAsia="ru-RU" w:bidi="ru-RU"/>
      </w:rPr>
    </w:lvl>
    <w:lvl w:ilvl="6">
      <w:start w:val="0"/>
      <w:numFmt w:val="bullet"/>
      <w:suff w:val="tab"/>
      <w:lvlText w:val="•"/>
      <w:lvlJc w:val="left"/>
      <w:pPr>
        <w:ind w:left="4383" w:hanging="166"/>
      </w:pPr>
      <w:rPr>
        <w:rFonts w:hint="default"/>
        <w:lang w:val="ru-RU" w:eastAsia="ru-RU" w:bidi="ru-RU"/>
      </w:rPr>
    </w:lvl>
    <w:lvl w:ilvl="7">
      <w:start w:val="0"/>
      <w:numFmt w:val="bullet"/>
      <w:suff w:val="tab"/>
      <w:lvlText w:val="•"/>
      <w:lvlJc w:val="left"/>
      <w:pPr>
        <w:ind w:left="5101" w:hanging="166"/>
      </w:pPr>
      <w:rPr>
        <w:rFonts w:hint="default"/>
        <w:lang w:val="ru-RU" w:eastAsia="ru-RU" w:bidi="ru-RU"/>
      </w:rPr>
    </w:lvl>
    <w:lvl w:ilvl="8">
      <w:start w:val="0"/>
      <w:numFmt w:val="bullet"/>
      <w:suff w:val="tab"/>
      <w:lvlText w:val="•"/>
      <w:lvlJc w:val="left"/>
      <w:pPr>
        <w:ind w:left="5818" w:hanging="166"/>
      </w:pPr>
      <w:rPr>
        <w:rFonts w:hint="default"/>
        <w:lang w:val="ru-RU" w:eastAsia="ru-RU" w:bidi="ru-RU"/>
      </w:rPr>
    </w:lvl>
  </w:abstractNum>
  <w:abstractNum w:abstractNumId="133">
    <w:multiLevelType w:val="hybridMultilevel"/>
    <w:lvl w:ilvl="0">
      <w:start w:val="1"/>
      <w:numFmt w:val="decimal"/>
      <w:suff w:val="tab"/>
      <w:lvlText w:val="%1."/>
      <w:lvlJc w:val="left"/>
      <w:pPr>
        <w:ind w:left="331" w:hanging="221"/>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45" w:hanging="221"/>
      </w:pPr>
      <w:rPr>
        <w:rFonts w:hint="default"/>
        <w:lang w:val="ru-RU" w:eastAsia="ru-RU" w:bidi="ru-RU"/>
      </w:rPr>
    </w:lvl>
    <w:lvl w:ilvl="2">
      <w:start w:val="0"/>
      <w:numFmt w:val="bullet"/>
      <w:suff w:val="tab"/>
      <w:lvlText w:val="•"/>
      <w:lvlJc w:val="left"/>
      <w:pPr>
        <w:ind w:left="1751" w:hanging="221"/>
      </w:pPr>
      <w:rPr>
        <w:rFonts w:hint="default"/>
        <w:lang w:val="ru-RU" w:eastAsia="ru-RU" w:bidi="ru-RU"/>
      </w:rPr>
    </w:lvl>
    <w:lvl w:ilvl="3">
      <w:start w:val="0"/>
      <w:numFmt w:val="bullet"/>
      <w:suff w:val="tab"/>
      <w:lvlText w:val="•"/>
      <w:lvlJc w:val="left"/>
      <w:pPr>
        <w:ind w:left="2457" w:hanging="221"/>
      </w:pPr>
      <w:rPr>
        <w:rFonts w:hint="default"/>
        <w:lang w:val="ru-RU" w:eastAsia="ru-RU" w:bidi="ru-RU"/>
      </w:rPr>
    </w:lvl>
    <w:lvl w:ilvl="4">
      <w:start w:val="0"/>
      <w:numFmt w:val="bullet"/>
      <w:suff w:val="tab"/>
      <w:lvlText w:val="•"/>
      <w:lvlJc w:val="left"/>
      <w:pPr>
        <w:ind w:left="3163" w:hanging="221"/>
      </w:pPr>
      <w:rPr>
        <w:rFonts w:hint="default"/>
        <w:lang w:val="ru-RU" w:eastAsia="ru-RU" w:bidi="ru-RU"/>
      </w:rPr>
    </w:lvl>
    <w:lvl w:ilvl="5">
      <w:start w:val="0"/>
      <w:numFmt w:val="bullet"/>
      <w:suff w:val="tab"/>
      <w:lvlText w:val="•"/>
      <w:lvlJc w:val="left"/>
      <w:pPr>
        <w:ind w:left="3869" w:hanging="221"/>
      </w:pPr>
      <w:rPr>
        <w:rFonts w:hint="default"/>
        <w:lang w:val="ru-RU" w:eastAsia="ru-RU" w:bidi="ru-RU"/>
      </w:rPr>
    </w:lvl>
    <w:lvl w:ilvl="6">
      <w:start w:val="0"/>
      <w:numFmt w:val="bullet"/>
      <w:suff w:val="tab"/>
      <w:lvlText w:val="•"/>
      <w:lvlJc w:val="left"/>
      <w:pPr>
        <w:ind w:left="4574" w:hanging="221"/>
      </w:pPr>
      <w:rPr>
        <w:rFonts w:hint="default"/>
        <w:lang w:val="ru-RU" w:eastAsia="ru-RU" w:bidi="ru-RU"/>
      </w:rPr>
    </w:lvl>
    <w:lvl w:ilvl="7">
      <w:start w:val="0"/>
      <w:numFmt w:val="bullet"/>
      <w:suff w:val="tab"/>
      <w:lvlText w:val="•"/>
      <w:lvlJc w:val="left"/>
      <w:pPr>
        <w:ind w:left="5280" w:hanging="221"/>
      </w:pPr>
      <w:rPr>
        <w:rFonts w:hint="default"/>
        <w:lang w:val="ru-RU" w:eastAsia="ru-RU" w:bidi="ru-RU"/>
      </w:rPr>
    </w:lvl>
    <w:lvl w:ilvl="8">
      <w:start w:val="0"/>
      <w:numFmt w:val="bullet"/>
      <w:suff w:val="tab"/>
      <w:lvlText w:val="•"/>
      <w:lvlJc w:val="left"/>
      <w:pPr>
        <w:ind w:left="5986" w:hanging="221"/>
      </w:pPr>
      <w:rPr>
        <w:rFonts w:hint="default"/>
        <w:lang w:val="ru-RU" w:eastAsia="ru-RU" w:bidi="ru-RU"/>
      </w:rPr>
    </w:lvl>
  </w:abstractNum>
  <w:abstractNum w:abstractNumId="134">
    <w:multiLevelType w:val="hybridMultilevel"/>
    <w:lvl w:ilvl="0">
      <w:start w:val="1"/>
      <w:numFmt w:val="decimal"/>
      <w:suff w:val="tab"/>
      <w:lvlText w:val="%1."/>
      <w:lvlJc w:val="left"/>
      <w:pPr>
        <w:ind w:left="1087" w:hanging="281"/>
      </w:pPr>
      <w:rPr>
        <w:rFonts w:ascii="Times New Roman" w:eastAsia="Times New Roman" w:hAnsi="Times New Roman" w:cs="Times New Roman" w:hint="default"/>
        <w:spacing w:val="-20"/>
        <w:sz w:val="24"/>
        <w:szCs w:val="24"/>
        <w:lang w:val="ru-RU" w:eastAsia="ru-RU" w:bidi="ru-RU"/>
      </w:rPr>
    </w:lvl>
    <w:lvl w:ilvl="1">
      <w:start w:val="0"/>
      <w:numFmt w:val="bullet"/>
      <w:suff w:val="tab"/>
      <w:lvlText w:val="•"/>
      <w:lvlJc w:val="left"/>
      <w:pPr>
        <w:ind w:left="1932" w:hanging="281"/>
      </w:pPr>
      <w:rPr>
        <w:rFonts w:hint="default"/>
        <w:lang w:val="ru-RU" w:eastAsia="ru-RU" w:bidi="ru-RU"/>
      </w:rPr>
    </w:lvl>
    <w:lvl w:ilvl="2">
      <w:start w:val="0"/>
      <w:numFmt w:val="bullet"/>
      <w:suff w:val="tab"/>
      <w:lvlText w:val="•"/>
      <w:lvlJc w:val="left"/>
      <w:pPr>
        <w:ind w:left="2784" w:hanging="281"/>
      </w:pPr>
      <w:rPr>
        <w:rFonts w:hint="default"/>
        <w:lang w:val="ru-RU" w:eastAsia="ru-RU" w:bidi="ru-RU"/>
      </w:rPr>
    </w:lvl>
    <w:lvl w:ilvl="3">
      <w:start w:val="0"/>
      <w:numFmt w:val="bullet"/>
      <w:suff w:val="tab"/>
      <w:lvlText w:val="•"/>
      <w:lvlJc w:val="left"/>
      <w:pPr>
        <w:ind w:left="3637" w:hanging="281"/>
      </w:pPr>
      <w:rPr>
        <w:rFonts w:hint="default"/>
        <w:lang w:val="ru-RU" w:eastAsia="ru-RU" w:bidi="ru-RU"/>
      </w:rPr>
    </w:lvl>
    <w:lvl w:ilvl="4">
      <w:start w:val="0"/>
      <w:numFmt w:val="bullet"/>
      <w:suff w:val="tab"/>
      <w:lvlText w:val="•"/>
      <w:lvlJc w:val="left"/>
      <w:pPr>
        <w:ind w:left="4489" w:hanging="281"/>
      </w:pPr>
      <w:rPr>
        <w:rFonts w:hint="default"/>
        <w:lang w:val="ru-RU" w:eastAsia="ru-RU" w:bidi="ru-RU"/>
      </w:rPr>
    </w:lvl>
    <w:lvl w:ilvl="5">
      <w:start w:val="0"/>
      <w:numFmt w:val="bullet"/>
      <w:suff w:val="tab"/>
      <w:lvlText w:val="•"/>
      <w:lvlJc w:val="left"/>
      <w:pPr>
        <w:ind w:left="5342" w:hanging="281"/>
      </w:pPr>
      <w:rPr>
        <w:rFonts w:hint="default"/>
        <w:lang w:val="ru-RU" w:eastAsia="ru-RU" w:bidi="ru-RU"/>
      </w:rPr>
    </w:lvl>
    <w:lvl w:ilvl="6">
      <w:start w:val="0"/>
      <w:numFmt w:val="bullet"/>
      <w:suff w:val="tab"/>
      <w:lvlText w:val="•"/>
      <w:lvlJc w:val="left"/>
      <w:pPr>
        <w:ind w:left="6194" w:hanging="281"/>
      </w:pPr>
      <w:rPr>
        <w:rFonts w:hint="default"/>
        <w:lang w:val="ru-RU" w:eastAsia="ru-RU" w:bidi="ru-RU"/>
      </w:rPr>
    </w:lvl>
    <w:lvl w:ilvl="7">
      <w:start w:val="0"/>
      <w:numFmt w:val="bullet"/>
      <w:suff w:val="tab"/>
      <w:lvlText w:val="•"/>
      <w:lvlJc w:val="left"/>
      <w:pPr>
        <w:ind w:left="7046" w:hanging="281"/>
      </w:pPr>
      <w:rPr>
        <w:rFonts w:hint="default"/>
        <w:lang w:val="ru-RU" w:eastAsia="ru-RU" w:bidi="ru-RU"/>
      </w:rPr>
    </w:lvl>
    <w:lvl w:ilvl="8">
      <w:start w:val="0"/>
      <w:numFmt w:val="bullet"/>
      <w:suff w:val="tab"/>
      <w:lvlText w:val="•"/>
      <w:lvlJc w:val="left"/>
      <w:pPr>
        <w:ind w:left="7899" w:hanging="281"/>
      </w:pPr>
      <w:rPr>
        <w:rFonts w:hint="default"/>
        <w:lang w:val="ru-RU" w:eastAsia="ru-RU" w:bidi="ru-RU"/>
      </w:rPr>
    </w:lvl>
  </w:abstractNum>
  <w:abstractNum w:abstractNumId="135">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91" w:hanging="166"/>
      </w:pPr>
      <w:rPr>
        <w:rFonts w:hint="default"/>
        <w:lang w:val="ru-RU" w:eastAsia="ru-RU" w:bidi="ru-RU"/>
      </w:rPr>
    </w:lvl>
    <w:lvl w:ilvl="2">
      <w:start w:val="0"/>
      <w:numFmt w:val="bullet"/>
      <w:suff w:val="tab"/>
      <w:lvlText w:val="•"/>
      <w:lvlJc w:val="left"/>
      <w:pPr>
        <w:ind w:left="1703" w:hanging="166"/>
      </w:pPr>
      <w:rPr>
        <w:rFonts w:hint="default"/>
        <w:lang w:val="ru-RU" w:eastAsia="ru-RU" w:bidi="ru-RU"/>
      </w:rPr>
    </w:lvl>
    <w:lvl w:ilvl="3">
      <w:start w:val="0"/>
      <w:numFmt w:val="bullet"/>
      <w:suff w:val="tab"/>
      <w:lvlText w:val="•"/>
      <w:lvlJc w:val="left"/>
      <w:pPr>
        <w:ind w:left="2415" w:hanging="166"/>
      </w:pPr>
      <w:rPr>
        <w:rFonts w:hint="default"/>
        <w:lang w:val="ru-RU" w:eastAsia="ru-RU" w:bidi="ru-RU"/>
      </w:rPr>
    </w:lvl>
    <w:lvl w:ilvl="4">
      <w:start w:val="0"/>
      <w:numFmt w:val="bullet"/>
      <w:suff w:val="tab"/>
      <w:lvlText w:val="•"/>
      <w:lvlJc w:val="left"/>
      <w:pPr>
        <w:ind w:left="3127" w:hanging="166"/>
      </w:pPr>
      <w:rPr>
        <w:rFonts w:hint="default"/>
        <w:lang w:val="ru-RU" w:eastAsia="ru-RU" w:bidi="ru-RU"/>
      </w:rPr>
    </w:lvl>
    <w:lvl w:ilvl="5">
      <w:start w:val="0"/>
      <w:numFmt w:val="bullet"/>
      <w:suff w:val="tab"/>
      <w:lvlText w:val="•"/>
      <w:lvlJc w:val="left"/>
      <w:pPr>
        <w:ind w:left="3839" w:hanging="166"/>
      </w:pPr>
      <w:rPr>
        <w:rFonts w:hint="default"/>
        <w:lang w:val="ru-RU" w:eastAsia="ru-RU" w:bidi="ru-RU"/>
      </w:rPr>
    </w:lvl>
    <w:lvl w:ilvl="6">
      <w:start w:val="0"/>
      <w:numFmt w:val="bullet"/>
      <w:suff w:val="tab"/>
      <w:lvlText w:val="•"/>
      <w:lvlJc w:val="left"/>
      <w:pPr>
        <w:ind w:left="4550" w:hanging="166"/>
      </w:pPr>
      <w:rPr>
        <w:rFonts w:hint="default"/>
        <w:lang w:val="ru-RU" w:eastAsia="ru-RU" w:bidi="ru-RU"/>
      </w:rPr>
    </w:lvl>
    <w:lvl w:ilvl="7">
      <w:start w:val="0"/>
      <w:numFmt w:val="bullet"/>
      <w:suff w:val="tab"/>
      <w:lvlText w:val="•"/>
      <w:lvlJc w:val="left"/>
      <w:pPr>
        <w:ind w:left="5262" w:hanging="166"/>
      </w:pPr>
      <w:rPr>
        <w:rFonts w:hint="default"/>
        <w:lang w:val="ru-RU" w:eastAsia="ru-RU" w:bidi="ru-RU"/>
      </w:rPr>
    </w:lvl>
    <w:lvl w:ilvl="8">
      <w:start w:val="0"/>
      <w:numFmt w:val="bullet"/>
      <w:suff w:val="tab"/>
      <w:lvlText w:val="•"/>
      <w:lvlJc w:val="left"/>
      <w:pPr>
        <w:ind w:left="5974" w:hanging="166"/>
      </w:pPr>
      <w:rPr>
        <w:rFonts w:hint="default"/>
        <w:lang w:val="ru-RU" w:eastAsia="ru-RU" w:bidi="ru-RU"/>
      </w:rPr>
    </w:lvl>
  </w:abstractNum>
  <w:abstractNum w:abstractNumId="136">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37">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138">
    <w:multiLevelType w:val="hybridMultilevel"/>
    <w:lvl w:ilvl="0">
      <w:start w:val="1"/>
      <w:numFmt w:val="decimal"/>
      <w:suff w:val="tab"/>
      <w:lvlText w:val="%1-"/>
      <w:lvlJc w:val="left"/>
      <w:pPr>
        <w:ind w:left="110" w:hanging="185"/>
      </w:pPr>
      <w:rPr>
        <w:rFonts w:ascii="Times New Roman" w:eastAsia="Times New Roman" w:hAnsi="Times New Roman" w:cs="Times New Roman" w:hint="default"/>
        <w:spacing w:val="-2"/>
        <w:sz w:val="20"/>
        <w:szCs w:val="20"/>
        <w:lang w:val="ru-RU" w:eastAsia="ru-RU" w:bidi="ru-RU"/>
      </w:rPr>
    </w:lvl>
    <w:lvl w:ilvl="1">
      <w:start w:val="0"/>
      <w:numFmt w:val="bullet"/>
      <w:suff w:val="tab"/>
      <w:lvlText w:val="•"/>
      <w:lvlJc w:val="left"/>
      <w:pPr>
        <w:ind w:left="838" w:hanging="185"/>
      </w:pPr>
      <w:rPr>
        <w:rFonts w:hint="default"/>
        <w:lang w:val="ru-RU" w:eastAsia="ru-RU" w:bidi="ru-RU"/>
      </w:rPr>
    </w:lvl>
    <w:lvl w:ilvl="2">
      <w:start w:val="0"/>
      <w:numFmt w:val="bullet"/>
      <w:suff w:val="tab"/>
      <w:lvlText w:val="•"/>
      <w:lvlJc w:val="left"/>
      <w:pPr>
        <w:ind w:left="1556" w:hanging="185"/>
      </w:pPr>
      <w:rPr>
        <w:rFonts w:hint="default"/>
        <w:lang w:val="ru-RU" w:eastAsia="ru-RU" w:bidi="ru-RU"/>
      </w:rPr>
    </w:lvl>
    <w:lvl w:ilvl="3">
      <w:start w:val="0"/>
      <w:numFmt w:val="bullet"/>
      <w:suff w:val="tab"/>
      <w:lvlText w:val="•"/>
      <w:lvlJc w:val="left"/>
      <w:pPr>
        <w:ind w:left="2274" w:hanging="185"/>
      </w:pPr>
      <w:rPr>
        <w:rFonts w:hint="default"/>
        <w:lang w:val="ru-RU" w:eastAsia="ru-RU" w:bidi="ru-RU"/>
      </w:rPr>
    </w:lvl>
    <w:lvl w:ilvl="4">
      <w:start w:val="0"/>
      <w:numFmt w:val="bullet"/>
      <w:suff w:val="tab"/>
      <w:lvlText w:val="•"/>
      <w:lvlJc w:val="left"/>
      <w:pPr>
        <w:ind w:left="2992" w:hanging="185"/>
      </w:pPr>
      <w:rPr>
        <w:rFonts w:hint="default"/>
        <w:lang w:val="ru-RU" w:eastAsia="ru-RU" w:bidi="ru-RU"/>
      </w:rPr>
    </w:lvl>
    <w:lvl w:ilvl="5">
      <w:start w:val="0"/>
      <w:numFmt w:val="bullet"/>
      <w:suff w:val="tab"/>
      <w:lvlText w:val="•"/>
      <w:lvlJc w:val="left"/>
      <w:pPr>
        <w:ind w:left="3710" w:hanging="185"/>
      </w:pPr>
      <w:rPr>
        <w:rFonts w:hint="default"/>
        <w:lang w:val="ru-RU" w:eastAsia="ru-RU" w:bidi="ru-RU"/>
      </w:rPr>
    </w:lvl>
    <w:lvl w:ilvl="6">
      <w:start w:val="0"/>
      <w:numFmt w:val="bullet"/>
      <w:suff w:val="tab"/>
      <w:lvlText w:val="•"/>
      <w:lvlJc w:val="left"/>
      <w:pPr>
        <w:ind w:left="4428" w:hanging="185"/>
      </w:pPr>
      <w:rPr>
        <w:rFonts w:hint="default"/>
        <w:lang w:val="ru-RU" w:eastAsia="ru-RU" w:bidi="ru-RU"/>
      </w:rPr>
    </w:lvl>
    <w:lvl w:ilvl="7">
      <w:start w:val="0"/>
      <w:numFmt w:val="bullet"/>
      <w:suff w:val="tab"/>
      <w:lvlText w:val="•"/>
      <w:lvlJc w:val="left"/>
      <w:pPr>
        <w:ind w:left="5146" w:hanging="185"/>
      </w:pPr>
      <w:rPr>
        <w:rFonts w:hint="default"/>
        <w:lang w:val="ru-RU" w:eastAsia="ru-RU" w:bidi="ru-RU"/>
      </w:rPr>
    </w:lvl>
    <w:lvl w:ilvl="8">
      <w:start w:val="0"/>
      <w:numFmt w:val="bullet"/>
      <w:suff w:val="tab"/>
      <w:lvlText w:val="•"/>
      <w:lvlJc w:val="left"/>
      <w:pPr>
        <w:ind w:left="5864" w:hanging="185"/>
      </w:pPr>
      <w:rPr>
        <w:rFonts w:hint="default"/>
        <w:lang w:val="ru-RU" w:eastAsia="ru-RU" w:bidi="ru-RU"/>
      </w:rPr>
    </w:lvl>
  </w:abstractNum>
  <w:abstractNum w:abstractNumId="139">
    <w:multiLevelType w:val="hybridMultilevel"/>
    <w:lvl w:ilvl="0">
      <w:start w:val="0"/>
      <w:numFmt w:val="bullet"/>
      <w:suff w:val="tab"/>
      <w:lvlText w:val="–"/>
      <w:lvlJc w:val="left"/>
      <w:pPr>
        <w:ind w:left="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15" w:hanging="166"/>
      </w:pPr>
      <w:rPr>
        <w:rFonts w:hint="default"/>
        <w:lang w:val="ru-RU" w:eastAsia="ru-RU" w:bidi="ru-RU"/>
      </w:rPr>
    </w:lvl>
    <w:lvl w:ilvl="2">
      <w:start w:val="0"/>
      <w:numFmt w:val="bullet"/>
      <w:suff w:val="tab"/>
      <w:lvlText w:val="•"/>
      <w:lvlJc w:val="left"/>
      <w:pPr>
        <w:ind w:left="1550" w:hanging="166"/>
      </w:pPr>
      <w:rPr>
        <w:rFonts w:hint="default"/>
        <w:lang w:val="ru-RU" w:eastAsia="ru-RU" w:bidi="ru-RU"/>
      </w:rPr>
    </w:lvl>
    <w:lvl w:ilvl="3">
      <w:start w:val="0"/>
      <w:numFmt w:val="bullet"/>
      <w:suff w:val="tab"/>
      <w:lvlText w:val="•"/>
      <w:lvlJc w:val="left"/>
      <w:pPr>
        <w:ind w:left="2285" w:hanging="166"/>
      </w:pPr>
      <w:rPr>
        <w:rFonts w:hint="default"/>
        <w:lang w:val="ru-RU" w:eastAsia="ru-RU" w:bidi="ru-RU"/>
      </w:rPr>
    </w:lvl>
    <w:lvl w:ilvl="4">
      <w:start w:val="0"/>
      <w:numFmt w:val="bullet"/>
      <w:suff w:val="tab"/>
      <w:lvlText w:val="•"/>
      <w:lvlJc w:val="left"/>
      <w:pPr>
        <w:ind w:left="3021" w:hanging="166"/>
      </w:pPr>
      <w:rPr>
        <w:rFonts w:hint="default"/>
        <w:lang w:val="ru-RU" w:eastAsia="ru-RU" w:bidi="ru-RU"/>
      </w:rPr>
    </w:lvl>
    <w:lvl w:ilvl="5">
      <w:start w:val="0"/>
      <w:numFmt w:val="bullet"/>
      <w:suff w:val="tab"/>
      <w:lvlText w:val="•"/>
      <w:lvlJc w:val="left"/>
      <w:pPr>
        <w:ind w:left="3756" w:hanging="166"/>
      </w:pPr>
      <w:rPr>
        <w:rFonts w:hint="default"/>
        <w:lang w:val="ru-RU" w:eastAsia="ru-RU" w:bidi="ru-RU"/>
      </w:rPr>
    </w:lvl>
    <w:lvl w:ilvl="6">
      <w:start w:val="0"/>
      <w:numFmt w:val="bullet"/>
      <w:suff w:val="tab"/>
      <w:lvlText w:val="•"/>
      <w:lvlJc w:val="left"/>
      <w:pPr>
        <w:ind w:left="4491" w:hanging="166"/>
      </w:pPr>
      <w:rPr>
        <w:rFonts w:hint="default"/>
        <w:lang w:val="ru-RU" w:eastAsia="ru-RU" w:bidi="ru-RU"/>
      </w:rPr>
    </w:lvl>
    <w:lvl w:ilvl="7">
      <w:start w:val="0"/>
      <w:numFmt w:val="bullet"/>
      <w:suff w:val="tab"/>
      <w:lvlText w:val="•"/>
      <w:lvlJc w:val="left"/>
      <w:pPr>
        <w:ind w:left="5227" w:hanging="166"/>
      </w:pPr>
      <w:rPr>
        <w:rFonts w:hint="default"/>
        <w:lang w:val="ru-RU" w:eastAsia="ru-RU" w:bidi="ru-RU"/>
      </w:rPr>
    </w:lvl>
    <w:lvl w:ilvl="8">
      <w:start w:val="0"/>
      <w:numFmt w:val="bullet"/>
      <w:suff w:val="tab"/>
      <w:lvlText w:val="•"/>
      <w:lvlJc w:val="left"/>
      <w:pPr>
        <w:ind w:left="5962" w:hanging="166"/>
      </w:pPr>
      <w:rPr>
        <w:rFonts w:hint="default"/>
        <w:lang w:val="ru-RU" w:eastAsia="ru-RU" w:bidi="ru-RU"/>
      </w:rPr>
    </w:lvl>
  </w:abstractNum>
  <w:abstractNum w:abstractNumId="140">
    <w:multiLevelType w:val="hybridMultilevel"/>
    <w:lvl w:ilvl="0">
      <w:start w:val="0"/>
      <w:numFmt w:val="bullet"/>
      <w:suff w:val="tab"/>
      <w:lvlText w:val="–"/>
      <w:lvlJc w:val="left"/>
      <w:pPr>
        <w:ind w:left="273"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88" w:hanging="166"/>
      </w:pPr>
      <w:rPr>
        <w:rFonts w:hint="default"/>
        <w:lang w:val="ru-RU" w:eastAsia="ru-RU" w:bidi="ru-RU"/>
      </w:rPr>
    </w:lvl>
    <w:lvl w:ilvl="2">
      <w:start w:val="0"/>
      <w:numFmt w:val="bullet"/>
      <w:suff w:val="tab"/>
      <w:lvlText w:val="•"/>
      <w:lvlJc w:val="left"/>
      <w:pPr>
        <w:ind w:left="1697" w:hanging="166"/>
      </w:pPr>
      <w:rPr>
        <w:rFonts w:hint="default"/>
        <w:lang w:val="ru-RU" w:eastAsia="ru-RU" w:bidi="ru-RU"/>
      </w:rPr>
    </w:lvl>
    <w:lvl w:ilvl="3">
      <w:start w:val="0"/>
      <w:numFmt w:val="bullet"/>
      <w:suff w:val="tab"/>
      <w:lvlText w:val="•"/>
      <w:lvlJc w:val="left"/>
      <w:pPr>
        <w:ind w:left="2405" w:hanging="166"/>
      </w:pPr>
      <w:rPr>
        <w:rFonts w:hint="default"/>
        <w:lang w:val="ru-RU" w:eastAsia="ru-RU" w:bidi="ru-RU"/>
      </w:rPr>
    </w:lvl>
    <w:lvl w:ilvl="4">
      <w:start w:val="0"/>
      <w:numFmt w:val="bullet"/>
      <w:suff w:val="tab"/>
      <w:lvlText w:val="•"/>
      <w:lvlJc w:val="left"/>
      <w:pPr>
        <w:ind w:left="3114" w:hanging="166"/>
      </w:pPr>
      <w:rPr>
        <w:rFonts w:hint="default"/>
        <w:lang w:val="ru-RU" w:eastAsia="ru-RU" w:bidi="ru-RU"/>
      </w:rPr>
    </w:lvl>
    <w:lvl w:ilvl="5">
      <w:start w:val="0"/>
      <w:numFmt w:val="bullet"/>
      <w:suff w:val="tab"/>
      <w:lvlText w:val="•"/>
      <w:lvlJc w:val="left"/>
      <w:pPr>
        <w:ind w:left="3822" w:hanging="166"/>
      </w:pPr>
      <w:rPr>
        <w:rFonts w:hint="default"/>
        <w:lang w:val="ru-RU" w:eastAsia="ru-RU" w:bidi="ru-RU"/>
      </w:rPr>
    </w:lvl>
    <w:lvl w:ilvl="6">
      <w:start w:val="0"/>
      <w:numFmt w:val="bullet"/>
      <w:suff w:val="tab"/>
      <w:lvlText w:val="•"/>
      <w:lvlJc w:val="left"/>
      <w:pPr>
        <w:ind w:left="4531" w:hanging="166"/>
      </w:pPr>
      <w:rPr>
        <w:rFonts w:hint="default"/>
        <w:lang w:val="ru-RU" w:eastAsia="ru-RU" w:bidi="ru-RU"/>
      </w:rPr>
    </w:lvl>
    <w:lvl w:ilvl="7">
      <w:start w:val="0"/>
      <w:numFmt w:val="bullet"/>
      <w:suff w:val="tab"/>
      <w:lvlText w:val="•"/>
      <w:lvlJc w:val="left"/>
      <w:pPr>
        <w:ind w:left="5239" w:hanging="166"/>
      </w:pPr>
      <w:rPr>
        <w:rFonts w:hint="default"/>
        <w:lang w:val="ru-RU" w:eastAsia="ru-RU" w:bidi="ru-RU"/>
      </w:rPr>
    </w:lvl>
    <w:lvl w:ilvl="8">
      <w:start w:val="0"/>
      <w:numFmt w:val="bullet"/>
      <w:suff w:val="tab"/>
      <w:lvlText w:val="•"/>
      <w:lvlJc w:val="left"/>
      <w:pPr>
        <w:ind w:left="5948" w:hanging="166"/>
      </w:pPr>
      <w:rPr>
        <w:rFonts w:hint="default"/>
        <w:lang w:val="ru-RU" w:eastAsia="ru-RU" w:bidi="ru-RU"/>
      </w:rPr>
    </w:lvl>
  </w:abstractNum>
  <w:abstractNum w:abstractNumId="141">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2" w:hanging="166"/>
      </w:pPr>
      <w:rPr>
        <w:rFonts w:hint="default"/>
        <w:lang w:val="ru-RU" w:eastAsia="ru-RU" w:bidi="ru-RU"/>
      </w:rPr>
    </w:lvl>
    <w:lvl w:ilvl="2">
      <w:start w:val="0"/>
      <w:numFmt w:val="bullet"/>
      <w:suff w:val="tab"/>
      <w:lvlText w:val="•"/>
      <w:lvlJc w:val="left"/>
      <w:pPr>
        <w:ind w:left="1684" w:hanging="166"/>
      </w:pPr>
      <w:rPr>
        <w:rFonts w:hint="default"/>
        <w:lang w:val="ru-RU" w:eastAsia="ru-RU" w:bidi="ru-RU"/>
      </w:rPr>
    </w:lvl>
    <w:lvl w:ilvl="3">
      <w:start w:val="0"/>
      <w:numFmt w:val="bullet"/>
      <w:suff w:val="tab"/>
      <w:lvlText w:val="•"/>
      <w:lvlJc w:val="left"/>
      <w:pPr>
        <w:ind w:left="2386" w:hanging="166"/>
      </w:pPr>
      <w:rPr>
        <w:rFonts w:hint="default"/>
        <w:lang w:val="ru-RU" w:eastAsia="ru-RU" w:bidi="ru-RU"/>
      </w:rPr>
    </w:lvl>
    <w:lvl w:ilvl="4">
      <w:start w:val="0"/>
      <w:numFmt w:val="bullet"/>
      <w:suff w:val="tab"/>
      <w:lvlText w:val="•"/>
      <w:lvlJc w:val="left"/>
      <w:pPr>
        <w:ind w:left="3088" w:hanging="166"/>
      </w:pPr>
      <w:rPr>
        <w:rFonts w:hint="default"/>
        <w:lang w:val="ru-RU" w:eastAsia="ru-RU" w:bidi="ru-RU"/>
      </w:rPr>
    </w:lvl>
    <w:lvl w:ilvl="5">
      <w:start w:val="0"/>
      <w:numFmt w:val="bullet"/>
      <w:suff w:val="tab"/>
      <w:lvlText w:val="•"/>
      <w:lvlJc w:val="left"/>
      <w:pPr>
        <w:ind w:left="3790" w:hanging="166"/>
      </w:pPr>
      <w:rPr>
        <w:rFonts w:hint="default"/>
        <w:lang w:val="ru-RU" w:eastAsia="ru-RU" w:bidi="ru-RU"/>
      </w:rPr>
    </w:lvl>
    <w:lvl w:ilvl="6">
      <w:start w:val="0"/>
      <w:numFmt w:val="bullet"/>
      <w:suff w:val="tab"/>
      <w:lvlText w:val="•"/>
      <w:lvlJc w:val="left"/>
      <w:pPr>
        <w:ind w:left="4492" w:hanging="166"/>
      </w:pPr>
      <w:rPr>
        <w:rFonts w:hint="default"/>
        <w:lang w:val="ru-RU" w:eastAsia="ru-RU" w:bidi="ru-RU"/>
      </w:rPr>
    </w:lvl>
    <w:lvl w:ilvl="7">
      <w:start w:val="0"/>
      <w:numFmt w:val="bullet"/>
      <w:suff w:val="tab"/>
      <w:lvlText w:val="•"/>
      <w:lvlJc w:val="left"/>
      <w:pPr>
        <w:ind w:left="5194" w:hanging="166"/>
      </w:pPr>
      <w:rPr>
        <w:rFonts w:hint="default"/>
        <w:lang w:val="ru-RU" w:eastAsia="ru-RU" w:bidi="ru-RU"/>
      </w:rPr>
    </w:lvl>
    <w:lvl w:ilvl="8">
      <w:start w:val="0"/>
      <w:numFmt w:val="bullet"/>
      <w:suff w:val="tab"/>
      <w:lvlText w:val="•"/>
      <w:lvlJc w:val="left"/>
      <w:pPr>
        <w:ind w:left="5896" w:hanging="166"/>
      </w:pPr>
      <w:rPr>
        <w:rFonts w:hint="default"/>
        <w:lang w:val="ru-RU" w:eastAsia="ru-RU" w:bidi="ru-RU"/>
      </w:rPr>
    </w:lvl>
  </w:abstractNum>
  <w:abstractNum w:abstractNumId="142">
    <w:multiLevelType w:val="hybridMultilevel"/>
    <w:lvl w:ilvl="0">
      <w:start w:val="1"/>
      <w:numFmt w:val="upperRoman"/>
      <w:suff w:val="tab"/>
      <w:lvlText w:val="%1."/>
      <w:lvlJc w:val="left"/>
      <w:pPr>
        <w:ind w:left="303" w:hanging="197"/>
      </w:pPr>
      <w:rPr>
        <w:rFonts w:ascii="Times New Roman" w:eastAsia="Times New Roman" w:hAnsi="Times New Roman" w:cs="Times New Roman" w:hint="default"/>
        <w:b/>
        <w:bCs/>
        <w:spacing w:val="-1"/>
        <w:sz w:val="22"/>
        <w:szCs w:val="22"/>
        <w:lang w:val="ru-RU" w:eastAsia="ru-RU" w:bidi="ru-RU"/>
      </w:rPr>
    </w:lvl>
    <w:lvl w:ilvl="1">
      <w:start w:val="1"/>
      <w:numFmt w:val="decimal"/>
      <w:suff w:val="tab"/>
      <w:lvlText w:val="%2."/>
      <w:lvlJc w:val="left"/>
      <w:pPr>
        <w:ind w:left="328" w:hanging="221"/>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1102" w:hanging="221"/>
      </w:pPr>
      <w:rPr>
        <w:rFonts w:hint="default"/>
        <w:lang w:val="ru-RU" w:eastAsia="ru-RU" w:bidi="ru-RU"/>
      </w:rPr>
    </w:lvl>
    <w:lvl w:ilvl="3">
      <w:start w:val="0"/>
      <w:numFmt w:val="bullet"/>
      <w:suff w:val="tab"/>
      <w:lvlText w:val="•"/>
      <w:lvlJc w:val="left"/>
      <w:pPr>
        <w:ind w:left="1885" w:hanging="221"/>
      </w:pPr>
      <w:rPr>
        <w:rFonts w:hint="default"/>
        <w:lang w:val="ru-RU" w:eastAsia="ru-RU" w:bidi="ru-RU"/>
      </w:rPr>
    </w:lvl>
    <w:lvl w:ilvl="4">
      <w:start w:val="0"/>
      <w:numFmt w:val="bullet"/>
      <w:suff w:val="tab"/>
      <w:lvlText w:val="•"/>
      <w:lvlJc w:val="left"/>
      <w:pPr>
        <w:ind w:left="2668" w:hanging="221"/>
      </w:pPr>
      <w:rPr>
        <w:rFonts w:hint="default"/>
        <w:lang w:val="ru-RU" w:eastAsia="ru-RU" w:bidi="ru-RU"/>
      </w:rPr>
    </w:lvl>
    <w:lvl w:ilvl="5">
      <w:start w:val="0"/>
      <w:numFmt w:val="bullet"/>
      <w:suff w:val="tab"/>
      <w:lvlText w:val="•"/>
      <w:lvlJc w:val="left"/>
      <w:pPr>
        <w:ind w:left="3451" w:hanging="221"/>
      </w:pPr>
      <w:rPr>
        <w:rFonts w:hint="default"/>
        <w:lang w:val="ru-RU" w:eastAsia="ru-RU" w:bidi="ru-RU"/>
      </w:rPr>
    </w:lvl>
    <w:lvl w:ilvl="6">
      <w:start w:val="0"/>
      <w:numFmt w:val="bullet"/>
      <w:suff w:val="tab"/>
      <w:lvlText w:val="•"/>
      <w:lvlJc w:val="left"/>
      <w:pPr>
        <w:ind w:left="4233" w:hanging="221"/>
      </w:pPr>
      <w:rPr>
        <w:rFonts w:hint="default"/>
        <w:lang w:val="ru-RU" w:eastAsia="ru-RU" w:bidi="ru-RU"/>
      </w:rPr>
    </w:lvl>
    <w:lvl w:ilvl="7">
      <w:start w:val="0"/>
      <w:numFmt w:val="bullet"/>
      <w:suff w:val="tab"/>
      <w:lvlText w:val="•"/>
      <w:lvlJc w:val="left"/>
      <w:pPr>
        <w:ind w:left="5016" w:hanging="221"/>
      </w:pPr>
      <w:rPr>
        <w:rFonts w:hint="default"/>
        <w:lang w:val="ru-RU" w:eastAsia="ru-RU" w:bidi="ru-RU"/>
      </w:rPr>
    </w:lvl>
    <w:lvl w:ilvl="8">
      <w:start w:val="0"/>
      <w:numFmt w:val="bullet"/>
      <w:suff w:val="tab"/>
      <w:lvlText w:val="•"/>
      <w:lvlJc w:val="left"/>
      <w:pPr>
        <w:ind w:left="5799" w:hanging="221"/>
      </w:pPr>
      <w:rPr>
        <w:rFonts w:hint="default"/>
        <w:lang w:val="ru-RU" w:eastAsia="ru-RU" w:bidi="ru-RU"/>
      </w:rPr>
    </w:lvl>
  </w:abstractNum>
  <w:abstractNum w:abstractNumId="143">
    <w:multiLevelType w:val="hybridMultilevel"/>
    <w:lvl w:ilvl="0">
      <w:start w:val="1"/>
      <w:numFmt w:val="decimal"/>
      <w:suff w:val="tab"/>
      <w:lvlText w:val="%1."/>
      <w:lvlJc w:val="left"/>
      <w:pPr>
        <w:ind w:left="110" w:hanging="233"/>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38" w:hanging="233"/>
      </w:pPr>
      <w:rPr>
        <w:rFonts w:hint="default"/>
        <w:lang w:val="ru-RU" w:eastAsia="ru-RU" w:bidi="ru-RU"/>
      </w:rPr>
    </w:lvl>
    <w:lvl w:ilvl="2">
      <w:start w:val="0"/>
      <w:numFmt w:val="bullet"/>
      <w:suff w:val="tab"/>
      <w:lvlText w:val="•"/>
      <w:lvlJc w:val="left"/>
      <w:pPr>
        <w:ind w:left="1556" w:hanging="233"/>
      </w:pPr>
      <w:rPr>
        <w:rFonts w:hint="default"/>
        <w:lang w:val="ru-RU" w:eastAsia="ru-RU" w:bidi="ru-RU"/>
      </w:rPr>
    </w:lvl>
    <w:lvl w:ilvl="3">
      <w:start w:val="0"/>
      <w:numFmt w:val="bullet"/>
      <w:suff w:val="tab"/>
      <w:lvlText w:val="•"/>
      <w:lvlJc w:val="left"/>
      <w:pPr>
        <w:ind w:left="2274" w:hanging="233"/>
      </w:pPr>
      <w:rPr>
        <w:rFonts w:hint="default"/>
        <w:lang w:val="ru-RU" w:eastAsia="ru-RU" w:bidi="ru-RU"/>
      </w:rPr>
    </w:lvl>
    <w:lvl w:ilvl="4">
      <w:start w:val="0"/>
      <w:numFmt w:val="bullet"/>
      <w:suff w:val="tab"/>
      <w:lvlText w:val="•"/>
      <w:lvlJc w:val="left"/>
      <w:pPr>
        <w:ind w:left="2992" w:hanging="233"/>
      </w:pPr>
      <w:rPr>
        <w:rFonts w:hint="default"/>
        <w:lang w:val="ru-RU" w:eastAsia="ru-RU" w:bidi="ru-RU"/>
      </w:rPr>
    </w:lvl>
    <w:lvl w:ilvl="5">
      <w:start w:val="0"/>
      <w:numFmt w:val="bullet"/>
      <w:suff w:val="tab"/>
      <w:lvlText w:val="•"/>
      <w:lvlJc w:val="left"/>
      <w:pPr>
        <w:ind w:left="3710" w:hanging="233"/>
      </w:pPr>
      <w:rPr>
        <w:rFonts w:hint="default"/>
        <w:lang w:val="ru-RU" w:eastAsia="ru-RU" w:bidi="ru-RU"/>
      </w:rPr>
    </w:lvl>
    <w:lvl w:ilvl="6">
      <w:start w:val="0"/>
      <w:numFmt w:val="bullet"/>
      <w:suff w:val="tab"/>
      <w:lvlText w:val="•"/>
      <w:lvlJc w:val="left"/>
      <w:pPr>
        <w:ind w:left="4428" w:hanging="233"/>
      </w:pPr>
      <w:rPr>
        <w:rFonts w:hint="default"/>
        <w:lang w:val="ru-RU" w:eastAsia="ru-RU" w:bidi="ru-RU"/>
      </w:rPr>
    </w:lvl>
    <w:lvl w:ilvl="7">
      <w:start w:val="0"/>
      <w:numFmt w:val="bullet"/>
      <w:suff w:val="tab"/>
      <w:lvlText w:val="•"/>
      <w:lvlJc w:val="left"/>
      <w:pPr>
        <w:ind w:left="5146" w:hanging="233"/>
      </w:pPr>
      <w:rPr>
        <w:rFonts w:hint="default"/>
        <w:lang w:val="ru-RU" w:eastAsia="ru-RU" w:bidi="ru-RU"/>
      </w:rPr>
    </w:lvl>
    <w:lvl w:ilvl="8">
      <w:start w:val="0"/>
      <w:numFmt w:val="bullet"/>
      <w:suff w:val="tab"/>
      <w:lvlText w:val="•"/>
      <w:lvlJc w:val="left"/>
      <w:pPr>
        <w:ind w:left="5864" w:hanging="233"/>
      </w:pPr>
      <w:rPr>
        <w:rFonts w:hint="default"/>
        <w:lang w:val="ru-RU" w:eastAsia="ru-RU" w:bidi="ru-RU"/>
      </w:rPr>
    </w:lvl>
  </w:abstractNum>
  <w:abstractNum w:abstractNumId="144">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46" w:hanging="166"/>
      </w:pPr>
      <w:rPr>
        <w:rFonts w:hint="default"/>
        <w:lang w:val="ru-RU" w:eastAsia="ru-RU" w:bidi="ru-RU"/>
      </w:rPr>
    </w:lvl>
    <w:lvl w:ilvl="2">
      <w:start w:val="0"/>
      <w:numFmt w:val="bullet"/>
      <w:suff w:val="tab"/>
      <w:lvlText w:val="•"/>
      <w:lvlJc w:val="left"/>
      <w:pPr>
        <w:ind w:left="1612" w:hanging="166"/>
      </w:pPr>
      <w:rPr>
        <w:rFonts w:hint="default"/>
        <w:lang w:val="ru-RU" w:eastAsia="ru-RU" w:bidi="ru-RU"/>
      </w:rPr>
    </w:lvl>
    <w:lvl w:ilvl="3">
      <w:start w:val="0"/>
      <w:numFmt w:val="bullet"/>
      <w:suff w:val="tab"/>
      <w:lvlText w:val="•"/>
      <w:lvlJc w:val="left"/>
      <w:pPr>
        <w:ind w:left="2278" w:hanging="166"/>
      </w:pPr>
      <w:rPr>
        <w:rFonts w:hint="default"/>
        <w:lang w:val="ru-RU" w:eastAsia="ru-RU" w:bidi="ru-RU"/>
      </w:rPr>
    </w:lvl>
    <w:lvl w:ilvl="4">
      <w:start w:val="0"/>
      <w:numFmt w:val="bullet"/>
      <w:suff w:val="tab"/>
      <w:lvlText w:val="•"/>
      <w:lvlJc w:val="left"/>
      <w:pPr>
        <w:ind w:left="2944" w:hanging="166"/>
      </w:pPr>
      <w:rPr>
        <w:rFonts w:hint="default"/>
        <w:lang w:val="ru-RU" w:eastAsia="ru-RU" w:bidi="ru-RU"/>
      </w:rPr>
    </w:lvl>
    <w:lvl w:ilvl="5">
      <w:start w:val="0"/>
      <w:numFmt w:val="bullet"/>
      <w:suff w:val="tab"/>
      <w:lvlText w:val="•"/>
      <w:lvlJc w:val="left"/>
      <w:pPr>
        <w:ind w:left="3611" w:hanging="166"/>
      </w:pPr>
      <w:rPr>
        <w:rFonts w:hint="default"/>
        <w:lang w:val="ru-RU" w:eastAsia="ru-RU" w:bidi="ru-RU"/>
      </w:rPr>
    </w:lvl>
    <w:lvl w:ilvl="6">
      <w:start w:val="0"/>
      <w:numFmt w:val="bullet"/>
      <w:suff w:val="tab"/>
      <w:lvlText w:val="•"/>
      <w:lvlJc w:val="left"/>
      <w:pPr>
        <w:ind w:left="4277" w:hanging="166"/>
      </w:pPr>
      <w:rPr>
        <w:rFonts w:hint="default"/>
        <w:lang w:val="ru-RU" w:eastAsia="ru-RU" w:bidi="ru-RU"/>
      </w:rPr>
    </w:lvl>
    <w:lvl w:ilvl="7">
      <w:start w:val="0"/>
      <w:numFmt w:val="bullet"/>
      <w:suff w:val="tab"/>
      <w:lvlText w:val="•"/>
      <w:lvlJc w:val="left"/>
      <w:pPr>
        <w:ind w:left="4943" w:hanging="166"/>
      </w:pPr>
      <w:rPr>
        <w:rFonts w:hint="default"/>
        <w:lang w:val="ru-RU" w:eastAsia="ru-RU" w:bidi="ru-RU"/>
      </w:rPr>
    </w:lvl>
    <w:lvl w:ilvl="8">
      <w:start w:val="0"/>
      <w:numFmt w:val="bullet"/>
      <w:suff w:val="tab"/>
      <w:lvlText w:val="•"/>
      <w:lvlJc w:val="left"/>
      <w:pPr>
        <w:ind w:left="5609" w:hanging="166"/>
      </w:pPr>
      <w:rPr>
        <w:rFonts w:hint="default"/>
        <w:lang w:val="ru-RU" w:eastAsia="ru-RU" w:bidi="ru-RU"/>
      </w:rPr>
    </w:lvl>
  </w:abstractNum>
  <w:abstractNum w:abstractNumId="145">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03" w:hanging="166"/>
      </w:pPr>
      <w:rPr>
        <w:rFonts w:hint="default"/>
        <w:lang w:val="ru-RU" w:eastAsia="ru-RU" w:bidi="ru-RU"/>
      </w:rPr>
    </w:lvl>
    <w:lvl w:ilvl="2">
      <w:start w:val="0"/>
      <w:numFmt w:val="bullet"/>
      <w:suff w:val="tab"/>
      <w:lvlText w:val="•"/>
      <w:lvlJc w:val="left"/>
      <w:pPr>
        <w:ind w:left="1727" w:hanging="166"/>
      </w:pPr>
      <w:rPr>
        <w:rFonts w:hint="default"/>
        <w:lang w:val="ru-RU" w:eastAsia="ru-RU" w:bidi="ru-RU"/>
      </w:rPr>
    </w:lvl>
    <w:lvl w:ilvl="3">
      <w:start w:val="0"/>
      <w:numFmt w:val="bullet"/>
      <w:suff w:val="tab"/>
      <w:lvlText w:val="•"/>
      <w:lvlJc w:val="left"/>
      <w:pPr>
        <w:ind w:left="2451" w:hanging="166"/>
      </w:pPr>
      <w:rPr>
        <w:rFonts w:hint="default"/>
        <w:lang w:val="ru-RU" w:eastAsia="ru-RU" w:bidi="ru-RU"/>
      </w:rPr>
    </w:lvl>
    <w:lvl w:ilvl="4">
      <w:start w:val="0"/>
      <w:numFmt w:val="bullet"/>
      <w:suff w:val="tab"/>
      <w:lvlText w:val="•"/>
      <w:lvlJc w:val="left"/>
      <w:pPr>
        <w:ind w:left="3175" w:hanging="166"/>
      </w:pPr>
      <w:rPr>
        <w:rFonts w:hint="default"/>
        <w:lang w:val="ru-RU" w:eastAsia="ru-RU" w:bidi="ru-RU"/>
      </w:rPr>
    </w:lvl>
    <w:lvl w:ilvl="5">
      <w:start w:val="0"/>
      <w:numFmt w:val="bullet"/>
      <w:suff w:val="tab"/>
      <w:lvlText w:val="•"/>
      <w:lvlJc w:val="left"/>
      <w:pPr>
        <w:ind w:left="3899" w:hanging="166"/>
      </w:pPr>
      <w:rPr>
        <w:rFonts w:hint="default"/>
        <w:lang w:val="ru-RU" w:eastAsia="ru-RU" w:bidi="ru-RU"/>
      </w:rPr>
    </w:lvl>
    <w:lvl w:ilvl="6">
      <w:start w:val="0"/>
      <w:numFmt w:val="bullet"/>
      <w:suff w:val="tab"/>
      <w:lvlText w:val="•"/>
      <w:lvlJc w:val="left"/>
      <w:pPr>
        <w:ind w:left="4622" w:hanging="166"/>
      </w:pPr>
      <w:rPr>
        <w:rFonts w:hint="default"/>
        <w:lang w:val="ru-RU" w:eastAsia="ru-RU" w:bidi="ru-RU"/>
      </w:rPr>
    </w:lvl>
    <w:lvl w:ilvl="7">
      <w:start w:val="0"/>
      <w:numFmt w:val="bullet"/>
      <w:suff w:val="tab"/>
      <w:lvlText w:val="•"/>
      <w:lvlJc w:val="left"/>
      <w:pPr>
        <w:ind w:left="5346" w:hanging="166"/>
      </w:pPr>
      <w:rPr>
        <w:rFonts w:hint="default"/>
        <w:lang w:val="ru-RU" w:eastAsia="ru-RU" w:bidi="ru-RU"/>
      </w:rPr>
    </w:lvl>
    <w:lvl w:ilvl="8">
      <w:start w:val="0"/>
      <w:numFmt w:val="bullet"/>
      <w:suff w:val="tab"/>
      <w:lvlText w:val="•"/>
      <w:lvlJc w:val="left"/>
      <w:pPr>
        <w:ind w:left="6070" w:hanging="166"/>
      </w:pPr>
      <w:rPr>
        <w:rFonts w:hint="default"/>
        <w:lang w:val="ru-RU" w:eastAsia="ru-RU" w:bidi="ru-RU"/>
      </w:rPr>
    </w:lvl>
  </w:abstractNum>
  <w:abstractNum w:abstractNumId="146">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37" w:hanging="166"/>
      </w:pPr>
      <w:rPr>
        <w:rFonts w:hint="default"/>
        <w:lang w:val="ru-RU" w:eastAsia="ru-RU" w:bidi="ru-RU"/>
      </w:rPr>
    </w:lvl>
    <w:lvl w:ilvl="2">
      <w:start w:val="0"/>
      <w:numFmt w:val="bullet"/>
      <w:suff w:val="tab"/>
      <w:lvlText w:val="•"/>
      <w:lvlJc w:val="left"/>
      <w:pPr>
        <w:ind w:left="1554" w:hanging="166"/>
      </w:pPr>
      <w:rPr>
        <w:rFonts w:hint="default"/>
        <w:lang w:val="ru-RU" w:eastAsia="ru-RU" w:bidi="ru-RU"/>
      </w:rPr>
    </w:lvl>
    <w:lvl w:ilvl="3">
      <w:start w:val="0"/>
      <w:numFmt w:val="bullet"/>
      <w:suff w:val="tab"/>
      <w:lvlText w:val="•"/>
      <w:lvlJc w:val="left"/>
      <w:pPr>
        <w:ind w:left="2271" w:hanging="166"/>
      </w:pPr>
      <w:rPr>
        <w:rFonts w:hint="default"/>
        <w:lang w:val="ru-RU" w:eastAsia="ru-RU" w:bidi="ru-RU"/>
      </w:rPr>
    </w:lvl>
    <w:lvl w:ilvl="4">
      <w:start w:val="0"/>
      <w:numFmt w:val="bullet"/>
      <w:suff w:val="tab"/>
      <w:lvlText w:val="•"/>
      <w:lvlJc w:val="left"/>
      <w:pPr>
        <w:ind w:left="2988" w:hanging="166"/>
      </w:pPr>
      <w:rPr>
        <w:rFonts w:hint="default"/>
        <w:lang w:val="ru-RU" w:eastAsia="ru-RU" w:bidi="ru-RU"/>
      </w:rPr>
    </w:lvl>
    <w:lvl w:ilvl="5">
      <w:start w:val="0"/>
      <w:numFmt w:val="bullet"/>
      <w:suff w:val="tab"/>
      <w:lvlText w:val="•"/>
      <w:lvlJc w:val="left"/>
      <w:pPr>
        <w:ind w:left="3706" w:hanging="166"/>
      </w:pPr>
      <w:rPr>
        <w:rFonts w:hint="default"/>
        <w:lang w:val="ru-RU" w:eastAsia="ru-RU" w:bidi="ru-RU"/>
      </w:rPr>
    </w:lvl>
    <w:lvl w:ilvl="6">
      <w:start w:val="0"/>
      <w:numFmt w:val="bullet"/>
      <w:suff w:val="tab"/>
      <w:lvlText w:val="•"/>
      <w:lvlJc w:val="left"/>
      <w:pPr>
        <w:ind w:left="4423" w:hanging="166"/>
      </w:pPr>
      <w:rPr>
        <w:rFonts w:hint="default"/>
        <w:lang w:val="ru-RU" w:eastAsia="ru-RU" w:bidi="ru-RU"/>
      </w:rPr>
    </w:lvl>
    <w:lvl w:ilvl="7">
      <w:start w:val="0"/>
      <w:numFmt w:val="bullet"/>
      <w:suff w:val="tab"/>
      <w:lvlText w:val="•"/>
      <w:lvlJc w:val="left"/>
      <w:pPr>
        <w:ind w:left="5140" w:hanging="166"/>
      </w:pPr>
      <w:rPr>
        <w:rFonts w:hint="default"/>
        <w:lang w:val="ru-RU" w:eastAsia="ru-RU" w:bidi="ru-RU"/>
      </w:rPr>
    </w:lvl>
    <w:lvl w:ilvl="8">
      <w:start w:val="0"/>
      <w:numFmt w:val="bullet"/>
      <w:suff w:val="tab"/>
      <w:lvlText w:val="•"/>
      <w:lvlJc w:val="left"/>
      <w:pPr>
        <w:ind w:left="5857" w:hanging="166"/>
      </w:pPr>
      <w:rPr>
        <w:rFonts w:hint="default"/>
        <w:lang w:val="ru-RU" w:eastAsia="ru-RU" w:bidi="ru-RU"/>
      </w:rPr>
    </w:lvl>
  </w:abstractNum>
  <w:abstractNum w:abstractNumId="147">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46" w:hanging="166"/>
      </w:pPr>
      <w:rPr>
        <w:rFonts w:hint="default"/>
        <w:lang w:val="ru-RU" w:eastAsia="ru-RU" w:bidi="ru-RU"/>
      </w:rPr>
    </w:lvl>
    <w:lvl w:ilvl="2">
      <w:start w:val="0"/>
      <w:numFmt w:val="bullet"/>
      <w:suff w:val="tab"/>
      <w:lvlText w:val="•"/>
      <w:lvlJc w:val="left"/>
      <w:pPr>
        <w:ind w:left="1612" w:hanging="166"/>
      </w:pPr>
      <w:rPr>
        <w:rFonts w:hint="default"/>
        <w:lang w:val="ru-RU" w:eastAsia="ru-RU" w:bidi="ru-RU"/>
      </w:rPr>
    </w:lvl>
    <w:lvl w:ilvl="3">
      <w:start w:val="0"/>
      <w:numFmt w:val="bullet"/>
      <w:suff w:val="tab"/>
      <w:lvlText w:val="•"/>
      <w:lvlJc w:val="left"/>
      <w:pPr>
        <w:ind w:left="2278" w:hanging="166"/>
      </w:pPr>
      <w:rPr>
        <w:rFonts w:hint="default"/>
        <w:lang w:val="ru-RU" w:eastAsia="ru-RU" w:bidi="ru-RU"/>
      </w:rPr>
    </w:lvl>
    <w:lvl w:ilvl="4">
      <w:start w:val="0"/>
      <w:numFmt w:val="bullet"/>
      <w:suff w:val="tab"/>
      <w:lvlText w:val="•"/>
      <w:lvlJc w:val="left"/>
      <w:pPr>
        <w:ind w:left="2944" w:hanging="166"/>
      </w:pPr>
      <w:rPr>
        <w:rFonts w:hint="default"/>
        <w:lang w:val="ru-RU" w:eastAsia="ru-RU" w:bidi="ru-RU"/>
      </w:rPr>
    </w:lvl>
    <w:lvl w:ilvl="5">
      <w:start w:val="0"/>
      <w:numFmt w:val="bullet"/>
      <w:suff w:val="tab"/>
      <w:lvlText w:val="•"/>
      <w:lvlJc w:val="left"/>
      <w:pPr>
        <w:ind w:left="3611" w:hanging="166"/>
      </w:pPr>
      <w:rPr>
        <w:rFonts w:hint="default"/>
        <w:lang w:val="ru-RU" w:eastAsia="ru-RU" w:bidi="ru-RU"/>
      </w:rPr>
    </w:lvl>
    <w:lvl w:ilvl="6">
      <w:start w:val="0"/>
      <w:numFmt w:val="bullet"/>
      <w:suff w:val="tab"/>
      <w:lvlText w:val="•"/>
      <w:lvlJc w:val="left"/>
      <w:pPr>
        <w:ind w:left="4277" w:hanging="166"/>
      </w:pPr>
      <w:rPr>
        <w:rFonts w:hint="default"/>
        <w:lang w:val="ru-RU" w:eastAsia="ru-RU" w:bidi="ru-RU"/>
      </w:rPr>
    </w:lvl>
    <w:lvl w:ilvl="7">
      <w:start w:val="0"/>
      <w:numFmt w:val="bullet"/>
      <w:suff w:val="tab"/>
      <w:lvlText w:val="•"/>
      <w:lvlJc w:val="left"/>
      <w:pPr>
        <w:ind w:left="4943" w:hanging="166"/>
      </w:pPr>
      <w:rPr>
        <w:rFonts w:hint="default"/>
        <w:lang w:val="ru-RU" w:eastAsia="ru-RU" w:bidi="ru-RU"/>
      </w:rPr>
    </w:lvl>
    <w:lvl w:ilvl="8">
      <w:start w:val="0"/>
      <w:numFmt w:val="bullet"/>
      <w:suff w:val="tab"/>
      <w:lvlText w:val="•"/>
      <w:lvlJc w:val="left"/>
      <w:pPr>
        <w:ind w:left="5609" w:hanging="166"/>
      </w:pPr>
      <w:rPr>
        <w:rFonts w:hint="default"/>
        <w:lang w:val="ru-RU" w:eastAsia="ru-RU" w:bidi="ru-RU"/>
      </w:rPr>
    </w:lvl>
  </w:abstractNum>
  <w:abstractNum w:abstractNumId="148">
    <w:multiLevelType w:val="hybridMultilevel"/>
    <w:lvl w:ilvl="0">
      <w:start w:val="0"/>
      <w:numFmt w:val="bullet"/>
      <w:suff w:val="tab"/>
      <w:lvlText w:val="–"/>
      <w:lvlJc w:val="left"/>
      <w:pPr>
        <w:ind w:left="276" w:hanging="166"/>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946" w:hanging="166"/>
      </w:pPr>
      <w:rPr>
        <w:rFonts w:hint="default"/>
        <w:lang w:val="ru-RU" w:eastAsia="ru-RU" w:bidi="ru-RU"/>
      </w:rPr>
    </w:lvl>
    <w:lvl w:ilvl="2">
      <w:start w:val="0"/>
      <w:numFmt w:val="bullet"/>
      <w:suff w:val="tab"/>
      <w:lvlText w:val="•"/>
      <w:lvlJc w:val="left"/>
      <w:pPr>
        <w:ind w:left="1612" w:hanging="166"/>
      </w:pPr>
      <w:rPr>
        <w:rFonts w:hint="default"/>
        <w:lang w:val="ru-RU" w:eastAsia="ru-RU" w:bidi="ru-RU"/>
      </w:rPr>
    </w:lvl>
    <w:lvl w:ilvl="3">
      <w:start w:val="0"/>
      <w:numFmt w:val="bullet"/>
      <w:suff w:val="tab"/>
      <w:lvlText w:val="•"/>
      <w:lvlJc w:val="left"/>
      <w:pPr>
        <w:ind w:left="2278" w:hanging="166"/>
      </w:pPr>
      <w:rPr>
        <w:rFonts w:hint="default"/>
        <w:lang w:val="ru-RU" w:eastAsia="ru-RU" w:bidi="ru-RU"/>
      </w:rPr>
    </w:lvl>
    <w:lvl w:ilvl="4">
      <w:start w:val="0"/>
      <w:numFmt w:val="bullet"/>
      <w:suff w:val="tab"/>
      <w:lvlText w:val="•"/>
      <w:lvlJc w:val="left"/>
      <w:pPr>
        <w:ind w:left="2944" w:hanging="166"/>
      </w:pPr>
      <w:rPr>
        <w:rFonts w:hint="default"/>
        <w:lang w:val="ru-RU" w:eastAsia="ru-RU" w:bidi="ru-RU"/>
      </w:rPr>
    </w:lvl>
    <w:lvl w:ilvl="5">
      <w:start w:val="0"/>
      <w:numFmt w:val="bullet"/>
      <w:suff w:val="tab"/>
      <w:lvlText w:val="•"/>
      <w:lvlJc w:val="left"/>
      <w:pPr>
        <w:ind w:left="3611" w:hanging="166"/>
      </w:pPr>
      <w:rPr>
        <w:rFonts w:hint="default"/>
        <w:lang w:val="ru-RU" w:eastAsia="ru-RU" w:bidi="ru-RU"/>
      </w:rPr>
    </w:lvl>
    <w:lvl w:ilvl="6">
      <w:start w:val="0"/>
      <w:numFmt w:val="bullet"/>
      <w:suff w:val="tab"/>
      <w:lvlText w:val="•"/>
      <w:lvlJc w:val="left"/>
      <w:pPr>
        <w:ind w:left="4277" w:hanging="166"/>
      </w:pPr>
      <w:rPr>
        <w:rFonts w:hint="default"/>
        <w:lang w:val="ru-RU" w:eastAsia="ru-RU" w:bidi="ru-RU"/>
      </w:rPr>
    </w:lvl>
    <w:lvl w:ilvl="7">
      <w:start w:val="0"/>
      <w:numFmt w:val="bullet"/>
      <w:suff w:val="tab"/>
      <w:lvlText w:val="•"/>
      <w:lvlJc w:val="left"/>
      <w:pPr>
        <w:ind w:left="4943" w:hanging="166"/>
      </w:pPr>
      <w:rPr>
        <w:rFonts w:hint="default"/>
        <w:lang w:val="ru-RU" w:eastAsia="ru-RU" w:bidi="ru-RU"/>
      </w:rPr>
    </w:lvl>
    <w:lvl w:ilvl="8">
      <w:start w:val="0"/>
      <w:numFmt w:val="bullet"/>
      <w:suff w:val="tab"/>
      <w:lvlText w:val="•"/>
      <w:lvlJc w:val="left"/>
      <w:pPr>
        <w:ind w:left="5609" w:hanging="166"/>
      </w:pPr>
      <w:rPr>
        <w:rFonts w:hint="default"/>
        <w:lang w:val="ru-RU" w:eastAsia="ru-RU" w:bidi="ru-RU"/>
      </w:rPr>
    </w:lvl>
  </w:abstractNum>
  <w:abstractNum w:abstractNumId="149">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93" w:hanging="166"/>
      </w:pPr>
      <w:rPr>
        <w:rFonts w:hint="default"/>
        <w:lang w:val="ru-RU" w:eastAsia="ru-RU" w:bidi="ru-RU"/>
      </w:rPr>
    </w:lvl>
    <w:lvl w:ilvl="2">
      <w:start w:val="0"/>
      <w:numFmt w:val="bullet"/>
      <w:suff w:val="tab"/>
      <w:lvlText w:val="•"/>
      <w:lvlJc w:val="left"/>
      <w:pPr>
        <w:ind w:left="1706" w:hanging="166"/>
      </w:pPr>
      <w:rPr>
        <w:rFonts w:hint="default"/>
        <w:lang w:val="ru-RU" w:eastAsia="ru-RU" w:bidi="ru-RU"/>
      </w:rPr>
    </w:lvl>
    <w:lvl w:ilvl="3">
      <w:start w:val="0"/>
      <w:numFmt w:val="bullet"/>
      <w:suff w:val="tab"/>
      <w:lvlText w:val="•"/>
      <w:lvlJc w:val="left"/>
      <w:pPr>
        <w:ind w:left="2419" w:hanging="166"/>
      </w:pPr>
      <w:rPr>
        <w:rFonts w:hint="default"/>
        <w:lang w:val="ru-RU" w:eastAsia="ru-RU" w:bidi="ru-RU"/>
      </w:rPr>
    </w:lvl>
    <w:lvl w:ilvl="4">
      <w:start w:val="0"/>
      <w:numFmt w:val="bullet"/>
      <w:suff w:val="tab"/>
      <w:lvlText w:val="•"/>
      <w:lvlJc w:val="left"/>
      <w:pPr>
        <w:ind w:left="3132" w:hanging="166"/>
      </w:pPr>
      <w:rPr>
        <w:rFonts w:hint="default"/>
        <w:lang w:val="ru-RU" w:eastAsia="ru-RU" w:bidi="ru-RU"/>
      </w:rPr>
    </w:lvl>
    <w:lvl w:ilvl="5">
      <w:start w:val="0"/>
      <w:numFmt w:val="bullet"/>
      <w:suff w:val="tab"/>
      <w:lvlText w:val="•"/>
      <w:lvlJc w:val="left"/>
      <w:pPr>
        <w:ind w:left="3846" w:hanging="166"/>
      </w:pPr>
      <w:rPr>
        <w:rFonts w:hint="default"/>
        <w:lang w:val="ru-RU" w:eastAsia="ru-RU" w:bidi="ru-RU"/>
      </w:rPr>
    </w:lvl>
    <w:lvl w:ilvl="6">
      <w:start w:val="0"/>
      <w:numFmt w:val="bullet"/>
      <w:suff w:val="tab"/>
      <w:lvlText w:val="•"/>
      <w:lvlJc w:val="left"/>
      <w:pPr>
        <w:ind w:left="4559" w:hanging="166"/>
      </w:pPr>
      <w:rPr>
        <w:rFonts w:hint="default"/>
        <w:lang w:val="ru-RU" w:eastAsia="ru-RU" w:bidi="ru-RU"/>
      </w:rPr>
    </w:lvl>
    <w:lvl w:ilvl="7">
      <w:start w:val="0"/>
      <w:numFmt w:val="bullet"/>
      <w:suff w:val="tab"/>
      <w:lvlText w:val="•"/>
      <w:lvlJc w:val="left"/>
      <w:pPr>
        <w:ind w:left="5272" w:hanging="166"/>
      </w:pPr>
      <w:rPr>
        <w:rFonts w:hint="default"/>
        <w:lang w:val="ru-RU" w:eastAsia="ru-RU" w:bidi="ru-RU"/>
      </w:rPr>
    </w:lvl>
    <w:lvl w:ilvl="8">
      <w:start w:val="0"/>
      <w:numFmt w:val="bullet"/>
      <w:suff w:val="tab"/>
      <w:lvlText w:val="•"/>
      <w:lvlJc w:val="left"/>
      <w:pPr>
        <w:ind w:left="5985" w:hanging="166"/>
      </w:pPr>
      <w:rPr>
        <w:rFonts w:hint="default"/>
        <w:lang w:val="ru-RU" w:eastAsia="ru-RU" w:bidi="ru-RU"/>
      </w:rPr>
    </w:lvl>
  </w:abstractNum>
  <w:abstractNum w:abstractNumId="150">
    <w:multiLevelType w:val="hybridMultilevel"/>
    <w:lvl w:ilvl="0">
      <w:start w:val="1"/>
      <w:numFmt w:val="decimal"/>
      <w:suff w:val="tab"/>
      <w:lvlText w:val="%1-"/>
      <w:lvlJc w:val="left"/>
      <w:pPr>
        <w:ind w:left="295" w:hanging="185"/>
      </w:pPr>
      <w:rPr>
        <w:rFonts w:ascii="Times New Roman" w:eastAsia="Times New Roman" w:hAnsi="Times New Roman" w:cs="Times New Roman" w:hint="default"/>
        <w:b/>
        <w:bCs/>
        <w:i/>
        <w:spacing w:val="-3"/>
        <w:sz w:val="20"/>
        <w:szCs w:val="20"/>
        <w:lang w:val="ru-RU" w:eastAsia="ru-RU" w:bidi="ru-RU"/>
      </w:rPr>
    </w:lvl>
    <w:lvl w:ilvl="1">
      <w:start w:val="0"/>
      <w:numFmt w:val="bullet"/>
      <w:suff w:val="tab"/>
      <w:lvlText w:val="•"/>
      <w:lvlJc w:val="left"/>
      <w:pPr>
        <w:ind w:left="1011" w:hanging="185"/>
      </w:pPr>
      <w:rPr>
        <w:rFonts w:hint="default"/>
        <w:lang w:val="ru-RU" w:eastAsia="ru-RU" w:bidi="ru-RU"/>
      </w:rPr>
    </w:lvl>
    <w:lvl w:ilvl="2">
      <w:start w:val="0"/>
      <w:numFmt w:val="bullet"/>
      <w:suff w:val="tab"/>
      <w:lvlText w:val="•"/>
      <w:lvlJc w:val="left"/>
      <w:pPr>
        <w:ind w:left="1722" w:hanging="185"/>
      </w:pPr>
      <w:rPr>
        <w:rFonts w:hint="default"/>
        <w:lang w:val="ru-RU" w:eastAsia="ru-RU" w:bidi="ru-RU"/>
      </w:rPr>
    </w:lvl>
    <w:lvl w:ilvl="3">
      <w:start w:val="0"/>
      <w:numFmt w:val="bullet"/>
      <w:suff w:val="tab"/>
      <w:lvlText w:val="•"/>
      <w:lvlJc w:val="left"/>
      <w:pPr>
        <w:ind w:left="2433" w:hanging="185"/>
      </w:pPr>
      <w:rPr>
        <w:rFonts w:hint="default"/>
        <w:lang w:val="ru-RU" w:eastAsia="ru-RU" w:bidi="ru-RU"/>
      </w:rPr>
    </w:lvl>
    <w:lvl w:ilvl="4">
      <w:start w:val="0"/>
      <w:numFmt w:val="bullet"/>
      <w:suff w:val="tab"/>
      <w:lvlText w:val="•"/>
      <w:lvlJc w:val="left"/>
      <w:pPr>
        <w:ind w:left="3144" w:hanging="185"/>
      </w:pPr>
      <w:rPr>
        <w:rFonts w:hint="default"/>
        <w:lang w:val="ru-RU" w:eastAsia="ru-RU" w:bidi="ru-RU"/>
      </w:rPr>
    </w:lvl>
    <w:lvl w:ilvl="5">
      <w:start w:val="0"/>
      <w:numFmt w:val="bullet"/>
      <w:suff w:val="tab"/>
      <w:lvlText w:val="•"/>
      <w:lvlJc w:val="left"/>
      <w:pPr>
        <w:ind w:left="3856" w:hanging="185"/>
      </w:pPr>
      <w:rPr>
        <w:rFonts w:hint="default"/>
        <w:lang w:val="ru-RU" w:eastAsia="ru-RU" w:bidi="ru-RU"/>
      </w:rPr>
    </w:lvl>
    <w:lvl w:ilvl="6">
      <w:start w:val="0"/>
      <w:numFmt w:val="bullet"/>
      <w:suff w:val="tab"/>
      <w:lvlText w:val="•"/>
      <w:lvlJc w:val="left"/>
      <w:pPr>
        <w:ind w:left="4567" w:hanging="185"/>
      </w:pPr>
      <w:rPr>
        <w:rFonts w:hint="default"/>
        <w:lang w:val="ru-RU" w:eastAsia="ru-RU" w:bidi="ru-RU"/>
      </w:rPr>
    </w:lvl>
    <w:lvl w:ilvl="7">
      <w:start w:val="0"/>
      <w:numFmt w:val="bullet"/>
      <w:suff w:val="tab"/>
      <w:lvlText w:val="•"/>
      <w:lvlJc w:val="left"/>
      <w:pPr>
        <w:ind w:left="5278" w:hanging="185"/>
      </w:pPr>
      <w:rPr>
        <w:rFonts w:hint="default"/>
        <w:lang w:val="ru-RU" w:eastAsia="ru-RU" w:bidi="ru-RU"/>
      </w:rPr>
    </w:lvl>
    <w:lvl w:ilvl="8">
      <w:start w:val="0"/>
      <w:numFmt w:val="bullet"/>
      <w:suff w:val="tab"/>
      <w:lvlText w:val="•"/>
      <w:lvlJc w:val="left"/>
      <w:pPr>
        <w:ind w:left="5989" w:hanging="185"/>
      </w:pPr>
      <w:rPr>
        <w:rFonts w:hint="default"/>
        <w:lang w:val="ru-RU" w:eastAsia="ru-RU" w:bidi="ru-RU"/>
      </w:rPr>
    </w:lvl>
  </w:abstractNum>
  <w:abstractNum w:abstractNumId="151">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49" w:hanging="166"/>
      </w:pPr>
      <w:rPr>
        <w:rFonts w:hint="default"/>
        <w:lang w:val="ru-RU" w:eastAsia="ru-RU" w:bidi="ru-RU"/>
      </w:rPr>
    </w:lvl>
    <w:lvl w:ilvl="2">
      <w:start w:val="0"/>
      <w:numFmt w:val="bullet"/>
      <w:suff w:val="tab"/>
      <w:lvlText w:val="•"/>
      <w:lvlJc w:val="left"/>
      <w:pPr>
        <w:ind w:left="1578" w:hanging="166"/>
      </w:pPr>
      <w:rPr>
        <w:rFonts w:hint="default"/>
        <w:lang w:val="ru-RU" w:eastAsia="ru-RU" w:bidi="ru-RU"/>
      </w:rPr>
    </w:lvl>
    <w:lvl w:ilvl="3">
      <w:start w:val="0"/>
      <w:numFmt w:val="bullet"/>
      <w:suff w:val="tab"/>
      <w:lvlText w:val="•"/>
      <w:lvlJc w:val="left"/>
      <w:pPr>
        <w:ind w:left="2307" w:hanging="166"/>
      </w:pPr>
      <w:rPr>
        <w:rFonts w:hint="default"/>
        <w:lang w:val="ru-RU" w:eastAsia="ru-RU" w:bidi="ru-RU"/>
      </w:rPr>
    </w:lvl>
    <w:lvl w:ilvl="4">
      <w:start w:val="0"/>
      <w:numFmt w:val="bullet"/>
      <w:suff w:val="tab"/>
      <w:lvlText w:val="•"/>
      <w:lvlJc w:val="left"/>
      <w:pPr>
        <w:ind w:left="3036" w:hanging="166"/>
      </w:pPr>
      <w:rPr>
        <w:rFonts w:hint="default"/>
        <w:lang w:val="ru-RU" w:eastAsia="ru-RU" w:bidi="ru-RU"/>
      </w:rPr>
    </w:lvl>
    <w:lvl w:ilvl="5">
      <w:start w:val="0"/>
      <w:numFmt w:val="bullet"/>
      <w:suff w:val="tab"/>
      <w:lvlText w:val="•"/>
      <w:lvlJc w:val="left"/>
      <w:pPr>
        <w:ind w:left="3766" w:hanging="166"/>
      </w:pPr>
      <w:rPr>
        <w:rFonts w:hint="default"/>
        <w:lang w:val="ru-RU" w:eastAsia="ru-RU" w:bidi="ru-RU"/>
      </w:rPr>
    </w:lvl>
    <w:lvl w:ilvl="6">
      <w:start w:val="0"/>
      <w:numFmt w:val="bullet"/>
      <w:suff w:val="tab"/>
      <w:lvlText w:val="•"/>
      <w:lvlJc w:val="left"/>
      <w:pPr>
        <w:ind w:left="4495" w:hanging="166"/>
      </w:pPr>
      <w:rPr>
        <w:rFonts w:hint="default"/>
        <w:lang w:val="ru-RU" w:eastAsia="ru-RU" w:bidi="ru-RU"/>
      </w:rPr>
    </w:lvl>
    <w:lvl w:ilvl="7">
      <w:start w:val="0"/>
      <w:numFmt w:val="bullet"/>
      <w:suff w:val="tab"/>
      <w:lvlText w:val="•"/>
      <w:lvlJc w:val="left"/>
      <w:pPr>
        <w:ind w:left="5224" w:hanging="166"/>
      </w:pPr>
      <w:rPr>
        <w:rFonts w:hint="default"/>
        <w:lang w:val="ru-RU" w:eastAsia="ru-RU" w:bidi="ru-RU"/>
      </w:rPr>
    </w:lvl>
    <w:lvl w:ilvl="8">
      <w:start w:val="0"/>
      <w:numFmt w:val="bullet"/>
      <w:suff w:val="tab"/>
      <w:lvlText w:val="•"/>
      <w:lvlJc w:val="left"/>
      <w:pPr>
        <w:ind w:left="5953" w:hanging="166"/>
      </w:pPr>
      <w:rPr>
        <w:rFonts w:hint="default"/>
        <w:lang w:val="ru-RU" w:eastAsia="ru-RU" w:bidi="ru-RU"/>
      </w:rPr>
    </w:lvl>
  </w:abstractNum>
  <w:abstractNum w:abstractNumId="152">
    <w:multiLevelType w:val="hybridMultilevel"/>
    <w:lvl w:ilvl="0">
      <w:start w:val="1"/>
      <w:numFmt w:val="decimal"/>
      <w:suff w:val="tab"/>
      <w:lvlText w:val="%1."/>
      <w:lvlJc w:val="left"/>
      <w:pPr>
        <w:ind w:left="331" w:hanging="221"/>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1085" w:hanging="221"/>
      </w:pPr>
      <w:rPr>
        <w:rFonts w:hint="default"/>
        <w:lang w:val="ru-RU" w:eastAsia="ru-RU" w:bidi="ru-RU"/>
      </w:rPr>
    </w:lvl>
    <w:lvl w:ilvl="2">
      <w:start w:val="0"/>
      <w:numFmt w:val="bullet"/>
      <w:suff w:val="tab"/>
      <w:lvlText w:val="•"/>
      <w:lvlJc w:val="left"/>
      <w:pPr>
        <w:ind w:left="1830" w:hanging="221"/>
      </w:pPr>
      <w:rPr>
        <w:rFonts w:hint="default"/>
        <w:lang w:val="ru-RU" w:eastAsia="ru-RU" w:bidi="ru-RU"/>
      </w:rPr>
    </w:lvl>
    <w:lvl w:ilvl="3">
      <w:start w:val="0"/>
      <w:numFmt w:val="bullet"/>
      <w:suff w:val="tab"/>
      <w:lvlText w:val="•"/>
      <w:lvlJc w:val="left"/>
      <w:pPr>
        <w:ind w:left="2576" w:hanging="221"/>
      </w:pPr>
      <w:rPr>
        <w:rFonts w:hint="default"/>
        <w:lang w:val="ru-RU" w:eastAsia="ru-RU" w:bidi="ru-RU"/>
      </w:rPr>
    </w:lvl>
    <w:lvl w:ilvl="4">
      <w:start w:val="0"/>
      <w:numFmt w:val="bullet"/>
      <w:suff w:val="tab"/>
      <w:lvlText w:val="•"/>
      <w:lvlJc w:val="left"/>
      <w:pPr>
        <w:ind w:left="3321" w:hanging="221"/>
      </w:pPr>
      <w:rPr>
        <w:rFonts w:hint="default"/>
        <w:lang w:val="ru-RU" w:eastAsia="ru-RU" w:bidi="ru-RU"/>
      </w:rPr>
    </w:lvl>
    <w:lvl w:ilvl="5">
      <w:start w:val="0"/>
      <w:numFmt w:val="bullet"/>
      <w:suff w:val="tab"/>
      <w:lvlText w:val="•"/>
      <w:lvlJc w:val="left"/>
      <w:pPr>
        <w:ind w:left="4067" w:hanging="221"/>
      </w:pPr>
      <w:rPr>
        <w:rFonts w:hint="default"/>
        <w:lang w:val="ru-RU" w:eastAsia="ru-RU" w:bidi="ru-RU"/>
      </w:rPr>
    </w:lvl>
    <w:lvl w:ilvl="6">
      <w:start w:val="0"/>
      <w:numFmt w:val="bullet"/>
      <w:suff w:val="tab"/>
      <w:lvlText w:val="•"/>
      <w:lvlJc w:val="left"/>
      <w:pPr>
        <w:ind w:left="4812" w:hanging="221"/>
      </w:pPr>
      <w:rPr>
        <w:rFonts w:hint="default"/>
        <w:lang w:val="ru-RU" w:eastAsia="ru-RU" w:bidi="ru-RU"/>
      </w:rPr>
    </w:lvl>
    <w:lvl w:ilvl="7">
      <w:start w:val="0"/>
      <w:numFmt w:val="bullet"/>
      <w:suff w:val="tab"/>
      <w:lvlText w:val="•"/>
      <w:lvlJc w:val="left"/>
      <w:pPr>
        <w:ind w:left="5557" w:hanging="221"/>
      </w:pPr>
      <w:rPr>
        <w:rFonts w:hint="default"/>
        <w:lang w:val="ru-RU" w:eastAsia="ru-RU" w:bidi="ru-RU"/>
      </w:rPr>
    </w:lvl>
    <w:lvl w:ilvl="8">
      <w:start w:val="0"/>
      <w:numFmt w:val="bullet"/>
      <w:suff w:val="tab"/>
      <w:lvlText w:val="•"/>
      <w:lvlJc w:val="left"/>
      <w:pPr>
        <w:ind w:left="6303" w:hanging="221"/>
      </w:pPr>
      <w:rPr>
        <w:rFonts w:hint="default"/>
        <w:lang w:val="ru-RU" w:eastAsia="ru-RU" w:bidi="ru-RU"/>
      </w:rPr>
    </w:lvl>
  </w:abstractNum>
  <w:abstractNum w:abstractNumId="153">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03" w:hanging="166"/>
      </w:pPr>
      <w:rPr>
        <w:rFonts w:hint="default"/>
        <w:lang w:val="ru-RU" w:eastAsia="ru-RU" w:bidi="ru-RU"/>
      </w:rPr>
    </w:lvl>
    <w:lvl w:ilvl="2">
      <w:start w:val="0"/>
      <w:numFmt w:val="bullet"/>
      <w:suff w:val="tab"/>
      <w:lvlText w:val="•"/>
      <w:lvlJc w:val="left"/>
      <w:pPr>
        <w:ind w:left="1727" w:hanging="166"/>
      </w:pPr>
      <w:rPr>
        <w:rFonts w:hint="default"/>
        <w:lang w:val="ru-RU" w:eastAsia="ru-RU" w:bidi="ru-RU"/>
      </w:rPr>
    </w:lvl>
    <w:lvl w:ilvl="3">
      <w:start w:val="0"/>
      <w:numFmt w:val="bullet"/>
      <w:suff w:val="tab"/>
      <w:lvlText w:val="•"/>
      <w:lvlJc w:val="left"/>
      <w:pPr>
        <w:ind w:left="2451" w:hanging="166"/>
      </w:pPr>
      <w:rPr>
        <w:rFonts w:hint="default"/>
        <w:lang w:val="ru-RU" w:eastAsia="ru-RU" w:bidi="ru-RU"/>
      </w:rPr>
    </w:lvl>
    <w:lvl w:ilvl="4">
      <w:start w:val="0"/>
      <w:numFmt w:val="bullet"/>
      <w:suff w:val="tab"/>
      <w:lvlText w:val="•"/>
      <w:lvlJc w:val="left"/>
      <w:pPr>
        <w:ind w:left="3175" w:hanging="166"/>
      </w:pPr>
      <w:rPr>
        <w:rFonts w:hint="default"/>
        <w:lang w:val="ru-RU" w:eastAsia="ru-RU" w:bidi="ru-RU"/>
      </w:rPr>
    </w:lvl>
    <w:lvl w:ilvl="5">
      <w:start w:val="0"/>
      <w:numFmt w:val="bullet"/>
      <w:suff w:val="tab"/>
      <w:lvlText w:val="•"/>
      <w:lvlJc w:val="left"/>
      <w:pPr>
        <w:ind w:left="3899" w:hanging="166"/>
      </w:pPr>
      <w:rPr>
        <w:rFonts w:hint="default"/>
        <w:lang w:val="ru-RU" w:eastAsia="ru-RU" w:bidi="ru-RU"/>
      </w:rPr>
    </w:lvl>
    <w:lvl w:ilvl="6">
      <w:start w:val="0"/>
      <w:numFmt w:val="bullet"/>
      <w:suff w:val="tab"/>
      <w:lvlText w:val="•"/>
      <w:lvlJc w:val="left"/>
      <w:pPr>
        <w:ind w:left="4622" w:hanging="166"/>
      </w:pPr>
      <w:rPr>
        <w:rFonts w:hint="default"/>
        <w:lang w:val="ru-RU" w:eastAsia="ru-RU" w:bidi="ru-RU"/>
      </w:rPr>
    </w:lvl>
    <w:lvl w:ilvl="7">
      <w:start w:val="0"/>
      <w:numFmt w:val="bullet"/>
      <w:suff w:val="tab"/>
      <w:lvlText w:val="•"/>
      <w:lvlJc w:val="left"/>
      <w:pPr>
        <w:ind w:left="5346" w:hanging="166"/>
      </w:pPr>
      <w:rPr>
        <w:rFonts w:hint="default"/>
        <w:lang w:val="ru-RU" w:eastAsia="ru-RU" w:bidi="ru-RU"/>
      </w:rPr>
    </w:lvl>
    <w:lvl w:ilvl="8">
      <w:start w:val="0"/>
      <w:numFmt w:val="bullet"/>
      <w:suff w:val="tab"/>
      <w:lvlText w:val="•"/>
      <w:lvlJc w:val="left"/>
      <w:pPr>
        <w:ind w:left="6070" w:hanging="166"/>
      </w:pPr>
      <w:rPr>
        <w:rFonts w:hint="default"/>
        <w:lang w:val="ru-RU" w:eastAsia="ru-RU" w:bidi="ru-RU"/>
      </w:rPr>
    </w:lvl>
  </w:abstractNum>
  <w:abstractNum w:abstractNumId="154">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93" w:hanging="166"/>
      </w:pPr>
      <w:rPr>
        <w:rFonts w:hint="default"/>
        <w:lang w:val="ru-RU" w:eastAsia="ru-RU" w:bidi="ru-RU"/>
      </w:rPr>
    </w:lvl>
    <w:lvl w:ilvl="2">
      <w:start w:val="0"/>
      <w:numFmt w:val="bullet"/>
      <w:suff w:val="tab"/>
      <w:lvlText w:val="•"/>
      <w:lvlJc w:val="left"/>
      <w:pPr>
        <w:ind w:left="1706" w:hanging="166"/>
      </w:pPr>
      <w:rPr>
        <w:rFonts w:hint="default"/>
        <w:lang w:val="ru-RU" w:eastAsia="ru-RU" w:bidi="ru-RU"/>
      </w:rPr>
    </w:lvl>
    <w:lvl w:ilvl="3">
      <w:start w:val="0"/>
      <w:numFmt w:val="bullet"/>
      <w:suff w:val="tab"/>
      <w:lvlText w:val="•"/>
      <w:lvlJc w:val="left"/>
      <w:pPr>
        <w:ind w:left="2419" w:hanging="166"/>
      </w:pPr>
      <w:rPr>
        <w:rFonts w:hint="default"/>
        <w:lang w:val="ru-RU" w:eastAsia="ru-RU" w:bidi="ru-RU"/>
      </w:rPr>
    </w:lvl>
    <w:lvl w:ilvl="4">
      <w:start w:val="0"/>
      <w:numFmt w:val="bullet"/>
      <w:suff w:val="tab"/>
      <w:lvlText w:val="•"/>
      <w:lvlJc w:val="left"/>
      <w:pPr>
        <w:ind w:left="3132" w:hanging="166"/>
      </w:pPr>
      <w:rPr>
        <w:rFonts w:hint="default"/>
        <w:lang w:val="ru-RU" w:eastAsia="ru-RU" w:bidi="ru-RU"/>
      </w:rPr>
    </w:lvl>
    <w:lvl w:ilvl="5">
      <w:start w:val="0"/>
      <w:numFmt w:val="bullet"/>
      <w:suff w:val="tab"/>
      <w:lvlText w:val="•"/>
      <w:lvlJc w:val="left"/>
      <w:pPr>
        <w:ind w:left="3846" w:hanging="166"/>
      </w:pPr>
      <w:rPr>
        <w:rFonts w:hint="default"/>
        <w:lang w:val="ru-RU" w:eastAsia="ru-RU" w:bidi="ru-RU"/>
      </w:rPr>
    </w:lvl>
    <w:lvl w:ilvl="6">
      <w:start w:val="0"/>
      <w:numFmt w:val="bullet"/>
      <w:suff w:val="tab"/>
      <w:lvlText w:val="•"/>
      <w:lvlJc w:val="left"/>
      <w:pPr>
        <w:ind w:left="4559" w:hanging="166"/>
      </w:pPr>
      <w:rPr>
        <w:rFonts w:hint="default"/>
        <w:lang w:val="ru-RU" w:eastAsia="ru-RU" w:bidi="ru-RU"/>
      </w:rPr>
    </w:lvl>
    <w:lvl w:ilvl="7">
      <w:start w:val="0"/>
      <w:numFmt w:val="bullet"/>
      <w:suff w:val="tab"/>
      <w:lvlText w:val="•"/>
      <w:lvlJc w:val="left"/>
      <w:pPr>
        <w:ind w:left="5272" w:hanging="166"/>
      </w:pPr>
      <w:rPr>
        <w:rFonts w:hint="default"/>
        <w:lang w:val="ru-RU" w:eastAsia="ru-RU" w:bidi="ru-RU"/>
      </w:rPr>
    </w:lvl>
    <w:lvl w:ilvl="8">
      <w:start w:val="0"/>
      <w:numFmt w:val="bullet"/>
      <w:suff w:val="tab"/>
      <w:lvlText w:val="•"/>
      <w:lvlJc w:val="left"/>
      <w:pPr>
        <w:ind w:left="5985" w:hanging="166"/>
      </w:pPr>
      <w:rPr>
        <w:rFonts w:hint="default"/>
        <w:lang w:val="ru-RU" w:eastAsia="ru-RU" w:bidi="ru-RU"/>
      </w:rPr>
    </w:lvl>
  </w:abstractNum>
  <w:abstractNum w:abstractNumId="155">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49" w:hanging="166"/>
      </w:pPr>
      <w:rPr>
        <w:rFonts w:hint="default"/>
        <w:lang w:val="ru-RU" w:eastAsia="ru-RU" w:bidi="ru-RU"/>
      </w:rPr>
    </w:lvl>
    <w:lvl w:ilvl="2">
      <w:start w:val="0"/>
      <w:numFmt w:val="bullet"/>
      <w:suff w:val="tab"/>
      <w:lvlText w:val="•"/>
      <w:lvlJc w:val="left"/>
      <w:pPr>
        <w:ind w:left="1578" w:hanging="166"/>
      </w:pPr>
      <w:rPr>
        <w:rFonts w:hint="default"/>
        <w:lang w:val="ru-RU" w:eastAsia="ru-RU" w:bidi="ru-RU"/>
      </w:rPr>
    </w:lvl>
    <w:lvl w:ilvl="3">
      <w:start w:val="0"/>
      <w:numFmt w:val="bullet"/>
      <w:suff w:val="tab"/>
      <w:lvlText w:val="•"/>
      <w:lvlJc w:val="left"/>
      <w:pPr>
        <w:ind w:left="2307" w:hanging="166"/>
      </w:pPr>
      <w:rPr>
        <w:rFonts w:hint="default"/>
        <w:lang w:val="ru-RU" w:eastAsia="ru-RU" w:bidi="ru-RU"/>
      </w:rPr>
    </w:lvl>
    <w:lvl w:ilvl="4">
      <w:start w:val="0"/>
      <w:numFmt w:val="bullet"/>
      <w:suff w:val="tab"/>
      <w:lvlText w:val="•"/>
      <w:lvlJc w:val="left"/>
      <w:pPr>
        <w:ind w:left="3036" w:hanging="166"/>
      </w:pPr>
      <w:rPr>
        <w:rFonts w:hint="default"/>
        <w:lang w:val="ru-RU" w:eastAsia="ru-RU" w:bidi="ru-RU"/>
      </w:rPr>
    </w:lvl>
    <w:lvl w:ilvl="5">
      <w:start w:val="0"/>
      <w:numFmt w:val="bullet"/>
      <w:suff w:val="tab"/>
      <w:lvlText w:val="•"/>
      <w:lvlJc w:val="left"/>
      <w:pPr>
        <w:ind w:left="3766" w:hanging="166"/>
      </w:pPr>
      <w:rPr>
        <w:rFonts w:hint="default"/>
        <w:lang w:val="ru-RU" w:eastAsia="ru-RU" w:bidi="ru-RU"/>
      </w:rPr>
    </w:lvl>
    <w:lvl w:ilvl="6">
      <w:start w:val="0"/>
      <w:numFmt w:val="bullet"/>
      <w:suff w:val="tab"/>
      <w:lvlText w:val="•"/>
      <w:lvlJc w:val="left"/>
      <w:pPr>
        <w:ind w:left="4495" w:hanging="166"/>
      </w:pPr>
      <w:rPr>
        <w:rFonts w:hint="default"/>
        <w:lang w:val="ru-RU" w:eastAsia="ru-RU" w:bidi="ru-RU"/>
      </w:rPr>
    </w:lvl>
    <w:lvl w:ilvl="7">
      <w:start w:val="0"/>
      <w:numFmt w:val="bullet"/>
      <w:suff w:val="tab"/>
      <w:lvlText w:val="•"/>
      <w:lvlJc w:val="left"/>
      <w:pPr>
        <w:ind w:left="5224" w:hanging="166"/>
      </w:pPr>
      <w:rPr>
        <w:rFonts w:hint="default"/>
        <w:lang w:val="ru-RU" w:eastAsia="ru-RU" w:bidi="ru-RU"/>
      </w:rPr>
    </w:lvl>
    <w:lvl w:ilvl="8">
      <w:start w:val="0"/>
      <w:numFmt w:val="bullet"/>
      <w:suff w:val="tab"/>
      <w:lvlText w:val="•"/>
      <w:lvlJc w:val="left"/>
      <w:pPr>
        <w:ind w:left="5953" w:hanging="166"/>
      </w:pPr>
      <w:rPr>
        <w:rFonts w:hint="default"/>
        <w:lang w:val="ru-RU" w:eastAsia="ru-RU" w:bidi="ru-RU"/>
      </w:rPr>
    </w:lvl>
  </w:abstractNum>
  <w:abstractNum w:abstractNumId="156">
    <w:multiLevelType w:val="hybridMultilevel"/>
    <w:lvl w:ilvl="0">
      <w:start w:val="0"/>
      <w:numFmt w:val="bullet"/>
      <w:suff w:val="tab"/>
      <w:lvlText w:val="–"/>
      <w:lvlJc w:val="left"/>
      <w:pPr>
        <w:ind w:left="591"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93" w:hanging="166"/>
      </w:pPr>
      <w:rPr>
        <w:rFonts w:hint="default"/>
        <w:lang w:val="ru-RU" w:eastAsia="ru-RU" w:bidi="ru-RU"/>
      </w:rPr>
    </w:lvl>
    <w:lvl w:ilvl="2">
      <w:start w:val="0"/>
      <w:numFmt w:val="bullet"/>
      <w:suff w:val="tab"/>
      <w:lvlText w:val="•"/>
      <w:lvlJc w:val="left"/>
      <w:pPr>
        <w:ind w:left="1706" w:hanging="166"/>
      </w:pPr>
      <w:rPr>
        <w:rFonts w:hint="default"/>
        <w:lang w:val="ru-RU" w:eastAsia="ru-RU" w:bidi="ru-RU"/>
      </w:rPr>
    </w:lvl>
    <w:lvl w:ilvl="3">
      <w:start w:val="0"/>
      <w:numFmt w:val="bullet"/>
      <w:suff w:val="tab"/>
      <w:lvlText w:val="•"/>
      <w:lvlJc w:val="left"/>
      <w:pPr>
        <w:ind w:left="2419" w:hanging="166"/>
      </w:pPr>
      <w:rPr>
        <w:rFonts w:hint="default"/>
        <w:lang w:val="ru-RU" w:eastAsia="ru-RU" w:bidi="ru-RU"/>
      </w:rPr>
    </w:lvl>
    <w:lvl w:ilvl="4">
      <w:start w:val="0"/>
      <w:numFmt w:val="bullet"/>
      <w:suff w:val="tab"/>
      <w:lvlText w:val="•"/>
      <w:lvlJc w:val="left"/>
      <w:pPr>
        <w:ind w:left="3132" w:hanging="166"/>
      </w:pPr>
      <w:rPr>
        <w:rFonts w:hint="default"/>
        <w:lang w:val="ru-RU" w:eastAsia="ru-RU" w:bidi="ru-RU"/>
      </w:rPr>
    </w:lvl>
    <w:lvl w:ilvl="5">
      <w:start w:val="0"/>
      <w:numFmt w:val="bullet"/>
      <w:suff w:val="tab"/>
      <w:lvlText w:val="•"/>
      <w:lvlJc w:val="left"/>
      <w:pPr>
        <w:ind w:left="3846" w:hanging="166"/>
      </w:pPr>
      <w:rPr>
        <w:rFonts w:hint="default"/>
        <w:lang w:val="ru-RU" w:eastAsia="ru-RU" w:bidi="ru-RU"/>
      </w:rPr>
    </w:lvl>
    <w:lvl w:ilvl="6">
      <w:start w:val="0"/>
      <w:numFmt w:val="bullet"/>
      <w:suff w:val="tab"/>
      <w:lvlText w:val="•"/>
      <w:lvlJc w:val="left"/>
      <w:pPr>
        <w:ind w:left="4559" w:hanging="166"/>
      </w:pPr>
      <w:rPr>
        <w:rFonts w:hint="default"/>
        <w:lang w:val="ru-RU" w:eastAsia="ru-RU" w:bidi="ru-RU"/>
      </w:rPr>
    </w:lvl>
    <w:lvl w:ilvl="7">
      <w:start w:val="0"/>
      <w:numFmt w:val="bullet"/>
      <w:suff w:val="tab"/>
      <w:lvlText w:val="•"/>
      <w:lvlJc w:val="left"/>
      <w:pPr>
        <w:ind w:left="5272" w:hanging="166"/>
      </w:pPr>
      <w:rPr>
        <w:rFonts w:hint="default"/>
        <w:lang w:val="ru-RU" w:eastAsia="ru-RU" w:bidi="ru-RU"/>
      </w:rPr>
    </w:lvl>
    <w:lvl w:ilvl="8">
      <w:start w:val="0"/>
      <w:numFmt w:val="bullet"/>
      <w:suff w:val="tab"/>
      <w:lvlText w:val="•"/>
      <w:lvlJc w:val="left"/>
      <w:pPr>
        <w:ind w:left="5985" w:hanging="166"/>
      </w:pPr>
      <w:rPr>
        <w:rFonts w:hint="default"/>
        <w:lang w:val="ru-RU" w:eastAsia="ru-RU" w:bidi="ru-RU"/>
      </w:rPr>
    </w:lvl>
  </w:abstractNum>
  <w:abstractNum w:abstractNumId="157">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20" w:hanging="166"/>
      </w:pPr>
      <w:rPr>
        <w:rFonts w:hint="default"/>
        <w:lang w:val="ru-RU" w:eastAsia="ru-RU" w:bidi="ru-RU"/>
      </w:rPr>
    </w:lvl>
    <w:lvl w:ilvl="2">
      <w:start w:val="0"/>
      <w:numFmt w:val="bullet"/>
      <w:suff w:val="tab"/>
      <w:lvlText w:val="•"/>
      <w:lvlJc w:val="left"/>
      <w:pPr>
        <w:ind w:left="1521" w:hanging="166"/>
      </w:pPr>
      <w:rPr>
        <w:rFonts w:hint="default"/>
        <w:lang w:val="ru-RU" w:eastAsia="ru-RU" w:bidi="ru-RU"/>
      </w:rPr>
    </w:lvl>
    <w:lvl w:ilvl="3">
      <w:start w:val="0"/>
      <w:numFmt w:val="bullet"/>
      <w:suff w:val="tab"/>
      <w:lvlText w:val="•"/>
      <w:lvlJc w:val="left"/>
      <w:pPr>
        <w:ind w:left="2221" w:hanging="166"/>
      </w:pPr>
      <w:rPr>
        <w:rFonts w:hint="default"/>
        <w:lang w:val="ru-RU" w:eastAsia="ru-RU" w:bidi="ru-RU"/>
      </w:rPr>
    </w:lvl>
    <w:lvl w:ilvl="4">
      <w:start w:val="0"/>
      <w:numFmt w:val="bullet"/>
      <w:suff w:val="tab"/>
      <w:lvlText w:val="•"/>
      <w:lvlJc w:val="left"/>
      <w:pPr>
        <w:ind w:left="2922" w:hanging="166"/>
      </w:pPr>
      <w:rPr>
        <w:rFonts w:hint="default"/>
        <w:lang w:val="ru-RU" w:eastAsia="ru-RU" w:bidi="ru-RU"/>
      </w:rPr>
    </w:lvl>
    <w:lvl w:ilvl="5">
      <w:start w:val="0"/>
      <w:numFmt w:val="bullet"/>
      <w:suff w:val="tab"/>
      <w:lvlText w:val="•"/>
      <w:lvlJc w:val="left"/>
      <w:pPr>
        <w:ind w:left="3622" w:hanging="166"/>
      </w:pPr>
      <w:rPr>
        <w:rFonts w:hint="default"/>
        <w:lang w:val="ru-RU" w:eastAsia="ru-RU" w:bidi="ru-RU"/>
      </w:rPr>
    </w:lvl>
    <w:lvl w:ilvl="6">
      <w:start w:val="0"/>
      <w:numFmt w:val="bullet"/>
      <w:suff w:val="tab"/>
      <w:lvlText w:val="•"/>
      <w:lvlJc w:val="left"/>
      <w:pPr>
        <w:ind w:left="4323" w:hanging="166"/>
      </w:pPr>
      <w:rPr>
        <w:rFonts w:hint="default"/>
        <w:lang w:val="ru-RU" w:eastAsia="ru-RU" w:bidi="ru-RU"/>
      </w:rPr>
    </w:lvl>
    <w:lvl w:ilvl="7">
      <w:start w:val="0"/>
      <w:numFmt w:val="bullet"/>
      <w:suff w:val="tab"/>
      <w:lvlText w:val="•"/>
      <w:lvlJc w:val="left"/>
      <w:pPr>
        <w:ind w:left="5023" w:hanging="166"/>
      </w:pPr>
      <w:rPr>
        <w:rFonts w:hint="default"/>
        <w:lang w:val="ru-RU" w:eastAsia="ru-RU" w:bidi="ru-RU"/>
      </w:rPr>
    </w:lvl>
    <w:lvl w:ilvl="8">
      <w:start w:val="0"/>
      <w:numFmt w:val="bullet"/>
      <w:suff w:val="tab"/>
      <w:lvlText w:val="•"/>
      <w:lvlJc w:val="left"/>
      <w:pPr>
        <w:ind w:left="5724" w:hanging="166"/>
      </w:pPr>
      <w:rPr>
        <w:rFonts w:hint="default"/>
        <w:lang w:val="ru-RU" w:eastAsia="ru-RU" w:bidi="ru-RU"/>
      </w:rPr>
    </w:lvl>
  </w:abstractNum>
  <w:abstractNum w:abstractNumId="158">
    <w:multiLevelType w:val="hybridMultilevel"/>
    <w:lvl w:ilvl="0">
      <w:start w:val="1"/>
      <w:numFmt w:val="decimal"/>
      <w:suff w:val="tab"/>
      <w:lvlText w:val="%1-"/>
      <w:lvlJc w:val="left"/>
      <w:pPr>
        <w:ind w:left="295" w:hanging="185"/>
      </w:pPr>
      <w:rPr>
        <w:rFonts w:ascii="Times New Roman" w:eastAsia="Times New Roman" w:hAnsi="Times New Roman" w:cs="Times New Roman" w:hint="default"/>
        <w:b/>
        <w:bCs/>
        <w:i/>
        <w:spacing w:val="-3"/>
        <w:sz w:val="20"/>
        <w:szCs w:val="20"/>
        <w:lang w:val="ru-RU" w:eastAsia="ru-RU" w:bidi="ru-RU"/>
      </w:rPr>
    </w:lvl>
    <w:lvl w:ilvl="1">
      <w:start w:val="0"/>
      <w:numFmt w:val="bullet"/>
      <w:suff w:val="tab"/>
      <w:lvlText w:val="•"/>
      <w:lvlJc w:val="left"/>
      <w:pPr>
        <w:ind w:left="1011" w:hanging="185"/>
      </w:pPr>
      <w:rPr>
        <w:rFonts w:hint="default"/>
        <w:lang w:val="ru-RU" w:eastAsia="ru-RU" w:bidi="ru-RU"/>
      </w:rPr>
    </w:lvl>
    <w:lvl w:ilvl="2">
      <w:start w:val="0"/>
      <w:numFmt w:val="bullet"/>
      <w:suff w:val="tab"/>
      <w:lvlText w:val="•"/>
      <w:lvlJc w:val="left"/>
      <w:pPr>
        <w:ind w:left="1722" w:hanging="185"/>
      </w:pPr>
      <w:rPr>
        <w:rFonts w:hint="default"/>
        <w:lang w:val="ru-RU" w:eastAsia="ru-RU" w:bidi="ru-RU"/>
      </w:rPr>
    </w:lvl>
    <w:lvl w:ilvl="3">
      <w:start w:val="0"/>
      <w:numFmt w:val="bullet"/>
      <w:suff w:val="tab"/>
      <w:lvlText w:val="•"/>
      <w:lvlJc w:val="left"/>
      <w:pPr>
        <w:ind w:left="2433" w:hanging="185"/>
      </w:pPr>
      <w:rPr>
        <w:rFonts w:hint="default"/>
        <w:lang w:val="ru-RU" w:eastAsia="ru-RU" w:bidi="ru-RU"/>
      </w:rPr>
    </w:lvl>
    <w:lvl w:ilvl="4">
      <w:start w:val="0"/>
      <w:numFmt w:val="bullet"/>
      <w:suff w:val="tab"/>
      <w:lvlText w:val="•"/>
      <w:lvlJc w:val="left"/>
      <w:pPr>
        <w:ind w:left="3144" w:hanging="185"/>
      </w:pPr>
      <w:rPr>
        <w:rFonts w:hint="default"/>
        <w:lang w:val="ru-RU" w:eastAsia="ru-RU" w:bidi="ru-RU"/>
      </w:rPr>
    </w:lvl>
    <w:lvl w:ilvl="5">
      <w:start w:val="0"/>
      <w:numFmt w:val="bullet"/>
      <w:suff w:val="tab"/>
      <w:lvlText w:val="•"/>
      <w:lvlJc w:val="left"/>
      <w:pPr>
        <w:ind w:left="3856" w:hanging="185"/>
      </w:pPr>
      <w:rPr>
        <w:rFonts w:hint="default"/>
        <w:lang w:val="ru-RU" w:eastAsia="ru-RU" w:bidi="ru-RU"/>
      </w:rPr>
    </w:lvl>
    <w:lvl w:ilvl="6">
      <w:start w:val="0"/>
      <w:numFmt w:val="bullet"/>
      <w:suff w:val="tab"/>
      <w:lvlText w:val="•"/>
      <w:lvlJc w:val="left"/>
      <w:pPr>
        <w:ind w:left="4567" w:hanging="185"/>
      </w:pPr>
      <w:rPr>
        <w:rFonts w:hint="default"/>
        <w:lang w:val="ru-RU" w:eastAsia="ru-RU" w:bidi="ru-RU"/>
      </w:rPr>
    </w:lvl>
    <w:lvl w:ilvl="7">
      <w:start w:val="0"/>
      <w:numFmt w:val="bullet"/>
      <w:suff w:val="tab"/>
      <w:lvlText w:val="•"/>
      <w:lvlJc w:val="left"/>
      <w:pPr>
        <w:ind w:left="5278" w:hanging="185"/>
      </w:pPr>
      <w:rPr>
        <w:rFonts w:hint="default"/>
        <w:lang w:val="ru-RU" w:eastAsia="ru-RU" w:bidi="ru-RU"/>
      </w:rPr>
    </w:lvl>
    <w:lvl w:ilvl="8">
      <w:start w:val="0"/>
      <w:numFmt w:val="bullet"/>
      <w:suff w:val="tab"/>
      <w:lvlText w:val="•"/>
      <w:lvlJc w:val="left"/>
      <w:pPr>
        <w:ind w:left="5989" w:hanging="185"/>
      </w:pPr>
      <w:rPr>
        <w:rFonts w:hint="default"/>
        <w:lang w:val="ru-RU" w:eastAsia="ru-RU" w:bidi="ru-RU"/>
      </w:rPr>
    </w:lvl>
  </w:abstractNum>
  <w:abstractNum w:abstractNumId="159">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49" w:hanging="166"/>
      </w:pPr>
      <w:rPr>
        <w:rFonts w:hint="default"/>
        <w:lang w:val="ru-RU" w:eastAsia="ru-RU" w:bidi="ru-RU"/>
      </w:rPr>
    </w:lvl>
    <w:lvl w:ilvl="2">
      <w:start w:val="0"/>
      <w:numFmt w:val="bullet"/>
      <w:suff w:val="tab"/>
      <w:lvlText w:val="•"/>
      <w:lvlJc w:val="left"/>
      <w:pPr>
        <w:ind w:left="1578" w:hanging="166"/>
      </w:pPr>
      <w:rPr>
        <w:rFonts w:hint="default"/>
        <w:lang w:val="ru-RU" w:eastAsia="ru-RU" w:bidi="ru-RU"/>
      </w:rPr>
    </w:lvl>
    <w:lvl w:ilvl="3">
      <w:start w:val="0"/>
      <w:numFmt w:val="bullet"/>
      <w:suff w:val="tab"/>
      <w:lvlText w:val="•"/>
      <w:lvlJc w:val="left"/>
      <w:pPr>
        <w:ind w:left="2307" w:hanging="166"/>
      </w:pPr>
      <w:rPr>
        <w:rFonts w:hint="default"/>
        <w:lang w:val="ru-RU" w:eastAsia="ru-RU" w:bidi="ru-RU"/>
      </w:rPr>
    </w:lvl>
    <w:lvl w:ilvl="4">
      <w:start w:val="0"/>
      <w:numFmt w:val="bullet"/>
      <w:suff w:val="tab"/>
      <w:lvlText w:val="•"/>
      <w:lvlJc w:val="left"/>
      <w:pPr>
        <w:ind w:left="3036" w:hanging="166"/>
      </w:pPr>
      <w:rPr>
        <w:rFonts w:hint="default"/>
        <w:lang w:val="ru-RU" w:eastAsia="ru-RU" w:bidi="ru-RU"/>
      </w:rPr>
    </w:lvl>
    <w:lvl w:ilvl="5">
      <w:start w:val="0"/>
      <w:numFmt w:val="bullet"/>
      <w:suff w:val="tab"/>
      <w:lvlText w:val="•"/>
      <w:lvlJc w:val="left"/>
      <w:pPr>
        <w:ind w:left="3766" w:hanging="166"/>
      </w:pPr>
      <w:rPr>
        <w:rFonts w:hint="default"/>
        <w:lang w:val="ru-RU" w:eastAsia="ru-RU" w:bidi="ru-RU"/>
      </w:rPr>
    </w:lvl>
    <w:lvl w:ilvl="6">
      <w:start w:val="0"/>
      <w:numFmt w:val="bullet"/>
      <w:suff w:val="tab"/>
      <w:lvlText w:val="•"/>
      <w:lvlJc w:val="left"/>
      <w:pPr>
        <w:ind w:left="4495" w:hanging="166"/>
      </w:pPr>
      <w:rPr>
        <w:rFonts w:hint="default"/>
        <w:lang w:val="ru-RU" w:eastAsia="ru-RU" w:bidi="ru-RU"/>
      </w:rPr>
    </w:lvl>
    <w:lvl w:ilvl="7">
      <w:start w:val="0"/>
      <w:numFmt w:val="bullet"/>
      <w:suff w:val="tab"/>
      <w:lvlText w:val="•"/>
      <w:lvlJc w:val="left"/>
      <w:pPr>
        <w:ind w:left="5224" w:hanging="166"/>
      </w:pPr>
      <w:rPr>
        <w:rFonts w:hint="default"/>
        <w:lang w:val="ru-RU" w:eastAsia="ru-RU" w:bidi="ru-RU"/>
      </w:rPr>
    </w:lvl>
    <w:lvl w:ilvl="8">
      <w:start w:val="0"/>
      <w:numFmt w:val="bullet"/>
      <w:suff w:val="tab"/>
      <w:lvlText w:val="•"/>
      <w:lvlJc w:val="left"/>
      <w:pPr>
        <w:ind w:left="5953" w:hanging="166"/>
      </w:pPr>
      <w:rPr>
        <w:rFonts w:hint="default"/>
        <w:lang w:val="ru-RU" w:eastAsia="ru-RU" w:bidi="ru-RU"/>
      </w:rPr>
    </w:lvl>
  </w:abstractNum>
  <w:abstractNum w:abstractNumId="160">
    <w:multiLevelType w:val="hybridMultilevel"/>
    <w:lvl w:ilvl="0">
      <w:start w:val="1"/>
      <w:numFmt w:val="decimal"/>
      <w:suff w:val="tab"/>
      <w:lvlText w:val="%1."/>
      <w:lvlJc w:val="left"/>
      <w:pPr>
        <w:ind w:left="331" w:hanging="221"/>
      </w:pPr>
      <w:rPr>
        <w:rFonts w:ascii="Times New Roman" w:eastAsia="Times New Roman" w:hAnsi="Times New Roman" w:cs="Times New Roman" w:hint="default"/>
        <w:b/>
        <w:bCs/>
        <w:sz w:val="22"/>
        <w:szCs w:val="22"/>
        <w:lang w:val="ru-RU" w:eastAsia="ru-RU" w:bidi="ru-RU"/>
      </w:rPr>
    </w:lvl>
    <w:lvl w:ilvl="1">
      <w:start w:val="0"/>
      <w:numFmt w:val="bullet"/>
      <w:suff w:val="tab"/>
      <w:lvlText w:val="•"/>
      <w:lvlJc w:val="left"/>
      <w:pPr>
        <w:ind w:left="1085" w:hanging="221"/>
      </w:pPr>
      <w:rPr>
        <w:rFonts w:hint="default"/>
        <w:lang w:val="ru-RU" w:eastAsia="ru-RU" w:bidi="ru-RU"/>
      </w:rPr>
    </w:lvl>
    <w:lvl w:ilvl="2">
      <w:start w:val="0"/>
      <w:numFmt w:val="bullet"/>
      <w:suff w:val="tab"/>
      <w:lvlText w:val="•"/>
      <w:lvlJc w:val="left"/>
      <w:pPr>
        <w:ind w:left="1830" w:hanging="221"/>
      </w:pPr>
      <w:rPr>
        <w:rFonts w:hint="default"/>
        <w:lang w:val="ru-RU" w:eastAsia="ru-RU" w:bidi="ru-RU"/>
      </w:rPr>
    </w:lvl>
    <w:lvl w:ilvl="3">
      <w:start w:val="0"/>
      <w:numFmt w:val="bullet"/>
      <w:suff w:val="tab"/>
      <w:lvlText w:val="•"/>
      <w:lvlJc w:val="left"/>
      <w:pPr>
        <w:ind w:left="2576" w:hanging="221"/>
      </w:pPr>
      <w:rPr>
        <w:rFonts w:hint="default"/>
        <w:lang w:val="ru-RU" w:eastAsia="ru-RU" w:bidi="ru-RU"/>
      </w:rPr>
    </w:lvl>
    <w:lvl w:ilvl="4">
      <w:start w:val="0"/>
      <w:numFmt w:val="bullet"/>
      <w:suff w:val="tab"/>
      <w:lvlText w:val="•"/>
      <w:lvlJc w:val="left"/>
      <w:pPr>
        <w:ind w:left="3321" w:hanging="221"/>
      </w:pPr>
      <w:rPr>
        <w:rFonts w:hint="default"/>
        <w:lang w:val="ru-RU" w:eastAsia="ru-RU" w:bidi="ru-RU"/>
      </w:rPr>
    </w:lvl>
    <w:lvl w:ilvl="5">
      <w:start w:val="0"/>
      <w:numFmt w:val="bullet"/>
      <w:suff w:val="tab"/>
      <w:lvlText w:val="•"/>
      <w:lvlJc w:val="left"/>
      <w:pPr>
        <w:ind w:left="4067" w:hanging="221"/>
      </w:pPr>
      <w:rPr>
        <w:rFonts w:hint="default"/>
        <w:lang w:val="ru-RU" w:eastAsia="ru-RU" w:bidi="ru-RU"/>
      </w:rPr>
    </w:lvl>
    <w:lvl w:ilvl="6">
      <w:start w:val="0"/>
      <w:numFmt w:val="bullet"/>
      <w:suff w:val="tab"/>
      <w:lvlText w:val="•"/>
      <w:lvlJc w:val="left"/>
      <w:pPr>
        <w:ind w:left="4812" w:hanging="221"/>
      </w:pPr>
      <w:rPr>
        <w:rFonts w:hint="default"/>
        <w:lang w:val="ru-RU" w:eastAsia="ru-RU" w:bidi="ru-RU"/>
      </w:rPr>
    </w:lvl>
    <w:lvl w:ilvl="7">
      <w:start w:val="0"/>
      <w:numFmt w:val="bullet"/>
      <w:suff w:val="tab"/>
      <w:lvlText w:val="•"/>
      <w:lvlJc w:val="left"/>
      <w:pPr>
        <w:ind w:left="5557" w:hanging="221"/>
      </w:pPr>
      <w:rPr>
        <w:rFonts w:hint="default"/>
        <w:lang w:val="ru-RU" w:eastAsia="ru-RU" w:bidi="ru-RU"/>
      </w:rPr>
    </w:lvl>
    <w:lvl w:ilvl="8">
      <w:start w:val="0"/>
      <w:numFmt w:val="bullet"/>
      <w:suff w:val="tab"/>
      <w:lvlText w:val="•"/>
      <w:lvlJc w:val="left"/>
      <w:pPr>
        <w:ind w:left="6303" w:hanging="221"/>
      </w:pPr>
      <w:rPr>
        <w:rFonts w:hint="default"/>
        <w:lang w:val="ru-RU" w:eastAsia="ru-RU" w:bidi="ru-RU"/>
      </w:rPr>
    </w:lvl>
  </w:abstractNum>
  <w:abstractNum w:abstractNumId="161">
    <w:multiLevelType w:val="hybridMultilevel"/>
    <w:lvl w:ilvl="0">
      <w:start w:val="0"/>
      <w:numFmt w:val="bullet"/>
      <w:suff w:val="tab"/>
      <w:lvlText w:val="–"/>
      <w:lvlJc w:val="left"/>
      <w:pPr>
        <w:ind w:left="275"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93" w:hanging="166"/>
      </w:pPr>
      <w:rPr>
        <w:rFonts w:hint="default"/>
        <w:lang w:val="ru-RU" w:eastAsia="ru-RU" w:bidi="ru-RU"/>
      </w:rPr>
    </w:lvl>
    <w:lvl w:ilvl="2">
      <w:start w:val="0"/>
      <w:numFmt w:val="bullet"/>
      <w:suff w:val="tab"/>
      <w:lvlText w:val="•"/>
      <w:lvlJc w:val="left"/>
      <w:pPr>
        <w:ind w:left="1706" w:hanging="166"/>
      </w:pPr>
      <w:rPr>
        <w:rFonts w:hint="default"/>
        <w:lang w:val="ru-RU" w:eastAsia="ru-RU" w:bidi="ru-RU"/>
      </w:rPr>
    </w:lvl>
    <w:lvl w:ilvl="3">
      <w:start w:val="0"/>
      <w:numFmt w:val="bullet"/>
      <w:suff w:val="tab"/>
      <w:lvlText w:val="•"/>
      <w:lvlJc w:val="left"/>
      <w:pPr>
        <w:ind w:left="2419" w:hanging="166"/>
      </w:pPr>
      <w:rPr>
        <w:rFonts w:hint="default"/>
        <w:lang w:val="ru-RU" w:eastAsia="ru-RU" w:bidi="ru-RU"/>
      </w:rPr>
    </w:lvl>
    <w:lvl w:ilvl="4">
      <w:start w:val="0"/>
      <w:numFmt w:val="bullet"/>
      <w:suff w:val="tab"/>
      <w:lvlText w:val="•"/>
      <w:lvlJc w:val="left"/>
      <w:pPr>
        <w:ind w:left="3132" w:hanging="166"/>
      </w:pPr>
      <w:rPr>
        <w:rFonts w:hint="default"/>
        <w:lang w:val="ru-RU" w:eastAsia="ru-RU" w:bidi="ru-RU"/>
      </w:rPr>
    </w:lvl>
    <w:lvl w:ilvl="5">
      <w:start w:val="0"/>
      <w:numFmt w:val="bullet"/>
      <w:suff w:val="tab"/>
      <w:lvlText w:val="•"/>
      <w:lvlJc w:val="left"/>
      <w:pPr>
        <w:ind w:left="3846" w:hanging="166"/>
      </w:pPr>
      <w:rPr>
        <w:rFonts w:hint="default"/>
        <w:lang w:val="ru-RU" w:eastAsia="ru-RU" w:bidi="ru-RU"/>
      </w:rPr>
    </w:lvl>
    <w:lvl w:ilvl="6">
      <w:start w:val="0"/>
      <w:numFmt w:val="bullet"/>
      <w:suff w:val="tab"/>
      <w:lvlText w:val="•"/>
      <w:lvlJc w:val="left"/>
      <w:pPr>
        <w:ind w:left="4559" w:hanging="166"/>
      </w:pPr>
      <w:rPr>
        <w:rFonts w:hint="default"/>
        <w:lang w:val="ru-RU" w:eastAsia="ru-RU" w:bidi="ru-RU"/>
      </w:rPr>
    </w:lvl>
    <w:lvl w:ilvl="7">
      <w:start w:val="0"/>
      <w:numFmt w:val="bullet"/>
      <w:suff w:val="tab"/>
      <w:lvlText w:val="•"/>
      <w:lvlJc w:val="left"/>
      <w:pPr>
        <w:ind w:left="5272" w:hanging="166"/>
      </w:pPr>
      <w:rPr>
        <w:rFonts w:hint="default"/>
        <w:lang w:val="ru-RU" w:eastAsia="ru-RU" w:bidi="ru-RU"/>
      </w:rPr>
    </w:lvl>
    <w:lvl w:ilvl="8">
      <w:start w:val="0"/>
      <w:numFmt w:val="bullet"/>
      <w:suff w:val="tab"/>
      <w:lvlText w:val="•"/>
      <w:lvlJc w:val="left"/>
      <w:pPr>
        <w:ind w:left="5985" w:hanging="166"/>
      </w:pPr>
      <w:rPr>
        <w:rFonts w:hint="default"/>
        <w:lang w:val="ru-RU" w:eastAsia="ru-RU" w:bidi="ru-RU"/>
      </w:rPr>
    </w:lvl>
  </w:abstractNum>
  <w:abstractNum w:abstractNumId="162">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49" w:hanging="166"/>
      </w:pPr>
      <w:rPr>
        <w:rFonts w:hint="default"/>
        <w:lang w:val="ru-RU" w:eastAsia="ru-RU" w:bidi="ru-RU"/>
      </w:rPr>
    </w:lvl>
    <w:lvl w:ilvl="2">
      <w:start w:val="0"/>
      <w:numFmt w:val="bullet"/>
      <w:suff w:val="tab"/>
      <w:lvlText w:val="•"/>
      <w:lvlJc w:val="left"/>
      <w:pPr>
        <w:ind w:left="1578" w:hanging="166"/>
      </w:pPr>
      <w:rPr>
        <w:rFonts w:hint="default"/>
        <w:lang w:val="ru-RU" w:eastAsia="ru-RU" w:bidi="ru-RU"/>
      </w:rPr>
    </w:lvl>
    <w:lvl w:ilvl="3">
      <w:start w:val="0"/>
      <w:numFmt w:val="bullet"/>
      <w:suff w:val="tab"/>
      <w:lvlText w:val="•"/>
      <w:lvlJc w:val="left"/>
      <w:pPr>
        <w:ind w:left="2307" w:hanging="166"/>
      </w:pPr>
      <w:rPr>
        <w:rFonts w:hint="default"/>
        <w:lang w:val="ru-RU" w:eastAsia="ru-RU" w:bidi="ru-RU"/>
      </w:rPr>
    </w:lvl>
    <w:lvl w:ilvl="4">
      <w:start w:val="0"/>
      <w:numFmt w:val="bullet"/>
      <w:suff w:val="tab"/>
      <w:lvlText w:val="•"/>
      <w:lvlJc w:val="left"/>
      <w:pPr>
        <w:ind w:left="3036" w:hanging="166"/>
      </w:pPr>
      <w:rPr>
        <w:rFonts w:hint="default"/>
        <w:lang w:val="ru-RU" w:eastAsia="ru-RU" w:bidi="ru-RU"/>
      </w:rPr>
    </w:lvl>
    <w:lvl w:ilvl="5">
      <w:start w:val="0"/>
      <w:numFmt w:val="bullet"/>
      <w:suff w:val="tab"/>
      <w:lvlText w:val="•"/>
      <w:lvlJc w:val="left"/>
      <w:pPr>
        <w:ind w:left="3766" w:hanging="166"/>
      </w:pPr>
      <w:rPr>
        <w:rFonts w:hint="default"/>
        <w:lang w:val="ru-RU" w:eastAsia="ru-RU" w:bidi="ru-RU"/>
      </w:rPr>
    </w:lvl>
    <w:lvl w:ilvl="6">
      <w:start w:val="0"/>
      <w:numFmt w:val="bullet"/>
      <w:suff w:val="tab"/>
      <w:lvlText w:val="•"/>
      <w:lvlJc w:val="left"/>
      <w:pPr>
        <w:ind w:left="4495" w:hanging="166"/>
      </w:pPr>
      <w:rPr>
        <w:rFonts w:hint="default"/>
        <w:lang w:val="ru-RU" w:eastAsia="ru-RU" w:bidi="ru-RU"/>
      </w:rPr>
    </w:lvl>
    <w:lvl w:ilvl="7">
      <w:start w:val="0"/>
      <w:numFmt w:val="bullet"/>
      <w:suff w:val="tab"/>
      <w:lvlText w:val="•"/>
      <w:lvlJc w:val="left"/>
      <w:pPr>
        <w:ind w:left="5224" w:hanging="166"/>
      </w:pPr>
      <w:rPr>
        <w:rFonts w:hint="default"/>
        <w:lang w:val="ru-RU" w:eastAsia="ru-RU" w:bidi="ru-RU"/>
      </w:rPr>
    </w:lvl>
    <w:lvl w:ilvl="8">
      <w:start w:val="0"/>
      <w:numFmt w:val="bullet"/>
      <w:suff w:val="tab"/>
      <w:lvlText w:val="•"/>
      <w:lvlJc w:val="left"/>
      <w:pPr>
        <w:ind w:left="5953" w:hanging="166"/>
      </w:pPr>
      <w:rPr>
        <w:rFonts w:hint="default"/>
        <w:lang w:val="ru-RU" w:eastAsia="ru-RU" w:bidi="ru-RU"/>
      </w:rPr>
    </w:lvl>
  </w:abstractNum>
  <w:abstractNum w:abstractNumId="163">
    <w:multiLevelType w:val="hybridMultilevel"/>
    <w:lvl w:ilvl="0">
      <w:start w:val="0"/>
      <w:numFmt w:val="bullet"/>
      <w:suff w:val="tab"/>
      <w:lvlText w:val="–"/>
      <w:lvlJc w:val="left"/>
      <w:pPr>
        <w:ind w:left="110"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20" w:hanging="166"/>
      </w:pPr>
      <w:rPr>
        <w:rFonts w:hint="default"/>
        <w:lang w:val="ru-RU" w:eastAsia="ru-RU" w:bidi="ru-RU"/>
      </w:rPr>
    </w:lvl>
    <w:lvl w:ilvl="2">
      <w:start w:val="0"/>
      <w:numFmt w:val="bullet"/>
      <w:suff w:val="tab"/>
      <w:lvlText w:val="•"/>
      <w:lvlJc w:val="left"/>
      <w:pPr>
        <w:ind w:left="1521" w:hanging="166"/>
      </w:pPr>
      <w:rPr>
        <w:rFonts w:hint="default"/>
        <w:lang w:val="ru-RU" w:eastAsia="ru-RU" w:bidi="ru-RU"/>
      </w:rPr>
    </w:lvl>
    <w:lvl w:ilvl="3">
      <w:start w:val="0"/>
      <w:numFmt w:val="bullet"/>
      <w:suff w:val="tab"/>
      <w:lvlText w:val="•"/>
      <w:lvlJc w:val="left"/>
      <w:pPr>
        <w:ind w:left="2221" w:hanging="166"/>
      </w:pPr>
      <w:rPr>
        <w:rFonts w:hint="default"/>
        <w:lang w:val="ru-RU" w:eastAsia="ru-RU" w:bidi="ru-RU"/>
      </w:rPr>
    </w:lvl>
    <w:lvl w:ilvl="4">
      <w:start w:val="0"/>
      <w:numFmt w:val="bullet"/>
      <w:suff w:val="tab"/>
      <w:lvlText w:val="•"/>
      <w:lvlJc w:val="left"/>
      <w:pPr>
        <w:ind w:left="2922" w:hanging="166"/>
      </w:pPr>
      <w:rPr>
        <w:rFonts w:hint="default"/>
        <w:lang w:val="ru-RU" w:eastAsia="ru-RU" w:bidi="ru-RU"/>
      </w:rPr>
    </w:lvl>
    <w:lvl w:ilvl="5">
      <w:start w:val="0"/>
      <w:numFmt w:val="bullet"/>
      <w:suff w:val="tab"/>
      <w:lvlText w:val="•"/>
      <w:lvlJc w:val="left"/>
      <w:pPr>
        <w:ind w:left="3622" w:hanging="166"/>
      </w:pPr>
      <w:rPr>
        <w:rFonts w:hint="default"/>
        <w:lang w:val="ru-RU" w:eastAsia="ru-RU" w:bidi="ru-RU"/>
      </w:rPr>
    </w:lvl>
    <w:lvl w:ilvl="6">
      <w:start w:val="0"/>
      <w:numFmt w:val="bullet"/>
      <w:suff w:val="tab"/>
      <w:lvlText w:val="•"/>
      <w:lvlJc w:val="left"/>
      <w:pPr>
        <w:ind w:left="4323" w:hanging="166"/>
      </w:pPr>
      <w:rPr>
        <w:rFonts w:hint="default"/>
        <w:lang w:val="ru-RU" w:eastAsia="ru-RU" w:bidi="ru-RU"/>
      </w:rPr>
    </w:lvl>
    <w:lvl w:ilvl="7">
      <w:start w:val="0"/>
      <w:numFmt w:val="bullet"/>
      <w:suff w:val="tab"/>
      <w:lvlText w:val="•"/>
      <w:lvlJc w:val="left"/>
      <w:pPr>
        <w:ind w:left="5023" w:hanging="166"/>
      </w:pPr>
      <w:rPr>
        <w:rFonts w:hint="default"/>
        <w:lang w:val="ru-RU" w:eastAsia="ru-RU" w:bidi="ru-RU"/>
      </w:rPr>
    </w:lvl>
    <w:lvl w:ilvl="8">
      <w:start w:val="0"/>
      <w:numFmt w:val="bullet"/>
      <w:suff w:val="tab"/>
      <w:lvlText w:val="•"/>
      <w:lvlJc w:val="left"/>
      <w:pPr>
        <w:ind w:left="5724" w:hanging="166"/>
      </w:pPr>
      <w:rPr>
        <w:rFonts w:hint="default"/>
        <w:lang w:val="ru-RU" w:eastAsia="ru-RU" w:bidi="ru-RU"/>
      </w:rPr>
    </w:lvl>
  </w:abstractNum>
  <w:abstractNum w:abstractNumId="164">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493" w:hanging="166"/>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1273" w:hanging="166"/>
      </w:pPr>
      <w:rPr>
        <w:rFonts w:hint="default"/>
        <w:lang w:val="ru-RU" w:eastAsia="ru-RU" w:bidi="ru-RU"/>
      </w:rPr>
    </w:lvl>
    <w:lvl w:ilvl="3">
      <w:start w:val="0"/>
      <w:numFmt w:val="bullet"/>
      <w:suff w:val="tab"/>
      <w:lvlText w:val="•"/>
      <w:lvlJc w:val="left"/>
      <w:pPr>
        <w:ind w:left="2047" w:hanging="166"/>
      </w:pPr>
      <w:rPr>
        <w:rFonts w:hint="default"/>
        <w:lang w:val="ru-RU" w:eastAsia="ru-RU" w:bidi="ru-RU"/>
      </w:rPr>
    </w:lvl>
    <w:lvl w:ilvl="4">
      <w:start w:val="0"/>
      <w:numFmt w:val="bullet"/>
      <w:suff w:val="tab"/>
      <w:lvlText w:val="•"/>
      <w:lvlJc w:val="left"/>
      <w:pPr>
        <w:ind w:left="2821" w:hanging="166"/>
      </w:pPr>
      <w:rPr>
        <w:rFonts w:hint="default"/>
        <w:lang w:val="ru-RU" w:eastAsia="ru-RU" w:bidi="ru-RU"/>
      </w:rPr>
    </w:lvl>
    <w:lvl w:ilvl="5">
      <w:start w:val="0"/>
      <w:numFmt w:val="bullet"/>
      <w:suff w:val="tab"/>
      <w:lvlText w:val="•"/>
      <w:lvlJc w:val="left"/>
      <w:pPr>
        <w:ind w:left="3594" w:hanging="166"/>
      </w:pPr>
      <w:rPr>
        <w:rFonts w:hint="default"/>
        <w:lang w:val="ru-RU" w:eastAsia="ru-RU" w:bidi="ru-RU"/>
      </w:rPr>
    </w:lvl>
    <w:lvl w:ilvl="6">
      <w:start w:val="0"/>
      <w:numFmt w:val="bullet"/>
      <w:suff w:val="tab"/>
      <w:lvlText w:val="•"/>
      <w:lvlJc w:val="left"/>
      <w:pPr>
        <w:ind w:left="4368" w:hanging="166"/>
      </w:pPr>
      <w:rPr>
        <w:rFonts w:hint="default"/>
        <w:lang w:val="ru-RU" w:eastAsia="ru-RU" w:bidi="ru-RU"/>
      </w:rPr>
    </w:lvl>
    <w:lvl w:ilvl="7">
      <w:start w:val="0"/>
      <w:numFmt w:val="bullet"/>
      <w:suff w:val="tab"/>
      <w:lvlText w:val="•"/>
      <w:lvlJc w:val="left"/>
      <w:pPr>
        <w:ind w:left="5142" w:hanging="166"/>
      </w:pPr>
      <w:rPr>
        <w:rFonts w:hint="default"/>
        <w:lang w:val="ru-RU" w:eastAsia="ru-RU" w:bidi="ru-RU"/>
      </w:rPr>
    </w:lvl>
    <w:lvl w:ilvl="8">
      <w:start w:val="0"/>
      <w:numFmt w:val="bullet"/>
      <w:suff w:val="tab"/>
      <w:lvlText w:val="•"/>
      <w:lvlJc w:val="left"/>
      <w:pPr>
        <w:ind w:left="5915" w:hanging="166"/>
      </w:pPr>
      <w:rPr>
        <w:rFonts w:hint="default"/>
        <w:lang w:val="ru-RU" w:eastAsia="ru-RU" w:bidi="ru-RU"/>
      </w:rPr>
    </w:lvl>
  </w:abstractNum>
  <w:abstractNum w:abstractNumId="165">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2" w:hanging="166"/>
      </w:pPr>
      <w:rPr>
        <w:rFonts w:hint="default"/>
        <w:lang w:val="ru-RU" w:eastAsia="ru-RU" w:bidi="ru-RU"/>
      </w:rPr>
    </w:lvl>
    <w:lvl w:ilvl="2">
      <w:start w:val="0"/>
      <w:numFmt w:val="bullet"/>
      <w:suff w:val="tab"/>
      <w:lvlText w:val="•"/>
      <w:lvlJc w:val="left"/>
      <w:pPr>
        <w:ind w:left="1685" w:hanging="166"/>
      </w:pPr>
      <w:rPr>
        <w:rFonts w:hint="default"/>
        <w:lang w:val="ru-RU" w:eastAsia="ru-RU" w:bidi="ru-RU"/>
      </w:rPr>
    </w:lvl>
    <w:lvl w:ilvl="3">
      <w:start w:val="0"/>
      <w:numFmt w:val="bullet"/>
      <w:suff w:val="tab"/>
      <w:lvlText w:val="•"/>
      <w:lvlJc w:val="left"/>
      <w:pPr>
        <w:ind w:left="2388" w:hanging="166"/>
      </w:pPr>
      <w:rPr>
        <w:rFonts w:hint="default"/>
        <w:lang w:val="ru-RU" w:eastAsia="ru-RU" w:bidi="ru-RU"/>
      </w:rPr>
    </w:lvl>
    <w:lvl w:ilvl="4">
      <w:start w:val="0"/>
      <w:numFmt w:val="bullet"/>
      <w:suff w:val="tab"/>
      <w:lvlText w:val="•"/>
      <w:lvlJc w:val="left"/>
      <w:pPr>
        <w:ind w:left="3091" w:hanging="166"/>
      </w:pPr>
      <w:rPr>
        <w:rFonts w:hint="default"/>
        <w:lang w:val="ru-RU" w:eastAsia="ru-RU" w:bidi="ru-RU"/>
      </w:rPr>
    </w:lvl>
    <w:lvl w:ilvl="5">
      <w:start w:val="0"/>
      <w:numFmt w:val="bullet"/>
      <w:suff w:val="tab"/>
      <w:lvlText w:val="•"/>
      <w:lvlJc w:val="left"/>
      <w:pPr>
        <w:ind w:left="3794" w:hanging="166"/>
      </w:pPr>
      <w:rPr>
        <w:rFonts w:hint="default"/>
        <w:lang w:val="ru-RU" w:eastAsia="ru-RU" w:bidi="ru-RU"/>
      </w:rPr>
    </w:lvl>
    <w:lvl w:ilvl="6">
      <w:start w:val="0"/>
      <w:numFmt w:val="bullet"/>
      <w:suff w:val="tab"/>
      <w:lvlText w:val="•"/>
      <w:lvlJc w:val="left"/>
      <w:pPr>
        <w:ind w:left="4496" w:hanging="166"/>
      </w:pPr>
      <w:rPr>
        <w:rFonts w:hint="default"/>
        <w:lang w:val="ru-RU" w:eastAsia="ru-RU" w:bidi="ru-RU"/>
      </w:rPr>
    </w:lvl>
    <w:lvl w:ilvl="7">
      <w:start w:val="0"/>
      <w:numFmt w:val="bullet"/>
      <w:suff w:val="tab"/>
      <w:lvlText w:val="•"/>
      <w:lvlJc w:val="left"/>
      <w:pPr>
        <w:ind w:left="5199" w:hanging="166"/>
      </w:pPr>
      <w:rPr>
        <w:rFonts w:hint="default"/>
        <w:lang w:val="ru-RU" w:eastAsia="ru-RU" w:bidi="ru-RU"/>
      </w:rPr>
    </w:lvl>
    <w:lvl w:ilvl="8">
      <w:start w:val="0"/>
      <w:numFmt w:val="bullet"/>
      <w:suff w:val="tab"/>
      <w:lvlText w:val="•"/>
      <w:lvlJc w:val="left"/>
      <w:pPr>
        <w:ind w:left="5902" w:hanging="166"/>
      </w:pPr>
      <w:rPr>
        <w:rFonts w:hint="default"/>
        <w:lang w:val="ru-RU" w:eastAsia="ru-RU" w:bidi="ru-RU"/>
      </w:rPr>
    </w:lvl>
  </w:abstractNum>
  <w:abstractNum w:abstractNumId="166">
    <w:multiLevelType w:val="hybridMultilevel"/>
    <w:lvl w:ilvl="0">
      <w:start w:val="1"/>
      <w:numFmt w:val="decimal"/>
      <w:suff w:val="tab"/>
      <w:lvlText w:val="%1."/>
      <w:lvlJc w:val="left"/>
      <w:pPr>
        <w:ind w:left="331" w:hanging="221"/>
        <w:jc w:val="left"/>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36" w:hanging="221"/>
      </w:pPr>
      <w:rPr>
        <w:rFonts w:hint="default"/>
        <w:lang w:val="ru-RU" w:eastAsia="ru-RU" w:bidi="ru-RU"/>
      </w:rPr>
    </w:lvl>
    <w:lvl w:ilvl="2">
      <w:start w:val="0"/>
      <w:numFmt w:val="bullet"/>
      <w:suff w:val="tab"/>
      <w:lvlText w:val="•"/>
      <w:lvlJc w:val="left"/>
      <w:pPr>
        <w:ind w:left="1733" w:hanging="221"/>
      </w:pPr>
      <w:rPr>
        <w:rFonts w:hint="default"/>
        <w:lang w:val="ru-RU" w:eastAsia="ru-RU" w:bidi="ru-RU"/>
      </w:rPr>
    </w:lvl>
    <w:lvl w:ilvl="3">
      <w:start w:val="0"/>
      <w:numFmt w:val="bullet"/>
      <w:suff w:val="tab"/>
      <w:lvlText w:val="•"/>
      <w:lvlJc w:val="left"/>
      <w:pPr>
        <w:ind w:left="2430" w:hanging="221"/>
      </w:pPr>
      <w:rPr>
        <w:rFonts w:hint="default"/>
        <w:lang w:val="ru-RU" w:eastAsia="ru-RU" w:bidi="ru-RU"/>
      </w:rPr>
    </w:lvl>
    <w:lvl w:ilvl="4">
      <w:start w:val="0"/>
      <w:numFmt w:val="bullet"/>
      <w:suff w:val="tab"/>
      <w:lvlText w:val="•"/>
      <w:lvlJc w:val="left"/>
      <w:pPr>
        <w:ind w:left="3127" w:hanging="221"/>
      </w:pPr>
      <w:rPr>
        <w:rFonts w:hint="default"/>
        <w:lang w:val="ru-RU" w:eastAsia="ru-RU" w:bidi="ru-RU"/>
      </w:rPr>
    </w:lvl>
    <w:lvl w:ilvl="5">
      <w:start w:val="0"/>
      <w:numFmt w:val="bullet"/>
      <w:suff w:val="tab"/>
      <w:lvlText w:val="•"/>
      <w:lvlJc w:val="left"/>
      <w:pPr>
        <w:ind w:left="3824" w:hanging="221"/>
      </w:pPr>
      <w:rPr>
        <w:rFonts w:hint="default"/>
        <w:lang w:val="ru-RU" w:eastAsia="ru-RU" w:bidi="ru-RU"/>
      </w:rPr>
    </w:lvl>
    <w:lvl w:ilvl="6">
      <w:start w:val="0"/>
      <w:numFmt w:val="bullet"/>
      <w:suff w:val="tab"/>
      <w:lvlText w:val="•"/>
      <w:lvlJc w:val="left"/>
      <w:pPr>
        <w:ind w:left="4520" w:hanging="221"/>
      </w:pPr>
      <w:rPr>
        <w:rFonts w:hint="default"/>
        <w:lang w:val="ru-RU" w:eastAsia="ru-RU" w:bidi="ru-RU"/>
      </w:rPr>
    </w:lvl>
    <w:lvl w:ilvl="7">
      <w:start w:val="0"/>
      <w:numFmt w:val="bullet"/>
      <w:suff w:val="tab"/>
      <w:lvlText w:val="•"/>
      <w:lvlJc w:val="left"/>
      <w:pPr>
        <w:ind w:left="5217" w:hanging="221"/>
      </w:pPr>
      <w:rPr>
        <w:rFonts w:hint="default"/>
        <w:lang w:val="ru-RU" w:eastAsia="ru-RU" w:bidi="ru-RU"/>
      </w:rPr>
    </w:lvl>
    <w:lvl w:ilvl="8">
      <w:start w:val="0"/>
      <w:numFmt w:val="bullet"/>
      <w:suff w:val="tab"/>
      <w:lvlText w:val="•"/>
      <w:lvlJc w:val="left"/>
      <w:pPr>
        <w:ind w:left="5914" w:hanging="221"/>
      </w:pPr>
      <w:rPr>
        <w:rFonts w:hint="default"/>
        <w:lang w:val="ru-RU" w:eastAsia="ru-RU" w:bidi="ru-RU"/>
      </w:rPr>
    </w:lvl>
  </w:abstractNum>
  <w:abstractNum w:abstractNumId="167">
    <w:multiLevelType w:val="hybridMultilevel"/>
    <w:lvl w:ilvl="0">
      <w:start w:val="0"/>
      <w:numFmt w:val="bullet"/>
      <w:suff w:val="tab"/>
      <w:lvlText w:val="–"/>
      <w:lvlJc w:val="left"/>
      <w:pPr>
        <w:ind w:left="107"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493" w:hanging="166"/>
      </w:pPr>
      <w:rPr>
        <w:rFonts w:ascii="Times New Roman" w:eastAsia="Times New Roman" w:hAnsi="Times New Roman" w:cs="Times New Roman" w:hint="default"/>
        <w:sz w:val="22"/>
        <w:szCs w:val="22"/>
        <w:lang w:val="ru-RU" w:eastAsia="ru-RU" w:bidi="ru-RU"/>
      </w:rPr>
    </w:lvl>
    <w:lvl w:ilvl="2">
      <w:start w:val="0"/>
      <w:numFmt w:val="bullet"/>
      <w:suff w:val="tab"/>
      <w:lvlText w:val="•"/>
      <w:lvlJc w:val="left"/>
      <w:pPr>
        <w:ind w:left="1273" w:hanging="166"/>
      </w:pPr>
      <w:rPr>
        <w:rFonts w:hint="default"/>
        <w:lang w:val="ru-RU" w:eastAsia="ru-RU" w:bidi="ru-RU"/>
      </w:rPr>
    </w:lvl>
    <w:lvl w:ilvl="3">
      <w:start w:val="0"/>
      <w:numFmt w:val="bullet"/>
      <w:suff w:val="tab"/>
      <w:lvlText w:val="•"/>
      <w:lvlJc w:val="left"/>
      <w:pPr>
        <w:ind w:left="2047" w:hanging="166"/>
      </w:pPr>
      <w:rPr>
        <w:rFonts w:hint="default"/>
        <w:lang w:val="ru-RU" w:eastAsia="ru-RU" w:bidi="ru-RU"/>
      </w:rPr>
    </w:lvl>
    <w:lvl w:ilvl="4">
      <w:start w:val="0"/>
      <w:numFmt w:val="bullet"/>
      <w:suff w:val="tab"/>
      <w:lvlText w:val="•"/>
      <w:lvlJc w:val="left"/>
      <w:pPr>
        <w:ind w:left="2821" w:hanging="166"/>
      </w:pPr>
      <w:rPr>
        <w:rFonts w:hint="default"/>
        <w:lang w:val="ru-RU" w:eastAsia="ru-RU" w:bidi="ru-RU"/>
      </w:rPr>
    </w:lvl>
    <w:lvl w:ilvl="5">
      <w:start w:val="0"/>
      <w:numFmt w:val="bullet"/>
      <w:suff w:val="tab"/>
      <w:lvlText w:val="•"/>
      <w:lvlJc w:val="left"/>
      <w:pPr>
        <w:ind w:left="3594" w:hanging="166"/>
      </w:pPr>
      <w:rPr>
        <w:rFonts w:hint="default"/>
        <w:lang w:val="ru-RU" w:eastAsia="ru-RU" w:bidi="ru-RU"/>
      </w:rPr>
    </w:lvl>
    <w:lvl w:ilvl="6">
      <w:start w:val="0"/>
      <w:numFmt w:val="bullet"/>
      <w:suff w:val="tab"/>
      <w:lvlText w:val="•"/>
      <w:lvlJc w:val="left"/>
      <w:pPr>
        <w:ind w:left="4368" w:hanging="166"/>
      </w:pPr>
      <w:rPr>
        <w:rFonts w:hint="default"/>
        <w:lang w:val="ru-RU" w:eastAsia="ru-RU" w:bidi="ru-RU"/>
      </w:rPr>
    </w:lvl>
    <w:lvl w:ilvl="7">
      <w:start w:val="0"/>
      <w:numFmt w:val="bullet"/>
      <w:suff w:val="tab"/>
      <w:lvlText w:val="•"/>
      <w:lvlJc w:val="left"/>
      <w:pPr>
        <w:ind w:left="5142" w:hanging="166"/>
      </w:pPr>
      <w:rPr>
        <w:rFonts w:hint="default"/>
        <w:lang w:val="ru-RU" w:eastAsia="ru-RU" w:bidi="ru-RU"/>
      </w:rPr>
    </w:lvl>
    <w:lvl w:ilvl="8">
      <w:start w:val="0"/>
      <w:numFmt w:val="bullet"/>
      <w:suff w:val="tab"/>
      <w:lvlText w:val="•"/>
      <w:lvlJc w:val="left"/>
      <w:pPr>
        <w:ind w:left="5915" w:hanging="166"/>
      </w:pPr>
      <w:rPr>
        <w:rFonts w:hint="default"/>
        <w:lang w:val="ru-RU" w:eastAsia="ru-RU" w:bidi="ru-RU"/>
      </w:rPr>
    </w:lvl>
  </w:abstractNum>
  <w:abstractNum w:abstractNumId="168">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7" w:hanging="166"/>
      </w:pPr>
      <w:rPr>
        <w:rFonts w:hint="default"/>
        <w:lang w:val="ru-RU" w:eastAsia="ru-RU" w:bidi="ru-RU"/>
      </w:rPr>
    </w:lvl>
    <w:lvl w:ilvl="2">
      <w:start w:val="0"/>
      <w:numFmt w:val="bullet"/>
      <w:suff w:val="tab"/>
      <w:lvlText w:val="•"/>
      <w:lvlJc w:val="left"/>
      <w:pPr>
        <w:ind w:left="1695" w:hanging="166"/>
      </w:pPr>
      <w:rPr>
        <w:rFonts w:hint="default"/>
        <w:lang w:val="ru-RU" w:eastAsia="ru-RU" w:bidi="ru-RU"/>
      </w:rPr>
    </w:lvl>
    <w:lvl w:ilvl="3">
      <w:start w:val="0"/>
      <w:numFmt w:val="bullet"/>
      <w:suff w:val="tab"/>
      <w:lvlText w:val="•"/>
      <w:lvlJc w:val="left"/>
      <w:pPr>
        <w:ind w:left="2403" w:hanging="166"/>
      </w:pPr>
      <w:rPr>
        <w:rFonts w:hint="default"/>
        <w:lang w:val="ru-RU" w:eastAsia="ru-RU" w:bidi="ru-RU"/>
      </w:rPr>
    </w:lvl>
    <w:lvl w:ilvl="4">
      <w:start w:val="0"/>
      <w:numFmt w:val="bullet"/>
      <w:suff w:val="tab"/>
      <w:lvlText w:val="•"/>
      <w:lvlJc w:val="left"/>
      <w:pPr>
        <w:ind w:left="3111" w:hanging="166"/>
      </w:pPr>
      <w:rPr>
        <w:rFonts w:hint="default"/>
        <w:lang w:val="ru-RU" w:eastAsia="ru-RU" w:bidi="ru-RU"/>
      </w:rPr>
    </w:lvl>
    <w:lvl w:ilvl="5">
      <w:start w:val="0"/>
      <w:numFmt w:val="bullet"/>
      <w:suff w:val="tab"/>
      <w:lvlText w:val="•"/>
      <w:lvlJc w:val="left"/>
      <w:pPr>
        <w:ind w:left="3819" w:hanging="166"/>
      </w:pPr>
      <w:rPr>
        <w:rFonts w:hint="default"/>
        <w:lang w:val="ru-RU" w:eastAsia="ru-RU" w:bidi="ru-RU"/>
      </w:rPr>
    </w:lvl>
    <w:lvl w:ilvl="6">
      <w:start w:val="0"/>
      <w:numFmt w:val="bullet"/>
      <w:suff w:val="tab"/>
      <w:lvlText w:val="•"/>
      <w:lvlJc w:val="left"/>
      <w:pPr>
        <w:ind w:left="4527" w:hanging="166"/>
      </w:pPr>
      <w:rPr>
        <w:rFonts w:hint="default"/>
        <w:lang w:val="ru-RU" w:eastAsia="ru-RU" w:bidi="ru-RU"/>
      </w:rPr>
    </w:lvl>
    <w:lvl w:ilvl="7">
      <w:start w:val="0"/>
      <w:numFmt w:val="bullet"/>
      <w:suff w:val="tab"/>
      <w:lvlText w:val="•"/>
      <w:lvlJc w:val="left"/>
      <w:pPr>
        <w:ind w:left="5235" w:hanging="166"/>
      </w:pPr>
      <w:rPr>
        <w:rFonts w:hint="default"/>
        <w:lang w:val="ru-RU" w:eastAsia="ru-RU" w:bidi="ru-RU"/>
      </w:rPr>
    </w:lvl>
    <w:lvl w:ilvl="8">
      <w:start w:val="0"/>
      <w:numFmt w:val="bullet"/>
      <w:suff w:val="tab"/>
      <w:lvlText w:val="•"/>
      <w:lvlJc w:val="left"/>
      <w:pPr>
        <w:ind w:left="5943" w:hanging="166"/>
      </w:pPr>
      <w:rPr>
        <w:rFonts w:hint="default"/>
        <w:lang w:val="ru-RU" w:eastAsia="ru-RU" w:bidi="ru-RU"/>
      </w:rPr>
    </w:lvl>
  </w:abstractNum>
  <w:abstractNum w:abstractNumId="169">
    <w:multiLevelType w:val="hybridMultilevel"/>
    <w:lvl w:ilvl="0">
      <w:start w:val="0"/>
      <w:numFmt w:val="bullet"/>
      <w:suff w:val="tab"/>
      <w:lvlText w:val="–"/>
      <w:lvlJc w:val="left"/>
      <w:pPr>
        <w:ind w:left="273"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99" w:hanging="166"/>
      </w:pPr>
      <w:rPr>
        <w:rFonts w:hint="default"/>
        <w:lang w:val="ru-RU" w:eastAsia="ru-RU" w:bidi="ru-RU"/>
      </w:rPr>
    </w:lvl>
    <w:lvl w:ilvl="2">
      <w:start w:val="0"/>
      <w:numFmt w:val="bullet"/>
      <w:suff w:val="tab"/>
      <w:lvlText w:val="•"/>
      <w:lvlJc w:val="left"/>
      <w:pPr>
        <w:ind w:left="1718" w:hanging="166"/>
      </w:pPr>
      <w:rPr>
        <w:rFonts w:hint="default"/>
        <w:lang w:val="ru-RU" w:eastAsia="ru-RU" w:bidi="ru-RU"/>
      </w:rPr>
    </w:lvl>
    <w:lvl w:ilvl="3">
      <w:start w:val="0"/>
      <w:numFmt w:val="bullet"/>
      <w:suff w:val="tab"/>
      <w:lvlText w:val="•"/>
      <w:lvlJc w:val="left"/>
      <w:pPr>
        <w:ind w:left="2437" w:hanging="166"/>
      </w:pPr>
      <w:rPr>
        <w:rFonts w:hint="default"/>
        <w:lang w:val="ru-RU" w:eastAsia="ru-RU" w:bidi="ru-RU"/>
      </w:rPr>
    </w:lvl>
    <w:lvl w:ilvl="4">
      <w:start w:val="0"/>
      <w:numFmt w:val="bullet"/>
      <w:suff w:val="tab"/>
      <w:lvlText w:val="•"/>
      <w:lvlJc w:val="left"/>
      <w:pPr>
        <w:ind w:left="3156" w:hanging="166"/>
      </w:pPr>
      <w:rPr>
        <w:rFonts w:hint="default"/>
        <w:lang w:val="ru-RU" w:eastAsia="ru-RU" w:bidi="ru-RU"/>
      </w:rPr>
    </w:lvl>
    <w:lvl w:ilvl="5">
      <w:start w:val="0"/>
      <w:numFmt w:val="bullet"/>
      <w:suff w:val="tab"/>
      <w:lvlText w:val="•"/>
      <w:lvlJc w:val="left"/>
      <w:pPr>
        <w:ind w:left="3876" w:hanging="166"/>
      </w:pPr>
      <w:rPr>
        <w:rFonts w:hint="default"/>
        <w:lang w:val="ru-RU" w:eastAsia="ru-RU" w:bidi="ru-RU"/>
      </w:rPr>
    </w:lvl>
    <w:lvl w:ilvl="6">
      <w:start w:val="0"/>
      <w:numFmt w:val="bullet"/>
      <w:suff w:val="tab"/>
      <w:lvlText w:val="•"/>
      <w:lvlJc w:val="left"/>
      <w:pPr>
        <w:ind w:left="4595" w:hanging="166"/>
      </w:pPr>
      <w:rPr>
        <w:rFonts w:hint="default"/>
        <w:lang w:val="ru-RU" w:eastAsia="ru-RU" w:bidi="ru-RU"/>
      </w:rPr>
    </w:lvl>
    <w:lvl w:ilvl="7">
      <w:start w:val="0"/>
      <w:numFmt w:val="bullet"/>
      <w:suff w:val="tab"/>
      <w:lvlText w:val="•"/>
      <w:lvlJc w:val="left"/>
      <w:pPr>
        <w:ind w:left="5314" w:hanging="166"/>
      </w:pPr>
      <w:rPr>
        <w:rFonts w:hint="default"/>
        <w:lang w:val="ru-RU" w:eastAsia="ru-RU" w:bidi="ru-RU"/>
      </w:rPr>
    </w:lvl>
    <w:lvl w:ilvl="8">
      <w:start w:val="0"/>
      <w:numFmt w:val="bullet"/>
      <w:suff w:val="tab"/>
      <w:lvlText w:val="•"/>
      <w:lvlJc w:val="left"/>
      <w:pPr>
        <w:ind w:left="6033" w:hanging="166"/>
      </w:pPr>
      <w:rPr>
        <w:rFonts w:hint="default"/>
        <w:lang w:val="ru-RU" w:eastAsia="ru-RU" w:bidi="ru-RU"/>
      </w:rPr>
    </w:lvl>
  </w:abstractNum>
  <w:abstractNum w:abstractNumId="170">
    <w:multiLevelType w:val="hybridMultilevel"/>
    <w:lvl w:ilvl="0">
      <w:start w:val="1"/>
      <w:numFmt w:val="decimal"/>
      <w:suff w:val="tab"/>
      <w:lvlText w:val="%1."/>
      <w:lvlJc w:val="left"/>
      <w:pPr>
        <w:ind w:left="107" w:hanging="442"/>
        <w:jc w:val="left"/>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837" w:hanging="442"/>
      </w:pPr>
      <w:rPr>
        <w:rFonts w:hint="default"/>
        <w:lang w:val="ru-RU" w:eastAsia="ru-RU" w:bidi="ru-RU"/>
      </w:rPr>
    </w:lvl>
    <w:lvl w:ilvl="2">
      <w:start w:val="0"/>
      <w:numFmt w:val="bullet"/>
      <w:suff w:val="tab"/>
      <w:lvlText w:val="•"/>
      <w:lvlJc w:val="left"/>
      <w:pPr>
        <w:ind w:left="1574" w:hanging="442"/>
      </w:pPr>
      <w:rPr>
        <w:rFonts w:hint="default"/>
        <w:lang w:val="ru-RU" w:eastAsia="ru-RU" w:bidi="ru-RU"/>
      </w:rPr>
    </w:lvl>
    <w:lvl w:ilvl="3">
      <w:start w:val="0"/>
      <w:numFmt w:val="bullet"/>
      <w:suff w:val="tab"/>
      <w:lvlText w:val="•"/>
      <w:lvlJc w:val="left"/>
      <w:pPr>
        <w:ind w:left="2311" w:hanging="442"/>
      </w:pPr>
      <w:rPr>
        <w:rFonts w:hint="default"/>
        <w:lang w:val="ru-RU" w:eastAsia="ru-RU" w:bidi="ru-RU"/>
      </w:rPr>
    </w:lvl>
    <w:lvl w:ilvl="4">
      <w:start w:val="0"/>
      <w:numFmt w:val="bullet"/>
      <w:suff w:val="tab"/>
      <w:lvlText w:val="•"/>
      <w:lvlJc w:val="left"/>
      <w:pPr>
        <w:ind w:left="3048" w:hanging="442"/>
      </w:pPr>
      <w:rPr>
        <w:rFonts w:hint="default"/>
        <w:lang w:val="ru-RU" w:eastAsia="ru-RU" w:bidi="ru-RU"/>
      </w:rPr>
    </w:lvl>
    <w:lvl w:ilvl="5">
      <w:start w:val="0"/>
      <w:numFmt w:val="bullet"/>
      <w:suff w:val="tab"/>
      <w:lvlText w:val="•"/>
      <w:lvlJc w:val="left"/>
      <w:pPr>
        <w:ind w:left="3786" w:hanging="442"/>
      </w:pPr>
      <w:rPr>
        <w:rFonts w:hint="default"/>
        <w:lang w:val="ru-RU" w:eastAsia="ru-RU" w:bidi="ru-RU"/>
      </w:rPr>
    </w:lvl>
    <w:lvl w:ilvl="6">
      <w:start w:val="0"/>
      <w:numFmt w:val="bullet"/>
      <w:suff w:val="tab"/>
      <w:lvlText w:val="•"/>
      <w:lvlJc w:val="left"/>
      <w:pPr>
        <w:ind w:left="4523" w:hanging="442"/>
      </w:pPr>
      <w:rPr>
        <w:rFonts w:hint="default"/>
        <w:lang w:val="ru-RU" w:eastAsia="ru-RU" w:bidi="ru-RU"/>
      </w:rPr>
    </w:lvl>
    <w:lvl w:ilvl="7">
      <w:start w:val="0"/>
      <w:numFmt w:val="bullet"/>
      <w:suff w:val="tab"/>
      <w:lvlText w:val="•"/>
      <w:lvlJc w:val="left"/>
      <w:pPr>
        <w:ind w:left="5260" w:hanging="442"/>
      </w:pPr>
      <w:rPr>
        <w:rFonts w:hint="default"/>
        <w:lang w:val="ru-RU" w:eastAsia="ru-RU" w:bidi="ru-RU"/>
      </w:rPr>
    </w:lvl>
    <w:lvl w:ilvl="8">
      <w:start w:val="0"/>
      <w:numFmt w:val="bullet"/>
      <w:suff w:val="tab"/>
      <w:lvlText w:val="•"/>
      <w:lvlJc w:val="left"/>
      <w:pPr>
        <w:ind w:left="5997" w:hanging="442"/>
      </w:pPr>
      <w:rPr>
        <w:rFonts w:hint="default"/>
        <w:lang w:val="ru-RU" w:eastAsia="ru-RU" w:bidi="ru-RU"/>
      </w:rPr>
    </w:lvl>
  </w:abstractNum>
  <w:abstractNum w:abstractNumId="171">
    <w:multiLevelType w:val="hybridMultilevel"/>
    <w:lvl w:ilvl="0">
      <w:start w:val="0"/>
      <w:numFmt w:val="bullet"/>
      <w:suff w:val="tab"/>
      <w:lvlText w:val="–"/>
      <w:lvlJc w:val="left"/>
      <w:pPr>
        <w:ind w:left="276" w:hanging="166"/>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982" w:hanging="166"/>
      </w:pPr>
      <w:rPr>
        <w:rFonts w:hint="default"/>
        <w:lang w:val="ru-RU" w:eastAsia="ru-RU" w:bidi="ru-RU"/>
      </w:rPr>
    </w:lvl>
    <w:lvl w:ilvl="2">
      <w:start w:val="0"/>
      <w:numFmt w:val="bullet"/>
      <w:suff w:val="tab"/>
      <w:lvlText w:val="•"/>
      <w:lvlJc w:val="left"/>
      <w:pPr>
        <w:ind w:left="1685" w:hanging="166"/>
      </w:pPr>
      <w:rPr>
        <w:rFonts w:hint="default"/>
        <w:lang w:val="ru-RU" w:eastAsia="ru-RU" w:bidi="ru-RU"/>
      </w:rPr>
    </w:lvl>
    <w:lvl w:ilvl="3">
      <w:start w:val="0"/>
      <w:numFmt w:val="bullet"/>
      <w:suff w:val="tab"/>
      <w:lvlText w:val="•"/>
      <w:lvlJc w:val="left"/>
      <w:pPr>
        <w:ind w:left="2388" w:hanging="166"/>
      </w:pPr>
      <w:rPr>
        <w:rFonts w:hint="default"/>
        <w:lang w:val="ru-RU" w:eastAsia="ru-RU" w:bidi="ru-RU"/>
      </w:rPr>
    </w:lvl>
    <w:lvl w:ilvl="4">
      <w:start w:val="0"/>
      <w:numFmt w:val="bullet"/>
      <w:suff w:val="tab"/>
      <w:lvlText w:val="•"/>
      <w:lvlJc w:val="left"/>
      <w:pPr>
        <w:ind w:left="3091" w:hanging="166"/>
      </w:pPr>
      <w:rPr>
        <w:rFonts w:hint="default"/>
        <w:lang w:val="ru-RU" w:eastAsia="ru-RU" w:bidi="ru-RU"/>
      </w:rPr>
    </w:lvl>
    <w:lvl w:ilvl="5">
      <w:start w:val="0"/>
      <w:numFmt w:val="bullet"/>
      <w:suff w:val="tab"/>
      <w:lvlText w:val="•"/>
      <w:lvlJc w:val="left"/>
      <w:pPr>
        <w:ind w:left="3794" w:hanging="166"/>
      </w:pPr>
      <w:rPr>
        <w:rFonts w:hint="default"/>
        <w:lang w:val="ru-RU" w:eastAsia="ru-RU" w:bidi="ru-RU"/>
      </w:rPr>
    </w:lvl>
    <w:lvl w:ilvl="6">
      <w:start w:val="0"/>
      <w:numFmt w:val="bullet"/>
      <w:suff w:val="tab"/>
      <w:lvlText w:val="•"/>
      <w:lvlJc w:val="left"/>
      <w:pPr>
        <w:ind w:left="4496" w:hanging="166"/>
      </w:pPr>
      <w:rPr>
        <w:rFonts w:hint="default"/>
        <w:lang w:val="ru-RU" w:eastAsia="ru-RU" w:bidi="ru-RU"/>
      </w:rPr>
    </w:lvl>
    <w:lvl w:ilvl="7">
      <w:start w:val="0"/>
      <w:numFmt w:val="bullet"/>
      <w:suff w:val="tab"/>
      <w:lvlText w:val="•"/>
      <w:lvlJc w:val="left"/>
      <w:pPr>
        <w:ind w:left="5199" w:hanging="166"/>
      </w:pPr>
      <w:rPr>
        <w:rFonts w:hint="default"/>
        <w:lang w:val="ru-RU" w:eastAsia="ru-RU" w:bidi="ru-RU"/>
      </w:rPr>
    </w:lvl>
    <w:lvl w:ilvl="8">
      <w:start w:val="0"/>
      <w:numFmt w:val="bullet"/>
      <w:suff w:val="tab"/>
      <w:lvlText w:val="•"/>
      <w:lvlJc w:val="left"/>
      <w:pPr>
        <w:ind w:left="5902" w:hanging="166"/>
      </w:pPr>
      <w:rPr>
        <w:rFonts w:hint="default"/>
        <w:lang w:val="ru-RU" w:eastAsia="ru-RU" w:bidi="ru-RU"/>
      </w:rPr>
    </w:lvl>
  </w:abstractNum>
  <w:abstractNum w:abstractNumId="172">
    <w:multiLevelType w:val="hybridMultilevel"/>
    <w:lvl w:ilvl="0">
      <w:start w:val="1"/>
      <w:numFmt w:val="decimal"/>
      <w:suff w:val="tab"/>
      <w:lvlText w:val="%1."/>
      <w:lvlJc w:val="left"/>
      <w:pPr>
        <w:ind w:left="331" w:hanging="221"/>
        <w:jc w:val="left"/>
      </w:pPr>
      <w:rPr>
        <w:rFonts w:ascii="Times New Roman" w:eastAsia="Times New Roman" w:hAnsi="Times New Roman" w:cs="Times New Roman" w:hint="default"/>
        <w:sz w:val="22"/>
        <w:szCs w:val="22"/>
        <w:lang w:val="ru-RU" w:eastAsia="ru-RU" w:bidi="ru-RU"/>
      </w:rPr>
    </w:lvl>
    <w:lvl w:ilvl="1">
      <w:start w:val="0"/>
      <w:numFmt w:val="bullet"/>
      <w:suff w:val="tab"/>
      <w:lvlText w:val="•"/>
      <w:lvlJc w:val="left"/>
      <w:pPr>
        <w:ind w:left="1036" w:hanging="221"/>
      </w:pPr>
      <w:rPr>
        <w:rFonts w:hint="default"/>
        <w:lang w:val="ru-RU" w:eastAsia="ru-RU" w:bidi="ru-RU"/>
      </w:rPr>
    </w:lvl>
    <w:lvl w:ilvl="2">
      <w:start w:val="0"/>
      <w:numFmt w:val="bullet"/>
      <w:suff w:val="tab"/>
      <w:lvlText w:val="•"/>
      <w:lvlJc w:val="left"/>
      <w:pPr>
        <w:ind w:left="1733" w:hanging="221"/>
      </w:pPr>
      <w:rPr>
        <w:rFonts w:hint="default"/>
        <w:lang w:val="ru-RU" w:eastAsia="ru-RU" w:bidi="ru-RU"/>
      </w:rPr>
    </w:lvl>
    <w:lvl w:ilvl="3">
      <w:start w:val="0"/>
      <w:numFmt w:val="bullet"/>
      <w:suff w:val="tab"/>
      <w:lvlText w:val="•"/>
      <w:lvlJc w:val="left"/>
      <w:pPr>
        <w:ind w:left="2430" w:hanging="221"/>
      </w:pPr>
      <w:rPr>
        <w:rFonts w:hint="default"/>
        <w:lang w:val="ru-RU" w:eastAsia="ru-RU" w:bidi="ru-RU"/>
      </w:rPr>
    </w:lvl>
    <w:lvl w:ilvl="4">
      <w:start w:val="0"/>
      <w:numFmt w:val="bullet"/>
      <w:suff w:val="tab"/>
      <w:lvlText w:val="•"/>
      <w:lvlJc w:val="left"/>
      <w:pPr>
        <w:ind w:left="3127" w:hanging="221"/>
      </w:pPr>
      <w:rPr>
        <w:rFonts w:hint="default"/>
        <w:lang w:val="ru-RU" w:eastAsia="ru-RU" w:bidi="ru-RU"/>
      </w:rPr>
    </w:lvl>
    <w:lvl w:ilvl="5">
      <w:start w:val="0"/>
      <w:numFmt w:val="bullet"/>
      <w:suff w:val="tab"/>
      <w:lvlText w:val="•"/>
      <w:lvlJc w:val="left"/>
      <w:pPr>
        <w:ind w:left="3824" w:hanging="221"/>
      </w:pPr>
      <w:rPr>
        <w:rFonts w:hint="default"/>
        <w:lang w:val="ru-RU" w:eastAsia="ru-RU" w:bidi="ru-RU"/>
      </w:rPr>
    </w:lvl>
    <w:lvl w:ilvl="6">
      <w:start w:val="0"/>
      <w:numFmt w:val="bullet"/>
      <w:suff w:val="tab"/>
      <w:lvlText w:val="•"/>
      <w:lvlJc w:val="left"/>
      <w:pPr>
        <w:ind w:left="4520" w:hanging="221"/>
      </w:pPr>
      <w:rPr>
        <w:rFonts w:hint="default"/>
        <w:lang w:val="ru-RU" w:eastAsia="ru-RU" w:bidi="ru-RU"/>
      </w:rPr>
    </w:lvl>
    <w:lvl w:ilvl="7">
      <w:start w:val="0"/>
      <w:numFmt w:val="bullet"/>
      <w:suff w:val="tab"/>
      <w:lvlText w:val="•"/>
      <w:lvlJc w:val="left"/>
      <w:pPr>
        <w:ind w:left="5217" w:hanging="221"/>
      </w:pPr>
      <w:rPr>
        <w:rFonts w:hint="default"/>
        <w:lang w:val="ru-RU" w:eastAsia="ru-RU" w:bidi="ru-RU"/>
      </w:rPr>
    </w:lvl>
    <w:lvl w:ilvl="8">
      <w:start w:val="0"/>
      <w:numFmt w:val="bullet"/>
      <w:suff w:val="tab"/>
      <w:lvlText w:val="•"/>
      <w:lvlJc w:val="left"/>
      <w:pPr>
        <w:ind w:left="5914" w:hanging="221"/>
      </w:pPr>
      <w:rPr>
        <w:rFonts w:hint="default"/>
        <w:lang w:val="ru-RU" w:eastAsia="ru-RU" w:bidi="ru-RU"/>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xmlns:w15="http://schemas.microsoft.com/office/word/2012/wordml" mc:Ignorable="w14 w15">
  <w:zoom w:percent="100"/>
  <w:bordersDoNotSurroundFooter/>
  <w:bordersDoNotSurroundHeader/>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oNotTrackMoves/>
  <w:defaultTabStop w:val="708"/>
  <w:characterSpacingControl w:val="doNotCompress"/>
  <w:compat>
    <w:useFELayout/>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5"/>
  </w:compat>
  <m:mathPr>
    <m:mathFont m:val="Cambria Math"/>
    <m:brkBin m:val="before"/>
    <m:brkBinSub m:val="--"/>
    <m:lMargin m:val="0"/>
    <m:rMargin m:val="0"/>
    <m:defJc m:val="centerGroup"/>
    <m:preSp m:val="0"/>
    <m:postSp m:val="0"/>
    <m:interSp m:val="0"/>
    <m:intraSp m:val="0"/>
    <m:wrapIndent m:val="1440"/>
    <m:intLim m:val="subSup"/>
    <m:naryLim m:val="undOvr"/>
  </m:mathPr>
  <w:themeFontLang w:val="ru-RU"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asciiTheme="minorHAnsi" w:eastAsiaTheme="minorHAnsi" w:hAnsiTheme="minorHAnsi" w:cs="Arial"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2">
    <w:name w:val="Heading 2"/>
    <w:basedOn w:val="Normal"/>
    <w:link w:val="Заголовок2Знак"/>
    <w:uiPriority w:val="1"/>
    <w:qFormat/>
    <w:rsid w:val="009D1E2A"/>
    <w:pPr>
      <w:widowControl w:val="0"/>
      <w:autoSpaceDE w:val="0"/>
      <w:autoSpaceDN w:val="0"/>
      <w:spacing w:before="90"/>
      <w:ind w:left="310"/>
      <w:outlineLvl w:val="1"/>
    </w:pPr>
    <w:rPr>
      <w:b/>
      <w:bCs/>
      <w:lang w:val="ru-RU" w:eastAsia="ru-RU" w:bidi="ru-RU"/>
    </w:rPr>
  </w:style>
  <w:style w:type="character" w:default="1" w:styleId="DefaultParagraphFont">
    <w:name w:val="Default Paragraph Font"/>
    <w:semiHidden/>
    <w:rPr/>
  </w:style>
  <w:style w:type="table" w:default="1" w:styleId="NormalTable">
    <w:name w:val="Normal Table"/>
    <w:semiHidden/>
    <w:rPr/>
    <w:tblPr>
      <w:tblInd w:w="0" w:type="dxa"/>
      <w:tblCellMar>
        <w:top w:w="0" w:type="dxa"/>
        <w:left w:w="108" w:type="dxa"/>
        <w:bottom w:w="0" w:type="dxa"/>
        <w:right w:w="108" w:type="dxa"/>
      </w:tblCellMar>
    </w:tblPr>
  </w:style>
  <w:style w:type="numbering" w:styleId="NoList">
    <w:name w:val="No List"/>
    <w:semiHidden/>
    <w:rPr/>
  </w:style>
  <w:style w:type="paragraph" w:customStyle="1" w:styleId="TableParagraph">
    <w:name w:val="Table Paragraph"/>
    <w:basedOn w:val="Normal"/>
    <w:uiPriority w:val="1"/>
    <w:qFormat/>
    <w:rsid w:val="004D00CB"/>
    <w:pPr>
      <w:widowControl w:val="0"/>
      <w:autoSpaceDE w:val="0"/>
      <w:autoSpaceDN w:val="0"/>
    </w:pPr>
    <w:rPr>
      <w:sz w:val="22"/>
      <w:szCs w:val="22"/>
      <w:lang w:val="ru-RU" w:eastAsia="ru-RU" w:bidi="ru-RU"/>
    </w:rPr>
  </w:style>
  <w:style w:type="table" w:styleId="GridTableLight">
    <w:name w:val="Grid Table Light"/>
    <w:basedOn w:val="NormalTable"/>
    <w:uiPriority w:val="40"/>
    <w:rsid w:val="006A75A3"/>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Grid">
    <w:name w:val="Table Grid"/>
    <w:basedOn w:val="NormalTable"/>
    <w:uiPriority w:val="59"/>
    <w:rsid w:val="006A75A3"/>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_0">
    <w:name w:val="Table Normal_0"/>
    <w:uiPriority w:val="2"/>
    <w:semiHidden/>
    <w:unhideWhenUsed/>
    <w:qFormat/>
    <w:rsid w:val="004D00CB"/>
    <w:pPr>
      <w:widowControl w:val="0"/>
      <w:autoSpaceDE w:val="0"/>
      <w:autoSpaceDN w:val="0"/>
    </w:pPr>
    <w:rPr>
      <w:rFonts w:ascii="Calibri" w:eastAsia="宋体" w:hAnsi="Calibri" w:asciiTheme="minorHAnsi" w:eastAsiaTheme="minorHAnsi" w:hAnsiTheme="minorHAnsi" w:cs="Arial" w:cstheme="minorBidi"/>
      <w:sz w:val="22"/>
      <w:szCs w:val="22"/>
      <w:lang w:val="en-US" w:eastAsia="en-US" w:bidi="ar-SA"/>
    </w:rPr>
    <w:tblPr>
      <w:tblInd w:w="0" w:type="dxa"/>
      <w:tblCellMar>
        <w:top w:w="0" w:type="dxa"/>
        <w:left w:w="0" w:type="dxa"/>
        <w:bottom w:w="0" w:type="dxa"/>
        <w:right w:w="0" w:type="dxa"/>
      </w:tblCellMar>
    </w:tblPr>
  </w:style>
  <w:style w:type="paragraph" w:styleId="BodyText">
    <w:name w:val="Body Text"/>
    <w:basedOn w:val="Normal"/>
    <w:link w:val="ОсновнойтекстЗнак"/>
    <w:uiPriority w:val="1"/>
    <w:qFormat/>
    <w:rsid w:val="00B92B24"/>
    <w:pPr>
      <w:widowControl w:val="0"/>
      <w:autoSpaceDE w:val="0"/>
      <w:autoSpaceDN w:val="0"/>
    </w:pPr>
    <w:rPr>
      <w:lang w:val="ru-RU" w:eastAsia="ru-RU" w:bidi="ru-RU"/>
    </w:rPr>
  </w:style>
  <w:style w:type="character" w:customStyle="1" w:styleId="ОсновнойтекстЗнак">
    <w:name w:val="Основной текст Знак"/>
    <w:basedOn w:val="DefaultParagraphFont"/>
    <w:link w:val="BodyText"/>
    <w:uiPriority w:val="1"/>
    <w:rsid w:val="00B92B24"/>
    <w:rPr>
      <w:sz w:val="24"/>
      <w:szCs w:val="24"/>
      <w:lang w:val="ru-RU" w:eastAsia="ru-RU" w:bidi="ru-RU"/>
    </w:rPr>
  </w:style>
  <w:style w:type="table" w:customStyle="1" w:styleId="GridTableLight_0">
    <w:name w:val="Grid Table Light_0"/>
    <w:basedOn w:val="NormalTable"/>
    <w:uiPriority w:val="40"/>
    <w:rsid w:val="004B5FF1"/>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_0">
    <w:name w:val="Table Grid_0"/>
    <w:basedOn w:val="NormalTable"/>
    <w:uiPriority w:val="59"/>
    <w:rsid w:val="004B5FF1"/>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_0_0">
    <w:name w:val="Table Normal_0_0"/>
    <w:uiPriority w:val="2"/>
    <w:semiHidden/>
    <w:unhideWhenUsed/>
    <w:qFormat/>
    <w:rsid w:val="004B5FF1"/>
    <w:pPr>
      <w:widowControl w:val="0"/>
      <w:autoSpaceDE w:val="0"/>
      <w:autoSpaceDN w:val="0"/>
    </w:pPr>
    <w:rPr>
      <w:rFonts w:ascii="Calibri" w:eastAsia="宋体" w:hAnsi="Calibri" w:asciiTheme="minorHAnsi" w:eastAsiaTheme="minorHAnsi" w:hAnsiTheme="minorHAnsi" w:cs="Arial" w:cstheme="minorBidi"/>
      <w:sz w:val="22"/>
      <w:szCs w:val="22"/>
      <w:lang w:val="en-US" w:eastAsia="en-US" w:bidi="ar-SA"/>
    </w:rPr>
    <w:tblPr>
      <w:tblInd w:w="0" w:type="dxa"/>
      <w:tblCellMar>
        <w:top w:w="0" w:type="dxa"/>
        <w:left w:w="0" w:type="dxa"/>
        <w:bottom w:w="0" w:type="dxa"/>
        <w:right w:w="0" w:type="dxa"/>
      </w:tblCellMar>
    </w:tblPr>
  </w:style>
  <w:style w:type="table" w:customStyle="1" w:styleId="GridTableLight_1">
    <w:name w:val="Grid Table Light_1"/>
    <w:basedOn w:val="NormalTable"/>
    <w:uiPriority w:val="40"/>
    <w:rsid w:val="00F028F8"/>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Normal_0_1">
    <w:name w:val="Table Normal_0_1"/>
    <w:uiPriority w:val="2"/>
    <w:semiHidden/>
    <w:unhideWhenUsed/>
    <w:qFormat/>
    <w:rsid w:val="00F028F8"/>
    <w:pPr>
      <w:widowControl w:val="0"/>
      <w:autoSpaceDE w:val="0"/>
      <w:autoSpaceDN w:val="0"/>
    </w:pPr>
    <w:rPr>
      <w:rFonts w:ascii="Calibri" w:eastAsia="宋体" w:hAnsi="Calibri" w:asciiTheme="minorHAnsi" w:eastAsiaTheme="minorHAnsi" w:hAnsiTheme="minorHAnsi" w:cs="Arial" w:cstheme="minorBidi"/>
      <w:sz w:val="22"/>
      <w:szCs w:val="22"/>
      <w:lang w:val="en-US" w:eastAsia="en-US" w:bidi="ar-SA"/>
    </w:rPr>
    <w:tblPr>
      <w:tblInd w:w="0" w:type="dxa"/>
      <w:tblCellMar>
        <w:top w:w="0" w:type="dxa"/>
        <w:left w:w="0" w:type="dxa"/>
        <w:bottom w:w="0" w:type="dxa"/>
        <w:right w:w="0" w:type="dxa"/>
      </w:tblCellMar>
    </w:tblPr>
  </w:style>
  <w:style w:type="table" w:customStyle="1" w:styleId="TableGrid_1">
    <w:name w:val="Table Grid_1"/>
    <w:basedOn w:val="NormalTable"/>
    <w:uiPriority w:val="59"/>
    <w:rsid w:val="00F028F8"/>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Light_2">
    <w:name w:val="Grid Table Light_2"/>
    <w:basedOn w:val="NormalTable"/>
    <w:uiPriority w:val="40"/>
    <w:rsid w:val="00F87175"/>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_2">
    <w:name w:val="Table Grid_2"/>
    <w:basedOn w:val="NormalTable"/>
    <w:uiPriority w:val="59"/>
    <w:rsid w:val="00F87175"/>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Light_3">
    <w:name w:val="Grid Table Light_3"/>
    <w:basedOn w:val="NormalTable"/>
    <w:uiPriority w:val="40"/>
    <w:rsid w:val="0019416F"/>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Normal_0_2">
    <w:name w:val="Table Normal_0_2"/>
    <w:uiPriority w:val="2"/>
    <w:semiHidden/>
    <w:unhideWhenUsed/>
    <w:qFormat/>
    <w:rsid w:val="003D4F8D"/>
    <w:pPr>
      <w:widowControl w:val="0"/>
      <w:autoSpaceDE w:val="0"/>
      <w:autoSpaceDN w:val="0"/>
    </w:pPr>
    <w:rPr>
      <w:rFonts w:ascii="Calibri" w:eastAsia="宋体" w:hAnsi="Calibri" w:asciiTheme="minorHAnsi" w:eastAsiaTheme="minorHAnsi" w:hAnsiTheme="minorHAnsi" w:cs="Arial" w:cstheme="minorBidi"/>
      <w:sz w:val="22"/>
      <w:szCs w:val="22"/>
      <w:lang w:val="en-US" w:eastAsia="en-US" w:bidi="ar-SA"/>
    </w:rPr>
    <w:tblPr>
      <w:tblInd w:w="0" w:type="dxa"/>
      <w:tblCellMar>
        <w:top w:w="0" w:type="dxa"/>
        <w:left w:w="0" w:type="dxa"/>
        <w:bottom w:w="0" w:type="dxa"/>
        <w:right w:w="0" w:type="dxa"/>
      </w:tblCellMar>
    </w:tblPr>
  </w:style>
  <w:style w:type="paragraph" w:styleId="ListParagraph">
    <w:name w:val="List Paragraph"/>
    <w:basedOn w:val="Normal"/>
    <w:uiPriority w:val="1"/>
    <w:qFormat/>
    <w:rsid w:val="003D4F8D"/>
    <w:pPr>
      <w:widowControl w:val="0"/>
      <w:autoSpaceDE w:val="0"/>
      <w:autoSpaceDN w:val="0"/>
      <w:ind w:left="4285" w:hanging="360"/>
    </w:pPr>
    <w:rPr>
      <w:sz w:val="22"/>
      <w:szCs w:val="22"/>
      <w:lang w:val="ru-RU" w:eastAsia="ru-RU" w:bidi="ru-RU"/>
    </w:rPr>
  </w:style>
  <w:style w:type="table" w:customStyle="1" w:styleId="GridTableLight_4">
    <w:name w:val="Grid Table Light_4"/>
    <w:basedOn w:val="NormalTable"/>
    <w:uiPriority w:val="40"/>
    <w:rsid w:val="00C0261D"/>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_3">
    <w:name w:val="Table Grid_3"/>
    <w:basedOn w:val="NormalTable"/>
    <w:uiPriority w:val="59"/>
    <w:rsid w:val="00C0261D"/>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_0_3">
    <w:name w:val="Table Normal_0_3"/>
    <w:uiPriority w:val="2"/>
    <w:semiHidden/>
    <w:unhideWhenUsed/>
    <w:qFormat/>
    <w:rsid w:val="00C0261D"/>
    <w:pPr>
      <w:widowControl w:val="0"/>
      <w:autoSpaceDE w:val="0"/>
      <w:autoSpaceDN w:val="0"/>
    </w:pPr>
    <w:rPr>
      <w:rFonts w:ascii="Calibri" w:eastAsia="宋体" w:hAnsi="Calibri" w:asciiTheme="minorHAnsi" w:eastAsiaTheme="minorHAnsi" w:hAnsiTheme="minorHAnsi" w:cs="Arial" w:cstheme="minorBidi"/>
      <w:sz w:val="22"/>
      <w:szCs w:val="22"/>
      <w:lang w:val="en-US" w:eastAsia="en-US" w:bidi="ar-SA"/>
    </w:rPr>
    <w:tblPr>
      <w:tblInd w:w="0" w:type="dxa"/>
      <w:tblCellMar>
        <w:top w:w="0" w:type="dxa"/>
        <w:left w:w="0" w:type="dxa"/>
        <w:bottom w:w="0" w:type="dxa"/>
        <w:right w:w="0" w:type="dxa"/>
      </w:tblCellMar>
    </w:tblPr>
  </w:style>
  <w:style w:type="table" w:customStyle="1" w:styleId="GridTableLight_5">
    <w:name w:val="Grid Table Light_5"/>
    <w:basedOn w:val="NormalTable"/>
    <w:uiPriority w:val="40"/>
    <w:rsid w:val="00A13296"/>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Light_6">
    <w:name w:val="Grid Table Light_6"/>
    <w:basedOn w:val="NormalTable"/>
    <w:uiPriority w:val="40"/>
    <w:rsid w:val="00C201D1"/>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Light_7">
    <w:name w:val="Grid Table Light_7"/>
    <w:basedOn w:val="NormalTable"/>
    <w:uiPriority w:val="40"/>
    <w:rsid w:val="00434D95"/>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_4">
    <w:name w:val="Table Grid_4"/>
    <w:basedOn w:val="NormalTable"/>
    <w:uiPriority w:val="59"/>
    <w:rsid w:val="00434D95"/>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Light_8">
    <w:name w:val="Grid Table Light_8"/>
    <w:basedOn w:val="NormalTable"/>
    <w:uiPriority w:val="40"/>
    <w:rsid w:val="00F2067F"/>
    <w:rPr>
      <w:rFonts w:ascii="Calibri" w:eastAsia="宋体" w:hAnsi="Calibri" w:asciiTheme="minorHAnsi" w:eastAsiaTheme="minorHAnsi" w:hAnsiTheme="minorHAnsi" w:cs="Arial" w:cstheme="minorBidi"/>
      <w:sz w:val="22"/>
      <w:szCs w:val="22"/>
      <w:lang w:val="ru-RU" w:eastAsia="en-US"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_5">
    <w:name w:val="Table Grid_5"/>
    <w:basedOn w:val="NormalTable"/>
    <w:uiPriority w:val="59"/>
    <w:rsid w:val="00F2067F"/>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_0_4">
    <w:name w:val="Table Normal_0_4"/>
    <w:uiPriority w:val="2"/>
    <w:semiHidden/>
    <w:unhideWhenUsed/>
    <w:qFormat/>
    <w:rsid w:val="00A05265"/>
    <w:pPr>
      <w:widowControl w:val="0"/>
      <w:autoSpaceDE w:val="0"/>
      <w:autoSpaceDN w:val="0"/>
    </w:pPr>
    <w:rPr>
      <w:rFonts w:ascii="Calibri" w:eastAsia="宋体" w:hAnsi="Calibri" w:asciiTheme="minorHAnsi" w:eastAsiaTheme="minorHAnsi" w:hAnsiTheme="minorHAnsi" w:cs="Arial" w:cstheme="minorBidi"/>
      <w:sz w:val="22"/>
      <w:szCs w:val="22"/>
      <w:lang w:val="en-US" w:eastAsia="en-US" w:bidi="ar-SA"/>
    </w:rPr>
    <w:tblPr>
      <w:tblInd w:w="0" w:type="dxa"/>
      <w:tblCellMar>
        <w:top w:w="0" w:type="dxa"/>
        <w:left w:w="0" w:type="dxa"/>
        <w:bottom w:w="0" w:type="dxa"/>
        <w:right w:w="0" w:type="dxa"/>
      </w:tblCellMar>
    </w:tblPr>
  </w:style>
  <w:style w:type="character" w:customStyle="1" w:styleId="Заголовок2Знак">
    <w:name w:val="Заголовок 2 Знак"/>
    <w:basedOn w:val="DefaultParagraphFont"/>
    <w:link w:val="Heading2"/>
    <w:uiPriority w:val="1"/>
    <w:rsid w:val="009D1E2A"/>
    <w:rPr>
      <w:b/>
      <w:bCs/>
      <w:sz w:val="24"/>
      <w:szCs w:val="24"/>
      <w:lang w:val="ru-RU" w:eastAsia="ru-RU" w:bidi="ru-RU"/>
    </w:rPr>
  </w:style>
  <w:style w:type="table" w:customStyle="1" w:styleId="TableGrid_6">
    <w:name w:val="Table Grid_6"/>
    <w:basedOn w:val="NormalTable"/>
    <w:uiPriority w:val="59"/>
    <w:rsid w:val="00693F45"/>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_7">
    <w:name w:val="Table Grid_7"/>
    <w:basedOn w:val="NormalTable"/>
    <w:uiPriority w:val="59"/>
    <w:rsid w:val="0004361E"/>
    <w:rPr>
      <w:rFonts w:ascii="Calibri" w:eastAsia="宋体" w:hAnsi="Calibri" w:asciiTheme="minorHAnsi" w:eastAsiaTheme="minorHAnsi" w:hAnsiTheme="minorHAnsi" w:cs="Arial" w:cstheme="minorBidi"/>
      <w:sz w:val="22"/>
      <w:szCs w:val="22"/>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76289"/>
    <w:rPr>
      <w:color w:val="0563C1" w:themeColor="hyperlink"/>
      <w:u w:val="single"/>
    </w:rPr>
  </w:style>
  <w:style w:type="character" w:customStyle="1" w:styleId="apple-converted-space">
    <w:name w:val="apple-converted-space"/>
    <w:rsid w:val="00AD3642"/>
    <w:rPr/>
  </w:style>
  <w:style w:type="character" w:styleId="Emphasis">
    <w:name w:val="Emphasis"/>
    <w:basedOn w:val="DefaultParagraphFont"/>
    <w:uiPriority w:val="20"/>
    <w:qFormat/>
    <w:rsid w:val="00914808"/>
    <w:rPr>
      <w:i/>
      <w:iCs/>
    </w:rPr>
  </w:style>
  <w:style w:type="character" w:styleId="CommentReference">
    <w:name w:val="Comment Reference"/>
    <w:basedOn w:val="DefaultParagraphFont"/>
    <w:uiPriority w:val="99"/>
    <w:semiHidden/>
    <w:unhideWhenUsed/>
    <w:rsid w:val="00EC311D"/>
    <w:rPr>
      <w:sz w:val="16"/>
      <w:szCs w:val="16"/>
    </w:rPr>
  </w:style>
  <w:style w:type="paragraph" w:styleId="CommentText">
    <w:name w:val="Comment Text"/>
    <w:link w:val="ОсновнойтекстЗнак"/>
    <w:uiPriority w:val="99"/>
    <w:semiHidden/>
    <w:unhideWhenUsed/>
    <w:qFormat/>
    <w:rsid w:val="00EC311D"/>
    <w:pPr>
      <w:spacing w:after="160"/>
    </w:pPr>
    <w:rPr>
      <w:rFonts w:ascii="Calibri" w:eastAsia="宋体" w:hAnsi="Calibri" w:asciiTheme="minorHAnsi" w:eastAsiaTheme="minorHAnsi" w:hAnsiTheme="minorHAnsi" w:cs="Arial" w:cstheme="minorBidi"/>
      <w:sz w:val="20"/>
      <w:szCs w:val="20"/>
      <w:lang w:val="ru-RU" w:eastAsia="en-US" w:bidi="ar-SA"/>
    </w:rPr>
  </w:style>
  <w:style w:type="paragraph" w:styleId="TOC1">
    <w:name w:val="TOC 1"/>
    <w:autoRedefine/>
    <w:uiPriority w:val="39"/>
    <w:semiHidden/>
    <w:unhideWhenUsed/>
    <w:rsid w:val="00924157"/>
    <w:pPr>
      <w:spacing w:after="100"/>
    </w:pP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201956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 standalone="yes"?><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9.jpeg" /><Relationship Id="rId100" Type="http://schemas.openxmlformats.org/officeDocument/2006/relationships/image" Target="media/image96.jpeg" /><Relationship Id="rId101" Type="http://schemas.openxmlformats.org/officeDocument/2006/relationships/image" Target="media/image97.png" /><Relationship Id="rId102" Type="http://schemas.openxmlformats.org/officeDocument/2006/relationships/image" Target="media/image98.png" /><Relationship Id="rId103" Type="http://schemas.openxmlformats.org/officeDocument/2006/relationships/image" Target="media/image99.png" /><Relationship Id="rId104" Type="http://schemas.openxmlformats.org/officeDocument/2006/relationships/image" Target="media/image100.png" /><Relationship Id="rId105" Type="http://schemas.openxmlformats.org/officeDocument/2006/relationships/image" Target="media/image101.png" /><Relationship Id="rId106" Type="http://schemas.openxmlformats.org/officeDocument/2006/relationships/image" Target="media/image102.png" /><Relationship Id="rId107" Type="http://schemas.openxmlformats.org/officeDocument/2006/relationships/image" Target="media/image103.png" /><Relationship Id="rId108" Type="http://schemas.openxmlformats.org/officeDocument/2006/relationships/image" Target="media/image104.png" /><Relationship Id="rId109" Type="http://schemas.openxmlformats.org/officeDocument/2006/relationships/image" Target="media/image105.png" /><Relationship Id="rId11" Type="http://schemas.openxmlformats.org/officeDocument/2006/relationships/image" Target="media/image10.jpeg" /><Relationship Id="rId110" Type="http://schemas.openxmlformats.org/officeDocument/2006/relationships/image" Target="media/image106.png" /><Relationship Id="rId111" Type="http://schemas.openxmlformats.org/officeDocument/2006/relationships/image" Target="media/image107.png" /><Relationship Id="rId112" Type="http://schemas.openxmlformats.org/officeDocument/2006/relationships/image" Target="media/image108.png" /><Relationship Id="rId113" Type="http://schemas.openxmlformats.org/officeDocument/2006/relationships/image" Target="media/image109.png" /><Relationship Id="rId114" Type="http://schemas.openxmlformats.org/officeDocument/2006/relationships/image" Target="media/image110.png" /><Relationship Id="rId115" Type="http://schemas.openxmlformats.org/officeDocument/2006/relationships/image" Target="media/image111.png" /><Relationship Id="rId116" Type="http://schemas.openxmlformats.org/officeDocument/2006/relationships/image" Target="media/image112.png" /><Relationship Id="rId117" Type="http://schemas.openxmlformats.org/officeDocument/2006/relationships/theme" Target="theme/theme1.xml" /><Relationship Id="rId118" Type="http://schemas.microsoft.com/office/2011/relationships/commentsExtended" Target="commentsExtended.xml" /><Relationship Id="rId119" Type="http://schemas.openxmlformats.org/officeDocument/2006/relationships/styles" Target="styles.xml" /><Relationship Id="rId12" Type="http://schemas.openxmlformats.org/officeDocument/2006/relationships/image" Target="media/image11.png" /><Relationship Id="rId120" Type="http://schemas.openxmlformats.org/officeDocument/2006/relationships/webSettings" Target="webSettings.xml" /><Relationship Id="rId121" Type="http://schemas.openxmlformats.org/officeDocument/2006/relationships/numbering" Target="numbering.xml" /><Relationship Id="rId122" Type="http://schemas.openxmlformats.org/officeDocument/2006/relationships/fontTable" Target="fontTable.xml" /><Relationship Id="rId123" Type="http://schemas.openxmlformats.org/officeDocument/2006/relationships/settings" Target="settings.xml" /><Relationship Id="rId13" Type="http://schemas.openxmlformats.org/officeDocument/2006/relationships/image" Target="media/image12.png" /><Relationship Id="rId14" Type="http://schemas.openxmlformats.org/officeDocument/2006/relationships/image" Target="media/image13.png" /><Relationship Id="rId15" Type="http://schemas.openxmlformats.org/officeDocument/2006/relationships/image" Target="media/image14.jpeg" /><Relationship Id="rId16" Type="http://schemas.openxmlformats.org/officeDocument/2006/relationships/image" Target="media/image15.jpeg" /><Relationship Id="rId17" Type="http://schemas.openxmlformats.org/officeDocument/2006/relationships/image" Target="media/image16.jpeg" /><Relationship Id="rId18" Type="http://schemas.openxmlformats.org/officeDocument/2006/relationships/image" Target="media/image17.png" /><Relationship Id="rId19" Type="http://schemas.openxmlformats.org/officeDocument/2006/relationships/image" Target="media/image18.jpeg" /><Relationship Id="rId2" Type="http://schemas.openxmlformats.org/officeDocument/2006/relationships/image" Target="media/image1.png" /><Relationship Id="rId20" Type="http://schemas.openxmlformats.org/officeDocument/2006/relationships/image" Target="media/image19.png" /><Relationship Id="rId21" Type="http://schemas.openxmlformats.org/officeDocument/2006/relationships/image" Target="media/image20.png" /><Relationship Id="rId22" Type="http://schemas.openxmlformats.org/officeDocument/2006/relationships/image" Target="media/image21.png" /><Relationship Id="rId23" Type="http://schemas.openxmlformats.org/officeDocument/2006/relationships/image" Target="media/image22.png" /><Relationship Id="rId24" Type="http://schemas.openxmlformats.org/officeDocument/2006/relationships/image" Target="media/image23.png" /><Relationship Id="rId25" Type="http://schemas.openxmlformats.org/officeDocument/2006/relationships/image" Target="media/image24.png" /><Relationship Id="rId26" Type="http://schemas.openxmlformats.org/officeDocument/2006/relationships/image" Target="media/image25.jpeg" /><Relationship Id="rId27" Type="http://schemas.openxmlformats.org/officeDocument/2006/relationships/image" Target="media/image26.png" /><Relationship Id="rId28" Type="http://schemas.openxmlformats.org/officeDocument/2006/relationships/image" Target="media/image27.png" /><Relationship Id="rId29" Type="http://schemas.openxmlformats.org/officeDocument/2006/relationships/image" Target="media/image28.jpeg" /><Relationship Id="rId3" Type="http://schemas.openxmlformats.org/officeDocument/2006/relationships/image" Target="media/image2.png" /><Relationship Id="rId30" Type="http://schemas.openxmlformats.org/officeDocument/2006/relationships/image" Target="media/image29.jpeg" /><Relationship Id="rId31" Type="http://schemas.openxmlformats.org/officeDocument/2006/relationships/image" Target="media/image30.jpeg" /><Relationship Id="rId32" Type="http://schemas.openxmlformats.org/officeDocument/2006/relationships/image" Target="media/image31.png" /><Relationship Id="rId33" Type="http://schemas.openxmlformats.org/officeDocument/2006/relationships/image" Target="media/image32.png" /><Relationship Id="rId34" Type="http://schemas.openxmlformats.org/officeDocument/2006/relationships/image" Target="media/image33.png" /><Relationship Id="rId35" Type="http://schemas.openxmlformats.org/officeDocument/2006/relationships/image" Target="media/image34.png" /><Relationship Id="rId36" Type="http://schemas.openxmlformats.org/officeDocument/2006/relationships/image" Target="media/image35.jpeg" /><Relationship Id="rId37" Type="http://schemas.openxmlformats.org/officeDocument/2006/relationships/image" Target="media/image36.jpeg" /><Relationship Id="rId38" Type="http://schemas.openxmlformats.org/officeDocument/2006/relationships/image" Target="media/image37.jpeg" /><Relationship Id="rId39" Type="http://schemas.openxmlformats.org/officeDocument/2006/relationships/image" Target="media/image38.png" /><Relationship Id="rId4" Type="http://schemas.openxmlformats.org/officeDocument/2006/relationships/image" Target="media/image3.png" /><Relationship Id="rId40" Type="http://schemas.openxmlformats.org/officeDocument/2006/relationships/image" Target="media/image39.png" /><Relationship Id="rId41" Type="http://schemas.openxmlformats.org/officeDocument/2006/relationships/image" Target="media/image40.png" /><Relationship Id="rId42" Type="http://schemas.openxmlformats.org/officeDocument/2006/relationships/image" Target="media/image41.jpeg" /><Relationship Id="rId43" Type="http://schemas.openxmlformats.org/officeDocument/2006/relationships/image" Target="media/image42.jpeg" /><Relationship Id="rId44" Type="http://schemas.openxmlformats.org/officeDocument/2006/relationships/image" Target="media/image43.png" /><Relationship Id="rId45" Type="http://schemas.openxmlformats.org/officeDocument/2006/relationships/image" Target="media/image44.png" /><Relationship Id="rId46" Type="http://schemas.openxmlformats.org/officeDocument/2006/relationships/image" Target="media/image45.png" /><Relationship Id="rId47" Type="http://schemas.openxmlformats.org/officeDocument/2006/relationships/image" Target="media/image46.png" /><Relationship Id="rId48" Type="http://schemas.openxmlformats.org/officeDocument/2006/relationships/image" Target="media/image47.png" /><Relationship Id="rId49" Type="http://schemas.openxmlformats.org/officeDocument/2006/relationships/image" Target="media/image48.jpeg" /><Relationship Id="rId5" Type="http://schemas.openxmlformats.org/officeDocument/2006/relationships/image" Target="media/image4.png" /><Relationship Id="rId50" Type="http://schemas.openxmlformats.org/officeDocument/2006/relationships/image" Target="media/image49.png" /><Relationship Id="rId51" Type="http://schemas.openxmlformats.org/officeDocument/2006/relationships/image" Target="media/image50.png" /><Relationship Id="rId52" Type="http://schemas.openxmlformats.org/officeDocument/2006/relationships/image" Target="media/image51.png" /><Relationship Id="rId53" Type="http://schemas.openxmlformats.org/officeDocument/2006/relationships/image" Target="media/image52.png" /><Relationship Id="rId54" Type="http://schemas.openxmlformats.org/officeDocument/2006/relationships/image" Target="media/image53.png" /><Relationship Id="rId55" Type="http://schemas.openxmlformats.org/officeDocument/2006/relationships/image" Target="media/image54.jpeg" /><Relationship Id="rId56" Type="http://schemas.openxmlformats.org/officeDocument/2006/relationships/hyperlink" Target="https://www.youtube.com/watch?v=8aVGZDaMi-U" TargetMode="External" /><Relationship Id="rId57" Type="http://schemas.openxmlformats.org/officeDocument/2006/relationships/image" Target="media/image55.png" /><Relationship Id="rId58" Type="http://schemas.openxmlformats.org/officeDocument/2006/relationships/image" Target="media/image56.png" /><Relationship Id="rId59" Type="http://schemas.openxmlformats.org/officeDocument/2006/relationships/image" Target="media/image57.jpeg" /><Relationship Id="rId6" Type="http://schemas.openxmlformats.org/officeDocument/2006/relationships/image" Target="media/image5.png" /><Relationship Id="rId60" Type="http://schemas.openxmlformats.org/officeDocument/2006/relationships/image" Target="media/image58.png" /><Relationship Id="rId61" Type="http://schemas.openxmlformats.org/officeDocument/2006/relationships/image" Target="media/image59.png" /><Relationship Id="rId62" Type="http://schemas.openxmlformats.org/officeDocument/2006/relationships/image" Target="media/image60.jpeg" /><Relationship Id="rId63" Type="http://schemas.openxmlformats.org/officeDocument/2006/relationships/image" Target="media/image61.png" /><Relationship Id="rId64" Type="http://schemas.openxmlformats.org/officeDocument/2006/relationships/image" Target="media/image62.png" /><Relationship Id="rId65" Type="http://schemas.openxmlformats.org/officeDocument/2006/relationships/image" Target="media/image63.jpeg" /><Relationship Id="rId66" Type="http://schemas.openxmlformats.org/officeDocument/2006/relationships/image" Target="media/image64.png" /><Relationship Id="rId67" Type="http://schemas.openxmlformats.org/officeDocument/2006/relationships/image" Target="media/image65.png" /><Relationship Id="rId68" Type="http://schemas.openxmlformats.org/officeDocument/2006/relationships/image" Target="media/image66.png" /><Relationship Id="rId69" Type="http://schemas.openxmlformats.org/officeDocument/2006/relationships/image" Target="media/image67.png" /><Relationship Id="rId7" Type="http://schemas.openxmlformats.org/officeDocument/2006/relationships/image" Target="media/image6.png" /><Relationship Id="rId70" Type="http://schemas.openxmlformats.org/officeDocument/2006/relationships/image" Target="media/image68.jpeg" /><Relationship Id="rId71" Type="http://schemas.openxmlformats.org/officeDocument/2006/relationships/image" Target="media/image69.png" /><Relationship Id="rId72" Type="http://schemas.openxmlformats.org/officeDocument/2006/relationships/comments" Target="comments.xml" /><Relationship Id="rId73" Type="http://schemas.openxmlformats.org/officeDocument/2006/relationships/image" Target="media/image70.png" /><Relationship Id="rId74" Type="http://schemas.openxmlformats.org/officeDocument/2006/relationships/image" Target="media/image71.png" /><Relationship Id="rId75" Type="http://schemas.openxmlformats.org/officeDocument/2006/relationships/image" Target="media/image72.jpeg" /><Relationship Id="rId76" Type="http://schemas.openxmlformats.org/officeDocument/2006/relationships/image" Target="media/image73.png" /><Relationship Id="rId77" Type="http://schemas.openxmlformats.org/officeDocument/2006/relationships/image" Target="media/image74.png" /><Relationship Id="rId78" Type="http://schemas.openxmlformats.org/officeDocument/2006/relationships/image" Target="media/image75.png" /><Relationship Id="rId79" Type="http://schemas.openxmlformats.org/officeDocument/2006/relationships/image" Target="media/image76.png" /><Relationship Id="rId8" Type="http://schemas.openxmlformats.org/officeDocument/2006/relationships/image" Target="media/image7.jpeg" /><Relationship Id="rId80" Type="http://schemas.openxmlformats.org/officeDocument/2006/relationships/image" Target="media/image77.png" /><Relationship Id="rId81" Type="http://schemas.openxmlformats.org/officeDocument/2006/relationships/image" Target="media/image78.png" /><Relationship Id="rId82" Type="http://schemas.openxmlformats.org/officeDocument/2006/relationships/image" Target="media/image79.png" /><Relationship Id="rId83" Type="http://schemas.openxmlformats.org/officeDocument/2006/relationships/image" Target="media/image80.png" /><Relationship Id="rId84" Type="http://schemas.openxmlformats.org/officeDocument/2006/relationships/image" Target="media/image81.png" /><Relationship Id="rId85" Type="http://schemas.openxmlformats.org/officeDocument/2006/relationships/image" Target="media/image82.png" /><Relationship Id="rId86" Type="http://schemas.openxmlformats.org/officeDocument/2006/relationships/image" Target="media/image83.png" /><Relationship Id="rId87" Type="http://schemas.openxmlformats.org/officeDocument/2006/relationships/image" Target="media/image84.png" /><Relationship Id="rId88" Type="http://schemas.openxmlformats.org/officeDocument/2006/relationships/image" Target="media/image85.png" /><Relationship Id="rId89" Type="http://schemas.openxmlformats.org/officeDocument/2006/relationships/image" Target="media/image86.png" /><Relationship Id="rId9" Type="http://schemas.openxmlformats.org/officeDocument/2006/relationships/image" Target="media/image8.jpeg" /><Relationship Id="rId90" Type="http://schemas.openxmlformats.org/officeDocument/2006/relationships/image" Target="media/image87.jpeg" /><Relationship Id="rId91" Type="http://schemas.openxmlformats.org/officeDocument/2006/relationships/hyperlink" Target="http://www.youtube.com/watch?v=4JwhSEvIzuY" TargetMode="External" /><Relationship Id="rId92" Type="http://schemas.openxmlformats.org/officeDocument/2006/relationships/image" Target="media/image88.png" /><Relationship Id="rId93" Type="http://schemas.openxmlformats.org/officeDocument/2006/relationships/image" Target="media/image89.png" /><Relationship Id="rId94" Type="http://schemas.openxmlformats.org/officeDocument/2006/relationships/image" Target="media/image90.png" /><Relationship Id="rId95" Type="http://schemas.openxmlformats.org/officeDocument/2006/relationships/image" Target="media/image91.png" /><Relationship Id="rId96" Type="http://schemas.openxmlformats.org/officeDocument/2006/relationships/image" Target="media/image92.png" /><Relationship Id="rId97" Type="http://schemas.openxmlformats.org/officeDocument/2006/relationships/image" Target="media/image93.png" /><Relationship Id="rId98" Type="http://schemas.openxmlformats.org/officeDocument/2006/relationships/image" Target="media/image94.png" /><Relationship Id="rId99" Type="http://schemas.openxmlformats.org/officeDocument/2006/relationships/image" Target="media/image95.jpe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C1A7C8-EC2C-45DB-93D7-DF981DBDE9A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Template>
  <TotalTime>0</TotalTime>
  <Pages>1</Pages>
  <Words>68</Words>
  <Characters>390</Characters>
  <Application>Microsoft Office Word</Application>
  <DocSecurity>0</DocSecurity>
  <Lines>3</Lines>
  <Paragraphs>1</Paragraphs>
  <Company>SPecialiST RePack</Company>
  <CharactersWithSpaces>457</CharactersWithSpaces>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Камиля Сулейменова</dc:creator>
  <cp:lastModifiedBy>Камиля Сулейменова</cp:lastModifiedBy>
  <cp:revision>3</cp:revision>
  <dcterms:created xsi:type="dcterms:W3CDTF">2020-12-29T05:11:00Z</dcterms:created>
  <dcterms:modified xsi:type="dcterms:W3CDTF">2020-12-29T05:11:00Z</dcterms:modified>
</cp:coreProperties>
</file>